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ED" w:rsidRDefault="00EA1FED" w:rsidP="00EA1FED">
      <w:pPr>
        <w:rPr>
          <w:rFonts w:ascii="Book Antiqua" w:hAnsi="Book Antiqua"/>
        </w:rPr>
      </w:pPr>
    </w:p>
    <w:p w:rsidR="00EA1FED" w:rsidRDefault="00111BDF" w:rsidP="00EA1FED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55C0543" wp14:editId="5642A764">
            <wp:simplePos x="0" y="0"/>
            <wp:positionH relativeFrom="column">
              <wp:posOffset>2619375</wp:posOffset>
            </wp:positionH>
            <wp:positionV relativeFrom="paragraph">
              <wp:posOffset>10795</wp:posOffset>
            </wp:positionV>
            <wp:extent cx="714375" cy="7905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FED" w:rsidRDefault="00EA1FED" w:rsidP="00EA1FED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EA1FED" w:rsidRDefault="00EA1FED" w:rsidP="00EA1FED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EA1FED" w:rsidRDefault="00EA1FED" w:rsidP="00EA1FED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EA1FED" w:rsidRDefault="00EA1FED" w:rsidP="00EA1FED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EA1FED" w:rsidRDefault="00EA1FED" w:rsidP="00EA1FED">
      <w:pPr>
        <w:jc w:val="center"/>
        <w:rPr>
          <w:rFonts w:ascii="Book Antiqua" w:hAnsi="Book Antiqua" w:cs="Book Antiqua"/>
          <w:b/>
          <w:bCs/>
          <w:sz w:val="20"/>
          <w:szCs w:val="20"/>
        </w:rPr>
      </w:pPr>
    </w:p>
    <w:p w:rsidR="00EA1FED" w:rsidRPr="0068225E" w:rsidRDefault="00EA1FED" w:rsidP="00EA1FED">
      <w:pPr>
        <w:jc w:val="center"/>
        <w:rPr>
          <w:rFonts w:ascii="Book Antiqua" w:eastAsia="Batang" w:hAnsi="Book Antiqua"/>
          <w:b/>
          <w:bCs/>
          <w:sz w:val="20"/>
          <w:szCs w:val="20"/>
          <w:lang w:val="sv-SE"/>
        </w:rPr>
      </w:pPr>
      <w:r w:rsidRPr="0068225E">
        <w:rPr>
          <w:rFonts w:ascii="Book Antiqua" w:hAnsi="Book Antiqua" w:cs="Book Antiqua"/>
          <w:b/>
          <w:bCs/>
          <w:sz w:val="20"/>
          <w:szCs w:val="20"/>
        </w:rPr>
        <w:t>Republika e Kosovës</w:t>
      </w:r>
    </w:p>
    <w:p w:rsidR="00EA1FED" w:rsidRPr="0068225E" w:rsidRDefault="00EA1FED" w:rsidP="00EA1FED">
      <w:pPr>
        <w:jc w:val="center"/>
        <w:rPr>
          <w:rFonts w:ascii="Book Antiqua" w:hAnsi="Book Antiqua" w:cs="Book Antiqua"/>
          <w:b/>
          <w:bCs/>
          <w:sz w:val="20"/>
          <w:szCs w:val="20"/>
          <w:lang w:val="sv-SE"/>
        </w:rPr>
      </w:pPr>
      <w:r w:rsidRPr="0068225E">
        <w:rPr>
          <w:rFonts w:ascii="Book Antiqua" w:eastAsia="Batang" w:hAnsi="Book Antiqua"/>
          <w:b/>
          <w:bCs/>
          <w:sz w:val="20"/>
          <w:szCs w:val="20"/>
          <w:lang w:val="sv-SE"/>
        </w:rPr>
        <w:t>Republika Kosova-</w:t>
      </w:r>
      <w:r w:rsidRPr="0068225E">
        <w:rPr>
          <w:rFonts w:ascii="Book Antiqua" w:hAnsi="Book Antiqua"/>
          <w:b/>
          <w:bCs/>
          <w:sz w:val="20"/>
          <w:szCs w:val="20"/>
          <w:lang w:val="sv-SE"/>
        </w:rPr>
        <w:t xml:space="preserve">Republic of </w:t>
      </w:r>
      <w:r w:rsidRPr="0068225E">
        <w:rPr>
          <w:rFonts w:ascii="Book Antiqua" w:hAnsi="Book Antiqua"/>
          <w:b/>
          <w:bCs/>
          <w:sz w:val="20"/>
          <w:szCs w:val="20"/>
        </w:rPr>
        <w:t>Kosovo</w:t>
      </w:r>
    </w:p>
    <w:p w:rsidR="00EA1FED" w:rsidRPr="0068225E" w:rsidRDefault="00EA1FED" w:rsidP="00EA1FED">
      <w:pPr>
        <w:pStyle w:val="Title"/>
        <w:rPr>
          <w:rFonts w:ascii="Book Antiqua" w:hAnsi="Book Antiqua" w:cs="Book Antiqua"/>
          <w:i/>
          <w:iCs/>
          <w:sz w:val="20"/>
          <w:szCs w:val="20"/>
        </w:rPr>
      </w:pPr>
      <w:r w:rsidRPr="0068225E">
        <w:rPr>
          <w:rFonts w:ascii="Book Antiqua" w:hAnsi="Book Antiqua" w:cs="Book Antiqua"/>
          <w:i/>
          <w:iCs/>
          <w:sz w:val="20"/>
          <w:szCs w:val="20"/>
        </w:rPr>
        <w:t xml:space="preserve">Qeveria </w:t>
      </w:r>
      <w:r w:rsidR="00CE12B8">
        <w:rPr>
          <w:rFonts w:ascii="Book Antiqua" w:hAnsi="Book Antiqua" w:cs="Book Antiqua"/>
          <w:i/>
          <w:iCs/>
          <w:sz w:val="20"/>
          <w:szCs w:val="20"/>
        </w:rPr>
        <w:t>–</w:t>
      </w:r>
      <w:r w:rsidRPr="0068225E">
        <w:rPr>
          <w:rFonts w:ascii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68225E">
        <w:rPr>
          <w:rFonts w:ascii="Book Antiqua" w:hAnsi="Book Antiqua" w:cs="Book Antiqua"/>
          <w:i/>
          <w:iCs/>
          <w:sz w:val="20"/>
          <w:szCs w:val="20"/>
        </w:rPr>
        <w:t>Vlada</w:t>
      </w:r>
      <w:proofErr w:type="spellEnd"/>
      <w:r w:rsidRPr="0068225E">
        <w:rPr>
          <w:rFonts w:ascii="Book Antiqua" w:hAnsi="Book Antiqua" w:cs="Book Antiqua"/>
          <w:i/>
          <w:iCs/>
          <w:sz w:val="20"/>
          <w:szCs w:val="20"/>
        </w:rPr>
        <w:t xml:space="preserve"> </w:t>
      </w:r>
      <w:r w:rsidR="00CE12B8">
        <w:rPr>
          <w:rFonts w:ascii="Book Antiqua" w:hAnsi="Book Antiqua" w:cs="Book Antiqua"/>
          <w:i/>
          <w:iCs/>
          <w:sz w:val="20"/>
          <w:szCs w:val="20"/>
        </w:rPr>
        <w:t>–</w:t>
      </w:r>
      <w:r w:rsidRPr="0068225E">
        <w:rPr>
          <w:rFonts w:ascii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68225E">
        <w:rPr>
          <w:rFonts w:ascii="Book Antiqua" w:hAnsi="Book Antiqua" w:cs="Book Antiqua"/>
          <w:i/>
          <w:iCs/>
          <w:sz w:val="20"/>
          <w:szCs w:val="20"/>
        </w:rPr>
        <w:t>Government</w:t>
      </w:r>
      <w:proofErr w:type="spellEnd"/>
    </w:p>
    <w:p w:rsidR="00EA1FED" w:rsidRPr="0068225E" w:rsidRDefault="00EA1FED" w:rsidP="00EA1FED">
      <w:pPr>
        <w:pStyle w:val="Heading1"/>
        <w:rPr>
          <w:rFonts w:ascii="Book Antiqua" w:hAnsi="Book Antiqua" w:cs="Century"/>
          <w:b w:val="0"/>
          <w:bCs w:val="0"/>
          <w:sz w:val="20"/>
          <w:szCs w:val="20"/>
        </w:rPr>
      </w:pPr>
      <w:r w:rsidRPr="0068225E">
        <w:rPr>
          <w:rFonts w:ascii="Book Antiqua" w:hAnsi="Book Antiqua" w:cs="Century"/>
          <w:b w:val="0"/>
          <w:bCs w:val="0"/>
          <w:sz w:val="20"/>
          <w:szCs w:val="20"/>
        </w:rPr>
        <w:t>ZYRA E KRYEMINISTRIT/ OFFICE OF THE PRIME MINISTER/ URED PREMIJERA</w:t>
      </w:r>
    </w:p>
    <w:p w:rsidR="00EA1FED" w:rsidRPr="0068225E" w:rsidRDefault="00EA1FED" w:rsidP="00EA1FED">
      <w:pPr>
        <w:pStyle w:val="Title"/>
        <w:rPr>
          <w:rFonts w:ascii="Book Antiqua" w:hAnsi="Book Antiqua" w:cs="Century"/>
          <w:b w:val="0"/>
          <w:bCs w:val="0"/>
          <w:sz w:val="20"/>
          <w:szCs w:val="20"/>
        </w:rPr>
      </w:pPr>
      <w:r w:rsidRPr="0068225E">
        <w:rPr>
          <w:rFonts w:ascii="Book Antiqua" w:hAnsi="Book Antiqua" w:cs="Century"/>
          <w:b w:val="0"/>
          <w:bCs w:val="0"/>
          <w:sz w:val="20"/>
          <w:szCs w:val="20"/>
        </w:rPr>
        <w:t xml:space="preserve">AGJENCIA PËR BARAZI GJINORE / </w:t>
      </w:r>
      <w:r w:rsidR="00111BDF">
        <w:rPr>
          <w:rFonts w:ascii="Book Antiqua" w:hAnsi="Book Antiqua" w:cs="Century"/>
          <w:b w:val="0"/>
          <w:bCs w:val="0"/>
          <w:sz w:val="20"/>
          <w:szCs w:val="20"/>
        </w:rPr>
        <w:t>AGENCIJA ZA RAVNOPRAVNOST RODNU</w:t>
      </w:r>
      <w:r w:rsidRPr="0068225E">
        <w:rPr>
          <w:rFonts w:ascii="Book Antiqua" w:hAnsi="Book Antiqua" w:cs="Century"/>
          <w:b w:val="0"/>
          <w:bCs w:val="0"/>
          <w:sz w:val="20"/>
          <w:szCs w:val="20"/>
        </w:rPr>
        <w:t>/</w:t>
      </w:r>
    </w:p>
    <w:p w:rsidR="00EA1FED" w:rsidRPr="00D1378D" w:rsidRDefault="00EA1FED" w:rsidP="00EA1FED">
      <w:pPr>
        <w:pStyle w:val="Title"/>
        <w:rPr>
          <w:rFonts w:ascii="Arial" w:hAnsi="Arial" w:cs="Arial"/>
          <w:sz w:val="22"/>
        </w:rPr>
      </w:pPr>
      <w:r w:rsidRPr="0068225E">
        <w:rPr>
          <w:rFonts w:ascii="Book Antiqua" w:hAnsi="Book Antiqua" w:cs="Century"/>
          <w:b w:val="0"/>
          <w:bCs w:val="0"/>
          <w:sz w:val="20"/>
          <w:szCs w:val="20"/>
        </w:rPr>
        <w:t>AGENCY OF GENDER EQUALITY</w:t>
      </w:r>
      <w:r w:rsidRPr="00ED5BA5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_____________________________________________________________________</w:t>
      </w:r>
      <w:r w:rsidRPr="00ED5BA5">
        <w:rPr>
          <w:rFonts w:ascii="Arial" w:hAnsi="Arial" w:cs="Arial"/>
          <w:sz w:val="22"/>
        </w:rPr>
        <w:t xml:space="preserve">                                                                         </w:t>
      </w:r>
      <w:r>
        <w:rPr>
          <w:sz w:val="22"/>
        </w:rPr>
        <w:t xml:space="preserve">                                                  </w:t>
      </w:r>
    </w:p>
    <w:p w:rsidR="00EA1FED" w:rsidRDefault="004C690D" w:rsidP="00CE12B8">
      <w:pPr>
        <w:tabs>
          <w:tab w:val="left" w:pos="7215"/>
        </w:tabs>
        <w:jc w:val="right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Prishtinë, 05/06/2026</w:t>
      </w:r>
    </w:p>
    <w:p w:rsidR="00CE12B8" w:rsidRDefault="00CE12B8" w:rsidP="00CE12B8">
      <w:pPr>
        <w:tabs>
          <w:tab w:val="left" w:pos="7215"/>
        </w:tabs>
        <w:jc w:val="center"/>
        <w:rPr>
          <w:rFonts w:ascii="Book Antiqua" w:hAnsi="Book Antiqua"/>
          <w:sz w:val="22"/>
          <w:szCs w:val="22"/>
          <w:lang w:eastAsia="ja-JP"/>
        </w:rPr>
      </w:pPr>
    </w:p>
    <w:p w:rsidR="00EA1FED" w:rsidRDefault="00EA1FED" w:rsidP="00EA1FED">
      <w:pPr>
        <w:tabs>
          <w:tab w:val="left" w:pos="7215"/>
        </w:tabs>
        <w:rPr>
          <w:rFonts w:ascii="Book Antiqua" w:hAnsi="Book Antiqua"/>
          <w:sz w:val="22"/>
          <w:szCs w:val="22"/>
          <w:lang w:eastAsia="ja-JP"/>
        </w:rPr>
      </w:pPr>
    </w:p>
    <w:p w:rsidR="00EA1FED" w:rsidRDefault="00EA1FED" w:rsidP="00CE12B8">
      <w:pPr>
        <w:tabs>
          <w:tab w:val="left" w:pos="7215"/>
        </w:tabs>
        <w:jc w:val="center"/>
        <w:rPr>
          <w:rFonts w:ascii="Book Antiqua" w:hAnsi="Book Antiqua"/>
          <w:sz w:val="22"/>
          <w:szCs w:val="22"/>
          <w:lang w:eastAsia="ja-JP"/>
        </w:rPr>
      </w:pPr>
    </w:p>
    <w:p w:rsidR="00EA1FED" w:rsidRDefault="00CE12B8" w:rsidP="00CE12B8">
      <w:pPr>
        <w:tabs>
          <w:tab w:val="left" w:pos="7215"/>
        </w:tabs>
        <w:jc w:val="center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>Njoftim</w:t>
      </w:r>
    </w:p>
    <w:p w:rsidR="00EA1FED" w:rsidRDefault="00EA1FED" w:rsidP="00EA1FED">
      <w:pPr>
        <w:tabs>
          <w:tab w:val="left" w:pos="7215"/>
        </w:tabs>
        <w:rPr>
          <w:rFonts w:ascii="Book Antiqua" w:hAnsi="Book Antiqua"/>
          <w:sz w:val="22"/>
          <w:szCs w:val="22"/>
          <w:lang w:eastAsia="ja-JP"/>
        </w:rPr>
      </w:pPr>
    </w:p>
    <w:p w:rsidR="00CE12B8" w:rsidRDefault="00CE12B8" w:rsidP="00EA1FED">
      <w:pPr>
        <w:tabs>
          <w:tab w:val="left" w:pos="7215"/>
        </w:tabs>
        <w:rPr>
          <w:rFonts w:ascii="Book Antiqua" w:hAnsi="Book Antiqua"/>
          <w:sz w:val="22"/>
          <w:szCs w:val="22"/>
          <w:lang w:eastAsia="ja-JP"/>
        </w:rPr>
      </w:pPr>
    </w:p>
    <w:p w:rsidR="00EA1FED" w:rsidRPr="00997A97" w:rsidRDefault="00EA1FED" w:rsidP="00EA1FED">
      <w:pPr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sz w:val="22"/>
          <w:szCs w:val="22"/>
          <w:lang w:eastAsia="ja-JP"/>
        </w:rPr>
        <w:t xml:space="preserve">Në bazë të </w:t>
      </w:r>
      <w:r w:rsidR="00D47FEE">
        <w:rPr>
          <w:rFonts w:ascii="Book Antiqua" w:hAnsi="Book Antiqua"/>
          <w:sz w:val="22"/>
          <w:szCs w:val="22"/>
          <w:lang w:eastAsia="ja-JP"/>
        </w:rPr>
        <w:t xml:space="preserve">vendimit te Komisionit për përzgjedhjen e eksperteve të jashtëm për vlerësimin e </w:t>
      </w:r>
      <w:r w:rsidR="00997A97">
        <w:rPr>
          <w:rFonts w:ascii="Book Antiqua" w:hAnsi="Book Antiqua"/>
          <w:sz w:val="22"/>
          <w:szCs w:val="22"/>
          <w:lang w:eastAsia="ja-JP"/>
        </w:rPr>
        <w:t>projekt propozimeve</w:t>
      </w:r>
      <w:r w:rsidR="00D47FEE">
        <w:rPr>
          <w:rFonts w:ascii="Book Antiqua" w:hAnsi="Book Antiqua"/>
          <w:sz w:val="22"/>
          <w:szCs w:val="22"/>
          <w:lang w:eastAsia="ja-JP"/>
        </w:rPr>
        <w:t xml:space="preserve"> te OJQ </w:t>
      </w:r>
      <w:proofErr w:type="spellStart"/>
      <w:r w:rsidR="00997A97">
        <w:rPr>
          <w:rFonts w:ascii="Book Antiqua" w:hAnsi="Book Antiqua"/>
          <w:sz w:val="22"/>
          <w:szCs w:val="22"/>
          <w:lang w:eastAsia="ja-JP"/>
        </w:rPr>
        <w:t>nr</w:t>
      </w:r>
      <w:proofErr w:type="spellEnd"/>
      <w:r w:rsidR="00997A97">
        <w:rPr>
          <w:rFonts w:ascii="Book Antiqua" w:hAnsi="Book Antiqua"/>
          <w:sz w:val="22"/>
          <w:szCs w:val="22"/>
          <w:lang w:eastAsia="ja-JP"/>
        </w:rPr>
        <w:t xml:space="preserve"> 181/2026</w:t>
      </w:r>
      <w:r w:rsidR="005C3014">
        <w:rPr>
          <w:rFonts w:ascii="Book Antiqua" w:hAnsi="Book Antiqua"/>
          <w:sz w:val="22"/>
          <w:szCs w:val="22"/>
          <w:lang w:eastAsia="ja-JP"/>
        </w:rPr>
        <w:t xml:space="preserve"> me </w:t>
      </w:r>
      <w:proofErr w:type="spellStart"/>
      <w:r w:rsidR="005C3014">
        <w:rPr>
          <w:rFonts w:ascii="Book Antiqua" w:hAnsi="Book Antiqua"/>
          <w:sz w:val="22"/>
          <w:szCs w:val="22"/>
          <w:lang w:eastAsia="ja-JP"/>
        </w:rPr>
        <w:t>dt</w:t>
      </w:r>
      <w:proofErr w:type="spellEnd"/>
      <w:r w:rsidR="005C3014">
        <w:rPr>
          <w:rFonts w:ascii="Book Antiqua" w:hAnsi="Book Antiqua"/>
          <w:sz w:val="22"/>
          <w:szCs w:val="22"/>
          <w:lang w:eastAsia="ja-JP"/>
        </w:rPr>
        <w:t xml:space="preserve"> 04/06/2026</w:t>
      </w:r>
      <w:r w:rsidR="00997A97">
        <w:rPr>
          <w:rFonts w:ascii="Book Antiqua" w:hAnsi="Book Antiqua"/>
          <w:sz w:val="22"/>
          <w:szCs w:val="22"/>
          <w:lang w:eastAsia="ja-JP"/>
        </w:rPr>
        <w:t xml:space="preserve"> janë</w:t>
      </w:r>
      <w:r>
        <w:rPr>
          <w:rFonts w:ascii="Book Antiqua" w:hAnsi="Book Antiqua"/>
          <w:sz w:val="22"/>
          <w:szCs w:val="22"/>
          <w:lang w:eastAsia="ja-JP"/>
        </w:rPr>
        <w:t xml:space="preserve"> emëruar (përzgjedhur) </w:t>
      </w:r>
      <w:r>
        <w:rPr>
          <w:rFonts w:ascii="Book Antiqua" w:hAnsi="Book Antiqua"/>
          <w:sz w:val="22"/>
          <w:szCs w:val="22"/>
        </w:rPr>
        <w:t>ekspert</w:t>
      </w:r>
      <w:r w:rsidRPr="00AD303F">
        <w:rPr>
          <w:rFonts w:ascii="Book Antiqua" w:hAnsi="Book Antiqua"/>
          <w:sz w:val="22"/>
          <w:szCs w:val="22"/>
        </w:rPr>
        <w:t xml:space="preserve">/e të jashtme për vlerësimin e projekt propozimeve </w:t>
      </w:r>
      <w:r>
        <w:rPr>
          <w:rFonts w:ascii="Book Antiqua" w:hAnsi="Book Antiqua"/>
          <w:sz w:val="22"/>
          <w:szCs w:val="22"/>
        </w:rPr>
        <w:t xml:space="preserve">te dorëzuara nga OJQ-të për mbeshtetje finaciare  nga subvencionet </w:t>
      </w:r>
    </w:p>
    <w:p w:rsidR="00EA1FED" w:rsidRDefault="00EA1FED" w:rsidP="00EA1FED">
      <w:pPr>
        <w:jc w:val="both"/>
        <w:rPr>
          <w:rFonts w:ascii="Book Antiqua" w:hAnsi="Book Antiqua"/>
          <w:color w:val="403152"/>
          <w:sz w:val="22"/>
          <w:szCs w:val="22"/>
        </w:rPr>
      </w:pPr>
      <w:bookmarkStart w:id="0" w:name="_GoBack"/>
      <w:bookmarkEnd w:id="0"/>
    </w:p>
    <w:p w:rsidR="00CE12B8" w:rsidRDefault="00CE12B8" w:rsidP="00CE12B8">
      <w:pPr>
        <w:jc w:val="both"/>
        <w:rPr>
          <w:rFonts w:ascii="Book Antiqua" w:hAnsi="Book Antiqua"/>
          <w:color w:val="403152"/>
          <w:sz w:val="22"/>
          <w:szCs w:val="22"/>
        </w:rPr>
      </w:pPr>
    </w:p>
    <w:p w:rsidR="00CE12B8" w:rsidRPr="00CE12B8" w:rsidRDefault="00CE12B8" w:rsidP="00CE12B8">
      <w:pPr>
        <w:jc w:val="both"/>
        <w:rPr>
          <w:rFonts w:ascii="Book Antiqua" w:hAnsi="Book Antiqua"/>
          <w:color w:val="403152"/>
          <w:sz w:val="22"/>
          <w:szCs w:val="22"/>
        </w:rPr>
      </w:pPr>
    </w:p>
    <w:p w:rsidR="00EA1FED" w:rsidRDefault="00EA1FED" w:rsidP="00EA1FED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Jeta </w:t>
      </w:r>
      <w:proofErr w:type="spellStart"/>
      <w:r>
        <w:rPr>
          <w:rFonts w:ascii="Book Antiqua" w:hAnsi="Book Antiqua"/>
          <w:sz w:val="22"/>
          <w:szCs w:val="22"/>
        </w:rPr>
        <w:t>Bakija</w:t>
      </w:r>
      <w:proofErr w:type="spellEnd"/>
      <w:r>
        <w:rPr>
          <w:rFonts w:ascii="Book Antiqua" w:hAnsi="Book Antiqua"/>
          <w:sz w:val="22"/>
          <w:szCs w:val="22"/>
        </w:rPr>
        <w:t xml:space="preserve"> -  JB </w:t>
      </w:r>
      <w:proofErr w:type="spellStart"/>
      <w:r>
        <w:rPr>
          <w:rFonts w:ascii="Book Antiqua" w:hAnsi="Book Antiqua"/>
          <w:sz w:val="22"/>
          <w:szCs w:val="22"/>
        </w:rPr>
        <w:t>Consulting</w:t>
      </w:r>
      <w:proofErr w:type="spellEnd"/>
    </w:p>
    <w:p w:rsidR="00D47FEE" w:rsidRDefault="00D47FEE" w:rsidP="00EA1FED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Safete </w:t>
      </w:r>
      <w:proofErr w:type="spellStart"/>
      <w:r>
        <w:rPr>
          <w:rFonts w:ascii="Book Antiqua" w:hAnsi="Book Antiqua"/>
          <w:sz w:val="22"/>
          <w:szCs w:val="22"/>
        </w:rPr>
        <w:t>Graiçevci</w:t>
      </w:r>
      <w:proofErr w:type="spellEnd"/>
      <w:r>
        <w:rPr>
          <w:rFonts w:ascii="Book Antiqua" w:hAnsi="Book Antiqua"/>
          <w:sz w:val="22"/>
          <w:szCs w:val="22"/>
        </w:rPr>
        <w:t xml:space="preserve"> – Eksperte </w:t>
      </w:r>
    </w:p>
    <w:p w:rsidR="00EA1FED" w:rsidRDefault="00EA1FED" w:rsidP="00EA1FED">
      <w:pPr>
        <w:jc w:val="both"/>
        <w:rPr>
          <w:rFonts w:ascii="Book Antiqua" w:hAnsi="Book Antiqua"/>
          <w:sz w:val="22"/>
          <w:szCs w:val="22"/>
        </w:rPr>
      </w:pPr>
    </w:p>
    <w:p w:rsidR="00D47FEE" w:rsidRDefault="00D47FEE" w:rsidP="00EA1FED">
      <w:pPr>
        <w:jc w:val="both"/>
        <w:rPr>
          <w:rFonts w:ascii="Book Antiqua" w:hAnsi="Book Antiqua"/>
          <w:sz w:val="22"/>
          <w:szCs w:val="22"/>
        </w:rPr>
      </w:pPr>
    </w:p>
    <w:p w:rsidR="00EA1FED" w:rsidRDefault="00EA1FED" w:rsidP="00EA1FED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Palët e paknaqura me ketë vendim kanë të drejten e ankesës në Komisionin për</w:t>
      </w:r>
      <w:r w:rsidR="00525392">
        <w:rPr>
          <w:rFonts w:ascii="Book Antiqua" w:hAnsi="Book Antiqua"/>
          <w:sz w:val="22"/>
          <w:szCs w:val="22"/>
        </w:rPr>
        <w:t xml:space="preserve"> ankesa në ABGJ në afatin prej 5</w:t>
      </w:r>
      <w:r>
        <w:rPr>
          <w:rFonts w:ascii="Book Antiqua" w:hAnsi="Book Antiqua"/>
          <w:sz w:val="22"/>
          <w:szCs w:val="22"/>
        </w:rPr>
        <w:t xml:space="preserve"> ditë</w:t>
      </w:r>
      <w:r w:rsidR="004C690D">
        <w:rPr>
          <w:rFonts w:ascii="Book Antiqua" w:hAnsi="Book Antiqua"/>
          <w:sz w:val="22"/>
          <w:szCs w:val="22"/>
        </w:rPr>
        <w:t xml:space="preserve"> pune</w:t>
      </w:r>
      <w:r>
        <w:rPr>
          <w:rFonts w:ascii="Book Antiqua" w:hAnsi="Book Antiqua"/>
          <w:sz w:val="22"/>
          <w:szCs w:val="22"/>
        </w:rPr>
        <w:t xml:space="preserve"> nga shpallja e tij ne </w:t>
      </w:r>
      <w:proofErr w:type="spellStart"/>
      <w:r>
        <w:rPr>
          <w:rFonts w:ascii="Book Antiqua" w:hAnsi="Book Antiqua"/>
          <w:sz w:val="22"/>
          <w:szCs w:val="22"/>
        </w:rPr>
        <w:t>web</w:t>
      </w:r>
      <w:proofErr w:type="spellEnd"/>
      <w:r>
        <w:rPr>
          <w:rFonts w:ascii="Book Antiqua" w:hAnsi="Book Antiqua"/>
          <w:sz w:val="22"/>
          <w:szCs w:val="22"/>
        </w:rPr>
        <w:t xml:space="preserve"> faqen e </w:t>
      </w:r>
      <w:r w:rsidR="004C690D">
        <w:rPr>
          <w:rFonts w:ascii="Book Antiqua" w:hAnsi="Book Antiqua"/>
          <w:sz w:val="22"/>
          <w:szCs w:val="22"/>
        </w:rPr>
        <w:t>Zyrës së Kryeministrit</w:t>
      </w:r>
    </w:p>
    <w:p w:rsidR="006106B0" w:rsidRPr="006106B0" w:rsidRDefault="004C690D" w:rsidP="006106B0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="006106B0" w:rsidRPr="006106B0">
        <w:rPr>
          <w:rFonts w:ascii="Book Antiqua" w:eastAsia="Times New Roman" w:hAnsi="Book Antiqua"/>
          <w:w w:val="105"/>
          <w:sz w:val="22"/>
          <w:szCs w:val="22"/>
        </w:rPr>
        <w:t>nkesat duhet të dorëzohen në</w:t>
      </w:r>
      <w:r w:rsidR="006106B0">
        <w:rPr>
          <w:rFonts w:ascii="Book Antiqua" w:eastAsia="Times New Roman" w:hAnsi="Book Antiqua"/>
          <w:w w:val="105"/>
          <w:sz w:val="22"/>
          <w:szCs w:val="22"/>
        </w:rPr>
        <w:t xml:space="preserve"> kopje fizike, n</w:t>
      </w:r>
      <w:r w:rsidR="006106B0" w:rsidRPr="006106B0">
        <w:rPr>
          <w:rFonts w:ascii="Book Antiqua" w:eastAsia="Times New Roman" w:hAnsi="Book Antiqua"/>
          <w:w w:val="105"/>
          <w:sz w:val="22"/>
          <w:szCs w:val="22"/>
        </w:rPr>
        <w:t>ë Agjencinë për Barazi</w:t>
      </w:r>
      <w:r w:rsidR="006106B0">
        <w:rPr>
          <w:rFonts w:ascii="Book Antiqua" w:eastAsia="Times New Roman" w:hAnsi="Book Antiqua"/>
          <w:w w:val="105"/>
          <w:sz w:val="22"/>
          <w:szCs w:val="22"/>
        </w:rPr>
        <w:t xml:space="preserve"> Gjinore/ZKM kati </w:t>
      </w:r>
      <w:proofErr w:type="spellStart"/>
      <w:r w:rsidR="006106B0">
        <w:rPr>
          <w:rFonts w:ascii="Book Antiqua" w:eastAsia="Times New Roman" w:hAnsi="Book Antiqua"/>
          <w:w w:val="105"/>
          <w:sz w:val="22"/>
          <w:szCs w:val="22"/>
        </w:rPr>
        <w:t>Vll</w:t>
      </w:r>
      <w:proofErr w:type="spellEnd"/>
      <w:r>
        <w:rPr>
          <w:rFonts w:ascii="Book Antiqua" w:eastAsia="Times New Roman" w:hAnsi="Book Antiqua"/>
          <w:w w:val="105"/>
          <w:sz w:val="22"/>
          <w:szCs w:val="22"/>
        </w:rPr>
        <w:t>- zyra 711.</w:t>
      </w:r>
    </w:p>
    <w:p w:rsidR="006106B0" w:rsidRPr="006106B0" w:rsidRDefault="006106B0" w:rsidP="006106B0">
      <w:pPr>
        <w:widowControl w:val="0"/>
        <w:autoSpaceDE w:val="0"/>
        <w:autoSpaceDN w:val="0"/>
        <w:rPr>
          <w:rFonts w:ascii="Book Antiqua" w:eastAsia="Times New Roman" w:hAnsi="Book Antiqua"/>
          <w:w w:val="105"/>
          <w:sz w:val="22"/>
          <w:szCs w:val="22"/>
        </w:rPr>
      </w:pPr>
    </w:p>
    <w:p w:rsidR="00A11297" w:rsidRDefault="00A11297"/>
    <w:sectPr w:rsidR="00A11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ED"/>
    <w:rsid w:val="00111BDF"/>
    <w:rsid w:val="004C690D"/>
    <w:rsid w:val="00525392"/>
    <w:rsid w:val="005C3014"/>
    <w:rsid w:val="006106B0"/>
    <w:rsid w:val="00997A97"/>
    <w:rsid w:val="00A11297"/>
    <w:rsid w:val="00BB1AFA"/>
    <w:rsid w:val="00CE12B8"/>
    <w:rsid w:val="00D47FEE"/>
    <w:rsid w:val="00E63BAA"/>
    <w:rsid w:val="00E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EE9B"/>
  <w15:chartTrackingRefBased/>
  <w15:docId w15:val="{56DBBF75-6F07-420A-B4C0-9B20AAD6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FE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EA1FED"/>
    <w:pPr>
      <w:keepNext/>
      <w:jc w:val="center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1FED"/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A1FED"/>
    <w:pPr>
      <w:jc w:val="center"/>
    </w:pPr>
    <w:rPr>
      <w:b/>
      <w:bCs/>
      <w:lang w:eastAsia="x-none"/>
    </w:rPr>
  </w:style>
  <w:style w:type="character" w:customStyle="1" w:styleId="TitleChar">
    <w:name w:val="Title Char"/>
    <w:basedOn w:val="DefaultParagraphFont"/>
    <w:link w:val="Title"/>
    <w:rsid w:val="00EA1FED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92"/>
    <w:rPr>
      <w:rFonts w:ascii="Segoe UI" w:eastAsia="MS Mincho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610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Selmani</dc:creator>
  <cp:keywords/>
  <dc:description/>
  <cp:lastModifiedBy>Shpresa Zariqi</cp:lastModifiedBy>
  <cp:revision>3</cp:revision>
  <cp:lastPrinted>2022-06-09T08:38:00Z</cp:lastPrinted>
  <dcterms:created xsi:type="dcterms:W3CDTF">2026-06-05T09:13:00Z</dcterms:created>
  <dcterms:modified xsi:type="dcterms:W3CDTF">2026-06-05T09:14:00Z</dcterms:modified>
</cp:coreProperties>
</file>