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88" w:rsidRPr="004853A9" w:rsidRDefault="00C16588" w:rsidP="00C16588">
      <w:pPr>
        <w:jc w:val="center"/>
      </w:pPr>
      <w:r w:rsidRPr="004853A9">
        <w:rPr>
          <w:rFonts w:ascii="Arial"/>
          <w:noProof/>
          <w:sz w:val="20"/>
        </w:rPr>
        <w:drawing>
          <wp:inline distT="0" distB="0" distL="0" distR="0" wp14:anchorId="6A9ADC84" wp14:editId="520A9582">
            <wp:extent cx="813063" cy="900112"/>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stretch>
                      <a:fillRect/>
                    </a:stretch>
                  </pic:blipFill>
                  <pic:spPr>
                    <a:xfrm>
                      <a:off x="0" y="0"/>
                      <a:ext cx="813063" cy="900112"/>
                    </a:xfrm>
                    <a:prstGeom prst="rect">
                      <a:avLst/>
                    </a:prstGeom>
                  </pic:spPr>
                </pic:pic>
              </a:graphicData>
            </a:graphic>
          </wp:inline>
        </w:drawing>
      </w:r>
    </w:p>
    <w:p w:rsidR="00C16588" w:rsidRPr="004853A9" w:rsidRDefault="00C16588" w:rsidP="00C16588">
      <w:pPr>
        <w:jc w:val="center"/>
        <w:rPr>
          <w:rFonts w:ascii="Times New Roman" w:hAnsi="Times New Roman" w:cs="Times New Roman"/>
          <w:b/>
          <w:bCs/>
          <w:lang w:val="sq-AL"/>
        </w:rPr>
      </w:pPr>
      <w:r w:rsidRPr="004853A9">
        <w:rPr>
          <w:rFonts w:ascii="Times New Roman" w:hAnsi="Times New Roman" w:cs="Times New Roman"/>
          <w:b/>
          <w:bCs/>
          <w:lang w:val="sq-AL"/>
        </w:rPr>
        <w:t xml:space="preserve">Republika e Kosovës- Republika Kosova - </w:t>
      </w:r>
      <w:proofErr w:type="spellStart"/>
      <w:r w:rsidRPr="004853A9">
        <w:rPr>
          <w:rFonts w:ascii="Times New Roman" w:hAnsi="Times New Roman" w:cs="Times New Roman"/>
          <w:b/>
          <w:bCs/>
          <w:lang w:val="sq-AL"/>
        </w:rPr>
        <w:t>Republic</w:t>
      </w:r>
      <w:proofErr w:type="spellEnd"/>
      <w:r w:rsidRPr="004853A9">
        <w:rPr>
          <w:rFonts w:ascii="Times New Roman" w:hAnsi="Times New Roman" w:cs="Times New Roman"/>
          <w:b/>
          <w:bCs/>
          <w:lang w:val="sq-AL"/>
        </w:rPr>
        <w:t xml:space="preserve"> </w:t>
      </w:r>
      <w:proofErr w:type="spellStart"/>
      <w:r w:rsidRPr="004853A9">
        <w:rPr>
          <w:rFonts w:ascii="Times New Roman" w:hAnsi="Times New Roman" w:cs="Times New Roman"/>
          <w:b/>
          <w:bCs/>
          <w:lang w:val="sq-AL"/>
        </w:rPr>
        <w:t>of</w:t>
      </w:r>
      <w:proofErr w:type="spellEnd"/>
      <w:r w:rsidRPr="004853A9">
        <w:rPr>
          <w:rFonts w:ascii="Times New Roman" w:hAnsi="Times New Roman" w:cs="Times New Roman"/>
          <w:b/>
          <w:bCs/>
          <w:lang w:val="sq-AL"/>
        </w:rPr>
        <w:t xml:space="preserve"> </w:t>
      </w:r>
      <w:proofErr w:type="spellStart"/>
      <w:r w:rsidRPr="004853A9">
        <w:rPr>
          <w:rFonts w:ascii="Times New Roman" w:hAnsi="Times New Roman" w:cs="Times New Roman"/>
          <w:b/>
          <w:bCs/>
          <w:lang w:val="sq-AL"/>
        </w:rPr>
        <w:t>Kosovo</w:t>
      </w:r>
      <w:proofErr w:type="spellEnd"/>
    </w:p>
    <w:p w:rsidR="00C16588" w:rsidRPr="004853A9" w:rsidRDefault="00C16588" w:rsidP="00C16588">
      <w:pPr>
        <w:jc w:val="center"/>
        <w:rPr>
          <w:rFonts w:ascii="Times New Roman" w:hAnsi="Times New Roman" w:cs="Times New Roman"/>
          <w:b/>
          <w:i/>
          <w:lang w:val="sq-AL"/>
        </w:rPr>
      </w:pPr>
      <w:r w:rsidRPr="004853A9">
        <w:rPr>
          <w:rFonts w:ascii="Times New Roman" w:hAnsi="Times New Roman" w:cs="Times New Roman"/>
          <w:b/>
          <w:i/>
          <w:lang w:val="sq-AL"/>
        </w:rPr>
        <w:t xml:space="preserve">Qeveria  – </w:t>
      </w:r>
      <w:proofErr w:type="spellStart"/>
      <w:r w:rsidRPr="004853A9">
        <w:rPr>
          <w:rFonts w:ascii="Times New Roman" w:hAnsi="Times New Roman" w:cs="Times New Roman"/>
          <w:b/>
          <w:i/>
          <w:lang w:val="sq-AL"/>
        </w:rPr>
        <w:t>Vlada</w:t>
      </w:r>
      <w:proofErr w:type="spellEnd"/>
      <w:r w:rsidRPr="004853A9">
        <w:rPr>
          <w:rFonts w:ascii="Times New Roman" w:hAnsi="Times New Roman" w:cs="Times New Roman"/>
          <w:b/>
          <w:i/>
          <w:lang w:val="sq-AL"/>
        </w:rPr>
        <w:t xml:space="preserve"> - </w:t>
      </w:r>
      <w:proofErr w:type="spellStart"/>
      <w:r w:rsidRPr="004853A9">
        <w:rPr>
          <w:rFonts w:ascii="Times New Roman" w:hAnsi="Times New Roman" w:cs="Times New Roman"/>
          <w:b/>
          <w:i/>
          <w:lang w:val="sq-AL"/>
        </w:rPr>
        <w:t>Government</w:t>
      </w:r>
      <w:proofErr w:type="spellEnd"/>
    </w:p>
    <w:p w:rsidR="00C16588" w:rsidRPr="004853A9" w:rsidRDefault="00C16588" w:rsidP="00C16588">
      <w:pPr>
        <w:jc w:val="center"/>
        <w:rPr>
          <w:rFonts w:ascii="Times New Roman" w:hAnsi="Times New Roman" w:cs="Times New Roman"/>
          <w:i/>
          <w:lang w:val="sq-AL"/>
        </w:rPr>
      </w:pPr>
      <w:r w:rsidRPr="004853A9">
        <w:rPr>
          <w:rFonts w:ascii="Times New Roman" w:hAnsi="Times New Roman" w:cs="Times New Roman"/>
          <w:i/>
          <w:lang w:val="sq-AL"/>
        </w:rPr>
        <w:t xml:space="preserve">Zyra e Kryeministrit - </w:t>
      </w:r>
      <w:proofErr w:type="spellStart"/>
      <w:r w:rsidRPr="004853A9">
        <w:rPr>
          <w:rFonts w:ascii="Times New Roman" w:hAnsi="Times New Roman" w:cs="Times New Roman"/>
          <w:i/>
          <w:lang w:val="sq-AL"/>
        </w:rPr>
        <w:t>Ured</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Premijera</w:t>
      </w:r>
      <w:proofErr w:type="spellEnd"/>
      <w:r w:rsidRPr="004853A9">
        <w:rPr>
          <w:rFonts w:ascii="Times New Roman" w:hAnsi="Times New Roman" w:cs="Times New Roman"/>
          <w:i/>
          <w:lang w:val="sq-AL"/>
        </w:rPr>
        <w:t xml:space="preserve"> - Office </w:t>
      </w:r>
      <w:proofErr w:type="spellStart"/>
      <w:r w:rsidRPr="004853A9">
        <w:rPr>
          <w:rFonts w:ascii="Times New Roman" w:hAnsi="Times New Roman" w:cs="Times New Roman"/>
          <w:i/>
          <w:lang w:val="sq-AL"/>
        </w:rPr>
        <w:t>of</w:t>
      </w:r>
      <w:proofErr w:type="spellEnd"/>
      <w:r w:rsidRPr="004853A9">
        <w:rPr>
          <w:rFonts w:ascii="Times New Roman" w:hAnsi="Times New Roman" w:cs="Times New Roman"/>
          <w:i/>
          <w:lang w:val="sq-AL"/>
        </w:rPr>
        <w:t xml:space="preserve"> the Prime </w:t>
      </w:r>
      <w:proofErr w:type="spellStart"/>
      <w:r w:rsidRPr="004853A9">
        <w:rPr>
          <w:rFonts w:ascii="Times New Roman" w:hAnsi="Times New Roman" w:cs="Times New Roman"/>
          <w:i/>
          <w:lang w:val="sq-AL"/>
        </w:rPr>
        <w:t>Minister</w:t>
      </w:r>
      <w:proofErr w:type="spellEnd"/>
    </w:p>
    <w:p w:rsidR="00C16588" w:rsidRPr="004853A9" w:rsidRDefault="00C16588" w:rsidP="00C16588">
      <w:pPr>
        <w:jc w:val="center"/>
        <w:rPr>
          <w:rFonts w:ascii="Times New Roman" w:hAnsi="Times New Roman" w:cs="Times New Roman"/>
          <w:i/>
          <w:lang w:val="sq-AL"/>
        </w:rPr>
      </w:pPr>
      <w:r w:rsidRPr="004853A9">
        <w:rPr>
          <w:rFonts w:ascii="Times New Roman" w:hAnsi="Times New Roman" w:cs="Times New Roman"/>
          <w:i/>
          <w:lang w:val="sq-AL"/>
        </w:rPr>
        <w:t>Zyra për Qeverisje të Mirë/</w:t>
      </w:r>
      <w:proofErr w:type="spellStart"/>
      <w:r w:rsidRPr="004853A9">
        <w:rPr>
          <w:rFonts w:ascii="Times New Roman" w:hAnsi="Times New Roman" w:cs="Times New Roman"/>
          <w:i/>
          <w:lang w:val="sq-AL"/>
        </w:rPr>
        <w:t>Kancelarija</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za</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Dobro</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Upravljanje</w:t>
      </w:r>
      <w:proofErr w:type="spellEnd"/>
      <w:r w:rsidRPr="004853A9">
        <w:rPr>
          <w:rFonts w:ascii="Times New Roman" w:hAnsi="Times New Roman" w:cs="Times New Roman"/>
          <w:i/>
          <w:lang w:val="sq-AL"/>
        </w:rPr>
        <w:t xml:space="preserve">/Office </w:t>
      </w:r>
      <w:proofErr w:type="spellStart"/>
      <w:r w:rsidRPr="004853A9">
        <w:rPr>
          <w:rFonts w:ascii="Times New Roman" w:hAnsi="Times New Roman" w:cs="Times New Roman"/>
          <w:i/>
          <w:lang w:val="sq-AL"/>
        </w:rPr>
        <w:t>on</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Good</w:t>
      </w:r>
      <w:proofErr w:type="spellEnd"/>
      <w:r w:rsidRPr="004853A9">
        <w:rPr>
          <w:rFonts w:ascii="Times New Roman" w:hAnsi="Times New Roman" w:cs="Times New Roman"/>
          <w:i/>
          <w:lang w:val="sq-AL"/>
        </w:rPr>
        <w:t xml:space="preserve"> </w:t>
      </w:r>
      <w:proofErr w:type="spellStart"/>
      <w:r w:rsidRPr="004853A9">
        <w:rPr>
          <w:rFonts w:ascii="Times New Roman" w:hAnsi="Times New Roman" w:cs="Times New Roman"/>
          <w:i/>
          <w:lang w:val="sq-AL"/>
        </w:rPr>
        <w:t>Governance</w:t>
      </w:r>
      <w:proofErr w:type="spellEnd"/>
    </w:p>
    <w:p w:rsidR="00C16588" w:rsidRPr="004853A9" w:rsidRDefault="00C16588" w:rsidP="00C16588">
      <w:pPr>
        <w:jc w:val="center"/>
        <w:rPr>
          <w:rFonts w:ascii="Times New Roman" w:hAnsi="Times New Roman" w:cs="Times New Roman"/>
          <w:i/>
          <w:lang w:val="sq-AL"/>
        </w:rPr>
      </w:pPr>
    </w:p>
    <w:p w:rsidR="00C16588" w:rsidRPr="004853A9" w:rsidRDefault="00C16588" w:rsidP="00C16588">
      <w:pPr>
        <w:pBdr>
          <w:bottom w:val="single" w:sz="4" w:space="1" w:color="auto"/>
        </w:pBdr>
        <w:jc w:val="center"/>
        <w:rPr>
          <w:rFonts w:ascii="Times New Roman" w:hAnsi="Times New Roman" w:cs="Times New Roman"/>
          <w:i/>
          <w:lang w:val="sq-AL"/>
        </w:rPr>
      </w:pPr>
    </w:p>
    <w:p w:rsidR="00C16588" w:rsidRDefault="00C16588" w:rsidP="00C16588">
      <w:pPr>
        <w:jc w:val="center"/>
        <w:rPr>
          <w:rFonts w:ascii="Times New Roman" w:hAnsi="Times New Roman" w:cs="Times New Roman"/>
          <w:i/>
          <w:sz w:val="32"/>
          <w:szCs w:val="32"/>
          <w:lang w:val="sq-AL"/>
        </w:rPr>
      </w:pPr>
    </w:p>
    <w:p w:rsidR="00C16588" w:rsidRDefault="00C16588" w:rsidP="00C16588">
      <w:pPr>
        <w:pStyle w:val="Default"/>
      </w:pPr>
    </w:p>
    <w:p w:rsidR="002100C9" w:rsidRPr="00125428" w:rsidRDefault="002100C9" w:rsidP="002100C9">
      <w:pPr>
        <w:jc w:val="center"/>
        <w:rPr>
          <w:rFonts w:ascii="Times New Roman" w:hAnsi="Times New Roman" w:cs="Times New Roman"/>
          <w:i/>
          <w:sz w:val="32"/>
          <w:szCs w:val="32"/>
          <w:lang w:val="sq-AL"/>
        </w:rPr>
      </w:pPr>
      <w:r w:rsidRPr="00125428">
        <w:rPr>
          <w:rFonts w:ascii="Times New Roman" w:hAnsi="Times New Roman" w:cs="Times New Roman"/>
          <w:i/>
          <w:sz w:val="32"/>
          <w:szCs w:val="32"/>
          <w:lang w:val="sq-AL"/>
        </w:rPr>
        <w:t>RAPORTI I PROGRESIT PËR TË DREJTAT E PERSONAVE ME AFTËSI TË KUFI</w:t>
      </w:r>
      <w:r>
        <w:rPr>
          <w:rFonts w:ascii="Times New Roman" w:hAnsi="Times New Roman" w:cs="Times New Roman"/>
          <w:i/>
          <w:sz w:val="32"/>
          <w:szCs w:val="32"/>
          <w:lang w:val="sq-AL"/>
        </w:rPr>
        <w:t>ZUAR NË REPUBLIKËN E KOSOVËS 2021</w:t>
      </w:r>
    </w:p>
    <w:p w:rsidR="002100C9" w:rsidRPr="00125428" w:rsidRDefault="00197BA1" w:rsidP="002100C9">
      <w:pPr>
        <w:jc w:val="center"/>
        <w:rPr>
          <w:rFonts w:asciiTheme="majorHAnsi" w:eastAsiaTheme="majorEastAsia" w:hAnsiTheme="majorHAnsi" w:cstheme="majorBidi"/>
          <w:bCs/>
          <w:i/>
          <w:lang w:val="sq-AL"/>
        </w:rPr>
      </w:pPr>
      <w:r>
        <w:rPr>
          <w:rFonts w:asciiTheme="majorHAnsi" w:eastAsiaTheme="majorEastAsia" w:hAnsiTheme="majorHAnsi" w:cstheme="majorBidi"/>
          <w:bCs/>
          <w:i/>
          <w:lang w:val="sq-AL"/>
        </w:rPr>
        <w:t xml:space="preserve">PLANI I VEPRIMIT </w:t>
      </w:r>
      <w:r w:rsidR="002100C9" w:rsidRPr="00125428">
        <w:rPr>
          <w:rFonts w:asciiTheme="majorHAnsi" w:eastAsiaTheme="majorEastAsia" w:hAnsiTheme="majorHAnsi" w:cstheme="majorBidi"/>
          <w:bCs/>
          <w:i/>
          <w:lang w:val="sq-AL"/>
        </w:rPr>
        <w:t xml:space="preserve"> PËR TË DREJTAT E PERSONAVE ME AFTËSI TË KUFIZUAR  NË REPUBLIKËN E KOSOVËS </w:t>
      </w:r>
      <w:r w:rsidR="002100C9">
        <w:rPr>
          <w:rFonts w:asciiTheme="majorHAnsi" w:eastAsiaTheme="majorEastAsia" w:hAnsiTheme="majorHAnsi" w:cstheme="majorBidi"/>
          <w:bCs/>
          <w:i/>
          <w:lang w:val="sq-AL"/>
        </w:rPr>
        <w:t>2021-2023</w:t>
      </w:r>
    </w:p>
    <w:p w:rsidR="00C16588" w:rsidRPr="00C16588" w:rsidRDefault="00C16588" w:rsidP="00C16588">
      <w:pPr>
        <w:pBdr>
          <w:bottom w:val="single" w:sz="4" w:space="1" w:color="auto"/>
        </w:pBdr>
        <w:jc w:val="center"/>
        <w:rPr>
          <w:rFonts w:ascii="Book Antiqua" w:hAnsi="Book Antiqua"/>
        </w:rPr>
      </w:pPr>
    </w:p>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 w:rsidR="00C16588" w:rsidRDefault="00C16588" w:rsidP="00C16588">
      <w:pPr>
        <w:jc w:val="center"/>
        <w:rPr>
          <w:rFonts w:ascii="Book Antiqua" w:hAnsi="Book Antiqua"/>
          <w:sz w:val="24"/>
          <w:szCs w:val="24"/>
        </w:rPr>
      </w:pPr>
      <w:proofErr w:type="spellStart"/>
      <w:r>
        <w:rPr>
          <w:rFonts w:ascii="Book Antiqua" w:hAnsi="Book Antiqua"/>
          <w:sz w:val="24"/>
          <w:szCs w:val="24"/>
        </w:rPr>
        <w:t>Prishtinë</w:t>
      </w:r>
      <w:proofErr w:type="spellEnd"/>
      <w:r>
        <w:rPr>
          <w:rFonts w:ascii="Book Antiqua" w:hAnsi="Book Antiqua"/>
          <w:sz w:val="24"/>
          <w:szCs w:val="24"/>
        </w:rPr>
        <w:t>/2022</w:t>
      </w:r>
    </w:p>
    <w:p w:rsidR="00C16588" w:rsidRDefault="00C16588" w:rsidP="00C16588">
      <w:pPr>
        <w:jc w:val="center"/>
        <w:rPr>
          <w:rFonts w:ascii="Book Antiqua" w:hAnsi="Book Antiqua"/>
          <w:sz w:val="24"/>
          <w:szCs w:val="24"/>
        </w:rPr>
      </w:pPr>
    </w:p>
    <w:p w:rsidR="00C16588" w:rsidRPr="009A6334" w:rsidRDefault="00C16588" w:rsidP="00C16588">
      <w:pPr>
        <w:rPr>
          <w:rFonts w:ascii="Book Antiqua" w:hAnsi="Book Antiqua"/>
          <w:b/>
          <w:sz w:val="24"/>
          <w:szCs w:val="24"/>
          <w:lang w:val="sq-AL"/>
        </w:rPr>
      </w:pPr>
      <w:r w:rsidRPr="009A6334">
        <w:rPr>
          <w:rFonts w:ascii="Book Antiqua" w:hAnsi="Book Antiqua"/>
          <w:b/>
          <w:sz w:val="24"/>
          <w:szCs w:val="24"/>
          <w:lang w:val="sq-AL"/>
        </w:rPr>
        <w:lastRenderedPageBreak/>
        <w:t>Lista e shkurtesave</w:t>
      </w:r>
    </w:p>
    <w:p w:rsidR="00715364" w:rsidRPr="009A6334" w:rsidRDefault="00715364" w:rsidP="00C16588">
      <w:pPr>
        <w:rPr>
          <w:rFonts w:ascii="Book Antiqua" w:hAnsi="Book Antiqua"/>
          <w:lang w:val="sq-AL"/>
        </w:rPr>
      </w:pPr>
      <w:r w:rsidRPr="009A6334">
        <w:rPr>
          <w:rFonts w:ascii="Book Antiqua" w:hAnsi="Book Antiqua"/>
          <w:lang w:val="sq-AL"/>
        </w:rPr>
        <w:t>ZKM/ZQM- Zyra e Kryeministrit/Zyra për Qeverisje të Mirë</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 xml:space="preserve">ASK- </w:t>
      </w:r>
      <w:proofErr w:type="spellStart"/>
      <w:r w:rsidRPr="009A6334">
        <w:rPr>
          <w:rFonts w:ascii="Times New Roman" w:hAnsi="Times New Roman" w:cs="Times New Roman"/>
          <w:lang w:val="sq-AL"/>
        </w:rPr>
        <w:t>Agjensioni</w:t>
      </w:r>
      <w:proofErr w:type="spellEnd"/>
      <w:r w:rsidRPr="009A6334">
        <w:rPr>
          <w:rFonts w:ascii="Times New Roman" w:hAnsi="Times New Roman" w:cs="Times New Roman"/>
          <w:lang w:val="sq-AL"/>
        </w:rPr>
        <w:t xml:space="preserve"> i Statistikave të Kosovës</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DKA- Departamenti Komunal i Arsimit</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DMS- Departamenti i Mirëqenies Familjare</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 xml:space="preserve">MASHTI - Ministria e Arsimit Shkencës </w:t>
      </w:r>
      <w:proofErr w:type="spellStart"/>
      <w:r w:rsidRPr="009A6334">
        <w:rPr>
          <w:rFonts w:ascii="Times New Roman" w:hAnsi="Times New Roman" w:cs="Times New Roman"/>
          <w:lang w:val="sq-AL"/>
        </w:rPr>
        <w:t>Teknologjise</w:t>
      </w:r>
      <w:proofErr w:type="spellEnd"/>
      <w:r w:rsidRPr="009A6334">
        <w:rPr>
          <w:rFonts w:ascii="Times New Roman" w:hAnsi="Times New Roman" w:cs="Times New Roman"/>
          <w:lang w:val="sq-AL"/>
        </w:rPr>
        <w:t xml:space="preserve"> dhe Inovacionit</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MPB- Ministria e Punëve të Brendshme</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 xml:space="preserve">MFPT - Ministria e Financave Punës dhe </w:t>
      </w:r>
      <w:proofErr w:type="spellStart"/>
      <w:r w:rsidRPr="009A6334">
        <w:rPr>
          <w:rFonts w:ascii="Times New Roman" w:hAnsi="Times New Roman" w:cs="Times New Roman"/>
          <w:lang w:val="sq-AL"/>
        </w:rPr>
        <w:t>Transfereve</w:t>
      </w:r>
      <w:proofErr w:type="spellEnd"/>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MPJ</w:t>
      </w:r>
      <w:r w:rsidR="00715364" w:rsidRPr="009A6334">
        <w:rPr>
          <w:rFonts w:ascii="Times New Roman" w:hAnsi="Times New Roman" w:cs="Times New Roman"/>
          <w:lang w:val="sq-AL"/>
        </w:rPr>
        <w:t>D</w:t>
      </w:r>
      <w:r w:rsidRPr="009A6334">
        <w:rPr>
          <w:rFonts w:ascii="Times New Roman" w:hAnsi="Times New Roman" w:cs="Times New Roman"/>
          <w:lang w:val="sq-AL"/>
        </w:rPr>
        <w:t>- Ministria e Punëve të Jashtme</w:t>
      </w:r>
      <w:r w:rsidR="00715364" w:rsidRPr="009A6334">
        <w:rPr>
          <w:rFonts w:ascii="Times New Roman" w:hAnsi="Times New Roman" w:cs="Times New Roman"/>
          <w:lang w:val="sq-AL"/>
        </w:rPr>
        <w:t xml:space="preserve"> dhe </w:t>
      </w:r>
      <w:r w:rsidR="000E715F" w:rsidRPr="009A6334">
        <w:rPr>
          <w:rFonts w:ascii="Times New Roman" w:hAnsi="Times New Roman" w:cs="Times New Roman"/>
          <w:lang w:val="sq-AL"/>
        </w:rPr>
        <w:t>Diasporës</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MKRS</w:t>
      </w:r>
      <w:r w:rsidRPr="009A6334">
        <w:rPr>
          <w:rFonts w:ascii="Times New Roman" w:hAnsi="Times New Roman" w:cs="Times New Roman"/>
          <w:lang w:val="sq-AL"/>
        </w:rPr>
        <w:tab/>
        <w:t>- Ministria e Kulturës, Rinisë dhe Sportit</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MSH- Ministria e Shëndetësisë</w:t>
      </w:r>
    </w:p>
    <w:p w:rsidR="00CD3373" w:rsidRPr="009A6334" w:rsidRDefault="0024487D" w:rsidP="00CD3373">
      <w:pPr>
        <w:rPr>
          <w:rFonts w:ascii="Times New Roman" w:hAnsi="Times New Roman" w:cs="Times New Roman"/>
          <w:lang w:val="sq-AL"/>
        </w:rPr>
      </w:pPr>
      <w:r w:rsidRPr="009A6334">
        <w:rPr>
          <w:rFonts w:ascii="Times New Roman" w:hAnsi="Times New Roman" w:cs="Times New Roman"/>
          <w:lang w:val="sq-AL"/>
        </w:rPr>
        <w:t>M</w:t>
      </w:r>
      <w:r w:rsidR="00CD3373" w:rsidRPr="009A6334">
        <w:rPr>
          <w:rFonts w:ascii="Times New Roman" w:hAnsi="Times New Roman" w:cs="Times New Roman"/>
          <w:lang w:val="sq-AL"/>
        </w:rPr>
        <w:t>I- Ministria e Infrastrukturës</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MTI- Ministria e Tregtisë dhe Industrisë</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MSH- Ministria e Shëndetësisë</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MZHR- Ministria e Zhvillimit Ekonomik</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MBZHR- Ministria e Bujqësisë</w:t>
      </w:r>
      <w:r w:rsidR="009A6334" w:rsidRPr="009A6334">
        <w:rPr>
          <w:rFonts w:ascii="Times New Roman" w:hAnsi="Times New Roman" w:cs="Times New Roman"/>
          <w:lang w:val="sq-AL"/>
        </w:rPr>
        <w:t xml:space="preserve"> </w:t>
      </w:r>
      <w:r w:rsidR="000E715F" w:rsidRPr="009A6334">
        <w:rPr>
          <w:rFonts w:ascii="Times New Roman" w:hAnsi="Times New Roman" w:cs="Times New Roman"/>
          <w:lang w:val="sq-AL"/>
        </w:rPr>
        <w:t>Pylltarisë</w:t>
      </w:r>
      <w:r w:rsidR="009A6334" w:rsidRPr="009A6334">
        <w:rPr>
          <w:rFonts w:ascii="Times New Roman" w:hAnsi="Times New Roman" w:cs="Times New Roman"/>
          <w:lang w:val="sq-AL"/>
        </w:rPr>
        <w:t xml:space="preserve"> </w:t>
      </w:r>
      <w:r w:rsidRPr="009A6334">
        <w:rPr>
          <w:rFonts w:ascii="Times New Roman" w:hAnsi="Times New Roman" w:cs="Times New Roman"/>
          <w:lang w:val="sq-AL"/>
        </w:rPr>
        <w:t xml:space="preserve"> dhe Zhvillimit Rural</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MAPL</w:t>
      </w:r>
      <w:r w:rsidRPr="009A6334">
        <w:rPr>
          <w:rFonts w:ascii="Times New Roman" w:hAnsi="Times New Roman" w:cs="Times New Roman"/>
          <w:lang w:val="sq-AL"/>
        </w:rPr>
        <w:tab/>
        <w:t>- Ministria e Administrimit të Pushtetit Lokal</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MD- Ministria e Drejtësisë</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PKVPAK- Plani Nacional i Veprimit për Personat me Aftësi të Kufizuara2009-2011</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PAK- Personat me Aftësi të Kufizuara</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PIA- Plani individual i edukimit</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KE- Komisioni Evropian</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OJQ- Organizata Jo qeveritare</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IKSHPK – Instituti Kombëtar i Shëndetësisë Publike</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KDPAK-Konventa për të Drejta e Personave me</w:t>
      </w:r>
      <w:r w:rsidR="00715364" w:rsidRPr="009A6334">
        <w:rPr>
          <w:rFonts w:ascii="Times New Roman" w:hAnsi="Times New Roman" w:cs="Times New Roman"/>
          <w:lang w:val="sq-AL"/>
        </w:rPr>
        <w:t xml:space="preserve"> </w:t>
      </w:r>
      <w:r w:rsidRPr="009A6334">
        <w:rPr>
          <w:rFonts w:ascii="Times New Roman" w:hAnsi="Times New Roman" w:cs="Times New Roman"/>
          <w:lang w:val="sq-AL"/>
        </w:rPr>
        <w:t xml:space="preserve">Aftësi </w:t>
      </w:r>
      <w:r w:rsidR="009A6334">
        <w:rPr>
          <w:rFonts w:ascii="Times New Roman" w:hAnsi="Times New Roman" w:cs="Times New Roman"/>
          <w:lang w:val="sq-AL"/>
        </w:rPr>
        <w:t>të</w:t>
      </w:r>
      <w:r w:rsidR="009A6334" w:rsidRPr="009A6334">
        <w:rPr>
          <w:rFonts w:ascii="Times New Roman" w:hAnsi="Times New Roman" w:cs="Times New Roman"/>
          <w:lang w:val="sq-AL"/>
        </w:rPr>
        <w:t xml:space="preserve"> Kufizuara</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OBSH</w:t>
      </w:r>
      <w:r w:rsidRPr="009A6334">
        <w:rPr>
          <w:rFonts w:ascii="Times New Roman" w:hAnsi="Times New Roman" w:cs="Times New Roman"/>
          <w:lang w:val="sq-AL"/>
        </w:rPr>
        <w:tab/>
        <w:t>- Organizata Botërore e Shëndetësisë</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OPAK</w:t>
      </w:r>
      <w:r w:rsidRPr="009A6334">
        <w:rPr>
          <w:rFonts w:ascii="Times New Roman" w:hAnsi="Times New Roman" w:cs="Times New Roman"/>
          <w:lang w:val="sq-AL"/>
        </w:rPr>
        <w:tab/>
        <w:t xml:space="preserve">- Organizata për Personat me Aftësi të Kufizuara </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QZHMF- Qendra e Zhvillimit të Mjekësisë Familjare</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lastRenderedPageBreak/>
        <w:t xml:space="preserve">DUDNJ- Deklarata Universale për të Drejtave e Njeriut </w:t>
      </w:r>
    </w:p>
    <w:p w:rsidR="00CD3373" w:rsidRPr="009A6334" w:rsidRDefault="00CD3373" w:rsidP="00CD3373">
      <w:pPr>
        <w:rPr>
          <w:rFonts w:ascii="Times New Roman" w:hAnsi="Times New Roman" w:cs="Times New Roman"/>
          <w:lang w:val="sq-AL"/>
        </w:rPr>
      </w:pPr>
      <w:r w:rsidRPr="009A6334">
        <w:rPr>
          <w:rFonts w:ascii="Times New Roman" w:hAnsi="Times New Roman" w:cs="Times New Roman"/>
          <w:lang w:val="sq-AL"/>
        </w:rPr>
        <w:t>QB</w:t>
      </w:r>
      <w:r w:rsidRPr="009A6334">
        <w:rPr>
          <w:rFonts w:ascii="Times New Roman" w:hAnsi="Times New Roman" w:cs="Times New Roman"/>
          <w:lang w:val="sq-AL"/>
        </w:rPr>
        <w:tab/>
        <w:t>- Qendra Burimore</w:t>
      </w:r>
    </w:p>
    <w:p w:rsidR="00C16588" w:rsidRPr="009A6334" w:rsidRDefault="00C16588">
      <w:pPr>
        <w:rPr>
          <w:lang w:val="sq-AL"/>
        </w:rPr>
      </w:pPr>
    </w:p>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C16588"/>
    <w:p w:rsidR="00C16588" w:rsidRDefault="0068740B" w:rsidP="00860D57">
      <w:pPr>
        <w:pStyle w:val="Heading1"/>
      </w:pPr>
      <w:bookmarkStart w:id="0" w:name="_Toc116986949"/>
      <w:r>
        <w:lastRenderedPageBreak/>
        <w:t>PERMBAJTJA</w:t>
      </w:r>
      <w:bookmarkEnd w:id="0"/>
      <w:r>
        <w:t xml:space="preserve"> </w:t>
      </w:r>
    </w:p>
    <w:sdt>
      <w:sdtPr>
        <w:rPr>
          <w:rFonts w:asciiTheme="minorHAnsi" w:eastAsia="MS Mincho" w:hAnsiTheme="minorHAnsi" w:cstheme="minorBidi"/>
          <w:b w:val="0"/>
          <w:bCs w:val="0"/>
          <w:color w:val="auto"/>
          <w:sz w:val="22"/>
          <w:szCs w:val="22"/>
          <w:lang w:eastAsia="en-US"/>
        </w:rPr>
        <w:id w:val="-291446266"/>
        <w:docPartObj>
          <w:docPartGallery w:val="Table of Contents"/>
          <w:docPartUnique/>
        </w:docPartObj>
      </w:sdtPr>
      <w:sdtEndPr>
        <w:rPr>
          <w:noProof/>
        </w:rPr>
      </w:sdtEndPr>
      <w:sdtContent>
        <w:p w:rsidR="00F27124" w:rsidRDefault="00F27124">
          <w:pPr>
            <w:pStyle w:val="TOCHeading"/>
          </w:pPr>
          <w:proofErr w:type="spellStart"/>
          <w:r>
            <w:t>Permbajtja</w:t>
          </w:r>
          <w:proofErr w:type="spellEnd"/>
          <w:r>
            <w:t xml:space="preserve"> </w:t>
          </w:r>
        </w:p>
        <w:p w:rsidR="00F27124" w:rsidRDefault="00F27124">
          <w:pPr>
            <w:pStyle w:val="TOC1"/>
            <w:tabs>
              <w:tab w:val="right" w:leader="dot" w:pos="9017"/>
            </w:tabs>
            <w:rPr>
              <w:noProof/>
            </w:rPr>
          </w:pPr>
          <w:r>
            <w:fldChar w:fldCharType="begin"/>
          </w:r>
          <w:r>
            <w:instrText xml:space="preserve"> TOC \o "1-3" \h \z \u </w:instrText>
          </w:r>
          <w:r>
            <w:fldChar w:fldCharType="separate"/>
          </w:r>
          <w:hyperlink w:anchor="_Toc116986950" w:history="1">
            <w:r w:rsidRPr="00024704">
              <w:rPr>
                <w:rStyle w:val="Hyperlink"/>
                <w:noProof/>
                <w:lang w:val="sq-AL"/>
              </w:rPr>
              <w:t>PËRMBLEDHJA EKZEKUTIVE</w:t>
            </w:r>
            <w:r>
              <w:rPr>
                <w:noProof/>
                <w:webHidden/>
              </w:rPr>
              <w:tab/>
            </w:r>
            <w:r>
              <w:rPr>
                <w:noProof/>
                <w:webHidden/>
              </w:rPr>
              <w:fldChar w:fldCharType="begin"/>
            </w:r>
            <w:r>
              <w:rPr>
                <w:noProof/>
                <w:webHidden/>
              </w:rPr>
              <w:instrText xml:space="preserve"> PAGEREF _Toc116986950 \h </w:instrText>
            </w:r>
            <w:r>
              <w:rPr>
                <w:noProof/>
                <w:webHidden/>
              </w:rPr>
            </w:r>
            <w:r>
              <w:rPr>
                <w:noProof/>
                <w:webHidden/>
              </w:rPr>
              <w:fldChar w:fldCharType="separate"/>
            </w:r>
            <w:r>
              <w:rPr>
                <w:noProof/>
                <w:webHidden/>
              </w:rPr>
              <w:t>5</w:t>
            </w:r>
            <w:r>
              <w:rPr>
                <w:noProof/>
                <w:webHidden/>
              </w:rPr>
              <w:fldChar w:fldCharType="end"/>
            </w:r>
          </w:hyperlink>
        </w:p>
        <w:p w:rsidR="00F27124" w:rsidRDefault="00625394">
          <w:pPr>
            <w:pStyle w:val="TOC1"/>
            <w:tabs>
              <w:tab w:val="right" w:leader="dot" w:pos="9017"/>
            </w:tabs>
            <w:rPr>
              <w:noProof/>
            </w:rPr>
          </w:pPr>
          <w:hyperlink w:anchor="_Toc116986951" w:history="1">
            <w:r w:rsidR="00F27124" w:rsidRPr="00024704">
              <w:rPr>
                <w:rStyle w:val="Hyperlink"/>
                <w:noProof/>
                <w:lang w:val="sq-AL"/>
              </w:rPr>
              <w:t>PËRPARMI NË ZBATIMIN E OBJEKTIVAVE TË STRATEGJISË</w:t>
            </w:r>
            <w:r w:rsidR="00F27124">
              <w:rPr>
                <w:noProof/>
                <w:webHidden/>
              </w:rPr>
              <w:tab/>
            </w:r>
            <w:r w:rsidR="00F27124">
              <w:rPr>
                <w:noProof/>
                <w:webHidden/>
              </w:rPr>
              <w:fldChar w:fldCharType="begin"/>
            </w:r>
            <w:r w:rsidR="00F27124">
              <w:rPr>
                <w:noProof/>
                <w:webHidden/>
              </w:rPr>
              <w:instrText xml:space="preserve"> PAGEREF _Toc116986951 \h </w:instrText>
            </w:r>
            <w:r w:rsidR="00F27124">
              <w:rPr>
                <w:noProof/>
                <w:webHidden/>
              </w:rPr>
            </w:r>
            <w:r w:rsidR="00F27124">
              <w:rPr>
                <w:noProof/>
                <w:webHidden/>
              </w:rPr>
              <w:fldChar w:fldCharType="separate"/>
            </w:r>
            <w:r w:rsidR="00F27124">
              <w:rPr>
                <w:noProof/>
                <w:webHidden/>
              </w:rPr>
              <w:t>6</w:t>
            </w:r>
            <w:r w:rsidR="00F27124">
              <w:rPr>
                <w:noProof/>
                <w:webHidden/>
              </w:rPr>
              <w:fldChar w:fldCharType="end"/>
            </w:r>
          </w:hyperlink>
        </w:p>
        <w:p w:rsidR="00F27124" w:rsidRDefault="00625394">
          <w:pPr>
            <w:pStyle w:val="TOC1"/>
            <w:tabs>
              <w:tab w:val="right" w:leader="dot" w:pos="9017"/>
            </w:tabs>
            <w:rPr>
              <w:noProof/>
            </w:rPr>
          </w:pPr>
          <w:hyperlink w:anchor="_Toc116986952" w:history="1">
            <w:r w:rsidR="00F27124" w:rsidRPr="00024704">
              <w:rPr>
                <w:rStyle w:val="Hyperlink"/>
                <w:noProof/>
              </w:rPr>
              <w:t>TË ARRITURAT DHE SFIDAT E RAPORTIT TË PROGRESIT</w:t>
            </w:r>
            <w:r w:rsidR="00F27124">
              <w:rPr>
                <w:noProof/>
                <w:webHidden/>
              </w:rPr>
              <w:tab/>
            </w:r>
            <w:r w:rsidR="00F27124">
              <w:rPr>
                <w:noProof/>
                <w:webHidden/>
              </w:rPr>
              <w:fldChar w:fldCharType="begin"/>
            </w:r>
            <w:r w:rsidR="00F27124">
              <w:rPr>
                <w:noProof/>
                <w:webHidden/>
              </w:rPr>
              <w:instrText xml:space="preserve"> PAGEREF _Toc116986952 \h </w:instrText>
            </w:r>
            <w:r w:rsidR="00F27124">
              <w:rPr>
                <w:noProof/>
                <w:webHidden/>
              </w:rPr>
            </w:r>
            <w:r w:rsidR="00F27124">
              <w:rPr>
                <w:noProof/>
                <w:webHidden/>
              </w:rPr>
              <w:fldChar w:fldCharType="separate"/>
            </w:r>
            <w:r w:rsidR="00F27124">
              <w:rPr>
                <w:noProof/>
                <w:webHidden/>
              </w:rPr>
              <w:t>10</w:t>
            </w:r>
            <w:r w:rsidR="00F27124">
              <w:rPr>
                <w:noProof/>
                <w:webHidden/>
              </w:rPr>
              <w:fldChar w:fldCharType="end"/>
            </w:r>
          </w:hyperlink>
        </w:p>
        <w:p w:rsidR="00F27124" w:rsidRDefault="00625394">
          <w:pPr>
            <w:pStyle w:val="TOC2"/>
            <w:tabs>
              <w:tab w:val="right" w:leader="dot" w:pos="9017"/>
            </w:tabs>
            <w:rPr>
              <w:noProof/>
            </w:rPr>
          </w:pPr>
          <w:hyperlink w:anchor="_Toc116986953" w:history="1">
            <w:r w:rsidR="00F27124" w:rsidRPr="00024704">
              <w:rPr>
                <w:rStyle w:val="Hyperlink"/>
                <w:noProof/>
              </w:rPr>
              <w:t>SHËNDETËSI</w:t>
            </w:r>
            <w:r w:rsidR="00F27124">
              <w:rPr>
                <w:noProof/>
                <w:webHidden/>
              </w:rPr>
              <w:tab/>
            </w:r>
            <w:r w:rsidR="00F27124">
              <w:rPr>
                <w:noProof/>
                <w:webHidden/>
              </w:rPr>
              <w:fldChar w:fldCharType="begin"/>
            </w:r>
            <w:r w:rsidR="00F27124">
              <w:rPr>
                <w:noProof/>
                <w:webHidden/>
              </w:rPr>
              <w:instrText xml:space="preserve"> PAGEREF _Toc116986953 \h </w:instrText>
            </w:r>
            <w:r w:rsidR="00F27124">
              <w:rPr>
                <w:noProof/>
                <w:webHidden/>
              </w:rPr>
            </w:r>
            <w:r w:rsidR="00F27124">
              <w:rPr>
                <w:noProof/>
                <w:webHidden/>
              </w:rPr>
              <w:fldChar w:fldCharType="separate"/>
            </w:r>
            <w:r w:rsidR="00F27124">
              <w:rPr>
                <w:noProof/>
                <w:webHidden/>
              </w:rPr>
              <w:t>10</w:t>
            </w:r>
            <w:r w:rsidR="00F27124">
              <w:rPr>
                <w:noProof/>
                <w:webHidden/>
              </w:rPr>
              <w:fldChar w:fldCharType="end"/>
            </w:r>
          </w:hyperlink>
        </w:p>
        <w:p w:rsidR="00F27124" w:rsidRDefault="00625394">
          <w:pPr>
            <w:pStyle w:val="TOC3"/>
            <w:tabs>
              <w:tab w:val="right" w:leader="dot" w:pos="9017"/>
            </w:tabs>
            <w:rPr>
              <w:noProof/>
            </w:rPr>
          </w:pPr>
          <w:hyperlink w:anchor="_Toc116986954" w:history="1">
            <w:r w:rsidR="00F27124" w:rsidRPr="00024704">
              <w:rPr>
                <w:rStyle w:val="Hyperlink"/>
                <w:noProof/>
                <w:lang w:val="sq-AL"/>
              </w:rPr>
              <w:t>PROGRES KUNDREJT OBJEKTIVIT 1 : Përmirësimi i ofrimit të shërbimeve shëndetësore për personat me aftësi të kufizuara</w:t>
            </w:r>
            <w:r w:rsidR="00F27124">
              <w:rPr>
                <w:noProof/>
                <w:webHidden/>
              </w:rPr>
              <w:tab/>
            </w:r>
            <w:r w:rsidR="00F27124">
              <w:rPr>
                <w:noProof/>
                <w:webHidden/>
              </w:rPr>
              <w:fldChar w:fldCharType="begin"/>
            </w:r>
            <w:r w:rsidR="00F27124">
              <w:rPr>
                <w:noProof/>
                <w:webHidden/>
              </w:rPr>
              <w:instrText xml:space="preserve"> PAGEREF _Toc116986954 \h </w:instrText>
            </w:r>
            <w:r w:rsidR="00F27124">
              <w:rPr>
                <w:noProof/>
                <w:webHidden/>
              </w:rPr>
            </w:r>
            <w:r w:rsidR="00F27124">
              <w:rPr>
                <w:noProof/>
                <w:webHidden/>
              </w:rPr>
              <w:fldChar w:fldCharType="separate"/>
            </w:r>
            <w:r w:rsidR="00F27124">
              <w:rPr>
                <w:noProof/>
                <w:webHidden/>
              </w:rPr>
              <w:t>10</w:t>
            </w:r>
            <w:r w:rsidR="00F27124">
              <w:rPr>
                <w:noProof/>
                <w:webHidden/>
              </w:rPr>
              <w:fldChar w:fldCharType="end"/>
            </w:r>
          </w:hyperlink>
        </w:p>
        <w:p w:rsidR="00F27124" w:rsidRDefault="00625394">
          <w:pPr>
            <w:pStyle w:val="TOC3"/>
            <w:tabs>
              <w:tab w:val="right" w:leader="dot" w:pos="9017"/>
            </w:tabs>
            <w:rPr>
              <w:noProof/>
            </w:rPr>
          </w:pPr>
          <w:hyperlink w:anchor="_Toc116986955" w:history="1">
            <w:r w:rsidR="00F27124" w:rsidRPr="00024704">
              <w:rPr>
                <w:rStyle w:val="Hyperlink"/>
                <w:noProof/>
              </w:rPr>
              <w:t>PROGRES KUNDREJT OBJEKTIVIT 2 : Zbulimi i hershëm dhe identifikimi i aftësisë së kufizuar prej kohës pernatale,  natal edhe postnatale</w:t>
            </w:r>
            <w:r w:rsidR="00F27124">
              <w:rPr>
                <w:noProof/>
                <w:webHidden/>
              </w:rPr>
              <w:tab/>
            </w:r>
            <w:r w:rsidR="00F27124">
              <w:rPr>
                <w:noProof/>
                <w:webHidden/>
              </w:rPr>
              <w:fldChar w:fldCharType="begin"/>
            </w:r>
            <w:r w:rsidR="00F27124">
              <w:rPr>
                <w:noProof/>
                <w:webHidden/>
              </w:rPr>
              <w:instrText xml:space="preserve"> PAGEREF _Toc116986955 \h </w:instrText>
            </w:r>
            <w:r w:rsidR="00F27124">
              <w:rPr>
                <w:noProof/>
                <w:webHidden/>
              </w:rPr>
            </w:r>
            <w:r w:rsidR="00F27124">
              <w:rPr>
                <w:noProof/>
                <w:webHidden/>
              </w:rPr>
              <w:fldChar w:fldCharType="separate"/>
            </w:r>
            <w:r w:rsidR="00F27124">
              <w:rPr>
                <w:noProof/>
                <w:webHidden/>
              </w:rPr>
              <w:t>11</w:t>
            </w:r>
            <w:r w:rsidR="00F27124">
              <w:rPr>
                <w:noProof/>
                <w:webHidden/>
              </w:rPr>
              <w:fldChar w:fldCharType="end"/>
            </w:r>
          </w:hyperlink>
        </w:p>
        <w:p w:rsidR="00F27124" w:rsidRDefault="00625394">
          <w:pPr>
            <w:pStyle w:val="TOC3"/>
            <w:tabs>
              <w:tab w:val="right" w:leader="dot" w:pos="9017"/>
            </w:tabs>
            <w:rPr>
              <w:noProof/>
            </w:rPr>
          </w:pPr>
          <w:hyperlink w:anchor="_Toc116986956" w:history="1">
            <w:r w:rsidR="00F27124" w:rsidRPr="00024704">
              <w:rPr>
                <w:rStyle w:val="Hyperlink"/>
                <w:noProof/>
              </w:rPr>
              <w:t>PROGRES KUNDREJT OBJEKTIVIT 3  Objektivi specifik: Rritja e ofrimit të shërbimeve shëndetësore për PAK.</w:t>
            </w:r>
            <w:r w:rsidR="00F27124">
              <w:rPr>
                <w:noProof/>
                <w:webHidden/>
              </w:rPr>
              <w:tab/>
            </w:r>
            <w:r w:rsidR="00F27124">
              <w:rPr>
                <w:noProof/>
                <w:webHidden/>
              </w:rPr>
              <w:fldChar w:fldCharType="begin"/>
            </w:r>
            <w:r w:rsidR="00F27124">
              <w:rPr>
                <w:noProof/>
                <w:webHidden/>
              </w:rPr>
              <w:instrText xml:space="preserve"> PAGEREF _Toc116986956 \h </w:instrText>
            </w:r>
            <w:r w:rsidR="00F27124">
              <w:rPr>
                <w:noProof/>
                <w:webHidden/>
              </w:rPr>
            </w:r>
            <w:r w:rsidR="00F27124">
              <w:rPr>
                <w:noProof/>
                <w:webHidden/>
              </w:rPr>
              <w:fldChar w:fldCharType="separate"/>
            </w:r>
            <w:r w:rsidR="00F27124">
              <w:rPr>
                <w:noProof/>
                <w:webHidden/>
              </w:rPr>
              <w:t>11</w:t>
            </w:r>
            <w:r w:rsidR="00F27124">
              <w:rPr>
                <w:noProof/>
                <w:webHidden/>
              </w:rPr>
              <w:fldChar w:fldCharType="end"/>
            </w:r>
          </w:hyperlink>
        </w:p>
        <w:p w:rsidR="00F27124" w:rsidRDefault="00625394">
          <w:pPr>
            <w:pStyle w:val="TOC1"/>
            <w:tabs>
              <w:tab w:val="right" w:leader="dot" w:pos="9017"/>
            </w:tabs>
            <w:rPr>
              <w:noProof/>
            </w:rPr>
          </w:pPr>
          <w:hyperlink w:anchor="_Toc116986957" w:history="1">
            <w:r w:rsidR="00F27124" w:rsidRPr="00024704">
              <w:rPr>
                <w:rStyle w:val="Hyperlink"/>
                <w:noProof/>
              </w:rPr>
              <w:t>MIRËQENIE SOCIALE</w:t>
            </w:r>
            <w:r w:rsidR="00F27124">
              <w:rPr>
                <w:noProof/>
                <w:webHidden/>
              </w:rPr>
              <w:tab/>
            </w:r>
            <w:r w:rsidR="00F27124">
              <w:rPr>
                <w:noProof/>
                <w:webHidden/>
              </w:rPr>
              <w:fldChar w:fldCharType="begin"/>
            </w:r>
            <w:r w:rsidR="00F27124">
              <w:rPr>
                <w:noProof/>
                <w:webHidden/>
              </w:rPr>
              <w:instrText xml:space="preserve"> PAGEREF _Toc116986957 \h </w:instrText>
            </w:r>
            <w:r w:rsidR="00F27124">
              <w:rPr>
                <w:noProof/>
                <w:webHidden/>
              </w:rPr>
            </w:r>
            <w:r w:rsidR="00F27124">
              <w:rPr>
                <w:noProof/>
                <w:webHidden/>
              </w:rPr>
              <w:fldChar w:fldCharType="separate"/>
            </w:r>
            <w:r w:rsidR="00F27124">
              <w:rPr>
                <w:noProof/>
                <w:webHidden/>
              </w:rPr>
              <w:t>12</w:t>
            </w:r>
            <w:r w:rsidR="00F27124">
              <w:rPr>
                <w:noProof/>
                <w:webHidden/>
              </w:rPr>
              <w:fldChar w:fldCharType="end"/>
            </w:r>
          </w:hyperlink>
        </w:p>
        <w:p w:rsidR="00F27124" w:rsidRDefault="00625394">
          <w:pPr>
            <w:pStyle w:val="TOC2"/>
            <w:tabs>
              <w:tab w:val="right" w:leader="dot" w:pos="9017"/>
            </w:tabs>
            <w:rPr>
              <w:noProof/>
            </w:rPr>
          </w:pPr>
          <w:hyperlink w:anchor="_Toc116986958" w:history="1">
            <w:r w:rsidR="00F27124" w:rsidRPr="00024704">
              <w:rPr>
                <w:rStyle w:val="Hyperlink"/>
                <w:noProof/>
                <w:lang w:val="sq-AL"/>
              </w:rPr>
              <w:t>PROGRES KUNDREJT OBJEKTIVIT 2 : Sistem funksional dhe i mirëfilltë për mirëqenien dhe sigurinë sociale, si dhe ofrimi i mundësive të barabarta për punësimin e Personave me Aftësi të Kufizuar</w:t>
            </w:r>
            <w:r w:rsidR="00F27124">
              <w:rPr>
                <w:noProof/>
                <w:webHidden/>
              </w:rPr>
              <w:tab/>
            </w:r>
            <w:r w:rsidR="00F27124">
              <w:rPr>
                <w:noProof/>
                <w:webHidden/>
              </w:rPr>
              <w:fldChar w:fldCharType="begin"/>
            </w:r>
            <w:r w:rsidR="00F27124">
              <w:rPr>
                <w:noProof/>
                <w:webHidden/>
              </w:rPr>
              <w:instrText xml:space="preserve"> PAGEREF _Toc116986958 \h </w:instrText>
            </w:r>
            <w:r w:rsidR="00F27124">
              <w:rPr>
                <w:noProof/>
                <w:webHidden/>
              </w:rPr>
            </w:r>
            <w:r w:rsidR="00F27124">
              <w:rPr>
                <w:noProof/>
                <w:webHidden/>
              </w:rPr>
              <w:fldChar w:fldCharType="separate"/>
            </w:r>
            <w:r w:rsidR="00F27124">
              <w:rPr>
                <w:noProof/>
                <w:webHidden/>
              </w:rPr>
              <w:t>12</w:t>
            </w:r>
            <w:r w:rsidR="00F27124">
              <w:rPr>
                <w:noProof/>
                <w:webHidden/>
              </w:rPr>
              <w:fldChar w:fldCharType="end"/>
            </w:r>
          </w:hyperlink>
        </w:p>
        <w:p w:rsidR="00F27124" w:rsidRDefault="00625394">
          <w:pPr>
            <w:pStyle w:val="TOC3"/>
            <w:tabs>
              <w:tab w:val="right" w:leader="dot" w:pos="9017"/>
            </w:tabs>
            <w:rPr>
              <w:noProof/>
            </w:rPr>
          </w:pPr>
          <w:hyperlink w:anchor="_Toc116986959" w:history="1">
            <w:r w:rsidR="00F27124" w:rsidRPr="00024704">
              <w:rPr>
                <w:rStyle w:val="Hyperlink"/>
                <w:noProof/>
                <w:lang w:val="sq-AL"/>
              </w:rPr>
              <w:t>Objektivi specifik: Shtrirja e shërbimeve në komunitet</w:t>
            </w:r>
            <w:r w:rsidR="00F27124">
              <w:rPr>
                <w:noProof/>
                <w:webHidden/>
              </w:rPr>
              <w:tab/>
            </w:r>
            <w:r w:rsidR="00F27124">
              <w:rPr>
                <w:noProof/>
                <w:webHidden/>
              </w:rPr>
              <w:fldChar w:fldCharType="begin"/>
            </w:r>
            <w:r w:rsidR="00F27124">
              <w:rPr>
                <w:noProof/>
                <w:webHidden/>
              </w:rPr>
              <w:instrText xml:space="preserve"> PAGEREF _Toc116986959 \h </w:instrText>
            </w:r>
            <w:r w:rsidR="00F27124">
              <w:rPr>
                <w:noProof/>
                <w:webHidden/>
              </w:rPr>
            </w:r>
            <w:r w:rsidR="00F27124">
              <w:rPr>
                <w:noProof/>
                <w:webHidden/>
              </w:rPr>
              <w:fldChar w:fldCharType="separate"/>
            </w:r>
            <w:r w:rsidR="00F27124">
              <w:rPr>
                <w:noProof/>
                <w:webHidden/>
              </w:rPr>
              <w:t>12</w:t>
            </w:r>
            <w:r w:rsidR="00F27124">
              <w:rPr>
                <w:noProof/>
                <w:webHidden/>
              </w:rPr>
              <w:fldChar w:fldCharType="end"/>
            </w:r>
          </w:hyperlink>
        </w:p>
        <w:p w:rsidR="00F27124" w:rsidRDefault="00625394">
          <w:pPr>
            <w:pStyle w:val="TOC3"/>
            <w:tabs>
              <w:tab w:val="right" w:leader="dot" w:pos="9017"/>
            </w:tabs>
            <w:rPr>
              <w:noProof/>
            </w:rPr>
          </w:pPr>
          <w:hyperlink w:anchor="_Toc116986960" w:history="1">
            <w:r w:rsidR="00F27124" w:rsidRPr="00024704">
              <w:rPr>
                <w:rStyle w:val="Hyperlink"/>
                <w:noProof/>
                <w:lang w:val="sq-AL"/>
              </w:rPr>
              <w:t>Objektivi Specifik: Krijimi i kushteve të barabarta për Punësimin e PAK</w:t>
            </w:r>
            <w:r w:rsidR="00F27124">
              <w:rPr>
                <w:noProof/>
                <w:webHidden/>
              </w:rPr>
              <w:tab/>
            </w:r>
            <w:r w:rsidR="00F27124">
              <w:rPr>
                <w:noProof/>
                <w:webHidden/>
              </w:rPr>
              <w:fldChar w:fldCharType="begin"/>
            </w:r>
            <w:r w:rsidR="00F27124">
              <w:rPr>
                <w:noProof/>
                <w:webHidden/>
              </w:rPr>
              <w:instrText xml:space="preserve"> PAGEREF _Toc116986960 \h </w:instrText>
            </w:r>
            <w:r w:rsidR="00F27124">
              <w:rPr>
                <w:noProof/>
                <w:webHidden/>
              </w:rPr>
            </w:r>
            <w:r w:rsidR="00F27124">
              <w:rPr>
                <w:noProof/>
                <w:webHidden/>
              </w:rPr>
              <w:fldChar w:fldCharType="separate"/>
            </w:r>
            <w:r w:rsidR="00F27124">
              <w:rPr>
                <w:noProof/>
                <w:webHidden/>
              </w:rPr>
              <w:t>15</w:t>
            </w:r>
            <w:r w:rsidR="00F27124">
              <w:rPr>
                <w:noProof/>
                <w:webHidden/>
              </w:rPr>
              <w:fldChar w:fldCharType="end"/>
            </w:r>
          </w:hyperlink>
        </w:p>
        <w:p w:rsidR="00F27124" w:rsidRDefault="00625394">
          <w:pPr>
            <w:pStyle w:val="TOC3"/>
            <w:tabs>
              <w:tab w:val="right" w:leader="dot" w:pos="9017"/>
            </w:tabs>
            <w:rPr>
              <w:noProof/>
            </w:rPr>
          </w:pPr>
          <w:hyperlink w:anchor="_Toc116986961" w:history="1">
            <w:r w:rsidR="00F27124" w:rsidRPr="00024704">
              <w:rPr>
                <w:rStyle w:val="Hyperlink"/>
                <w:noProof/>
                <w:lang w:val="sq-AL"/>
              </w:rPr>
              <w:t>Objektivi specifik: Aftësimi dhe riaftësimi profesional për përgatitjen e Personave me Aftësi të Kufizuara për Tregun punës</w:t>
            </w:r>
            <w:r w:rsidR="00F27124">
              <w:rPr>
                <w:noProof/>
                <w:webHidden/>
              </w:rPr>
              <w:tab/>
            </w:r>
            <w:r w:rsidR="00F27124">
              <w:rPr>
                <w:noProof/>
                <w:webHidden/>
              </w:rPr>
              <w:fldChar w:fldCharType="begin"/>
            </w:r>
            <w:r w:rsidR="00F27124">
              <w:rPr>
                <w:noProof/>
                <w:webHidden/>
              </w:rPr>
              <w:instrText xml:space="preserve"> PAGEREF _Toc116986961 \h </w:instrText>
            </w:r>
            <w:r w:rsidR="00F27124">
              <w:rPr>
                <w:noProof/>
                <w:webHidden/>
              </w:rPr>
            </w:r>
            <w:r w:rsidR="00F27124">
              <w:rPr>
                <w:noProof/>
                <w:webHidden/>
              </w:rPr>
              <w:fldChar w:fldCharType="separate"/>
            </w:r>
            <w:r w:rsidR="00F27124">
              <w:rPr>
                <w:noProof/>
                <w:webHidden/>
              </w:rPr>
              <w:t>16</w:t>
            </w:r>
            <w:r w:rsidR="00F27124">
              <w:rPr>
                <w:noProof/>
                <w:webHidden/>
              </w:rPr>
              <w:fldChar w:fldCharType="end"/>
            </w:r>
          </w:hyperlink>
        </w:p>
        <w:p w:rsidR="00F27124" w:rsidRDefault="00625394">
          <w:pPr>
            <w:pStyle w:val="TOC1"/>
            <w:tabs>
              <w:tab w:val="right" w:leader="dot" w:pos="9017"/>
            </w:tabs>
            <w:rPr>
              <w:noProof/>
            </w:rPr>
          </w:pPr>
          <w:hyperlink w:anchor="_Toc116986962" w:history="1">
            <w:r w:rsidR="00F27124" w:rsidRPr="00024704">
              <w:rPr>
                <w:rStyle w:val="Hyperlink"/>
                <w:noProof/>
                <w:lang w:val="sq-AL"/>
              </w:rPr>
              <w:t>ARSIMI</w:t>
            </w:r>
            <w:r w:rsidR="00F27124">
              <w:rPr>
                <w:noProof/>
                <w:webHidden/>
              </w:rPr>
              <w:tab/>
            </w:r>
            <w:r w:rsidR="00F27124">
              <w:rPr>
                <w:noProof/>
                <w:webHidden/>
              </w:rPr>
              <w:fldChar w:fldCharType="begin"/>
            </w:r>
            <w:r w:rsidR="00F27124">
              <w:rPr>
                <w:noProof/>
                <w:webHidden/>
              </w:rPr>
              <w:instrText xml:space="preserve"> PAGEREF _Toc116986962 \h </w:instrText>
            </w:r>
            <w:r w:rsidR="00F27124">
              <w:rPr>
                <w:noProof/>
                <w:webHidden/>
              </w:rPr>
            </w:r>
            <w:r w:rsidR="00F27124">
              <w:rPr>
                <w:noProof/>
                <w:webHidden/>
              </w:rPr>
              <w:fldChar w:fldCharType="separate"/>
            </w:r>
            <w:r w:rsidR="00F27124">
              <w:rPr>
                <w:noProof/>
                <w:webHidden/>
              </w:rPr>
              <w:t>17</w:t>
            </w:r>
            <w:r w:rsidR="00F27124">
              <w:rPr>
                <w:noProof/>
                <w:webHidden/>
              </w:rPr>
              <w:fldChar w:fldCharType="end"/>
            </w:r>
          </w:hyperlink>
        </w:p>
        <w:p w:rsidR="00F27124" w:rsidRDefault="00625394">
          <w:pPr>
            <w:pStyle w:val="TOC2"/>
            <w:tabs>
              <w:tab w:val="right" w:leader="dot" w:pos="9017"/>
            </w:tabs>
            <w:rPr>
              <w:noProof/>
            </w:rPr>
          </w:pPr>
          <w:hyperlink w:anchor="_Toc116986963" w:history="1">
            <w:r w:rsidR="00F27124" w:rsidRPr="00024704">
              <w:rPr>
                <w:rStyle w:val="Hyperlink"/>
                <w:noProof/>
                <w:lang w:val="sq-AL"/>
              </w:rPr>
              <w:t>PROGRES KUNDREJT OBJEKTIVIT 3 Objektivi strategjik 3: Krijimi i kushteve për gjithë përfshirjen në arsim dhe për mbështetjen profesionale të personave me aftësi të kufizuara</w:t>
            </w:r>
            <w:r w:rsidR="00F27124">
              <w:rPr>
                <w:noProof/>
                <w:webHidden/>
              </w:rPr>
              <w:tab/>
            </w:r>
            <w:r w:rsidR="00F27124">
              <w:rPr>
                <w:noProof/>
                <w:webHidden/>
              </w:rPr>
              <w:fldChar w:fldCharType="begin"/>
            </w:r>
            <w:r w:rsidR="00F27124">
              <w:rPr>
                <w:noProof/>
                <w:webHidden/>
              </w:rPr>
              <w:instrText xml:space="preserve"> PAGEREF _Toc116986963 \h </w:instrText>
            </w:r>
            <w:r w:rsidR="00F27124">
              <w:rPr>
                <w:noProof/>
                <w:webHidden/>
              </w:rPr>
            </w:r>
            <w:r w:rsidR="00F27124">
              <w:rPr>
                <w:noProof/>
                <w:webHidden/>
              </w:rPr>
              <w:fldChar w:fldCharType="separate"/>
            </w:r>
            <w:r w:rsidR="00F27124">
              <w:rPr>
                <w:noProof/>
                <w:webHidden/>
              </w:rPr>
              <w:t>17</w:t>
            </w:r>
            <w:r w:rsidR="00F27124">
              <w:rPr>
                <w:noProof/>
                <w:webHidden/>
              </w:rPr>
              <w:fldChar w:fldCharType="end"/>
            </w:r>
          </w:hyperlink>
        </w:p>
        <w:p w:rsidR="00F27124" w:rsidRDefault="00625394">
          <w:pPr>
            <w:pStyle w:val="TOC3"/>
            <w:tabs>
              <w:tab w:val="right" w:leader="dot" w:pos="9017"/>
            </w:tabs>
            <w:rPr>
              <w:noProof/>
            </w:rPr>
          </w:pPr>
          <w:hyperlink w:anchor="_Toc116986964" w:history="1">
            <w:r w:rsidR="00F27124" w:rsidRPr="00024704">
              <w:rPr>
                <w:rStyle w:val="Hyperlink"/>
                <w:noProof/>
                <w:lang w:val="sq-AL"/>
              </w:rPr>
              <w:t>Objektivi specifik: Krijimi i mekanizmave për identifikimin  dhe edukimin e hershem të fëmijëve me aftësi të kufizuara</w:t>
            </w:r>
            <w:r w:rsidR="00F27124">
              <w:rPr>
                <w:noProof/>
                <w:webHidden/>
              </w:rPr>
              <w:tab/>
            </w:r>
            <w:r w:rsidR="00F27124">
              <w:rPr>
                <w:noProof/>
                <w:webHidden/>
              </w:rPr>
              <w:fldChar w:fldCharType="begin"/>
            </w:r>
            <w:r w:rsidR="00F27124">
              <w:rPr>
                <w:noProof/>
                <w:webHidden/>
              </w:rPr>
              <w:instrText xml:space="preserve"> PAGEREF _Toc116986964 \h </w:instrText>
            </w:r>
            <w:r w:rsidR="00F27124">
              <w:rPr>
                <w:noProof/>
                <w:webHidden/>
              </w:rPr>
            </w:r>
            <w:r w:rsidR="00F27124">
              <w:rPr>
                <w:noProof/>
                <w:webHidden/>
              </w:rPr>
              <w:fldChar w:fldCharType="separate"/>
            </w:r>
            <w:r w:rsidR="00F27124">
              <w:rPr>
                <w:noProof/>
                <w:webHidden/>
              </w:rPr>
              <w:t>17</w:t>
            </w:r>
            <w:r w:rsidR="00F27124">
              <w:rPr>
                <w:noProof/>
                <w:webHidden/>
              </w:rPr>
              <w:fldChar w:fldCharType="end"/>
            </w:r>
          </w:hyperlink>
        </w:p>
        <w:p w:rsidR="00F27124" w:rsidRDefault="00625394">
          <w:pPr>
            <w:pStyle w:val="TOC3"/>
            <w:tabs>
              <w:tab w:val="right" w:leader="dot" w:pos="9017"/>
            </w:tabs>
            <w:rPr>
              <w:noProof/>
            </w:rPr>
          </w:pPr>
          <w:hyperlink w:anchor="_Toc116986965" w:history="1">
            <w:r w:rsidR="00F27124" w:rsidRPr="00024704">
              <w:rPr>
                <w:rStyle w:val="Hyperlink"/>
                <w:noProof/>
                <w:lang w:val="sq-AL"/>
              </w:rPr>
              <w:t>Objektivi specifik: Krijimi, fuqizimi dhe përmirësimi i shërbimeve të mekanizmave ndër-sektorial dhe mekanizmave tjerë mbështetës për shkollën gjithëpërfshirëse</w:t>
            </w:r>
            <w:r w:rsidR="00F27124">
              <w:rPr>
                <w:noProof/>
                <w:webHidden/>
              </w:rPr>
              <w:tab/>
            </w:r>
            <w:r w:rsidR="00F27124">
              <w:rPr>
                <w:noProof/>
                <w:webHidden/>
              </w:rPr>
              <w:fldChar w:fldCharType="begin"/>
            </w:r>
            <w:r w:rsidR="00F27124">
              <w:rPr>
                <w:noProof/>
                <w:webHidden/>
              </w:rPr>
              <w:instrText xml:space="preserve"> PAGEREF _Toc116986965 \h </w:instrText>
            </w:r>
            <w:r w:rsidR="00F27124">
              <w:rPr>
                <w:noProof/>
                <w:webHidden/>
              </w:rPr>
            </w:r>
            <w:r w:rsidR="00F27124">
              <w:rPr>
                <w:noProof/>
                <w:webHidden/>
              </w:rPr>
              <w:fldChar w:fldCharType="separate"/>
            </w:r>
            <w:r w:rsidR="00F27124">
              <w:rPr>
                <w:noProof/>
                <w:webHidden/>
              </w:rPr>
              <w:t>17</w:t>
            </w:r>
            <w:r w:rsidR="00F27124">
              <w:rPr>
                <w:noProof/>
                <w:webHidden/>
              </w:rPr>
              <w:fldChar w:fldCharType="end"/>
            </w:r>
          </w:hyperlink>
        </w:p>
        <w:p w:rsidR="00F27124" w:rsidRDefault="00625394">
          <w:pPr>
            <w:pStyle w:val="TOC3"/>
            <w:tabs>
              <w:tab w:val="right" w:leader="dot" w:pos="9017"/>
            </w:tabs>
            <w:rPr>
              <w:noProof/>
            </w:rPr>
          </w:pPr>
          <w:hyperlink w:anchor="_Toc116986966" w:history="1">
            <w:r w:rsidR="00F27124" w:rsidRPr="00024704">
              <w:rPr>
                <w:rStyle w:val="Hyperlink"/>
                <w:noProof/>
                <w:lang w:val="sq-AL"/>
              </w:rPr>
              <w:t>Objektivi specifik: Të krijohet  një mjedis i përshtatshëm për gjithë përfshirje ne shkollë dhe komunitet</w:t>
            </w:r>
            <w:r w:rsidR="00F27124">
              <w:rPr>
                <w:noProof/>
                <w:webHidden/>
              </w:rPr>
              <w:tab/>
            </w:r>
            <w:r w:rsidR="00F27124">
              <w:rPr>
                <w:noProof/>
                <w:webHidden/>
              </w:rPr>
              <w:fldChar w:fldCharType="begin"/>
            </w:r>
            <w:r w:rsidR="00F27124">
              <w:rPr>
                <w:noProof/>
                <w:webHidden/>
              </w:rPr>
              <w:instrText xml:space="preserve"> PAGEREF _Toc116986966 \h </w:instrText>
            </w:r>
            <w:r w:rsidR="00F27124">
              <w:rPr>
                <w:noProof/>
                <w:webHidden/>
              </w:rPr>
            </w:r>
            <w:r w:rsidR="00F27124">
              <w:rPr>
                <w:noProof/>
                <w:webHidden/>
              </w:rPr>
              <w:fldChar w:fldCharType="separate"/>
            </w:r>
            <w:r w:rsidR="00F27124">
              <w:rPr>
                <w:noProof/>
                <w:webHidden/>
              </w:rPr>
              <w:t>18</w:t>
            </w:r>
            <w:r w:rsidR="00F27124">
              <w:rPr>
                <w:noProof/>
                <w:webHidden/>
              </w:rPr>
              <w:fldChar w:fldCharType="end"/>
            </w:r>
          </w:hyperlink>
        </w:p>
        <w:p w:rsidR="00F27124" w:rsidRDefault="00625394">
          <w:pPr>
            <w:pStyle w:val="TOC1"/>
            <w:tabs>
              <w:tab w:val="right" w:leader="dot" w:pos="9017"/>
            </w:tabs>
            <w:rPr>
              <w:noProof/>
            </w:rPr>
          </w:pPr>
          <w:hyperlink w:anchor="_Toc116986967" w:history="1">
            <w:r w:rsidR="00F27124" w:rsidRPr="00024704">
              <w:rPr>
                <w:rStyle w:val="Hyperlink"/>
                <w:noProof/>
                <w:lang w:val="sq-AL"/>
              </w:rPr>
              <w:t>MBROJTJE LIGJORE</w:t>
            </w:r>
            <w:r w:rsidR="00F27124">
              <w:rPr>
                <w:noProof/>
                <w:webHidden/>
              </w:rPr>
              <w:tab/>
            </w:r>
            <w:r w:rsidR="00F27124">
              <w:rPr>
                <w:noProof/>
                <w:webHidden/>
              </w:rPr>
              <w:fldChar w:fldCharType="begin"/>
            </w:r>
            <w:r w:rsidR="00F27124">
              <w:rPr>
                <w:noProof/>
                <w:webHidden/>
              </w:rPr>
              <w:instrText xml:space="preserve"> PAGEREF _Toc116986967 \h </w:instrText>
            </w:r>
            <w:r w:rsidR="00F27124">
              <w:rPr>
                <w:noProof/>
                <w:webHidden/>
              </w:rPr>
            </w:r>
            <w:r w:rsidR="00F27124">
              <w:rPr>
                <w:noProof/>
                <w:webHidden/>
              </w:rPr>
              <w:fldChar w:fldCharType="separate"/>
            </w:r>
            <w:r w:rsidR="00F27124">
              <w:rPr>
                <w:noProof/>
                <w:webHidden/>
              </w:rPr>
              <w:t>19</w:t>
            </w:r>
            <w:r w:rsidR="00F27124">
              <w:rPr>
                <w:noProof/>
                <w:webHidden/>
              </w:rPr>
              <w:fldChar w:fldCharType="end"/>
            </w:r>
          </w:hyperlink>
        </w:p>
        <w:p w:rsidR="00F27124" w:rsidRDefault="00625394">
          <w:pPr>
            <w:pStyle w:val="TOC2"/>
            <w:tabs>
              <w:tab w:val="right" w:leader="dot" w:pos="9017"/>
            </w:tabs>
            <w:rPr>
              <w:noProof/>
            </w:rPr>
          </w:pPr>
          <w:hyperlink w:anchor="_Toc116986968" w:history="1">
            <w:r w:rsidR="00F27124" w:rsidRPr="00024704">
              <w:rPr>
                <w:rStyle w:val="Hyperlink"/>
                <w:noProof/>
                <w:lang w:val="sq-AL"/>
              </w:rPr>
              <w:t>PROGRES KUNDREJT OBJEKTIVIT 4 Objektivi strategjik: Krijimi i infrastrukturës ligjore për respektimin dhe përmbushjen e të drejtave të Personave me Aftësi të Kufizuara</w:t>
            </w:r>
            <w:r w:rsidR="00F27124">
              <w:rPr>
                <w:noProof/>
                <w:webHidden/>
              </w:rPr>
              <w:tab/>
            </w:r>
            <w:r w:rsidR="00F27124">
              <w:rPr>
                <w:noProof/>
                <w:webHidden/>
              </w:rPr>
              <w:fldChar w:fldCharType="begin"/>
            </w:r>
            <w:r w:rsidR="00F27124">
              <w:rPr>
                <w:noProof/>
                <w:webHidden/>
              </w:rPr>
              <w:instrText xml:space="preserve"> PAGEREF _Toc116986968 \h </w:instrText>
            </w:r>
            <w:r w:rsidR="00F27124">
              <w:rPr>
                <w:noProof/>
                <w:webHidden/>
              </w:rPr>
            </w:r>
            <w:r w:rsidR="00F27124">
              <w:rPr>
                <w:noProof/>
                <w:webHidden/>
              </w:rPr>
              <w:fldChar w:fldCharType="separate"/>
            </w:r>
            <w:r w:rsidR="00F27124">
              <w:rPr>
                <w:noProof/>
                <w:webHidden/>
              </w:rPr>
              <w:t>19</w:t>
            </w:r>
            <w:r w:rsidR="00F27124">
              <w:rPr>
                <w:noProof/>
                <w:webHidden/>
              </w:rPr>
              <w:fldChar w:fldCharType="end"/>
            </w:r>
          </w:hyperlink>
        </w:p>
        <w:p w:rsidR="00F27124" w:rsidRDefault="00625394">
          <w:pPr>
            <w:pStyle w:val="TOC3"/>
            <w:tabs>
              <w:tab w:val="right" w:leader="dot" w:pos="9017"/>
            </w:tabs>
            <w:rPr>
              <w:noProof/>
            </w:rPr>
          </w:pPr>
          <w:hyperlink w:anchor="_Toc116986969" w:history="1">
            <w:r w:rsidR="00F27124" w:rsidRPr="00024704">
              <w:rPr>
                <w:rStyle w:val="Hyperlink"/>
                <w:noProof/>
                <w:lang w:val="sq-AL"/>
              </w:rPr>
              <w:t>Objektivi specifik: Hartimi i ligjeve në mbrojtjen dhe respektimin e të drejtave të Personave me Aftësitë Kufizuara</w:t>
            </w:r>
            <w:r w:rsidR="00F27124">
              <w:rPr>
                <w:noProof/>
                <w:webHidden/>
              </w:rPr>
              <w:tab/>
            </w:r>
            <w:r w:rsidR="00F27124">
              <w:rPr>
                <w:noProof/>
                <w:webHidden/>
              </w:rPr>
              <w:fldChar w:fldCharType="begin"/>
            </w:r>
            <w:r w:rsidR="00F27124">
              <w:rPr>
                <w:noProof/>
                <w:webHidden/>
              </w:rPr>
              <w:instrText xml:space="preserve"> PAGEREF _Toc116986969 \h </w:instrText>
            </w:r>
            <w:r w:rsidR="00F27124">
              <w:rPr>
                <w:noProof/>
                <w:webHidden/>
              </w:rPr>
            </w:r>
            <w:r w:rsidR="00F27124">
              <w:rPr>
                <w:noProof/>
                <w:webHidden/>
              </w:rPr>
              <w:fldChar w:fldCharType="separate"/>
            </w:r>
            <w:r w:rsidR="00F27124">
              <w:rPr>
                <w:noProof/>
                <w:webHidden/>
              </w:rPr>
              <w:t>19</w:t>
            </w:r>
            <w:r w:rsidR="00F27124">
              <w:rPr>
                <w:noProof/>
                <w:webHidden/>
              </w:rPr>
              <w:fldChar w:fldCharType="end"/>
            </w:r>
          </w:hyperlink>
        </w:p>
        <w:p w:rsidR="00F27124" w:rsidRDefault="00625394">
          <w:pPr>
            <w:pStyle w:val="TOC3"/>
            <w:tabs>
              <w:tab w:val="right" w:leader="dot" w:pos="9017"/>
            </w:tabs>
            <w:rPr>
              <w:noProof/>
            </w:rPr>
          </w:pPr>
          <w:hyperlink w:anchor="_Toc116986970" w:history="1">
            <w:r w:rsidR="00F27124" w:rsidRPr="00024704">
              <w:rPr>
                <w:rStyle w:val="Hyperlink"/>
                <w:noProof/>
                <w:lang w:val="sq-AL"/>
              </w:rPr>
              <w:t>Objektivi specifik: Ndryshimi dhe plotësimi i kornizës aktuale ligjore për PAK</w:t>
            </w:r>
            <w:r w:rsidR="00F27124">
              <w:rPr>
                <w:noProof/>
                <w:webHidden/>
              </w:rPr>
              <w:tab/>
            </w:r>
            <w:r w:rsidR="00F27124">
              <w:rPr>
                <w:noProof/>
                <w:webHidden/>
              </w:rPr>
              <w:fldChar w:fldCharType="begin"/>
            </w:r>
            <w:r w:rsidR="00F27124">
              <w:rPr>
                <w:noProof/>
                <w:webHidden/>
              </w:rPr>
              <w:instrText xml:space="preserve"> PAGEREF _Toc116986970 \h </w:instrText>
            </w:r>
            <w:r w:rsidR="00F27124">
              <w:rPr>
                <w:noProof/>
                <w:webHidden/>
              </w:rPr>
            </w:r>
            <w:r w:rsidR="00F27124">
              <w:rPr>
                <w:noProof/>
                <w:webHidden/>
              </w:rPr>
              <w:fldChar w:fldCharType="separate"/>
            </w:r>
            <w:r w:rsidR="00F27124">
              <w:rPr>
                <w:noProof/>
                <w:webHidden/>
              </w:rPr>
              <w:t>19</w:t>
            </w:r>
            <w:r w:rsidR="00F27124">
              <w:rPr>
                <w:noProof/>
                <w:webHidden/>
              </w:rPr>
              <w:fldChar w:fldCharType="end"/>
            </w:r>
          </w:hyperlink>
        </w:p>
        <w:p w:rsidR="00F27124" w:rsidRDefault="00625394">
          <w:pPr>
            <w:pStyle w:val="TOC1"/>
            <w:tabs>
              <w:tab w:val="right" w:leader="dot" w:pos="9017"/>
            </w:tabs>
            <w:rPr>
              <w:noProof/>
            </w:rPr>
          </w:pPr>
          <w:hyperlink w:anchor="_Toc116986971" w:history="1">
            <w:r w:rsidR="00F27124" w:rsidRPr="00024704">
              <w:rPr>
                <w:rStyle w:val="Hyperlink"/>
                <w:noProof/>
                <w:lang w:val="sq-AL"/>
              </w:rPr>
              <w:t>QASJE, INFORMIM, KOMUNIKIM, PJESEMARRJE DHE STATISTIKA</w:t>
            </w:r>
            <w:r w:rsidR="00F27124">
              <w:rPr>
                <w:noProof/>
                <w:webHidden/>
              </w:rPr>
              <w:tab/>
            </w:r>
            <w:r w:rsidR="00F27124">
              <w:rPr>
                <w:noProof/>
                <w:webHidden/>
              </w:rPr>
              <w:fldChar w:fldCharType="begin"/>
            </w:r>
            <w:r w:rsidR="00F27124">
              <w:rPr>
                <w:noProof/>
                <w:webHidden/>
              </w:rPr>
              <w:instrText xml:space="preserve"> PAGEREF _Toc116986971 \h </w:instrText>
            </w:r>
            <w:r w:rsidR="00F27124">
              <w:rPr>
                <w:noProof/>
                <w:webHidden/>
              </w:rPr>
            </w:r>
            <w:r w:rsidR="00F27124">
              <w:rPr>
                <w:noProof/>
                <w:webHidden/>
              </w:rPr>
              <w:fldChar w:fldCharType="separate"/>
            </w:r>
            <w:r w:rsidR="00F27124">
              <w:rPr>
                <w:noProof/>
                <w:webHidden/>
              </w:rPr>
              <w:t>20</w:t>
            </w:r>
            <w:r w:rsidR="00F27124">
              <w:rPr>
                <w:noProof/>
                <w:webHidden/>
              </w:rPr>
              <w:fldChar w:fldCharType="end"/>
            </w:r>
          </w:hyperlink>
        </w:p>
        <w:p w:rsidR="00F27124" w:rsidRDefault="00625394">
          <w:pPr>
            <w:pStyle w:val="TOC2"/>
            <w:tabs>
              <w:tab w:val="right" w:leader="dot" w:pos="9017"/>
            </w:tabs>
            <w:rPr>
              <w:noProof/>
            </w:rPr>
          </w:pPr>
          <w:hyperlink w:anchor="_Toc116986972" w:history="1">
            <w:r w:rsidR="00F27124" w:rsidRPr="00024704">
              <w:rPr>
                <w:rStyle w:val="Hyperlink"/>
                <w:noProof/>
                <w:lang w:val="sq-AL"/>
              </w:rPr>
              <w:t>PROGRES KUNDREJT OBJEKTIVIT 5  Objektivi strategjik: Krijimi i kushteve të barabarta në qasje, informim, komunikim, pjesëmarrje si dhe krijimin e një sistemi të unifikuar të të dhënave për Personat me Aftësi të Kufizuara</w:t>
            </w:r>
            <w:r w:rsidR="00F27124">
              <w:rPr>
                <w:noProof/>
                <w:webHidden/>
              </w:rPr>
              <w:tab/>
            </w:r>
            <w:r w:rsidR="00F27124">
              <w:rPr>
                <w:noProof/>
                <w:webHidden/>
              </w:rPr>
              <w:fldChar w:fldCharType="begin"/>
            </w:r>
            <w:r w:rsidR="00F27124">
              <w:rPr>
                <w:noProof/>
                <w:webHidden/>
              </w:rPr>
              <w:instrText xml:space="preserve"> PAGEREF _Toc116986972 \h </w:instrText>
            </w:r>
            <w:r w:rsidR="00F27124">
              <w:rPr>
                <w:noProof/>
                <w:webHidden/>
              </w:rPr>
            </w:r>
            <w:r w:rsidR="00F27124">
              <w:rPr>
                <w:noProof/>
                <w:webHidden/>
              </w:rPr>
              <w:fldChar w:fldCharType="separate"/>
            </w:r>
            <w:r w:rsidR="00F27124">
              <w:rPr>
                <w:noProof/>
                <w:webHidden/>
              </w:rPr>
              <w:t>20</w:t>
            </w:r>
            <w:r w:rsidR="00F27124">
              <w:rPr>
                <w:noProof/>
                <w:webHidden/>
              </w:rPr>
              <w:fldChar w:fldCharType="end"/>
            </w:r>
          </w:hyperlink>
        </w:p>
        <w:p w:rsidR="00F27124" w:rsidRDefault="00625394">
          <w:pPr>
            <w:pStyle w:val="TOC3"/>
            <w:tabs>
              <w:tab w:val="right" w:leader="dot" w:pos="9017"/>
            </w:tabs>
            <w:rPr>
              <w:noProof/>
            </w:rPr>
          </w:pPr>
          <w:hyperlink w:anchor="_Toc116986973" w:history="1">
            <w:r w:rsidR="00F27124" w:rsidRPr="00024704">
              <w:rPr>
                <w:rStyle w:val="Hyperlink"/>
                <w:noProof/>
                <w:lang w:val="sq-AL"/>
              </w:rPr>
              <w:t>Objektivi specifik: Hulumtimi sipas nevojës mbi gjendjen ne terren lidhur qasjen ne objekte për PAK</w:t>
            </w:r>
            <w:r w:rsidR="00F27124">
              <w:rPr>
                <w:noProof/>
                <w:webHidden/>
              </w:rPr>
              <w:tab/>
            </w:r>
            <w:r w:rsidR="00F27124">
              <w:rPr>
                <w:noProof/>
                <w:webHidden/>
              </w:rPr>
              <w:fldChar w:fldCharType="begin"/>
            </w:r>
            <w:r w:rsidR="00F27124">
              <w:rPr>
                <w:noProof/>
                <w:webHidden/>
              </w:rPr>
              <w:instrText xml:space="preserve"> PAGEREF _Toc116986973 \h </w:instrText>
            </w:r>
            <w:r w:rsidR="00F27124">
              <w:rPr>
                <w:noProof/>
                <w:webHidden/>
              </w:rPr>
            </w:r>
            <w:r w:rsidR="00F27124">
              <w:rPr>
                <w:noProof/>
                <w:webHidden/>
              </w:rPr>
              <w:fldChar w:fldCharType="separate"/>
            </w:r>
            <w:r w:rsidR="00F27124">
              <w:rPr>
                <w:noProof/>
                <w:webHidden/>
              </w:rPr>
              <w:t>21</w:t>
            </w:r>
            <w:r w:rsidR="00F27124">
              <w:rPr>
                <w:noProof/>
                <w:webHidden/>
              </w:rPr>
              <w:fldChar w:fldCharType="end"/>
            </w:r>
          </w:hyperlink>
        </w:p>
        <w:p w:rsidR="00F27124" w:rsidRDefault="00625394">
          <w:pPr>
            <w:pStyle w:val="TOC3"/>
            <w:tabs>
              <w:tab w:val="right" w:leader="dot" w:pos="9017"/>
            </w:tabs>
            <w:rPr>
              <w:noProof/>
            </w:rPr>
          </w:pPr>
          <w:hyperlink w:anchor="_Toc116986974" w:history="1">
            <w:r w:rsidR="00F27124" w:rsidRPr="00024704">
              <w:rPr>
                <w:rStyle w:val="Hyperlink"/>
                <w:noProof/>
                <w:lang w:val="sq-AL"/>
              </w:rPr>
              <w:t>Objektivi specifik: Sigurimi i qasjes në objekte për PAK</w:t>
            </w:r>
            <w:r w:rsidR="00F27124">
              <w:rPr>
                <w:noProof/>
                <w:webHidden/>
              </w:rPr>
              <w:tab/>
            </w:r>
            <w:r w:rsidR="00F27124">
              <w:rPr>
                <w:noProof/>
                <w:webHidden/>
              </w:rPr>
              <w:fldChar w:fldCharType="begin"/>
            </w:r>
            <w:r w:rsidR="00F27124">
              <w:rPr>
                <w:noProof/>
                <w:webHidden/>
              </w:rPr>
              <w:instrText xml:space="preserve"> PAGEREF _Toc116986974 \h </w:instrText>
            </w:r>
            <w:r w:rsidR="00F27124">
              <w:rPr>
                <w:noProof/>
                <w:webHidden/>
              </w:rPr>
            </w:r>
            <w:r w:rsidR="00F27124">
              <w:rPr>
                <w:noProof/>
                <w:webHidden/>
              </w:rPr>
              <w:fldChar w:fldCharType="separate"/>
            </w:r>
            <w:r w:rsidR="00F27124">
              <w:rPr>
                <w:noProof/>
                <w:webHidden/>
              </w:rPr>
              <w:t>22</w:t>
            </w:r>
            <w:r w:rsidR="00F27124">
              <w:rPr>
                <w:noProof/>
                <w:webHidden/>
              </w:rPr>
              <w:fldChar w:fldCharType="end"/>
            </w:r>
          </w:hyperlink>
        </w:p>
        <w:p w:rsidR="00F27124" w:rsidRDefault="00F27124">
          <w:r>
            <w:rPr>
              <w:b/>
              <w:bCs/>
              <w:noProof/>
            </w:rPr>
            <w:fldChar w:fldCharType="end"/>
          </w:r>
        </w:p>
      </w:sdtContent>
    </w:sdt>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Default="00C16588">
      <w:pPr>
        <w:rPr>
          <w:rFonts w:ascii="Book Antiqua" w:hAnsi="Book Antiqua"/>
          <w:bCs/>
          <w:sz w:val="24"/>
          <w:szCs w:val="24"/>
        </w:rPr>
      </w:pPr>
    </w:p>
    <w:p w:rsidR="00C16588" w:rsidRPr="00B43D36" w:rsidRDefault="00C16588">
      <w:pPr>
        <w:rPr>
          <w:rFonts w:ascii="Book Antiqua" w:hAnsi="Book Antiqua"/>
          <w:bCs/>
          <w:sz w:val="24"/>
          <w:szCs w:val="24"/>
          <w:lang w:val="sq-AL"/>
        </w:rPr>
      </w:pPr>
    </w:p>
    <w:p w:rsidR="00C16588" w:rsidRPr="00B43D36" w:rsidRDefault="00C16588" w:rsidP="00860D57">
      <w:pPr>
        <w:pStyle w:val="Heading1"/>
        <w:rPr>
          <w:lang w:val="sq-AL"/>
        </w:rPr>
      </w:pPr>
      <w:bookmarkStart w:id="1" w:name="_Toc116986950"/>
      <w:r w:rsidRPr="00B43D36">
        <w:rPr>
          <w:lang w:val="sq-AL"/>
        </w:rPr>
        <w:lastRenderedPageBreak/>
        <w:t>PËRMBLEDHJA EKZEKUTIVE</w:t>
      </w:r>
      <w:bookmarkEnd w:id="1"/>
    </w:p>
    <w:p w:rsidR="00940C75" w:rsidRPr="00860D57" w:rsidRDefault="00940C75" w:rsidP="00940C75">
      <w:pPr>
        <w:jc w:val="both"/>
        <w:rPr>
          <w:rFonts w:ascii="Book Antiqua" w:hAnsi="Book Antiqua"/>
          <w:lang w:val="sq-AL"/>
        </w:rPr>
      </w:pPr>
      <w:r w:rsidRPr="00B43D36">
        <w:rPr>
          <w:rFonts w:ascii="Book Antiqua" w:hAnsi="Book Antiqua"/>
          <w:lang w:val="sq-AL"/>
        </w:rPr>
        <w:t xml:space="preserve">Parimi i të drejtave të barabarta do të thotë se nevojat e secilit dhe çdo individi janë të një </w:t>
      </w:r>
      <w:r w:rsidRPr="00860D57">
        <w:rPr>
          <w:rFonts w:ascii="Book Antiqua" w:hAnsi="Book Antiqua"/>
          <w:lang w:val="sq-AL"/>
        </w:rPr>
        <w:t>rëndësie të njëjtë dhe se ato nevoja duhet të jenë baza e planifikimit të shoqërisë, dhe se të gjitha burimet duhet të përdoren në mënyrë të tillë që ti garantojnë çdo individi mundësi të barabarta për pjesëmarrje e në veçanti Personave me Aftësi të Kufizuar.</w:t>
      </w:r>
    </w:p>
    <w:p w:rsidR="00940C75" w:rsidRPr="00860D57" w:rsidRDefault="00940C75" w:rsidP="00940C75">
      <w:pPr>
        <w:jc w:val="both"/>
        <w:rPr>
          <w:rFonts w:ascii="Book Antiqua" w:hAnsi="Book Antiqua"/>
          <w:b/>
          <w:bCs/>
          <w:lang w:val="sq-AL"/>
        </w:rPr>
      </w:pPr>
      <w:r w:rsidRPr="00860D57">
        <w:rPr>
          <w:rFonts w:ascii="Book Antiqua" w:hAnsi="Book Antiqua"/>
          <w:lang w:val="sq-AL"/>
        </w:rPr>
        <w:t>Mbi bazën e këtij parimi dhe punës së gjithë Institucioneve të Republikës së Kosovës kemi nderin të</w:t>
      </w:r>
      <w:r w:rsidR="00424494">
        <w:rPr>
          <w:rFonts w:ascii="Book Antiqua" w:hAnsi="Book Antiqua"/>
          <w:lang w:val="sq-AL"/>
        </w:rPr>
        <w:t xml:space="preserve"> </w:t>
      </w:r>
      <w:r w:rsidRPr="00860D57">
        <w:rPr>
          <w:rFonts w:ascii="Book Antiqua" w:hAnsi="Book Antiqua"/>
          <w:lang w:val="sq-AL"/>
        </w:rPr>
        <w:t xml:space="preserve">ju prezantojmë </w:t>
      </w:r>
      <w:r w:rsidRPr="00860D57">
        <w:rPr>
          <w:rFonts w:ascii="Book Antiqua" w:hAnsi="Book Antiqua"/>
          <w:b/>
          <w:bCs/>
          <w:lang w:val="sq-AL"/>
        </w:rPr>
        <w:t xml:space="preserve">Raportin e Progresit </w:t>
      </w:r>
      <w:r w:rsidRPr="00860D57">
        <w:rPr>
          <w:rFonts w:ascii="Book Antiqua" w:hAnsi="Book Antiqua"/>
          <w:lang w:val="sq-AL"/>
        </w:rPr>
        <w:t xml:space="preserve">kundrejt zbatimit të </w:t>
      </w:r>
      <w:r w:rsidRPr="00860D57">
        <w:rPr>
          <w:rFonts w:ascii="Book Antiqua" w:hAnsi="Book Antiqua"/>
          <w:b/>
          <w:bCs/>
          <w:lang w:val="sq-AL"/>
        </w:rPr>
        <w:t>Strategjisë Nacionale për të Drejtat</w:t>
      </w:r>
      <w:r w:rsidRPr="00860D57">
        <w:rPr>
          <w:rFonts w:ascii="Book Antiqua" w:hAnsi="Book Antiqua"/>
          <w:lang w:val="sq-AL"/>
        </w:rPr>
        <w:t xml:space="preserve"> </w:t>
      </w:r>
      <w:r w:rsidRPr="00860D57">
        <w:rPr>
          <w:rFonts w:ascii="Book Antiqua" w:hAnsi="Book Antiqua"/>
          <w:b/>
          <w:bCs/>
          <w:lang w:val="sq-AL"/>
        </w:rPr>
        <w:t xml:space="preserve">e Personave me Aftësi të Kufizuar në Republikën e Kosovës 2013-2023 </w:t>
      </w:r>
      <w:r w:rsidRPr="00860D57">
        <w:rPr>
          <w:rFonts w:ascii="Book Antiqua" w:hAnsi="Book Antiqua"/>
          <w:lang w:val="sq-AL"/>
        </w:rPr>
        <w:t xml:space="preserve">si dhe </w:t>
      </w:r>
      <w:r w:rsidRPr="00860D57">
        <w:rPr>
          <w:rFonts w:ascii="Book Antiqua" w:hAnsi="Book Antiqua"/>
          <w:b/>
          <w:bCs/>
          <w:lang w:val="sq-AL"/>
        </w:rPr>
        <w:t>Planit të Veprimit për</w:t>
      </w:r>
      <w:r w:rsidRPr="00860D57">
        <w:rPr>
          <w:rFonts w:ascii="Book Antiqua" w:hAnsi="Book Antiqua"/>
          <w:lang w:val="sq-AL"/>
        </w:rPr>
        <w:t xml:space="preserve"> </w:t>
      </w:r>
      <w:r w:rsidRPr="00860D57">
        <w:rPr>
          <w:rFonts w:ascii="Book Antiqua" w:hAnsi="Book Antiqua"/>
          <w:b/>
          <w:bCs/>
          <w:lang w:val="sq-AL"/>
        </w:rPr>
        <w:t>zbatimin e Strategjisë Nacionale për të Drejtat e Personave me Aftësi të Kufiz</w:t>
      </w:r>
      <w:r w:rsidR="00931DAA" w:rsidRPr="00860D57">
        <w:rPr>
          <w:rFonts w:ascii="Book Antiqua" w:hAnsi="Book Antiqua"/>
          <w:b/>
          <w:bCs/>
          <w:lang w:val="sq-AL"/>
        </w:rPr>
        <w:t>uar në Republikën e Ko</w:t>
      </w:r>
      <w:r w:rsidR="009A6334">
        <w:rPr>
          <w:rFonts w:ascii="Book Antiqua" w:hAnsi="Book Antiqua"/>
          <w:b/>
          <w:bCs/>
          <w:lang w:val="sq-AL"/>
        </w:rPr>
        <w:t>sovës 2021</w:t>
      </w:r>
      <w:r w:rsidR="00931DAA" w:rsidRPr="00860D57">
        <w:rPr>
          <w:rFonts w:ascii="Book Antiqua" w:hAnsi="Book Antiqua"/>
          <w:b/>
          <w:bCs/>
          <w:lang w:val="sq-AL"/>
        </w:rPr>
        <w:t>-2023</w:t>
      </w:r>
      <w:r w:rsidRPr="00860D57">
        <w:rPr>
          <w:rFonts w:ascii="Book Antiqua" w:hAnsi="Book Antiqua"/>
          <w:b/>
          <w:bCs/>
          <w:lang w:val="sq-AL"/>
        </w:rPr>
        <w:t>.</w:t>
      </w:r>
    </w:p>
    <w:p w:rsidR="00940C75" w:rsidRPr="00860D57" w:rsidRDefault="00940C75" w:rsidP="00940C75">
      <w:pPr>
        <w:jc w:val="both"/>
        <w:rPr>
          <w:rFonts w:ascii="Book Antiqua" w:hAnsi="Book Antiqua"/>
          <w:lang w:val="sq-AL"/>
        </w:rPr>
      </w:pPr>
    </w:p>
    <w:p w:rsidR="00940C75" w:rsidRPr="00860D57" w:rsidRDefault="00940C75" w:rsidP="00940C75">
      <w:pPr>
        <w:jc w:val="both"/>
        <w:rPr>
          <w:rFonts w:ascii="Book Antiqua" w:hAnsi="Book Antiqua"/>
          <w:lang w:val="sq-AL"/>
        </w:rPr>
      </w:pPr>
      <w:r w:rsidRPr="00860D57">
        <w:rPr>
          <w:rFonts w:ascii="Book Antiqua" w:hAnsi="Book Antiqua"/>
          <w:lang w:val="sq-AL"/>
        </w:rPr>
        <w:t xml:space="preserve">Strategjia Nacionale për të Drejtat e Personave me Aftësi të Kufizuar 2013-2023 dhe Plani i Veprimit janë dokumente shumë të rëndësishme që po paracaktojnë politikat, veprimet dhe strategjitë sektoriale të </w:t>
      </w:r>
      <w:proofErr w:type="spellStart"/>
      <w:r w:rsidRPr="00860D57">
        <w:rPr>
          <w:rFonts w:ascii="Book Antiqua" w:hAnsi="Book Antiqua"/>
          <w:lang w:val="sq-AL"/>
        </w:rPr>
        <w:t>të</w:t>
      </w:r>
      <w:proofErr w:type="spellEnd"/>
      <w:r w:rsidRPr="00860D57">
        <w:rPr>
          <w:rFonts w:ascii="Book Antiqua" w:hAnsi="Book Antiqua"/>
          <w:lang w:val="sq-AL"/>
        </w:rPr>
        <w:t xml:space="preserve"> gjitha institucioneve dhe vetë shoqërisë.</w:t>
      </w:r>
    </w:p>
    <w:p w:rsidR="00940C75" w:rsidRPr="00860D57" w:rsidRDefault="00940C75" w:rsidP="00940C75">
      <w:pPr>
        <w:jc w:val="both"/>
        <w:rPr>
          <w:rFonts w:ascii="Book Antiqua" w:hAnsi="Book Antiqua"/>
          <w:lang w:val="sq-AL"/>
        </w:rPr>
      </w:pPr>
      <w:r w:rsidRPr="00860D57">
        <w:rPr>
          <w:rFonts w:ascii="Book Antiqua" w:hAnsi="Book Antiqua"/>
          <w:lang w:val="sq-AL"/>
        </w:rPr>
        <w:t xml:space="preserve">Si rrjedhojë këto dokumente kanë për qëllim të transmetojnë synimet e Qeverisë së Republikës së Kosovës në fushën e të drejtave të njeriut, jo diskriminimit, shanseve të barabarta, të drejtave civile dhe pjesëmarrjes së plotë të Personave me Aftësi të Kufizuara në një kuadër evropian të aftësisë </w:t>
      </w:r>
      <w:r w:rsidR="00B43D36" w:rsidRPr="00860D57">
        <w:rPr>
          <w:rFonts w:ascii="Book Antiqua" w:hAnsi="Book Antiqua"/>
          <w:lang w:val="sq-AL"/>
        </w:rPr>
        <w:t>se kufizuar</w:t>
      </w:r>
      <w:r w:rsidRPr="00860D57">
        <w:rPr>
          <w:rFonts w:ascii="Book Antiqua" w:hAnsi="Book Antiqua"/>
          <w:lang w:val="sq-AL"/>
        </w:rPr>
        <w:t xml:space="preserve"> për dekadën në vazhdim.</w:t>
      </w:r>
    </w:p>
    <w:p w:rsidR="00940C75" w:rsidRPr="00860D57" w:rsidRDefault="00940C75" w:rsidP="00940C75">
      <w:pPr>
        <w:jc w:val="both"/>
        <w:rPr>
          <w:rFonts w:ascii="Book Antiqua" w:hAnsi="Book Antiqua"/>
          <w:lang w:val="sq-AL"/>
        </w:rPr>
      </w:pPr>
      <w:r w:rsidRPr="00860D57">
        <w:rPr>
          <w:rFonts w:ascii="Book Antiqua" w:hAnsi="Book Antiqua"/>
          <w:lang w:val="sq-AL"/>
        </w:rPr>
        <w:t xml:space="preserve">Me hartimin e këtyre dokumenteve kemi kanalizuar objektivat që duhen arritur në të gjitha fushat e jetës për Personat me Aftësi të Kufizuara nga institucionet e vendit, objektiva të cilat janë artikuluar në një bashkëpunim të </w:t>
      </w:r>
      <w:r w:rsidR="00B43D36" w:rsidRPr="00860D57">
        <w:rPr>
          <w:rFonts w:ascii="Book Antiqua" w:hAnsi="Book Antiqua"/>
          <w:lang w:val="sq-AL"/>
        </w:rPr>
        <w:t>ngushtë</w:t>
      </w:r>
      <w:r w:rsidRPr="00860D57">
        <w:rPr>
          <w:rFonts w:ascii="Book Antiqua" w:hAnsi="Book Antiqua"/>
          <w:lang w:val="sq-AL"/>
        </w:rPr>
        <w:t xml:space="preserve"> me </w:t>
      </w:r>
      <w:r w:rsidR="00840891" w:rsidRPr="00860D57">
        <w:rPr>
          <w:rFonts w:ascii="Book Antiqua" w:hAnsi="Book Antiqua"/>
          <w:lang w:val="sq-AL"/>
        </w:rPr>
        <w:t>shoqërinë</w:t>
      </w:r>
      <w:r w:rsidRPr="00860D57">
        <w:rPr>
          <w:rFonts w:ascii="Book Antiqua" w:hAnsi="Book Antiqua"/>
          <w:lang w:val="sq-AL"/>
        </w:rPr>
        <w:t xml:space="preserve"> civile.</w:t>
      </w:r>
    </w:p>
    <w:p w:rsidR="00940C75" w:rsidRPr="00860D57" w:rsidRDefault="00940C75" w:rsidP="00940C75">
      <w:pPr>
        <w:jc w:val="both"/>
        <w:rPr>
          <w:rFonts w:ascii="Book Antiqua" w:hAnsi="Book Antiqua"/>
          <w:lang w:val="sq-AL"/>
        </w:rPr>
      </w:pPr>
      <w:r w:rsidRPr="00860D57">
        <w:rPr>
          <w:rFonts w:ascii="Book Antiqua" w:hAnsi="Book Antiqua"/>
          <w:lang w:val="sq-AL"/>
        </w:rPr>
        <w:t xml:space="preserve">Në këtë fazë institucionet e vendit do të reflektojnë për të gjitha të arriturat dhe sfidat që kanë pasur në përmbushjen e çdo aktiviteti në partneritet dhe bashkëpunim të ngushtë ndër institucional me </w:t>
      </w:r>
      <w:proofErr w:type="spellStart"/>
      <w:r w:rsidRPr="00860D57">
        <w:rPr>
          <w:rFonts w:ascii="Book Antiqua" w:hAnsi="Book Antiqua"/>
          <w:lang w:val="sq-AL"/>
        </w:rPr>
        <w:t>akterët</w:t>
      </w:r>
      <w:proofErr w:type="spellEnd"/>
      <w:r w:rsidRPr="00860D57">
        <w:rPr>
          <w:rFonts w:ascii="Book Antiqua" w:hAnsi="Book Antiqua"/>
          <w:lang w:val="sq-AL"/>
        </w:rPr>
        <w:t xml:space="preserve"> më të rëndësishëm vendorë dhe ndërkombëtarë në fushën e </w:t>
      </w:r>
      <w:r w:rsidR="00840891">
        <w:rPr>
          <w:rFonts w:ascii="Book Antiqua" w:hAnsi="Book Antiqua"/>
          <w:lang w:val="sq-AL"/>
        </w:rPr>
        <w:t xml:space="preserve">mbrojtjes dhe promovimit të </w:t>
      </w:r>
      <w:proofErr w:type="spellStart"/>
      <w:r w:rsidR="00840891">
        <w:rPr>
          <w:rFonts w:ascii="Book Antiqua" w:hAnsi="Book Antiqua"/>
          <w:lang w:val="sq-AL"/>
        </w:rPr>
        <w:t>të</w:t>
      </w:r>
      <w:proofErr w:type="spellEnd"/>
      <w:r w:rsidR="00840891">
        <w:rPr>
          <w:rFonts w:ascii="Book Antiqua" w:hAnsi="Book Antiqua"/>
          <w:lang w:val="sq-AL"/>
        </w:rPr>
        <w:t xml:space="preserve"> D</w:t>
      </w:r>
      <w:r w:rsidRPr="00860D57">
        <w:rPr>
          <w:rFonts w:ascii="Book Antiqua" w:hAnsi="Book Antiqua"/>
          <w:lang w:val="sq-AL"/>
        </w:rPr>
        <w:t>rejtave të Personave me Aftësi të Kufizuar në Republikën e Kosovës.</w:t>
      </w:r>
    </w:p>
    <w:p w:rsidR="00940C75" w:rsidRPr="00860D57" w:rsidRDefault="00940C75" w:rsidP="00940C75">
      <w:pPr>
        <w:jc w:val="both"/>
        <w:rPr>
          <w:rFonts w:ascii="Book Antiqua" w:hAnsi="Book Antiqua"/>
          <w:lang w:val="sq-AL"/>
        </w:rPr>
      </w:pPr>
      <w:r w:rsidRPr="00860D57">
        <w:rPr>
          <w:rFonts w:ascii="Book Antiqua" w:hAnsi="Book Antiqua"/>
          <w:lang w:val="sq-AL"/>
        </w:rPr>
        <w:t xml:space="preserve">Raporti ka për qëllim të pasqyroj punën e deritanishme të </w:t>
      </w:r>
      <w:proofErr w:type="spellStart"/>
      <w:r w:rsidRPr="00860D57">
        <w:rPr>
          <w:rFonts w:ascii="Book Antiqua" w:hAnsi="Book Antiqua"/>
          <w:lang w:val="sq-AL"/>
        </w:rPr>
        <w:t>të</w:t>
      </w:r>
      <w:proofErr w:type="spellEnd"/>
      <w:r w:rsidRPr="00860D57">
        <w:rPr>
          <w:rFonts w:ascii="Book Antiqua" w:hAnsi="Book Antiqua"/>
          <w:lang w:val="sq-AL"/>
        </w:rPr>
        <w:t xml:space="preserve"> gjitha institucioneve si në nivelin qendrore ashtu edhe atë lokal, si dhe të pasqyroj të gjitha sfidat me të cilat hasim çdo ditë që përbëjnë në shumicën e rasteve edhe ngecjet ngjatë procesit të implementimit.</w:t>
      </w:r>
    </w:p>
    <w:p w:rsidR="00940C75" w:rsidRPr="00860D57" w:rsidRDefault="00940C75" w:rsidP="00940C75">
      <w:pPr>
        <w:jc w:val="both"/>
        <w:rPr>
          <w:rFonts w:ascii="Book Antiqua" w:hAnsi="Book Antiqua"/>
          <w:lang w:val="sq-AL"/>
        </w:rPr>
      </w:pPr>
    </w:p>
    <w:p w:rsidR="00940C75" w:rsidRPr="00860D57" w:rsidRDefault="00940C75" w:rsidP="00940C75">
      <w:pPr>
        <w:jc w:val="both"/>
        <w:rPr>
          <w:rFonts w:ascii="Book Antiqua" w:hAnsi="Book Antiqua"/>
          <w:lang w:val="sq-AL"/>
        </w:rPr>
      </w:pPr>
      <w:r w:rsidRPr="00860D57">
        <w:rPr>
          <w:rFonts w:ascii="Book Antiqua" w:hAnsi="Book Antiqua"/>
          <w:lang w:val="sq-AL"/>
        </w:rPr>
        <w:t>Për më tepër ky raport reflekton dhe rithekson angazhimin dhe premtimin e dhënë të Qeverisë së Republikës së Kosovës për seriozitetin, promovimin, mbrojtjen dhe respektimin e të drejtave të njeriut e veçanërisht të Personave me Aftësi të Kufizuar.</w:t>
      </w:r>
    </w:p>
    <w:p w:rsidR="00940C75" w:rsidRPr="00860D57" w:rsidRDefault="00940C75" w:rsidP="00940C75">
      <w:pPr>
        <w:jc w:val="both"/>
        <w:rPr>
          <w:rFonts w:ascii="Book Antiqua" w:hAnsi="Book Antiqua"/>
          <w:lang w:val="sq-AL"/>
        </w:rPr>
      </w:pPr>
      <w:r w:rsidRPr="00860D57">
        <w:rPr>
          <w:rFonts w:ascii="Book Antiqua" w:hAnsi="Book Antiqua"/>
          <w:lang w:val="sq-AL"/>
        </w:rPr>
        <w:t>Me këtë rast ju falënderojmë dhe shprehim mirënjohje për të gjitha institucionet e nivelit qendrore dhe lokal, organizata që përfaqësojnë personat me aftësi të kufizuara, organizata ndërkombëtare dhe çdo individ për kontributin dhe pjesëmarrjen në procesin hartimit bashkëpunimit dhe përmbushjes së këtyre obligimeve që kemi për qytetarët tonë.</w:t>
      </w:r>
    </w:p>
    <w:p w:rsidR="00940C75" w:rsidRPr="00B43D36" w:rsidRDefault="00940C75" w:rsidP="00940C75">
      <w:pPr>
        <w:jc w:val="both"/>
        <w:rPr>
          <w:rFonts w:ascii="Book Antiqua" w:hAnsi="Book Antiqua"/>
          <w:lang w:val="sq-AL"/>
        </w:rPr>
      </w:pPr>
      <w:r w:rsidRPr="00B43D36">
        <w:rPr>
          <w:rFonts w:ascii="Book Antiqua" w:hAnsi="Book Antiqua"/>
          <w:lang w:val="sq-AL"/>
        </w:rPr>
        <w:lastRenderedPageBreak/>
        <w:t xml:space="preserve">Në këtë rrugë të përbashkët ne besojmë do të fuqizojmë përpjekjet e secilit prej nesh për të bërë një ndryshim të vërtetë, duke i bashkuar fuqitë dhe angazhimin e çdo institucioni në vend që të përmirësojmë cilësinë dhe kushtet jetësore të </w:t>
      </w:r>
      <w:proofErr w:type="spellStart"/>
      <w:r w:rsidRPr="00B43D36">
        <w:rPr>
          <w:rFonts w:ascii="Book Antiqua" w:hAnsi="Book Antiqua"/>
          <w:lang w:val="sq-AL"/>
        </w:rPr>
        <w:t>të</w:t>
      </w:r>
      <w:proofErr w:type="spellEnd"/>
      <w:r w:rsidRPr="00B43D36">
        <w:rPr>
          <w:rFonts w:ascii="Book Antiqua" w:hAnsi="Book Antiqua"/>
          <w:lang w:val="sq-AL"/>
        </w:rPr>
        <w:t xml:space="preserve"> gjithë personave me aftësi të kufizuar si qytetarë të nderuar dhe me të drejta të barabarta në Republikën e Kosovës.</w:t>
      </w:r>
    </w:p>
    <w:p w:rsidR="0068740B" w:rsidRDefault="0068740B">
      <w:pPr>
        <w:rPr>
          <w:rFonts w:ascii="Book Antiqua" w:hAnsi="Book Antiqua"/>
          <w:sz w:val="24"/>
          <w:szCs w:val="24"/>
          <w:lang w:val="sq-AL"/>
        </w:rPr>
      </w:pPr>
    </w:p>
    <w:p w:rsidR="002D4405" w:rsidRPr="00B43D36" w:rsidRDefault="002D4405" w:rsidP="00860D57">
      <w:pPr>
        <w:pStyle w:val="Heading1"/>
        <w:rPr>
          <w:lang w:val="sq-AL"/>
        </w:rPr>
      </w:pPr>
      <w:bookmarkStart w:id="2" w:name="_Toc116986951"/>
      <w:r w:rsidRPr="00B43D36">
        <w:rPr>
          <w:lang w:val="sq-AL"/>
        </w:rPr>
        <w:t>PËRPARMI NË ZBATIMIN E OBJEKTIVAVE TË STRATEGJISË</w:t>
      </w:r>
      <w:bookmarkEnd w:id="2"/>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 xml:space="preserve">Strategjia Nacionale për të drejtat e Personave me Aftësi të Kufizuara (2013-2023) paracakton politikat, veprimet dhe strategjitë sektoriale të </w:t>
      </w:r>
      <w:proofErr w:type="spellStart"/>
      <w:r w:rsidRPr="00940C75">
        <w:rPr>
          <w:rFonts w:ascii="Book Antiqua" w:hAnsi="Book Antiqua" w:cs="Times New Roman"/>
          <w:lang w:val="sq-AL"/>
        </w:rPr>
        <w:t>të</w:t>
      </w:r>
      <w:proofErr w:type="spellEnd"/>
      <w:r w:rsidRPr="00940C75">
        <w:rPr>
          <w:rFonts w:ascii="Book Antiqua" w:hAnsi="Book Antiqua" w:cs="Times New Roman"/>
          <w:lang w:val="sq-AL"/>
        </w:rPr>
        <w:t xml:space="preserve"> gjitha institucioneve dhe vetë shoqërisë për një dekadë. Si rrjedhojë ka për qëllim të transmetojë synimet e Qeverisë së Republikës së Kosovës në fushën e të drejtave të njeriut, jo diskriminimit, shanseve të barabarta, të drejtave civile dhe pjesëmarrjes së plotë të Personave me Aftësi të Kufizuara në një kuadër evropian të aftësisë së kufizuar për dekadën në vazhdim.</w:t>
      </w:r>
      <w:r w:rsidRPr="00B43D36">
        <w:rPr>
          <w:rFonts w:ascii="Book Antiqua" w:hAnsi="Book Antiqua" w:cs="Times New Roman"/>
          <w:vertAlign w:val="superscript"/>
          <w:lang w:val="sq-AL"/>
        </w:rPr>
        <w:footnoteReference w:id="1"/>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 xml:space="preserve">Përzgjedhja e fushave </w:t>
      </w:r>
      <w:proofErr w:type="spellStart"/>
      <w:r w:rsidRPr="00940C75">
        <w:rPr>
          <w:rFonts w:ascii="Book Antiqua" w:hAnsi="Book Antiqua" w:cs="Times New Roman"/>
          <w:lang w:val="sq-AL"/>
        </w:rPr>
        <w:t>prioritare</w:t>
      </w:r>
      <w:proofErr w:type="spellEnd"/>
      <w:r w:rsidRPr="00940C75">
        <w:rPr>
          <w:rFonts w:ascii="Book Antiqua" w:hAnsi="Book Antiqua" w:cs="Times New Roman"/>
          <w:lang w:val="sq-AL"/>
        </w:rPr>
        <w:t xml:space="preserve"> në Strategji është bërë duke marrë parasysh mangësitë ekzistuese për përmbushjen e nevojave elementare të Personave me Aftësi të Kufizuara, siç janë shërbimet shëndetësore joadekuate, mungesa e planifikimit të mirëfilltë të skemave sociale për përmirësimin e mirëqenies sociale të personave me aftësi të kufizuara, mungesa e mekanizmave </w:t>
      </w:r>
      <w:proofErr w:type="spellStart"/>
      <w:r w:rsidRPr="00940C75">
        <w:rPr>
          <w:rFonts w:ascii="Book Antiqua" w:hAnsi="Book Antiqua" w:cs="Times New Roman"/>
          <w:lang w:val="sq-AL"/>
        </w:rPr>
        <w:t>implementues</w:t>
      </w:r>
      <w:proofErr w:type="spellEnd"/>
      <w:r w:rsidRPr="00940C75">
        <w:rPr>
          <w:rFonts w:ascii="Book Antiqua" w:hAnsi="Book Antiqua" w:cs="Times New Roman"/>
          <w:lang w:val="sq-AL"/>
        </w:rPr>
        <w:t xml:space="preserve"> për zbatimin e legjislacionit për punësim dhe arsim të personave me aftësi të kufizuara, diskriminimi i heshtur ndaj personave me aftësi të kufizuara në të gjitha nivelet e shoqërisë, qasja jo e mjaftueshme dhe jo e përshtatshme në jetën sociale, politike dhe ekonomike të personave me aftësi te kufizuara, mungesa e të dhënave statistikore për personat me aftësi të kufizuara, situata jetësore dhe nevojat e tjera.</w:t>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Në këtë kontekst Strategjia është e strukturuar në pesë (5) fusha të cilat përfshijnë të gjitha aspektet kryesore të jetës së Personave me Aftësi të Kufizuara me fokus në fushat si në vijim: Shëndetësi, Mirëqenie Sociale dhe Punësim, Arsimi, Mbrojtje Ligjore, Qasja (informimi, komunikimi, pjesëmarrja) Statistika.</w:t>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Këto fusha janë të bazuara në çështjet të cilat janë ngritur dhe theksuar si problematike për Personat me Aftësi të Kufizuara gjatë gjithë kohës, ku vërtet ka një dobësi dhe pabarazi e cila ndikon në mënyrë të drejtpërdrejt në jetën e këtij komuniteti.</w:t>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Fushat e lartë përmendura janë të përshkruara me objektiva strategjike të cilat më pas janë specifikuar edhe me veprime konkrete dhe afate specifike në k</w:t>
      </w:r>
      <w:r w:rsidR="00840891">
        <w:rPr>
          <w:rFonts w:ascii="Book Antiqua" w:hAnsi="Book Antiqua" w:cs="Times New Roman"/>
          <w:lang w:val="sq-AL"/>
        </w:rPr>
        <w:t>uadër të planit të veprimit 2021-2023</w:t>
      </w:r>
      <w:r w:rsidRPr="00940C75">
        <w:rPr>
          <w:rFonts w:ascii="Book Antiqua" w:hAnsi="Book Antiqua" w:cs="Times New Roman"/>
          <w:lang w:val="sq-AL"/>
        </w:rPr>
        <w:t>.</w:t>
      </w:r>
    </w:p>
    <w:p w:rsidR="00940C75" w:rsidRPr="00940C75" w:rsidRDefault="00940C75" w:rsidP="00860D57">
      <w:pPr>
        <w:ind w:left="720"/>
        <w:jc w:val="both"/>
        <w:rPr>
          <w:rFonts w:ascii="Book Antiqua" w:hAnsi="Book Antiqua" w:cs="Times New Roman"/>
          <w:lang w:val="sq-AL"/>
        </w:rPr>
      </w:pPr>
      <w:r w:rsidRPr="00940C75">
        <w:rPr>
          <w:rFonts w:ascii="Book Antiqua" w:hAnsi="Book Antiqua" w:cs="Times New Roman"/>
          <w:lang w:val="sq-AL"/>
        </w:rPr>
        <w:t xml:space="preserve">1. </w:t>
      </w:r>
      <w:r w:rsidRPr="00940C75">
        <w:rPr>
          <w:rFonts w:ascii="Book Antiqua" w:hAnsi="Book Antiqua" w:cs="Times New Roman"/>
          <w:b/>
          <w:bCs/>
          <w:i/>
          <w:iCs/>
          <w:lang w:val="sq-AL"/>
        </w:rPr>
        <w:t xml:space="preserve">Objektiva Strategjike 1: </w:t>
      </w:r>
      <w:r w:rsidRPr="00940C75">
        <w:rPr>
          <w:rFonts w:ascii="Book Antiqua" w:hAnsi="Book Antiqua" w:cs="Times New Roman"/>
          <w:lang w:val="sq-AL"/>
        </w:rPr>
        <w:t>Përmirësimi i ofrimit të shërbimeve shëndetësore për Personat me Aftësi të Kufizuar.</w:t>
      </w:r>
    </w:p>
    <w:p w:rsidR="00940C75" w:rsidRPr="00940C75" w:rsidRDefault="00940C75" w:rsidP="00860D57">
      <w:pPr>
        <w:ind w:left="720"/>
        <w:jc w:val="both"/>
        <w:rPr>
          <w:rFonts w:ascii="Book Antiqua" w:hAnsi="Book Antiqua" w:cs="Times New Roman"/>
          <w:lang w:val="sq-AL"/>
        </w:rPr>
      </w:pPr>
      <w:r w:rsidRPr="00940C75">
        <w:rPr>
          <w:rFonts w:ascii="Book Antiqua" w:hAnsi="Book Antiqua" w:cs="Times New Roman"/>
          <w:lang w:val="sq-AL"/>
        </w:rPr>
        <w:t xml:space="preserve">2. </w:t>
      </w:r>
      <w:r w:rsidRPr="00940C75">
        <w:rPr>
          <w:rFonts w:ascii="Book Antiqua" w:hAnsi="Book Antiqua" w:cs="Times New Roman"/>
          <w:b/>
          <w:bCs/>
          <w:i/>
          <w:iCs/>
          <w:lang w:val="sq-AL"/>
        </w:rPr>
        <w:t xml:space="preserve">Objektiva Strategjike 2: </w:t>
      </w:r>
      <w:r w:rsidRPr="00940C75">
        <w:rPr>
          <w:rFonts w:ascii="Book Antiqua" w:hAnsi="Book Antiqua" w:cs="Times New Roman"/>
          <w:lang w:val="sq-AL"/>
        </w:rPr>
        <w:t xml:space="preserve">Sistem </w:t>
      </w:r>
      <w:proofErr w:type="spellStart"/>
      <w:r w:rsidRPr="00940C75">
        <w:rPr>
          <w:rFonts w:ascii="Book Antiqua" w:hAnsi="Book Antiqua" w:cs="Times New Roman"/>
          <w:lang w:val="sq-AL"/>
        </w:rPr>
        <w:t>funskional</w:t>
      </w:r>
      <w:proofErr w:type="spellEnd"/>
      <w:r w:rsidRPr="00940C75">
        <w:rPr>
          <w:rFonts w:ascii="Book Antiqua" w:hAnsi="Book Antiqua" w:cs="Times New Roman"/>
          <w:lang w:val="sq-AL"/>
        </w:rPr>
        <w:t xml:space="preserve"> dhe i </w:t>
      </w:r>
      <w:r w:rsidR="00B43D36" w:rsidRPr="00940C75">
        <w:rPr>
          <w:rFonts w:ascii="Book Antiqua" w:hAnsi="Book Antiqua" w:cs="Times New Roman"/>
          <w:lang w:val="sq-AL"/>
        </w:rPr>
        <w:t>mirëfilltë</w:t>
      </w:r>
      <w:r w:rsidRPr="00940C75">
        <w:rPr>
          <w:rFonts w:ascii="Book Antiqua" w:hAnsi="Book Antiqua" w:cs="Times New Roman"/>
          <w:lang w:val="sq-AL"/>
        </w:rPr>
        <w:t xml:space="preserve"> për mirëqenien dhe sigurinë sociale si dhe ofrimin e mundësive të barabarta për punësimin e Personave me Aftësi të Kufizuara.</w:t>
      </w:r>
    </w:p>
    <w:p w:rsidR="00940C75" w:rsidRPr="00940C75" w:rsidRDefault="00940C75" w:rsidP="00860D57">
      <w:pPr>
        <w:ind w:left="720"/>
        <w:jc w:val="both"/>
        <w:rPr>
          <w:rFonts w:ascii="Book Antiqua" w:hAnsi="Book Antiqua" w:cs="Times New Roman"/>
          <w:lang w:val="sq-AL"/>
        </w:rPr>
      </w:pPr>
      <w:r w:rsidRPr="00940C75">
        <w:rPr>
          <w:rFonts w:ascii="Book Antiqua" w:hAnsi="Book Antiqua" w:cs="Times New Roman"/>
          <w:lang w:val="sq-AL"/>
        </w:rPr>
        <w:lastRenderedPageBreak/>
        <w:t xml:space="preserve">3. </w:t>
      </w:r>
      <w:r w:rsidRPr="00940C75">
        <w:rPr>
          <w:rFonts w:ascii="Book Antiqua" w:hAnsi="Book Antiqua" w:cs="Times New Roman"/>
          <w:b/>
          <w:bCs/>
          <w:i/>
          <w:iCs/>
          <w:lang w:val="sq-AL"/>
        </w:rPr>
        <w:t xml:space="preserve">Objektiva Strategjike 3: </w:t>
      </w:r>
      <w:r w:rsidRPr="00940C75">
        <w:rPr>
          <w:rFonts w:ascii="Book Antiqua" w:hAnsi="Book Antiqua" w:cs="Times New Roman"/>
          <w:lang w:val="sq-AL"/>
        </w:rPr>
        <w:t>Krijimi i kushteve për gjithë përfshirjen në arsim dhe për mbështetjen profesionale të personave me aftësi të kufizuara.</w:t>
      </w:r>
    </w:p>
    <w:p w:rsidR="00940C75" w:rsidRPr="00940C75" w:rsidRDefault="00940C75" w:rsidP="00860D57">
      <w:pPr>
        <w:ind w:left="720"/>
        <w:jc w:val="both"/>
        <w:rPr>
          <w:rFonts w:ascii="Book Antiqua" w:hAnsi="Book Antiqua" w:cs="Times New Roman"/>
          <w:lang w:val="sq-AL"/>
        </w:rPr>
      </w:pPr>
      <w:r w:rsidRPr="00940C75">
        <w:rPr>
          <w:rFonts w:ascii="Book Antiqua" w:hAnsi="Book Antiqua" w:cs="Times New Roman"/>
          <w:lang w:val="sq-AL"/>
        </w:rPr>
        <w:t xml:space="preserve">4. </w:t>
      </w:r>
      <w:r w:rsidRPr="00940C75">
        <w:rPr>
          <w:rFonts w:ascii="Book Antiqua" w:hAnsi="Book Antiqua" w:cs="Times New Roman"/>
          <w:b/>
          <w:bCs/>
          <w:i/>
          <w:iCs/>
          <w:lang w:val="sq-AL"/>
        </w:rPr>
        <w:t xml:space="preserve">Objektiva Strategjike 4: </w:t>
      </w:r>
      <w:r w:rsidRPr="00940C75">
        <w:rPr>
          <w:rFonts w:ascii="Book Antiqua" w:hAnsi="Book Antiqua" w:cs="Times New Roman"/>
          <w:lang w:val="sq-AL"/>
        </w:rPr>
        <w:t xml:space="preserve">Qasje e barabarte në mbrojtje ligjore si dhe ofrimi i </w:t>
      </w:r>
      <w:r w:rsidR="00B43D36" w:rsidRPr="00940C75">
        <w:rPr>
          <w:rFonts w:ascii="Book Antiqua" w:hAnsi="Book Antiqua" w:cs="Times New Roman"/>
          <w:lang w:val="sq-AL"/>
        </w:rPr>
        <w:t>shërbimeve</w:t>
      </w:r>
      <w:r w:rsidRPr="00940C75">
        <w:rPr>
          <w:rFonts w:ascii="Book Antiqua" w:hAnsi="Book Antiqua" w:cs="Times New Roman"/>
          <w:lang w:val="sq-AL"/>
        </w:rPr>
        <w:t xml:space="preserve"> </w:t>
      </w:r>
      <w:r w:rsidR="00B43D36" w:rsidRPr="00940C75">
        <w:rPr>
          <w:rFonts w:ascii="Book Antiqua" w:hAnsi="Book Antiqua" w:cs="Times New Roman"/>
          <w:lang w:val="sq-AL"/>
        </w:rPr>
        <w:t>ne nivelin</w:t>
      </w:r>
      <w:r w:rsidRPr="00940C75">
        <w:rPr>
          <w:rFonts w:ascii="Book Antiqua" w:hAnsi="Book Antiqua" w:cs="Times New Roman"/>
          <w:lang w:val="sq-AL"/>
        </w:rPr>
        <w:t xml:space="preserve"> lokal për përmbushjen e të drejtave të Personave me Aftësi të Kufizuara.</w:t>
      </w:r>
    </w:p>
    <w:p w:rsidR="00940C75" w:rsidRPr="00940C75" w:rsidRDefault="00940C75" w:rsidP="00860D57">
      <w:pPr>
        <w:ind w:left="720"/>
        <w:jc w:val="both"/>
        <w:rPr>
          <w:rFonts w:ascii="Book Antiqua" w:hAnsi="Book Antiqua" w:cs="Times New Roman"/>
          <w:lang w:val="sq-AL"/>
        </w:rPr>
      </w:pPr>
      <w:r w:rsidRPr="00940C75">
        <w:rPr>
          <w:rFonts w:ascii="Book Antiqua" w:hAnsi="Book Antiqua" w:cs="Times New Roman"/>
          <w:lang w:val="sq-AL"/>
        </w:rPr>
        <w:t xml:space="preserve">5. </w:t>
      </w:r>
      <w:r w:rsidRPr="00940C75">
        <w:rPr>
          <w:rFonts w:ascii="Book Antiqua" w:hAnsi="Book Antiqua" w:cs="Times New Roman"/>
          <w:b/>
          <w:bCs/>
          <w:i/>
          <w:iCs/>
          <w:lang w:val="sq-AL"/>
        </w:rPr>
        <w:t xml:space="preserve">Objektiva Strategjike 5: </w:t>
      </w:r>
      <w:r w:rsidRPr="00940C75">
        <w:rPr>
          <w:rFonts w:ascii="Book Antiqua" w:hAnsi="Book Antiqua" w:cs="Times New Roman"/>
          <w:lang w:val="sq-AL"/>
        </w:rPr>
        <w:t xml:space="preserve">Krijimi i kushteve të barabarta në qasje, informim, komunikim, </w:t>
      </w:r>
      <w:r w:rsidR="00B43D36" w:rsidRPr="00940C75">
        <w:rPr>
          <w:rFonts w:ascii="Book Antiqua" w:hAnsi="Book Antiqua" w:cs="Times New Roman"/>
          <w:lang w:val="sq-AL"/>
        </w:rPr>
        <w:t>pjesëmarrje</w:t>
      </w:r>
      <w:r w:rsidRPr="00940C75">
        <w:rPr>
          <w:rFonts w:ascii="Book Antiqua" w:hAnsi="Book Antiqua" w:cs="Times New Roman"/>
          <w:lang w:val="sq-AL"/>
        </w:rPr>
        <w:t xml:space="preserve"> si dhe në krijimin apo vendosjen e një sistemi të unifikuar të </w:t>
      </w:r>
      <w:proofErr w:type="spellStart"/>
      <w:r w:rsidRPr="00940C75">
        <w:rPr>
          <w:rFonts w:ascii="Book Antiqua" w:hAnsi="Book Antiqua" w:cs="Times New Roman"/>
          <w:lang w:val="sq-AL"/>
        </w:rPr>
        <w:t>të</w:t>
      </w:r>
      <w:proofErr w:type="spellEnd"/>
      <w:r w:rsidRPr="00940C75">
        <w:rPr>
          <w:rFonts w:ascii="Book Antiqua" w:hAnsi="Book Antiqua" w:cs="Times New Roman"/>
          <w:lang w:val="sq-AL"/>
        </w:rPr>
        <w:t xml:space="preserve"> dhënave për Personat me Aftësi të Kufizuara.</w:t>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Pra mbi bazën e pesë objektivave strategjike të Strategjisë Nacionale për të Drejtat e Personave me Aftësi të Kufizuar 2013-2023 të gjitha institucionet përgjegjës dhe shoqëria civile kanë hartuar edhe Planin e Veprimi i cili është i detajuar me veprime konkrete, synime, tregues të matshëm, specifik, të arritshëm, real, institucione përgjegjëse për zbatimin e secilit aktivitet, afate kohore dhe linja buxhetore në kuadër të çdo aktiviteti.</w:t>
      </w:r>
    </w:p>
    <w:p w:rsidR="00940C75" w:rsidRPr="00940C75" w:rsidRDefault="00940C75" w:rsidP="00860D57">
      <w:pPr>
        <w:jc w:val="both"/>
        <w:rPr>
          <w:rFonts w:ascii="Book Antiqua" w:hAnsi="Book Antiqua" w:cs="Times New Roman"/>
          <w:lang w:val="sq-AL"/>
        </w:rPr>
      </w:pPr>
      <w:r w:rsidRPr="00940C75">
        <w:rPr>
          <w:rFonts w:ascii="Book Antiqua" w:hAnsi="Book Antiqua" w:cs="Times New Roman"/>
          <w:lang w:val="sq-AL"/>
        </w:rPr>
        <w:t xml:space="preserve">Si rrjedhojë dhe në bazë të Planit Nacional të Veprimit për Personat me Aftësi të Kufizuar tani kemi hartuar Raportin e Progresit i cili na jep një pasqyrë reale se sa janë përmbushur synimet tona dhe konkretisht aktivitetet e parapara për </w:t>
      </w:r>
      <w:r w:rsidR="00EF4192">
        <w:rPr>
          <w:rFonts w:ascii="Book Antiqua" w:hAnsi="Book Antiqua" w:cs="Times New Roman"/>
          <w:lang w:val="sq-AL"/>
        </w:rPr>
        <w:t>vitin e para (2021</w:t>
      </w:r>
      <w:r w:rsidRPr="00940C75">
        <w:rPr>
          <w:rFonts w:ascii="Book Antiqua" w:hAnsi="Book Antiqua" w:cs="Times New Roman"/>
          <w:lang w:val="sq-AL"/>
        </w:rPr>
        <w:t>) në garantimin e të drejtave të barabarta të Personave me Aftësi të Kufizuar.</w:t>
      </w:r>
    </w:p>
    <w:p w:rsidR="00940C75" w:rsidRPr="00940C75" w:rsidRDefault="00940C75" w:rsidP="00860D57">
      <w:pPr>
        <w:autoSpaceDE w:val="0"/>
        <w:autoSpaceDN w:val="0"/>
        <w:adjustRightInd w:val="0"/>
        <w:spacing w:after="0"/>
        <w:jc w:val="both"/>
        <w:rPr>
          <w:rFonts w:ascii="Book Antiqua" w:hAnsi="Book Antiqua" w:cs="Book Antiqua"/>
          <w:lang w:val="sq-AL"/>
        </w:rPr>
      </w:pPr>
      <w:r w:rsidRPr="00940C75">
        <w:rPr>
          <w:rFonts w:ascii="Book Antiqua" w:hAnsi="Book Antiqua" w:cs="Book Antiqua"/>
          <w:lang w:val="sq-AL"/>
        </w:rPr>
        <w:t>Monitorimi dhe raportimi kundrejt strategjisë është jetike për të siguruar se jeta e Personave me Aftësi të Kufizuara është vërtet duke u përmirësuar. Monitorimi dhe raportimi është zhvilluar paralelisht duke ju përgjigjur të arriturave dhe sfidave të Planit Nacional për të Drejtat e Pers</w:t>
      </w:r>
      <w:r w:rsidR="000E715F">
        <w:rPr>
          <w:rFonts w:ascii="Book Antiqua" w:hAnsi="Book Antiqua" w:cs="Book Antiqua"/>
          <w:lang w:val="sq-AL"/>
        </w:rPr>
        <w:t>onave me Aftësi të Kufizuar 2021</w:t>
      </w:r>
      <w:r w:rsidRPr="00B43D36">
        <w:rPr>
          <w:rFonts w:ascii="Book Antiqua" w:hAnsi="Book Antiqua" w:cs="Book Antiqua"/>
          <w:lang w:val="sq-AL"/>
        </w:rPr>
        <w:t>-2023</w:t>
      </w:r>
      <w:r w:rsidRPr="00940C75">
        <w:rPr>
          <w:rFonts w:ascii="Book Antiqua" w:hAnsi="Book Antiqua" w:cs="Book Antiqua"/>
          <w:lang w:val="sq-AL"/>
        </w:rPr>
        <w:t>.</w:t>
      </w:r>
    </w:p>
    <w:p w:rsidR="00940C75" w:rsidRPr="00940C75" w:rsidRDefault="00940C75" w:rsidP="00860D57">
      <w:pPr>
        <w:autoSpaceDE w:val="0"/>
        <w:autoSpaceDN w:val="0"/>
        <w:adjustRightInd w:val="0"/>
        <w:spacing w:after="0"/>
        <w:jc w:val="both"/>
        <w:rPr>
          <w:rFonts w:ascii="Book Antiqua" w:hAnsi="Book Antiqua" w:cs="Book Antiqua"/>
          <w:lang w:val="sq-AL"/>
        </w:rPr>
      </w:pPr>
    </w:p>
    <w:p w:rsidR="00940C75" w:rsidRPr="00940C75" w:rsidRDefault="00940C75" w:rsidP="00860D57">
      <w:pPr>
        <w:autoSpaceDE w:val="0"/>
        <w:autoSpaceDN w:val="0"/>
        <w:adjustRightInd w:val="0"/>
        <w:spacing w:after="0"/>
        <w:jc w:val="both"/>
        <w:rPr>
          <w:rFonts w:ascii="Book Antiqua" w:hAnsi="Book Antiqua" w:cs="Book Antiqua"/>
          <w:lang w:val="sq-AL"/>
        </w:rPr>
      </w:pPr>
      <w:r w:rsidRPr="00940C75">
        <w:rPr>
          <w:rFonts w:ascii="Book Antiqua" w:hAnsi="Book Antiqua" w:cs="Book Antiqua"/>
          <w:lang w:val="sq-AL"/>
        </w:rPr>
        <w:t xml:space="preserve">Në këtë kontekst Zyra për </w:t>
      </w:r>
      <w:r w:rsidR="000E5929" w:rsidRPr="00940C75">
        <w:rPr>
          <w:rFonts w:ascii="Book Antiqua" w:hAnsi="Book Antiqua" w:cs="Book Antiqua"/>
          <w:lang w:val="sq-AL"/>
        </w:rPr>
        <w:t>Qeverisje</w:t>
      </w:r>
      <w:r w:rsidRPr="00940C75">
        <w:rPr>
          <w:rFonts w:ascii="Book Antiqua" w:hAnsi="Book Antiqua" w:cs="Book Antiqua"/>
          <w:lang w:val="sq-AL"/>
        </w:rPr>
        <w:t xml:space="preserve"> të Mirë/Zyra e Kryeministrit bazuar në mandatin e saj, që nga miratimi i Strategjisë dhe Planit Nacionale për të Drejtat e Personave me Aftësi të Kufizuar nga Qeveria e Republikës së Kosovës, ka vënë në fokus kryesor monitorimin dhe implementimin e këtyre dokumenteve të rëndësishme në sektorin e Aftësisë së Kufizuar Politikat e monitorimit të Zyrës për Qeverisje të Mirë/Zyra e Kryeministrit sa i përket përmbushjes së të drejtave të personave me aftësi të kufizuar janë të shtrira në nivele të ndryshme duke filluar nga bashkëpunimi i </w:t>
      </w:r>
      <w:r w:rsidR="00B43D36" w:rsidRPr="00940C75">
        <w:rPr>
          <w:rFonts w:ascii="Book Antiqua" w:hAnsi="Book Antiqua" w:cs="Book Antiqua"/>
          <w:lang w:val="sq-AL"/>
        </w:rPr>
        <w:t>ngushtë</w:t>
      </w:r>
      <w:r w:rsidRPr="00940C75">
        <w:rPr>
          <w:rFonts w:ascii="Book Antiqua" w:hAnsi="Book Antiqua" w:cs="Book Antiqua"/>
          <w:lang w:val="sq-AL"/>
        </w:rPr>
        <w:t xml:space="preserve"> me Ministrit në nivel </w:t>
      </w:r>
      <w:r w:rsidR="00B43D36" w:rsidRPr="00940C75">
        <w:rPr>
          <w:rFonts w:ascii="Book Antiqua" w:hAnsi="Book Antiqua" w:cs="Book Antiqua"/>
          <w:lang w:val="sq-AL"/>
        </w:rPr>
        <w:t>qendror</w:t>
      </w:r>
      <w:r w:rsidRPr="00940C75">
        <w:rPr>
          <w:rFonts w:ascii="Book Antiqua" w:hAnsi="Book Antiqua" w:cs="Book Antiqua"/>
          <w:lang w:val="sq-AL"/>
        </w:rPr>
        <w:t>, të gjitha Komunat e Republikës së Kosovë</w:t>
      </w:r>
      <w:r w:rsidR="0068740B">
        <w:rPr>
          <w:rFonts w:ascii="Book Antiqua" w:hAnsi="Book Antiqua" w:cs="Book Antiqua"/>
          <w:lang w:val="sq-AL"/>
        </w:rPr>
        <w:t xml:space="preserve">s, në koordinim me </w:t>
      </w:r>
      <w:proofErr w:type="spellStart"/>
      <w:r w:rsidR="0068740B">
        <w:rPr>
          <w:rFonts w:ascii="Book Antiqua" w:hAnsi="Book Antiqua" w:cs="Book Antiqua"/>
          <w:lang w:val="sq-AL"/>
        </w:rPr>
        <w:t>agjensionet</w:t>
      </w:r>
      <w:proofErr w:type="spellEnd"/>
      <w:r w:rsidR="0068740B">
        <w:rPr>
          <w:rFonts w:ascii="Book Antiqua" w:hAnsi="Book Antiqua" w:cs="Book Antiqua"/>
          <w:lang w:val="sq-AL"/>
        </w:rPr>
        <w:t xml:space="preserve"> </w:t>
      </w:r>
      <w:r w:rsidRPr="00940C75">
        <w:rPr>
          <w:rFonts w:ascii="Book Antiqua" w:hAnsi="Book Antiqua" w:cs="Book Antiqua"/>
          <w:lang w:val="sq-AL"/>
        </w:rPr>
        <w:t>e pavarura, institucione ndërkombëtare si dhe organizatat që punojnë për</w:t>
      </w:r>
      <w:r w:rsidR="0068740B">
        <w:rPr>
          <w:rFonts w:ascii="Book Antiqua" w:hAnsi="Book Antiqua" w:cs="Book Antiqua"/>
          <w:lang w:val="sq-AL"/>
        </w:rPr>
        <w:t xml:space="preserve"> </w:t>
      </w:r>
      <w:r w:rsidRPr="00940C75">
        <w:rPr>
          <w:rFonts w:ascii="Book Antiqua" w:hAnsi="Book Antiqua" w:cs="Book Antiqua"/>
          <w:lang w:val="sq-AL"/>
        </w:rPr>
        <w:t>të drejtat e Personave me Aftësi të Kufizuar.</w:t>
      </w:r>
    </w:p>
    <w:p w:rsidR="00940C75" w:rsidRPr="00940C75" w:rsidRDefault="00940C75" w:rsidP="00860D57">
      <w:pPr>
        <w:autoSpaceDE w:val="0"/>
        <w:autoSpaceDN w:val="0"/>
        <w:adjustRightInd w:val="0"/>
        <w:spacing w:after="0"/>
        <w:jc w:val="both"/>
        <w:rPr>
          <w:rFonts w:ascii="Book Antiqua" w:hAnsi="Book Antiqua" w:cs="Book Antiqua"/>
          <w:lang w:val="sq-AL"/>
        </w:rPr>
      </w:pPr>
      <w:r w:rsidRPr="00940C75">
        <w:rPr>
          <w:rFonts w:ascii="Book Antiqua" w:hAnsi="Book Antiqua" w:cs="Book Antiqua"/>
          <w:lang w:val="sq-AL"/>
        </w:rPr>
        <w:t xml:space="preserve">Gjithsesi, politikat e monitorimit arrihet në një nivel të dëshiruar edhe përmes mekanizmave institucional të cilët koordinohen po nga Zyra për </w:t>
      </w:r>
      <w:r w:rsidR="00B43D36" w:rsidRPr="00940C75">
        <w:rPr>
          <w:rFonts w:ascii="Book Antiqua" w:hAnsi="Book Antiqua" w:cs="Book Antiqua"/>
          <w:lang w:val="sq-AL"/>
        </w:rPr>
        <w:t>Qeverisje</w:t>
      </w:r>
      <w:r w:rsidRPr="00940C75">
        <w:rPr>
          <w:rFonts w:ascii="Book Antiqua" w:hAnsi="Book Antiqua" w:cs="Book Antiqua"/>
          <w:lang w:val="sq-AL"/>
        </w:rPr>
        <w:t xml:space="preserve"> të Mirë/Zyra e Kryeministrit dhe janë të shtrira në dy nivele; nivel të lart </w:t>
      </w:r>
      <w:r w:rsidR="0068740B" w:rsidRPr="00940C75">
        <w:rPr>
          <w:rFonts w:ascii="Book Antiqua" w:hAnsi="Book Antiqua" w:cs="Book Antiqua"/>
          <w:lang w:val="sq-AL"/>
        </w:rPr>
        <w:t>hierarkik</w:t>
      </w:r>
      <w:r w:rsidRPr="00940C75">
        <w:rPr>
          <w:rFonts w:ascii="Book Antiqua" w:hAnsi="Book Antiqua" w:cs="Book Antiqua"/>
          <w:lang w:val="sq-AL"/>
        </w:rPr>
        <w:t xml:space="preserve"> të udhëhequr nga </w:t>
      </w:r>
      <w:proofErr w:type="spellStart"/>
      <w:r w:rsidRPr="00940C75">
        <w:rPr>
          <w:rFonts w:ascii="Book Antiqua" w:hAnsi="Book Antiqua" w:cs="Book Antiqua"/>
          <w:lang w:val="sq-AL"/>
        </w:rPr>
        <w:t>zv</w:t>
      </w:r>
      <w:proofErr w:type="spellEnd"/>
      <w:r w:rsidRPr="00940C75">
        <w:rPr>
          <w:rFonts w:ascii="Book Antiqua" w:hAnsi="Book Antiqua" w:cs="Book Antiqua"/>
          <w:lang w:val="sq-AL"/>
        </w:rPr>
        <w:t xml:space="preserve">. Kryeministri në përbërje të pesë </w:t>
      </w:r>
      <w:proofErr w:type="spellStart"/>
      <w:r w:rsidRPr="00940C75">
        <w:rPr>
          <w:rFonts w:ascii="Book Antiqua" w:hAnsi="Book Antiqua" w:cs="Book Antiqua"/>
          <w:lang w:val="sq-AL"/>
        </w:rPr>
        <w:t>zv.ministrave</w:t>
      </w:r>
      <w:proofErr w:type="spellEnd"/>
      <w:r w:rsidRPr="00940C75">
        <w:rPr>
          <w:rFonts w:ascii="Book Antiqua" w:hAnsi="Book Antiqua" w:cs="Book Antiqua"/>
          <w:lang w:val="sq-AL"/>
        </w:rPr>
        <w:t xml:space="preserve"> si dhe organizatat e personave me aftësi të kufizuar që </w:t>
      </w:r>
      <w:r w:rsidR="00B43D36" w:rsidRPr="00940C75">
        <w:rPr>
          <w:rFonts w:ascii="Book Antiqua" w:hAnsi="Book Antiqua" w:cs="Book Antiqua"/>
          <w:lang w:val="sq-AL"/>
        </w:rPr>
        <w:t>mirën</w:t>
      </w:r>
      <w:r w:rsidRPr="00940C75">
        <w:rPr>
          <w:rFonts w:ascii="Book Antiqua" w:hAnsi="Book Antiqua" w:cs="Book Antiqua"/>
          <w:lang w:val="sq-AL"/>
        </w:rPr>
        <w:t xml:space="preserve"> kryesisht me </w:t>
      </w:r>
      <w:r w:rsidR="00B43D36" w:rsidRPr="00940C75">
        <w:rPr>
          <w:rFonts w:ascii="Book Antiqua" w:hAnsi="Book Antiqua" w:cs="Book Antiqua"/>
          <w:lang w:val="sq-AL"/>
        </w:rPr>
        <w:t>orientimin</w:t>
      </w:r>
      <w:r w:rsidRPr="00940C75">
        <w:rPr>
          <w:rFonts w:ascii="Book Antiqua" w:hAnsi="Book Antiqua" w:cs="Book Antiqua"/>
          <w:lang w:val="sq-AL"/>
        </w:rPr>
        <w:t xml:space="preserve"> e politikave të përgjithshme në sektorin e Aftësisë së Kufizuar dhe nivel operativ të </w:t>
      </w:r>
      <w:r w:rsidR="0068740B" w:rsidRPr="00940C75">
        <w:rPr>
          <w:rFonts w:ascii="Book Antiqua" w:hAnsi="Book Antiqua" w:cs="Book Antiqua"/>
          <w:lang w:val="sq-AL"/>
        </w:rPr>
        <w:t>përberë</w:t>
      </w:r>
      <w:r w:rsidRPr="00940C75">
        <w:rPr>
          <w:rFonts w:ascii="Book Antiqua" w:hAnsi="Book Antiqua" w:cs="Book Antiqua"/>
          <w:lang w:val="sq-AL"/>
        </w:rPr>
        <w:t xml:space="preserve"> nga zyrtarë të ministrive të ndryshme dhe organizatat e personave me aftësi të kufizuar.</w:t>
      </w:r>
    </w:p>
    <w:p w:rsidR="00940C75" w:rsidRPr="00940C75" w:rsidRDefault="00940C75" w:rsidP="00940C75">
      <w:pPr>
        <w:autoSpaceDE w:val="0"/>
        <w:autoSpaceDN w:val="0"/>
        <w:adjustRightInd w:val="0"/>
        <w:spacing w:after="0"/>
        <w:jc w:val="both"/>
        <w:rPr>
          <w:rFonts w:ascii="Sylfaen" w:hAnsi="Sylfaen" w:cs="Book Antiqua"/>
          <w:sz w:val="24"/>
          <w:szCs w:val="24"/>
          <w:lang w:val="sq-AL"/>
        </w:rPr>
      </w:pPr>
    </w:p>
    <w:p w:rsidR="001B6CE6" w:rsidRDefault="001B6CE6" w:rsidP="004361EE">
      <w:pPr>
        <w:autoSpaceDE w:val="0"/>
        <w:autoSpaceDN w:val="0"/>
        <w:adjustRightInd w:val="0"/>
        <w:spacing w:after="0"/>
        <w:jc w:val="both"/>
        <w:rPr>
          <w:rFonts w:ascii="Book Antiqua" w:hAnsi="Book Antiqua" w:cs="Book Antiqua"/>
          <w:u w:val="single"/>
          <w:lang w:val="sq-AL"/>
        </w:rPr>
      </w:pPr>
    </w:p>
    <w:p w:rsidR="004361EE" w:rsidRPr="00B43D36" w:rsidRDefault="004361EE" w:rsidP="004361EE">
      <w:pPr>
        <w:autoSpaceDE w:val="0"/>
        <w:autoSpaceDN w:val="0"/>
        <w:adjustRightInd w:val="0"/>
        <w:spacing w:after="0"/>
        <w:jc w:val="both"/>
        <w:rPr>
          <w:rFonts w:ascii="Book Antiqua" w:hAnsi="Book Antiqua" w:cs="Book Antiqua"/>
          <w:u w:val="single"/>
          <w:lang w:val="sq-AL"/>
        </w:rPr>
      </w:pPr>
      <w:r w:rsidRPr="00B43D36">
        <w:rPr>
          <w:rFonts w:ascii="Book Antiqua" w:hAnsi="Book Antiqua" w:cs="Book Antiqua"/>
          <w:u w:val="single"/>
          <w:lang w:val="sq-AL"/>
        </w:rPr>
        <w:lastRenderedPageBreak/>
        <w:t>Këshilli për Persona me Aftësi të Kufizuar</w:t>
      </w:r>
    </w:p>
    <w:p w:rsidR="004361EE" w:rsidRPr="00B43D36" w:rsidRDefault="004361EE" w:rsidP="004361EE">
      <w:pPr>
        <w:autoSpaceDE w:val="0"/>
        <w:autoSpaceDN w:val="0"/>
        <w:adjustRightInd w:val="0"/>
        <w:spacing w:after="0"/>
        <w:jc w:val="both"/>
        <w:rPr>
          <w:rFonts w:ascii="Book Antiqua" w:hAnsi="Book Antiqua" w:cs="Book Antiqua"/>
          <w:u w:val="single"/>
          <w:lang w:val="sq-AL"/>
        </w:rPr>
      </w:pPr>
    </w:p>
    <w:p w:rsidR="004361EE" w:rsidRPr="00B43D36" w:rsidRDefault="004361EE"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Këshillit për Persona me Aftësi të Kufizuar i ri-themeluar me 22 Qershor 2021 me përbërje dhe i cili udhëhiqet nga Zëvendëskryeministri dhe është themeluar të punoj për krijimin e mundësive të barabarta, pjesëmarrjen e plotë dhe integrimin social të personave me aftësi të kufizuar, të siguroj që nevojat dhe interesat e personave me aftësi të kufizuar të merren gjithmonë parasysh kur Qeveria sjell vendime për diçka që ndikon në gjendjen e personave me aftësi të kufizuar.</w:t>
      </w:r>
    </w:p>
    <w:p w:rsidR="004361EE" w:rsidRPr="00B43D36" w:rsidRDefault="004361EE"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Si rrjedhojë Këshilli për Persona</w:t>
      </w:r>
      <w:r w:rsidR="0068740B">
        <w:rPr>
          <w:rFonts w:ascii="Book Antiqua" w:hAnsi="Book Antiqua" w:cs="Book Antiqua"/>
          <w:lang w:val="sq-AL"/>
        </w:rPr>
        <w:t xml:space="preserve"> me Aftësi të Kufizuar </w:t>
      </w:r>
      <w:r w:rsidRPr="00B43D36">
        <w:rPr>
          <w:rFonts w:ascii="Book Antiqua" w:hAnsi="Book Antiqua" w:cs="Book Antiqua"/>
          <w:lang w:val="sq-AL"/>
        </w:rPr>
        <w:t xml:space="preserve">përcjellë, monitoron dhe shqyrton kushtet e jetesës së personave me aftësi të kufizuar, si dhe rrjedhimisht këshillon Qeverinë dhe institucionet përgjegjëse në të gjitha çështjet që kanë të bëjnë me një kualitet jetësor më të mirë për personat me aftësi të kufizuar. </w:t>
      </w:r>
    </w:p>
    <w:p w:rsidR="004361EE" w:rsidRPr="00B43D36" w:rsidRDefault="004361EE"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Si përfundim e gjithë puna e këtij mekanizmi është në përputhje dhe ka për qëllim përmbushjen e objektivave strategjike të Strategjisë Nacionale për të Drejtat e Personave me Aftësi të Kufizuar 2013-2023.</w:t>
      </w:r>
    </w:p>
    <w:p w:rsidR="004361EE" w:rsidRPr="00B43D36" w:rsidRDefault="004361EE" w:rsidP="004361EE">
      <w:pPr>
        <w:autoSpaceDE w:val="0"/>
        <w:autoSpaceDN w:val="0"/>
        <w:adjustRightInd w:val="0"/>
        <w:spacing w:after="0"/>
        <w:jc w:val="both"/>
        <w:rPr>
          <w:rFonts w:ascii="Book Antiqua" w:hAnsi="Book Antiqua" w:cs="Book Antiqua"/>
          <w:lang w:val="sq-AL"/>
        </w:rPr>
      </w:pPr>
    </w:p>
    <w:p w:rsidR="004361EE" w:rsidRPr="00B43D36" w:rsidRDefault="004361EE" w:rsidP="004361EE">
      <w:pPr>
        <w:autoSpaceDE w:val="0"/>
        <w:autoSpaceDN w:val="0"/>
        <w:adjustRightInd w:val="0"/>
        <w:spacing w:after="0"/>
        <w:jc w:val="both"/>
        <w:rPr>
          <w:rFonts w:ascii="Book Antiqua" w:hAnsi="Book Antiqua" w:cs="Book Antiqua"/>
          <w:lang w:val="sq-AL"/>
        </w:rPr>
      </w:pPr>
      <w:r w:rsidRPr="00B43D36">
        <w:rPr>
          <w:rFonts w:ascii="Book Antiqua" w:hAnsi="Book Antiqua" w:cs="Book Antiqua"/>
          <w:u w:val="single"/>
          <w:lang w:val="sq-AL"/>
        </w:rPr>
        <w:t>Komisioni për Monitorimin Raportimin dhe Vlerësimin e Strategjisë Nacionale për të Drejtat e Personave me Aftësi të Kufizuar</w:t>
      </w:r>
      <w:r w:rsidRPr="00B43D36">
        <w:rPr>
          <w:rFonts w:ascii="Book Antiqua" w:hAnsi="Book Antiqua" w:cs="Book Antiqua"/>
          <w:lang w:val="sq-AL"/>
        </w:rPr>
        <w:t xml:space="preserve"> </w:t>
      </w:r>
    </w:p>
    <w:p w:rsidR="004361EE" w:rsidRPr="00B43D36" w:rsidRDefault="004361EE" w:rsidP="004361EE">
      <w:pPr>
        <w:autoSpaceDE w:val="0"/>
        <w:autoSpaceDN w:val="0"/>
        <w:adjustRightInd w:val="0"/>
        <w:spacing w:after="0"/>
        <w:jc w:val="both"/>
        <w:rPr>
          <w:rFonts w:ascii="Book Antiqua" w:hAnsi="Book Antiqua" w:cs="Book Antiqua"/>
          <w:lang w:val="sq-AL"/>
        </w:rPr>
      </w:pPr>
    </w:p>
    <w:p w:rsidR="004361EE" w:rsidRPr="00B43D36" w:rsidRDefault="004361EE"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Komisioni si një mekanizmi monitorues ka në përbërjen e tij të gjithë përfaqësuesit e ministrive kryesore përgjegjëse për zbatimin e Strategjisë dhe Planit të veprimit si dhe përfaqësuesit e organizatave që punojnë për të drejtat e Personave me Aftësi të Kufizuar.</w:t>
      </w:r>
    </w:p>
    <w:p w:rsidR="004361EE" w:rsidRPr="00B43D36" w:rsidRDefault="004361EE"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Ky mekanizëm koordinues udhëhiqet nga Zyra e Kryeministrit/Zyra për Qeverisje të Mirë, mban takime të rregullta me qëllim të monitorimit të gjithë procesit të zbatimit të Strategjisë dhe Planit Nacional të Veprimit për të Drejtat e Pers</w:t>
      </w:r>
      <w:r w:rsidR="00970090">
        <w:rPr>
          <w:rFonts w:ascii="Book Antiqua" w:hAnsi="Book Antiqua" w:cs="Book Antiqua"/>
          <w:lang w:val="sq-AL"/>
        </w:rPr>
        <w:t>onave me Aftësi të Kufizuar 2021</w:t>
      </w:r>
      <w:r w:rsidRPr="00B43D36">
        <w:rPr>
          <w:rFonts w:ascii="Book Antiqua" w:hAnsi="Book Antiqua" w:cs="Book Antiqua"/>
          <w:lang w:val="sq-AL"/>
        </w:rPr>
        <w:t>-2023.</w:t>
      </w:r>
    </w:p>
    <w:p w:rsidR="00940C75" w:rsidRDefault="00940C75" w:rsidP="00860D57">
      <w:pPr>
        <w:jc w:val="center"/>
        <w:rPr>
          <w:rFonts w:ascii="Book Antiqua" w:hAnsi="Book Antiqua"/>
          <w:sz w:val="24"/>
          <w:szCs w:val="24"/>
        </w:rPr>
      </w:pPr>
    </w:p>
    <w:p w:rsidR="00B43D36" w:rsidRPr="00B43D36" w:rsidRDefault="00B43D36" w:rsidP="00860D57">
      <w:pPr>
        <w:autoSpaceDE w:val="0"/>
        <w:autoSpaceDN w:val="0"/>
        <w:adjustRightInd w:val="0"/>
        <w:spacing w:after="0"/>
        <w:jc w:val="both"/>
        <w:rPr>
          <w:rFonts w:ascii="Book Antiqua" w:hAnsi="Book Antiqua" w:cs="Book Antiqua,Bold"/>
          <w:bCs/>
          <w:lang w:val="sq-AL"/>
        </w:rPr>
      </w:pPr>
      <w:r w:rsidRPr="00B43D36">
        <w:rPr>
          <w:rFonts w:ascii="Book Antiqua" w:hAnsi="Book Antiqua" w:cs="Book Antiqua,Bold"/>
          <w:bCs/>
          <w:lang w:val="sq-AL"/>
        </w:rPr>
        <w:t xml:space="preserve">Zyra e </w:t>
      </w:r>
      <w:r w:rsidR="00A60750" w:rsidRPr="00B43D36">
        <w:rPr>
          <w:rFonts w:ascii="Book Antiqua" w:hAnsi="Book Antiqua" w:cs="Book Antiqua,Bold"/>
          <w:bCs/>
          <w:lang w:val="sq-AL"/>
        </w:rPr>
        <w:t>Kryeministrit</w:t>
      </w:r>
      <w:r w:rsidRPr="00B43D36">
        <w:rPr>
          <w:rFonts w:ascii="Book Antiqua" w:hAnsi="Book Antiqua" w:cs="Book Antiqua,Bold"/>
          <w:bCs/>
          <w:lang w:val="sq-AL"/>
        </w:rPr>
        <w:t xml:space="preserve">/Zyra për Qeverisje të Mirë tashmë prej vitesh e </w:t>
      </w:r>
      <w:proofErr w:type="spellStart"/>
      <w:r w:rsidRPr="00B43D36">
        <w:rPr>
          <w:rFonts w:ascii="Book Antiqua" w:hAnsi="Book Antiqua" w:cs="Book Antiqua,Bold"/>
          <w:bCs/>
          <w:lang w:val="sq-AL"/>
        </w:rPr>
        <w:t>mandatuar</w:t>
      </w:r>
      <w:proofErr w:type="spellEnd"/>
      <w:r w:rsidRPr="00B43D36">
        <w:rPr>
          <w:rFonts w:ascii="Book Antiqua" w:hAnsi="Book Antiqua" w:cs="Book Antiqua,Bold"/>
          <w:bCs/>
          <w:lang w:val="sq-AL"/>
        </w:rPr>
        <w:t xml:space="preserve"> që të realizoj monitorimin e zbatimit të Strategjisë Nacionale për të Drejtat e Personave me Aftësi të Kufizuar 2013-2023 dhe si </w:t>
      </w:r>
      <w:r w:rsidR="00A60750" w:rsidRPr="00B43D36">
        <w:rPr>
          <w:rFonts w:ascii="Book Antiqua" w:hAnsi="Book Antiqua" w:cs="Book Antiqua,Bold"/>
          <w:bCs/>
          <w:lang w:val="sq-AL"/>
        </w:rPr>
        <w:t>rrjedhoje</w:t>
      </w:r>
      <w:r w:rsidRPr="00B43D36">
        <w:rPr>
          <w:rFonts w:ascii="Book Antiqua" w:hAnsi="Book Antiqua" w:cs="Book Antiqua,Bold"/>
          <w:bCs/>
          <w:lang w:val="sq-AL"/>
        </w:rPr>
        <w:t xml:space="preserve"> edhe të Planit Nacional për të Drejtat e Pers</w:t>
      </w:r>
      <w:r w:rsidR="001B6CE6">
        <w:rPr>
          <w:rFonts w:ascii="Book Antiqua" w:hAnsi="Book Antiqua" w:cs="Book Antiqua,Bold"/>
          <w:bCs/>
          <w:lang w:val="sq-AL"/>
        </w:rPr>
        <w:t>onave me Aftësi të Kufizuar 2021-2023</w:t>
      </w:r>
      <w:r w:rsidRPr="00B43D36">
        <w:rPr>
          <w:rFonts w:ascii="Book Antiqua" w:hAnsi="Book Antiqua" w:cs="Book Antiqua,Bold"/>
          <w:bCs/>
          <w:lang w:val="sq-AL"/>
        </w:rPr>
        <w:t xml:space="preserve">, </w:t>
      </w:r>
      <w:r w:rsidRPr="00A60750">
        <w:rPr>
          <w:rFonts w:ascii="Book Antiqua" w:hAnsi="Book Antiqua" w:cs="Book Antiqua,Bold"/>
          <w:bCs/>
          <w:vertAlign w:val="superscript"/>
          <w:lang w:val="sq-AL"/>
        </w:rPr>
        <w:footnoteReference w:id="2"/>
      </w:r>
      <w:r w:rsidRPr="00B43D36">
        <w:rPr>
          <w:rFonts w:ascii="Book Antiqua" w:hAnsi="Book Antiqua" w:cs="Book Antiqua,Bold"/>
          <w:bCs/>
          <w:lang w:val="sq-AL"/>
        </w:rPr>
        <w:t>bazuar ne m</w:t>
      </w:r>
      <w:r w:rsidR="00C54F8B">
        <w:rPr>
          <w:rFonts w:ascii="Book Antiqua" w:hAnsi="Book Antiqua" w:cs="Book Antiqua,Bold"/>
          <w:bCs/>
          <w:lang w:val="sq-AL"/>
        </w:rPr>
        <w:t>andatin e saj, që nga miratimi i</w:t>
      </w:r>
      <w:r w:rsidRPr="00B43D36">
        <w:rPr>
          <w:rFonts w:ascii="Book Antiqua" w:hAnsi="Book Antiqua" w:cs="Book Antiqua,Bold"/>
          <w:bCs/>
          <w:lang w:val="sq-AL"/>
        </w:rPr>
        <w:t xml:space="preserve"> Strategjisë dhe Planit Nacional për të Drejtat e Personave me Aftësi të Kufizuara, nga Qeveria e Republikës së Kosovës, ka vënë n</w:t>
      </w:r>
      <w:r w:rsidRPr="00B43D36">
        <w:rPr>
          <w:rFonts w:ascii="Book Antiqua" w:hAnsi="Book Antiqua" w:cs="Times New Roman"/>
          <w:bCs/>
          <w:lang w:val="sq-AL"/>
        </w:rPr>
        <w:t xml:space="preserve">ë fokus kryesor monitorimin dhe implementimin e këtyre dokumenteve </w:t>
      </w:r>
      <w:r w:rsidR="00A60750" w:rsidRPr="00B43D36">
        <w:rPr>
          <w:rFonts w:ascii="Book Antiqua" w:hAnsi="Book Antiqua" w:cs="Times New Roman"/>
          <w:bCs/>
          <w:lang w:val="sq-AL"/>
        </w:rPr>
        <w:t>te rëndësishme</w:t>
      </w:r>
      <w:r w:rsidRPr="00B43D36">
        <w:rPr>
          <w:rFonts w:ascii="Book Antiqua" w:hAnsi="Book Antiqua" w:cs="Times New Roman"/>
          <w:bCs/>
          <w:lang w:val="sq-AL"/>
        </w:rPr>
        <w:t xml:space="preserve"> e sektorin e Aftësisë së Kufizuar.</w:t>
      </w:r>
    </w:p>
    <w:p w:rsidR="00B43D36" w:rsidRPr="00B43D36" w:rsidRDefault="00B43D36" w:rsidP="00860D57">
      <w:pPr>
        <w:autoSpaceDE w:val="0"/>
        <w:autoSpaceDN w:val="0"/>
        <w:adjustRightInd w:val="0"/>
        <w:spacing w:after="0"/>
        <w:jc w:val="both"/>
        <w:rPr>
          <w:rFonts w:ascii="Book Antiqua" w:hAnsi="Book Antiqua" w:cs="Book Antiqua,Bold"/>
          <w:b/>
          <w:bCs/>
          <w:lang w:val="sq-AL"/>
        </w:rPr>
      </w:pPr>
    </w:p>
    <w:p w:rsidR="00B43D36" w:rsidRPr="00B43D36" w:rsidRDefault="00B43D36"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Bold"/>
          <w:bCs/>
          <w:lang w:val="sq-AL"/>
        </w:rPr>
        <w:t xml:space="preserve">Duke qenë se tashmë mbi bazën e monitorimit dhe raportimit </w:t>
      </w:r>
      <w:r w:rsidR="00A60750" w:rsidRPr="00B43D36">
        <w:rPr>
          <w:rFonts w:ascii="Book Antiqua" w:hAnsi="Book Antiqua" w:cs="Book Antiqua,Bold"/>
          <w:bCs/>
          <w:lang w:val="sq-AL"/>
        </w:rPr>
        <w:t>janë</w:t>
      </w:r>
      <w:r w:rsidRPr="00B43D36">
        <w:rPr>
          <w:rFonts w:ascii="Book Antiqua" w:hAnsi="Book Antiqua" w:cs="Book Antiqua,Bold"/>
          <w:bCs/>
          <w:lang w:val="sq-AL"/>
        </w:rPr>
        <w:t xml:space="preserve"> harmonizuar hapat e nevojshëm për te bërë sa më të lehtë dhe të qart</w:t>
      </w:r>
      <w:r w:rsidRPr="00B43D36">
        <w:rPr>
          <w:rFonts w:ascii="Book Antiqua" w:hAnsi="Book Antiqua" w:cs="Times New Roman"/>
          <w:bCs/>
          <w:lang w:val="sq-AL" w:eastAsia="ja-JP"/>
        </w:rPr>
        <w:t>ë raportimin</w:t>
      </w:r>
      <w:r w:rsidRPr="00B43D36">
        <w:rPr>
          <w:rFonts w:ascii="Book Antiqua" w:hAnsi="Book Antiqua" w:cs="Times New Roman"/>
          <w:b/>
          <w:bCs/>
          <w:lang w:val="sq-AL" w:eastAsia="ja-JP"/>
        </w:rPr>
        <w:t xml:space="preserve"> </w:t>
      </w:r>
      <w:r w:rsidR="00190EE9">
        <w:rPr>
          <w:rFonts w:ascii="Book Antiqua" w:hAnsi="Book Antiqua" w:cs="Book Antiqua"/>
          <w:lang w:val="sq-AL"/>
        </w:rPr>
        <w:t>si rrjedhojë gjatë vitit 2021</w:t>
      </w:r>
      <w:r w:rsidRPr="00B43D36">
        <w:rPr>
          <w:rFonts w:ascii="Book Antiqua" w:hAnsi="Book Antiqua" w:cs="Book Antiqua"/>
          <w:lang w:val="sq-AL"/>
        </w:rPr>
        <w:t xml:space="preserve"> nën koordinimin e Zyrës për Qeverisje të Mirë/Zyra e Kryeministrit në </w:t>
      </w:r>
      <w:r w:rsidR="00A60750" w:rsidRPr="00B43D36">
        <w:rPr>
          <w:rFonts w:ascii="Book Antiqua" w:hAnsi="Book Antiqua" w:cs="Book Antiqua"/>
          <w:lang w:val="sq-AL"/>
        </w:rPr>
        <w:t>vazhdimësi</w:t>
      </w:r>
      <w:r w:rsidRPr="00B43D36">
        <w:rPr>
          <w:rFonts w:ascii="Book Antiqua" w:hAnsi="Book Antiqua" w:cs="Book Antiqua"/>
          <w:lang w:val="sq-AL"/>
        </w:rPr>
        <w:t xml:space="preserve"> është vënë në funksion të monitorimit </w:t>
      </w:r>
      <w:r w:rsidR="00545591" w:rsidRPr="00B43D36">
        <w:rPr>
          <w:rFonts w:ascii="Book Antiqua" w:hAnsi="Book Antiqua" w:cs="Book Antiqua"/>
          <w:lang w:val="sq-AL"/>
        </w:rPr>
        <w:t>mekanizmi</w:t>
      </w:r>
      <w:r w:rsidRPr="00B43D36">
        <w:rPr>
          <w:rFonts w:ascii="Book Antiqua" w:hAnsi="Book Antiqua" w:cs="Book Antiqua"/>
          <w:lang w:val="sq-AL"/>
        </w:rPr>
        <w:t xml:space="preserve"> institucional për monitorimi raportim dhe zbatimi të Planit Nacional për të Drejtat e Personave me Aftësi të Kufizuar.</w:t>
      </w:r>
    </w:p>
    <w:p w:rsidR="00B43D36" w:rsidRPr="00B43D36" w:rsidRDefault="00B43D36"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lastRenderedPageBreak/>
        <w:t xml:space="preserve">Në vazhdimësi është përcjellë matrica për raportim tek të gjitha </w:t>
      </w:r>
      <w:r w:rsidR="00545591" w:rsidRPr="00B43D36">
        <w:rPr>
          <w:rFonts w:ascii="Book Antiqua" w:hAnsi="Book Antiqua" w:cs="Book Antiqua"/>
          <w:lang w:val="sq-AL"/>
        </w:rPr>
        <w:t>institucionet</w:t>
      </w:r>
      <w:r w:rsidRPr="00B43D36">
        <w:rPr>
          <w:rFonts w:ascii="Book Antiqua" w:hAnsi="Book Antiqua" w:cs="Book Antiqua"/>
          <w:lang w:val="sq-AL"/>
        </w:rPr>
        <w:t xml:space="preserve"> përgjegjëse gjegjësit në ministritë e linj</w:t>
      </w:r>
      <w:r w:rsidRPr="00B43D36">
        <w:rPr>
          <w:rFonts w:ascii="Book Antiqua" w:hAnsi="Book Antiqua" w:cs="Times New Roman"/>
          <w:lang w:val="sq-AL" w:eastAsia="ja-JP"/>
        </w:rPr>
        <w:t xml:space="preserve">ës </w:t>
      </w:r>
      <w:r w:rsidRPr="00B43D36">
        <w:rPr>
          <w:rFonts w:ascii="Book Antiqua" w:hAnsi="Book Antiqua" w:cs="Book Antiqua"/>
          <w:lang w:val="sq-AL"/>
        </w:rPr>
        <w:t xml:space="preserve">bazuar në aktivitetet e parashtruara dhe te planifikuar në dokument. </w:t>
      </w:r>
    </w:p>
    <w:p w:rsidR="00B43D36" w:rsidRPr="00B43D36" w:rsidRDefault="00B43D36" w:rsidP="00860D57">
      <w:pPr>
        <w:autoSpaceDE w:val="0"/>
        <w:autoSpaceDN w:val="0"/>
        <w:adjustRightInd w:val="0"/>
        <w:spacing w:after="0"/>
        <w:jc w:val="both"/>
        <w:rPr>
          <w:rFonts w:ascii="Book Antiqua" w:hAnsi="Book Antiqua" w:cs="Book Antiqua"/>
          <w:lang w:val="sq-AL"/>
        </w:rPr>
      </w:pPr>
      <w:r w:rsidRPr="00B43D36">
        <w:rPr>
          <w:rFonts w:ascii="Book Antiqua" w:hAnsi="Book Antiqua" w:cs="Book Antiqua"/>
          <w:lang w:val="sq-AL"/>
        </w:rPr>
        <w:t>Duke qenë se Plani nacional i Veprimit për të Drejtat e Pers</w:t>
      </w:r>
      <w:r w:rsidR="00443064">
        <w:rPr>
          <w:rFonts w:ascii="Book Antiqua" w:hAnsi="Book Antiqua" w:cs="Book Antiqua"/>
          <w:lang w:val="sq-AL"/>
        </w:rPr>
        <w:t>onave me Aftësi të Kufizuar 2021-2023</w:t>
      </w:r>
      <w:r w:rsidRPr="00B43D36">
        <w:rPr>
          <w:rFonts w:ascii="Book Antiqua" w:hAnsi="Book Antiqua" w:cs="Book Antiqua"/>
          <w:lang w:val="sq-AL"/>
        </w:rPr>
        <w:t xml:space="preserve"> ka përcaktuar veprimet e kryesore ne çdo objektive specifike, jan</w:t>
      </w:r>
      <w:r w:rsidRPr="00B43D36">
        <w:rPr>
          <w:rFonts w:ascii="Book Antiqua" w:hAnsi="Book Antiqua" w:cs="Times New Roman"/>
          <w:lang w:val="sq-AL" w:eastAsia="ja-JP"/>
        </w:rPr>
        <w:t xml:space="preserve">ë plotësuar të dhëna lidhur me </w:t>
      </w:r>
      <w:proofErr w:type="spellStart"/>
      <w:r w:rsidRPr="00B43D36">
        <w:rPr>
          <w:rFonts w:ascii="Book Antiqua" w:hAnsi="Book Antiqua" w:cs="Times New Roman"/>
          <w:lang w:val="sq-AL" w:eastAsia="ja-JP"/>
        </w:rPr>
        <w:t>implementimine</w:t>
      </w:r>
      <w:proofErr w:type="spellEnd"/>
      <w:r w:rsidRPr="00B43D36">
        <w:rPr>
          <w:rFonts w:ascii="Book Antiqua" w:hAnsi="Book Antiqua" w:cs="Times New Roman"/>
          <w:lang w:val="sq-AL" w:eastAsia="ja-JP"/>
        </w:rPr>
        <w:t xml:space="preserve"> aktiviteteve te ministrive përkatëse dhe janë dhënë </w:t>
      </w:r>
      <w:proofErr w:type="spellStart"/>
      <w:r w:rsidRPr="00B43D36">
        <w:rPr>
          <w:rFonts w:ascii="Book Antiqua" w:hAnsi="Book Antiqua" w:cs="Times New Roman"/>
          <w:lang w:val="sq-AL" w:eastAsia="ja-JP"/>
        </w:rPr>
        <w:t>detajisht</w:t>
      </w:r>
      <w:proofErr w:type="spellEnd"/>
      <w:r w:rsidRPr="00B43D36">
        <w:rPr>
          <w:rFonts w:ascii="Book Antiqua" w:hAnsi="Book Antiqua" w:cs="Times New Roman"/>
          <w:lang w:val="sq-AL" w:eastAsia="ja-JP"/>
        </w:rPr>
        <w:t xml:space="preserve"> informacione lidhur me </w:t>
      </w:r>
      <w:r w:rsidR="00545591" w:rsidRPr="00B43D36">
        <w:rPr>
          <w:rFonts w:ascii="Book Antiqua" w:hAnsi="Book Antiqua" w:cs="Times New Roman"/>
          <w:lang w:val="sq-AL" w:eastAsia="ja-JP"/>
        </w:rPr>
        <w:t>këto</w:t>
      </w:r>
      <w:r w:rsidRPr="00B43D36">
        <w:rPr>
          <w:rFonts w:ascii="Book Antiqua" w:hAnsi="Book Antiqua" w:cs="Times New Roman"/>
          <w:lang w:val="sq-AL" w:eastAsia="ja-JP"/>
        </w:rPr>
        <w:t xml:space="preserve"> të dhëna.</w:t>
      </w:r>
    </w:p>
    <w:p w:rsidR="00B43D36" w:rsidRPr="00A60750" w:rsidRDefault="00B43D36" w:rsidP="00860D57">
      <w:pPr>
        <w:jc w:val="center"/>
        <w:rPr>
          <w:rFonts w:ascii="Book Antiqua" w:hAnsi="Book Antiqua"/>
          <w:sz w:val="24"/>
          <w:szCs w:val="24"/>
          <w:lang w:val="sq-AL"/>
        </w:rPr>
      </w:pPr>
    </w:p>
    <w:p w:rsidR="00E72DD5" w:rsidRPr="00E72DD5" w:rsidRDefault="00E72DD5" w:rsidP="00860D57">
      <w:pPr>
        <w:autoSpaceDE w:val="0"/>
        <w:autoSpaceDN w:val="0"/>
        <w:adjustRightInd w:val="0"/>
        <w:spacing w:after="0"/>
        <w:jc w:val="both"/>
        <w:rPr>
          <w:rFonts w:ascii="Book Antiqua" w:hAnsi="Book Antiqua" w:cs="Book Antiqua,Bold"/>
          <w:bCs/>
          <w:lang w:val="sq-AL"/>
        </w:rPr>
      </w:pPr>
      <w:r w:rsidRPr="00E72DD5">
        <w:rPr>
          <w:rFonts w:ascii="Book Antiqua" w:hAnsi="Book Antiqua" w:cs="Book Antiqua,Bold"/>
          <w:bCs/>
          <w:lang w:val="sq-AL"/>
        </w:rPr>
        <w:t xml:space="preserve">Zyra e </w:t>
      </w:r>
      <w:r w:rsidR="00385A51" w:rsidRPr="00E72DD5">
        <w:rPr>
          <w:rFonts w:ascii="Book Antiqua" w:hAnsi="Book Antiqua" w:cs="Book Antiqua,Bold"/>
          <w:bCs/>
          <w:lang w:val="sq-AL"/>
        </w:rPr>
        <w:t>Kryeministrit</w:t>
      </w:r>
      <w:r w:rsidRPr="00E72DD5">
        <w:rPr>
          <w:rFonts w:ascii="Book Antiqua" w:hAnsi="Book Antiqua" w:cs="Book Antiqua,Bold"/>
          <w:bCs/>
          <w:lang w:val="sq-AL"/>
        </w:rPr>
        <w:t xml:space="preserve">/Zyra për Qeverisje të Mirë tashmë prej vitesh e </w:t>
      </w:r>
      <w:proofErr w:type="spellStart"/>
      <w:r w:rsidRPr="00E72DD5">
        <w:rPr>
          <w:rFonts w:ascii="Book Antiqua" w:hAnsi="Book Antiqua" w:cs="Book Antiqua,Bold"/>
          <w:bCs/>
          <w:lang w:val="sq-AL"/>
        </w:rPr>
        <w:t>mandatuar</w:t>
      </w:r>
      <w:proofErr w:type="spellEnd"/>
      <w:r w:rsidRPr="00E72DD5">
        <w:rPr>
          <w:rFonts w:ascii="Book Antiqua" w:hAnsi="Book Antiqua" w:cs="Book Antiqua,Bold"/>
          <w:bCs/>
          <w:lang w:val="sq-AL"/>
        </w:rPr>
        <w:t xml:space="preserve"> që të realizoj monitorimin e zbatimit të Strategjisë Nacionale për të Drejtat e Personave me Aftësi të Kufizuar 2013-2023 dhe si </w:t>
      </w:r>
      <w:r w:rsidR="00F45B2F" w:rsidRPr="00E72DD5">
        <w:rPr>
          <w:rFonts w:ascii="Book Antiqua" w:hAnsi="Book Antiqua" w:cs="Book Antiqua,Bold"/>
          <w:bCs/>
          <w:lang w:val="sq-AL"/>
        </w:rPr>
        <w:t>rrjedhojë</w:t>
      </w:r>
      <w:r w:rsidRPr="00E72DD5">
        <w:rPr>
          <w:rFonts w:ascii="Book Antiqua" w:hAnsi="Book Antiqua" w:cs="Book Antiqua,Bold"/>
          <w:bCs/>
          <w:lang w:val="sq-AL"/>
        </w:rPr>
        <w:t xml:space="preserve"> edhe të Planit Nacional për të Drejtat e Pers</w:t>
      </w:r>
      <w:r w:rsidR="00664839">
        <w:rPr>
          <w:rFonts w:ascii="Book Antiqua" w:hAnsi="Book Antiqua" w:cs="Book Antiqua,Bold"/>
          <w:bCs/>
          <w:lang w:val="sq-AL"/>
        </w:rPr>
        <w:t>onave me Aftësi të Kufizuar 2021-2023</w:t>
      </w:r>
      <w:r w:rsidRPr="00E72DD5">
        <w:rPr>
          <w:rFonts w:ascii="Book Antiqua" w:hAnsi="Book Antiqua" w:cs="Book Antiqua,Bold"/>
          <w:bCs/>
          <w:lang w:val="sq-AL"/>
        </w:rPr>
        <w:t xml:space="preserve">, </w:t>
      </w:r>
      <w:r w:rsidRPr="00A60750">
        <w:rPr>
          <w:rFonts w:ascii="Book Antiqua" w:hAnsi="Book Antiqua" w:cs="Book Antiqua,Bold"/>
          <w:bCs/>
          <w:vertAlign w:val="superscript"/>
          <w:lang w:val="sq-AL"/>
        </w:rPr>
        <w:footnoteReference w:id="3"/>
      </w:r>
      <w:r w:rsidRPr="00E72DD5">
        <w:rPr>
          <w:rFonts w:ascii="Book Antiqua" w:hAnsi="Book Antiqua" w:cs="Book Antiqua,Bold"/>
          <w:bCs/>
          <w:lang w:val="sq-AL"/>
        </w:rPr>
        <w:t>bazuar ne m</w:t>
      </w:r>
      <w:r w:rsidR="00D70828">
        <w:rPr>
          <w:rFonts w:ascii="Book Antiqua" w:hAnsi="Book Antiqua" w:cs="Book Antiqua,Bold"/>
          <w:bCs/>
          <w:lang w:val="sq-AL"/>
        </w:rPr>
        <w:t>andatin e saj, që nga miratimi i</w:t>
      </w:r>
      <w:r w:rsidRPr="00E72DD5">
        <w:rPr>
          <w:rFonts w:ascii="Book Antiqua" w:hAnsi="Book Antiqua" w:cs="Book Antiqua,Bold"/>
          <w:bCs/>
          <w:lang w:val="sq-AL"/>
        </w:rPr>
        <w:t xml:space="preserve"> Strategjisë dhe Planit Nacional për të Drejtat e Personave me Aftësi të Kufizuara, nga Qeveria e Republikës së Kosovës, ka vënë n</w:t>
      </w:r>
      <w:r w:rsidRPr="00E72DD5">
        <w:rPr>
          <w:rFonts w:ascii="Book Antiqua" w:hAnsi="Book Antiqua" w:cs="Times New Roman"/>
          <w:bCs/>
          <w:lang w:val="sq-AL"/>
        </w:rPr>
        <w:t xml:space="preserve">ë </w:t>
      </w:r>
      <w:r w:rsidR="00D70828" w:rsidRPr="00E72DD5">
        <w:rPr>
          <w:rFonts w:ascii="Book Antiqua" w:hAnsi="Book Antiqua" w:cs="Times New Roman"/>
          <w:bCs/>
          <w:lang w:val="sq-AL"/>
        </w:rPr>
        <w:t>fokus</w:t>
      </w:r>
      <w:r w:rsidRPr="00E72DD5">
        <w:rPr>
          <w:rFonts w:ascii="Book Antiqua" w:hAnsi="Book Antiqua" w:cs="Times New Roman"/>
          <w:bCs/>
          <w:lang w:val="sq-AL"/>
        </w:rPr>
        <w:t xml:space="preserve"> kryesor monitorimin dhe implementimin e këtyre dokumenteve </w:t>
      </w:r>
      <w:r w:rsidR="00545591" w:rsidRPr="00E72DD5">
        <w:rPr>
          <w:rFonts w:ascii="Book Antiqua" w:hAnsi="Book Antiqua" w:cs="Times New Roman"/>
          <w:bCs/>
          <w:lang w:val="sq-AL"/>
        </w:rPr>
        <w:t>te rëndësishme</w:t>
      </w:r>
      <w:r w:rsidRPr="00E72DD5">
        <w:rPr>
          <w:rFonts w:ascii="Book Antiqua" w:hAnsi="Book Antiqua" w:cs="Times New Roman"/>
          <w:bCs/>
          <w:lang w:val="sq-AL"/>
        </w:rPr>
        <w:t xml:space="preserve"> e sektorin e Aftësisë së Kufizuar.</w:t>
      </w:r>
    </w:p>
    <w:p w:rsidR="00E72DD5" w:rsidRPr="00E72DD5" w:rsidRDefault="00E72DD5" w:rsidP="00860D57">
      <w:pPr>
        <w:autoSpaceDE w:val="0"/>
        <w:autoSpaceDN w:val="0"/>
        <w:adjustRightInd w:val="0"/>
        <w:spacing w:after="0"/>
        <w:jc w:val="both"/>
        <w:rPr>
          <w:rFonts w:ascii="Book Antiqua" w:hAnsi="Book Antiqua" w:cs="Book Antiqua,Bold"/>
          <w:b/>
          <w:bCs/>
          <w:lang w:val="sq-AL"/>
        </w:rPr>
      </w:pPr>
    </w:p>
    <w:p w:rsidR="00E72DD5" w:rsidRPr="00E72DD5" w:rsidRDefault="00E72DD5" w:rsidP="00860D57">
      <w:pPr>
        <w:autoSpaceDE w:val="0"/>
        <w:autoSpaceDN w:val="0"/>
        <w:adjustRightInd w:val="0"/>
        <w:spacing w:after="0"/>
        <w:jc w:val="both"/>
        <w:rPr>
          <w:rFonts w:ascii="Book Antiqua" w:hAnsi="Book Antiqua" w:cs="Times New Roman"/>
          <w:b/>
          <w:bCs/>
          <w:lang w:val="sq-AL" w:eastAsia="ja-JP"/>
        </w:rPr>
      </w:pPr>
      <w:r w:rsidRPr="00E72DD5">
        <w:rPr>
          <w:rFonts w:ascii="Book Antiqua" w:hAnsi="Book Antiqua" w:cs="Book Antiqua,Bold"/>
          <w:bCs/>
          <w:lang w:val="sq-AL"/>
        </w:rPr>
        <w:t xml:space="preserve">Duke qenë se tashmë mbi bazën e monitorimit dhe raportimit </w:t>
      </w:r>
      <w:r w:rsidR="00545591" w:rsidRPr="00E72DD5">
        <w:rPr>
          <w:rFonts w:ascii="Book Antiqua" w:hAnsi="Book Antiqua" w:cs="Book Antiqua,Bold"/>
          <w:bCs/>
          <w:lang w:val="sq-AL"/>
        </w:rPr>
        <w:t>janë</w:t>
      </w:r>
      <w:r w:rsidRPr="00E72DD5">
        <w:rPr>
          <w:rFonts w:ascii="Book Antiqua" w:hAnsi="Book Antiqua" w:cs="Book Antiqua,Bold"/>
          <w:bCs/>
          <w:lang w:val="sq-AL"/>
        </w:rPr>
        <w:t xml:space="preserve"> harmonizuar hapat e nevojshëm për te bërë sa më të lehtë dhe të qart</w:t>
      </w:r>
      <w:r w:rsidRPr="00E72DD5">
        <w:rPr>
          <w:rFonts w:ascii="Book Antiqua" w:hAnsi="Book Antiqua" w:cs="Times New Roman"/>
          <w:bCs/>
          <w:lang w:val="sq-AL" w:eastAsia="ja-JP"/>
        </w:rPr>
        <w:t>ë raportimin</w:t>
      </w:r>
      <w:r w:rsidRPr="00E72DD5">
        <w:rPr>
          <w:rFonts w:ascii="Book Antiqua" w:hAnsi="Book Antiqua" w:cs="Times New Roman"/>
          <w:b/>
          <w:bCs/>
          <w:lang w:val="sq-AL" w:eastAsia="ja-JP"/>
        </w:rPr>
        <w:t xml:space="preserve"> </w:t>
      </w:r>
      <w:r w:rsidRPr="00A60750">
        <w:rPr>
          <w:rFonts w:ascii="Book Antiqua" w:hAnsi="Book Antiqua" w:cs="Book Antiqua"/>
          <w:lang w:val="sq-AL"/>
        </w:rPr>
        <w:t>si rrjedhojë gjatë vitit 2021</w:t>
      </w:r>
      <w:r w:rsidRPr="00E72DD5">
        <w:rPr>
          <w:rFonts w:ascii="Book Antiqua" w:hAnsi="Book Antiqua" w:cs="Book Antiqua"/>
          <w:lang w:val="sq-AL"/>
        </w:rPr>
        <w:t xml:space="preserve"> nën koordinimin e Zyrës për Qeverisje të Mirë/Zyra e Kryeministrit në </w:t>
      </w:r>
      <w:r w:rsidR="00545591" w:rsidRPr="00E72DD5">
        <w:rPr>
          <w:rFonts w:ascii="Book Antiqua" w:hAnsi="Book Antiqua" w:cs="Book Antiqua"/>
          <w:lang w:val="sq-AL"/>
        </w:rPr>
        <w:t>vazhdimësi</w:t>
      </w:r>
      <w:r w:rsidRPr="00E72DD5">
        <w:rPr>
          <w:rFonts w:ascii="Book Antiqua" w:hAnsi="Book Antiqua" w:cs="Book Antiqua"/>
          <w:lang w:val="sq-AL"/>
        </w:rPr>
        <w:t xml:space="preserve"> është vënë në funksion të monitorimit </w:t>
      </w:r>
      <w:r w:rsidR="00545591" w:rsidRPr="00E72DD5">
        <w:rPr>
          <w:rFonts w:ascii="Book Antiqua" w:hAnsi="Book Antiqua" w:cs="Book Antiqua"/>
          <w:lang w:val="sq-AL"/>
        </w:rPr>
        <w:t>mekanizmi</w:t>
      </w:r>
      <w:r w:rsidRPr="00E72DD5">
        <w:rPr>
          <w:rFonts w:ascii="Book Antiqua" w:hAnsi="Book Antiqua" w:cs="Book Antiqua"/>
          <w:lang w:val="sq-AL"/>
        </w:rPr>
        <w:t xml:space="preserve"> institucional për monitorimi raportim dhe zbatimi të Planit Nacional për të Drejtat e Personave me Aftësi të Kufizuar.</w:t>
      </w:r>
    </w:p>
    <w:p w:rsidR="00E72DD5" w:rsidRPr="00E72DD5" w:rsidRDefault="00E72DD5" w:rsidP="00860D57">
      <w:pPr>
        <w:autoSpaceDE w:val="0"/>
        <w:autoSpaceDN w:val="0"/>
        <w:adjustRightInd w:val="0"/>
        <w:spacing w:after="0"/>
        <w:jc w:val="both"/>
        <w:rPr>
          <w:rFonts w:ascii="Book Antiqua" w:hAnsi="Book Antiqua" w:cs="Book Antiqua"/>
          <w:lang w:val="sq-AL"/>
        </w:rPr>
      </w:pPr>
      <w:r w:rsidRPr="00E72DD5">
        <w:rPr>
          <w:rFonts w:ascii="Book Antiqua" w:hAnsi="Book Antiqua" w:cs="Book Antiqua"/>
          <w:lang w:val="sq-AL"/>
        </w:rPr>
        <w:t xml:space="preserve">Në vazhdimësi është përcjellë matrica për raportim tek të gjitha </w:t>
      </w:r>
      <w:r w:rsidR="00545591" w:rsidRPr="00E72DD5">
        <w:rPr>
          <w:rFonts w:ascii="Book Antiqua" w:hAnsi="Book Antiqua" w:cs="Book Antiqua"/>
          <w:lang w:val="sq-AL"/>
        </w:rPr>
        <w:t>institucionet</w:t>
      </w:r>
      <w:r w:rsidRPr="00E72DD5">
        <w:rPr>
          <w:rFonts w:ascii="Book Antiqua" w:hAnsi="Book Antiqua" w:cs="Book Antiqua"/>
          <w:lang w:val="sq-AL"/>
        </w:rPr>
        <w:t xml:space="preserve"> përgjegjëse gjegjësit në ministritë e linj</w:t>
      </w:r>
      <w:r w:rsidRPr="00E72DD5">
        <w:rPr>
          <w:rFonts w:ascii="Book Antiqua" w:hAnsi="Book Antiqua" w:cs="Times New Roman"/>
          <w:lang w:val="sq-AL" w:eastAsia="ja-JP"/>
        </w:rPr>
        <w:t xml:space="preserve">ës </w:t>
      </w:r>
      <w:r w:rsidRPr="00E72DD5">
        <w:rPr>
          <w:rFonts w:ascii="Book Antiqua" w:hAnsi="Book Antiqua" w:cs="Book Antiqua"/>
          <w:lang w:val="sq-AL"/>
        </w:rPr>
        <w:t xml:space="preserve">bazuar në aktivitetet e parashtruara dhe te planifikuar në dokument. </w:t>
      </w:r>
    </w:p>
    <w:p w:rsidR="00E72DD5" w:rsidRPr="00E72DD5" w:rsidRDefault="00E72DD5" w:rsidP="00860D57">
      <w:pPr>
        <w:autoSpaceDE w:val="0"/>
        <w:autoSpaceDN w:val="0"/>
        <w:adjustRightInd w:val="0"/>
        <w:spacing w:after="0"/>
        <w:jc w:val="both"/>
        <w:rPr>
          <w:rFonts w:ascii="Book Antiqua" w:hAnsi="Book Antiqua" w:cs="Book Antiqua"/>
          <w:lang w:val="sq-AL"/>
        </w:rPr>
      </w:pPr>
      <w:r w:rsidRPr="00E72DD5">
        <w:rPr>
          <w:rFonts w:ascii="Book Antiqua" w:hAnsi="Book Antiqua" w:cs="Book Antiqua"/>
          <w:lang w:val="sq-AL"/>
        </w:rPr>
        <w:t>Duke qene se Plani nacional i Veprimit për të Drejtat e Pers</w:t>
      </w:r>
      <w:r w:rsidR="00783862">
        <w:rPr>
          <w:rFonts w:ascii="Book Antiqua" w:hAnsi="Book Antiqua" w:cs="Book Antiqua"/>
          <w:lang w:val="sq-AL"/>
        </w:rPr>
        <w:t>onave me Aftësi të Kufizuar 2021-2023</w:t>
      </w:r>
      <w:r w:rsidRPr="00E72DD5">
        <w:rPr>
          <w:rFonts w:ascii="Book Antiqua" w:hAnsi="Book Antiqua" w:cs="Book Antiqua"/>
          <w:lang w:val="sq-AL"/>
        </w:rPr>
        <w:t xml:space="preserve"> ka përcaktuar veprimet e kryesore ne çdo objektive specifike, jan</w:t>
      </w:r>
      <w:r w:rsidRPr="00E72DD5">
        <w:rPr>
          <w:rFonts w:ascii="Book Antiqua" w:hAnsi="Book Antiqua" w:cs="Times New Roman"/>
          <w:lang w:val="sq-AL" w:eastAsia="ja-JP"/>
        </w:rPr>
        <w:t xml:space="preserve">ë plotësuar të dhëna lidhur me </w:t>
      </w:r>
      <w:proofErr w:type="spellStart"/>
      <w:r w:rsidRPr="00E72DD5">
        <w:rPr>
          <w:rFonts w:ascii="Book Antiqua" w:hAnsi="Book Antiqua" w:cs="Times New Roman"/>
          <w:lang w:val="sq-AL" w:eastAsia="ja-JP"/>
        </w:rPr>
        <w:t>implementimine</w:t>
      </w:r>
      <w:proofErr w:type="spellEnd"/>
      <w:r w:rsidRPr="00E72DD5">
        <w:rPr>
          <w:rFonts w:ascii="Book Antiqua" w:hAnsi="Book Antiqua" w:cs="Times New Roman"/>
          <w:lang w:val="sq-AL" w:eastAsia="ja-JP"/>
        </w:rPr>
        <w:t xml:space="preserve"> aktiviteteve te ministrive përkatëse dhe janë dhënë </w:t>
      </w:r>
      <w:proofErr w:type="spellStart"/>
      <w:r w:rsidRPr="00E72DD5">
        <w:rPr>
          <w:rFonts w:ascii="Book Antiqua" w:hAnsi="Book Antiqua" w:cs="Times New Roman"/>
          <w:lang w:val="sq-AL" w:eastAsia="ja-JP"/>
        </w:rPr>
        <w:t>detajisht</w:t>
      </w:r>
      <w:proofErr w:type="spellEnd"/>
      <w:r w:rsidRPr="00E72DD5">
        <w:rPr>
          <w:rFonts w:ascii="Book Antiqua" w:hAnsi="Book Antiqua" w:cs="Times New Roman"/>
          <w:lang w:val="sq-AL" w:eastAsia="ja-JP"/>
        </w:rPr>
        <w:t xml:space="preserve"> informacione lidhur me </w:t>
      </w:r>
      <w:r w:rsidR="00BE4CB3" w:rsidRPr="00E72DD5">
        <w:rPr>
          <w:rFonts w:ascii="Book Antiqua" w:hAnsi="Book Antiqua" w:cs="Times New Roman"/>
          <w:lang w:val="sq-AL" w:eastAsia="ja-JP"/>
        </w:rPr>
        <w:t>këto</w:t>
      </w:r>
      <w:r w:rsidRPr="00E72DD5">
        <w:rPr>
          <w:rFonts w:ascii="Book Antiqua" w:hAnsi="Book Antiqua" w:cs="Times New Roman"/>
          <w:lang w:val="sq-AL" w:eastAsia="ja-JP"/>
        </w:rPr>
        <w:t xml:space="preserve"> të dhëna.</w:t>
      </w:r>
    </w:p>
    <w:p w:rsidR="00E72DD5" w:rsidRPr="00E72DD5" w:rsidRDefault="00E72DD5" w:rsidP="00860D57">
      <w:pPr>
        <w:autoSpaceDE w:val="0"/>
        <w:autoSpaceDN w:val="0"/>
        <w:adjustRightInd w:val="0"/>
        <w:spacing w:after="0"/>
        <w:jc w:val="both"/>
        <w:rPr>
          <w:rFonts w:ascii="Sylfaen" w:hAnsi="Sylfaen" w:cs="Book Antiqua"/>
          <w:sz w:val="24"/>
          <w:szCs w:val="24"/>
          <w:lang w:val="sq-AL"/>
        </w:rPr>
      </w:pPr>
    </w:p>
    <w:p w:rsidR="00E72DD5" w:rsidRPr="00A60750" w:rsidRDefault="00E72DD5" w:rsidP="00860D57">
      <w:pPr>
        <w:jc w:val="both"/>
        <w:rPr>
          <w:rFonts w:ascii="Book Antiqua" w:hAnsi="Book Antiqua" w:cs="Times New Roman"/>
          <w:bCs/>
          <w:lang w:val="sq-AL"/>
        </w:rPr>
      </w:pPr>
      <w:r w:rsidRPr="00A60750">
        <w:rPr>
          <w:rFonts w:ascii="Book Antiqua" w:hAnsi="Book Antiqua" w:cs="Book Antiqua,Bold"/>
          <w:bCs/>
          <w:lang w:val="sq-AL"/>
        </w:rPr>
        <w:t>Në kuadër të Planit Nacional të Veprimit për të Drejtat e Personave me Aftësi të Kufizuar janë të përfshira nj</w:t>
      </w:r>
      <w:r w:rsidRPr="00A60750">
        <w:rPr>
          <w:rFonts w:ascii="Book Antiqua" w:hAnsi="Book Antiqua" w:cs="Times New Roman"/>
          <w:bCs/>
          <w:lang w:val="sq-AL"/>
        </w:rPr>
        <w:t xml:space="preserve">ë mori institucione ne zbatim si: Ministria e Shëndetësisë, Ministria e Arsimit Shkencës dhe Teknologjisë dhe Inovacionit, Ministria e Financave Punës dhe </w:t>
      </w:r>
      <w:proofErr w:type="spellStart"/>
      <w:r w:rsidRPr="00A60750">
        <w:rPr>
          <w:rFonts w:ascii="Book Antiqua" w:hAnsi="Book Antiqua" w:cs="Times New Roman"/>
          <w:bCs/>
          <w:lang w:val="sq-AL"/>
        </w:rPr>
        <w:t>Transfereve</w:t>
      </w:r>
      <w:proofErr w:type="spellEnd"/>
      <w:r w:rsidRPr="00A60750">
        <w:rPr>
          <w:rFonts w:ascii="Book Antiqua" w:hAnsi="Book Antiqua" w:cs="Times New Roman"/>
          <w:bCs/>
          <w:lang w:val="sq-AL"/>
        </w:rPr>
        <w:t>,</w:t>
      </w:r>
      <w:r w:rsidR="00860D57">
        <w:rPr>
          <w:rFonts w:ascii="Book Antiqua" w:hAnsi="Book Antiqua" w:cs="Times New Roman"/>
          <w:bCs/>
          <w:lang w:val="sq-AL"/>
        </w:rPr>
        <w:t xml:space="preserve"> </w:t>
      </w:r>
      <w:r w:rsidRPr="00A60750">
        <w:rPr>
          <w:rFonts w:ascii="Book Antiqua" w:hAnsi="Book Antiqua" w:cs="Times New Roman"/>
          <w:bCs/>
          <w:lang w:val="sq-AL"/>
        </w:rPr>
        <w:t xml:space="preserve">Ministria e Administrimit dhe Pushtetit Lokal, Ministria e Mjedisit Planifikimit </w:t>
      </w:r>
      <w:r w:rsidR="00860D57" w:rsidRPr="00A60750">
        <w:rPr>
          <w:rFonts w:ascii="Book Antiqua" w:hAnsi="Book Antiqua" w:cs="Times New Roman"/>
          <w:bCs/>
          <w:lang w:val="sq-AL"/>
        </w:rPr>
        <w:t>Hapësinor</w:t>
      </w:r>
      <w:r w:rsidRPr="00A60750">
        <w:rPr>
          <w:rFonts w:ascii="Book Antiqua" w:hAnsi="Book Antiqua" w:cs="Times New Roman"/>
          <w:bCs/>
          <w:lang w:val="sq-AL"/>
        </w:rPr>
        <w:t xml:space="preserve"> dhe Infrastrukturës, Ministria e Kulturës Rinisë dhe Sportit, Ministria e Financave, Komunat, Organizatat për të Drejtat e Personave me Aftësi të Kufizuar si dhe partnerët e tjerë vendor dhe ndërkombëtar.</w:t>
      </w:r>
    </w:p>
    <w:p w:rsidR="00E72DD5" w:rsidRPr="00A60750" w:rsidRDefault="00E72DD5" w:rsidP="00860D57">
      <w:pPr>
        <w:jc w:val="both"/>
        <w:rPr>
          <w:rFonts w:ascii="Book Antiqua" w:hAnsi="Book Antiqua" w:cs="Times New Roman"/>
          <w:bCs/>
          <w:lang w:val="sq-AL"/>
        </w:rPr>
      </w:pPr>
      <w:r w:rsidRPr="00A60750">
        <w:rPr>
          <w:rFonts w:ascii="Book Antiqua" w:hAnsi="Book Antiqua" w:cs="Times New Roman"/>
          <w:bCs/>
          <w:lang w:val="sq-AL"/>
        </w:rPr>
        <w:t>Fokusi i dokumentit dhe i të gjitha institucioneve të angazhuara për zbatimin e tij, ka qenë krijimi i një jete më të mirë për Personat e Aftësi të Kufizuar ne vendin tonë. Fushat e</w:t>
      </w:r>
      <w:r w:rsidRPr="00E10EB4">
        <w:rPr>
          <w:rFonts w:ascii="Book Antiqua" w:hAnsi="Book Antiqua" w:cs="Times New Roman"/>
          <w:bCs/>
        </w:rPr>
        <w:t xml:space="preserve"> </w:t>
      </w:r>
      <w:r w:rsidRPr="00A60750">
        <w:rPr>
          <w:rFonts w:ascii="Book Antiqua" w:hAnsi="Book Antiqua" w:cs="Times New Roman"/>
          <w:bCs/>
          <w:lang w:val="sq-AL"/>
        </w:rPr>
        <w:t xml:space="preserve">intervenimit bazuar ne Planin e Veprimit për të Drejtat e Personave me Aftësi të Kufizuar </w:t>
      </w:r>
      <w:r w:rsidR="00ED1F48">
        <w:rPr>
          <w:rFonts w:ascii="Book Antiqua" w:hAnsi="Book Antiqua" w:cs="Times New Roman"/>
          <w:bCs/>
          <w:lang w:val="sq-AL"/>
        </w:rPr>
        <w:lastRenderedPageBreak/>
        <w:t>2021</w:t>
      </w:r>
      <w:r w:rsidRPr="00A60750">
        <w:rPr>
          <w:rFonts w:ascii="Book Antiqua" w:hAnsi="Book Antiqua" w:cs="Times New Roman"/>
          <w:bCs/>
          <w:lang w:val="sq-AL"/>
        </w:rPr>
        <w:t xml:space="preserve">-2023, shtrihen në disa aspekte si, shëndetësi, mirëqenies sociale dhe punësim, arsim, mbrojtje ligjore, dhe qasje në </w:t>
      </w:r>
      <w:r w:rsidR="00A60750" w:rsidRPr="00A60750">
        <w:rPr>
          <w:rFonts w:ascii="Book Antiqua" w:hAnsi="Book Antiqua" w:cs="Times New Roman"/>
          <w:bCs/>
          <w:lang w:val="sq-AL"/>
        </w:rPr>
        <w:t>gjithëpërfshirës</w:t>
      </w:r>
      <w:r w:rsidRPr="00A60750">
        <w:rPr>
          <w:rFonts w:ascii="Book Antiqua" w:hAnsi="Book Antiqua" w:cs="Times New Roman"/>
          <w:bCs/>
          <w:lang w:val="sq-AL"/>
        </w:rPr>
        <w:t>.</w:t>
      </w:r>
    </w:p>
    <w:p w:rsidR="00E72DD5" w:rsidRPr="00A60750" w:rsidRDefault="00E72DD5" w:rsidP="00860D57">
      <w:pPr>
        <w:jc w:val="both"/>
        <w:rPr>
          <w:rFonts w:ascii="Book Antiqua" w:hAnsi="Book Antiqua" w:cs="Times New Roman"/>
          <w:bCs/>
          <w:lang w:val="sq-AL"/>
        </w:rPr>
      </w:pPr>
      <w:r w:rsidRPr="00A60750">
        <w:rPr>
          <w:rFonts w:ascii="Book Antiqua" w:hAnsi="Book Antiqua" w:cs="Times New Roman"/>
          <w:bCs/>
          <w:lang w:val="sq-AL"/>
        </w:rPr>
        <w:t>Nd</w:t>
      </w:r>
      <w:r w:rsidR="00A60750">
        <w:rPr>
          <w:rFonts w:ascii="Book Antiqua" w:hAnsi="Book Antiqua" w:cs="Times New Roman"/>
          <w:bCs/>
          <w:lang w:val="sq-AL"/>
        </w:rPr>
        <w:t>er objektivat e paraqitura sa</w:t>
      </w:r>
      <w:r w:rsidRPr="00A60750">
        <w:rPr>
          <w:rFonts w:ascii="Book Antiqua" w:hAnsi="Book Antiqua" w:cs="Times New Roman"/>
          <w:bCs/>
          <w:lang w:val="sq-AL"/>
        </w:rPr>
        <w:t xml:space="preserve"> i </w:t>
      </w:r>
      <w:r w:rsidR="00A60750" w:rsidRPr="00A60750">
        <w:rPr>
          <w:rFonts w:ascii="Book Antiqua" w:hAnsi="Book Antiqua" w:cs="Times New Roman"/>
          <w:bCs/>
          <w:lang w:val="sq-AL"/>
        </w:rPr>
        <w:t>përket</w:t>
      </w:r>
      <w:r w:rsidRPr="00A60750">
        <w:rPr>
          <w:rFonts w:ascii="Book Antiqua" w:hAnsi="Book Antiqua" w:cs="Times New Roman"/>
          <w:bCs/>
          <w:lang w:val="sq-AL"/>
        </w:rPr>
        <w:t xml:space="preserve"> </w:t>
      </w:r>
      <w:r w:rsidR="00A60750" w:rsidRPr="00A60750">
        <w:rPr>
          <w:rFonts w:ascii="Book Antiqua" w:hAnsi="Book Antiqua" w:cs="Times New Roman"/>
          <w:bCs/>
          <w:lang w:val="sq-AL"/>
        </w:rPr>
        <w:t>çështjeve</w:t>
      </w:r>
      <w:r w:rsidRPr="00A60750">
        <w:rPr>
          <w:rFonts w:ascii="Book Antiqua" w:hAnsi="Book Antiqua" w:cs="Times New Roman"/>
          <w:bCs/>
          <w:lang w:val="sq-AL"/>
        </w:rPr>
        <w:t xml:space="preserve"> primare te adresuara nga personat me </w:t>
      </w:r>
      <w:r w:rsidR="00A60750" w:rsidRPr="00A60750">
        <w:rPr>
          <w:rFonts w:ascii="Book Antiqua" w:hAnsi="Book Antiqua" w:cs="Times New Roman"/>
          <w:bCs/>
          <w:lang w:val="sq-AL"/>
        </w:rPr>
        <w:t>aftësi</w:t>
      </w:r>
      <w:r w:rsidRPr="00A60750">
        <w:rPr>
          <w:rFonts w:ascii="Book Antiqua" w:hAnsi="Book Antiqua" w:cs="Times New Roman"/>
          <w:bCs/>
          <w:lang w:val="sq-AL"/>
        </w:rPr>
        <w:t xml:space="preserve"> te kufizuara dhe </w:t>
      </w:r>
      <w:r w:rsidR="00A60750" w:rsidRPr="00A60750">
        <w:rPr>
          <w:rFonts w:ascii="Book Antiqua" w:hAnsi="Book Antiqua" w:cs="Times New Roman"/>
          <w:bCs/>
          <w:lang w:val="sq-AL"/>
        </w:rPr>
        <w:t>përmbushjes</w:t>
      </w:r>
      <w:r w:rsidRPr="00A60750">
        <w:rPr>
          <w:rFonts w:ascii="Book Antiqua" w:hAnsi="Book Antiqua" w:cs="Times New Roman"/>
          <w:bCs/>
          <w:lang w:val="sq-AL"/>
        </w:rPr>
        <w:t xml:space="preserve"> se </w:t>
      </w:r>
      <w:r w:rsidR="00A60750" w:rsidRPr="00A60750">
        <w:rPr>
          <w:rFonts w:ascii="Book Antiqua" w:hAnsi="Book Antiqua" w:cs="Times New Roman"/>
          <w:bCs/>
          <w:lang w:val="sq-AL"/>
        </w:rPr>
        <w:t>këtyre</w:t>
      </w:r>
      <w:r w:rsidRPr="00A60750">
        <w:rPr>
          <w:rFonts w:ascii="Book Antiqua" w:hAnsi="Book Antiqua" w:cs="Times New Roman"/>
          <w:bCs/>
          <w:lang w:val="sq-AL"/>
        </w:rPr>
        <w:t xml:space="preserve"> </w:t>
      </w:r>
      <w:r w:rsidR="00A60750" w:rsidRPr="00A60750">
        <w:rPr>
          <w:rFonts w:ascii="Book Antiqua" w:hAnsi="Book Antiqua" w:cs="Times New Roman"/>
          <w:bCs/>
          <w:lang w:val="sq-AL"/>
        </w:rPr>
        <w:t>objektivave</w:t>
      </w:r>
      <w:r w:rsidRPr="00A60750">
        <w:rPr>
          <w:rFonts w:ascii="Book Antiqua" w:hAnsi="Book Antiqua" w:cs="Times New Roman"/>
          <w:bCs/>
          <w:lang w:val="sq-AL"/>
        </w:rPr>
        <w:t xml:space="preserve"> drejt </w:t>
      </w:r>
      <w:r w:rsidR="00A60750" w:rsidRPr="00A60750">
        <w:rPr>
          <w:rFonts w:ascii="Book Antiqua" w:hAnsi="Book Antiqua" w:cs="Times New Roman"/>
          <w:bCs/>
          <w:lang w:val="sq-AL"/>
        </w:rPr>
        <w:t>realizmit</w:t>
      </w:r>
      <w:r w:rsidRPr="00A60750">
        <w:rPr>
          <w:rFonts w:ascii="Book Antiqua" w:hAnsi="Book Antiqua" w:cs="Times New Roman"/>
          <w:bCs/>
          <w:lang w:val="sq-AL"/>
        </w:rPr>
        <w:t xml:space="preserve"> te </w:t>
      </w:r>
      <w:proofErr w:type="spellStart"/>
      <w:r w:rsidRPr="00A60750">
        <w:rPr>
          <w:rFonts w:ascii="Book Antiqua" w:hAnsi="Book Antiqua" w:cs="Times New Roman"/>
          <w:bCs/>
          <w:lang w:val="sq-AL"/>
        </w:rPr>
        <w:t>te</w:t>
      </w:r>
      <w:proofErr w:type="spellEnd"/>
      <w:r w:rsidRPr="00A60750">
        <w:rPr>
          <w:rFonts w:ascii="Book Antiqua" w:hAnsi="Book Antiqua" w:cs="Times New Roman"/>
          <w:bCs/>
          <w:lang w:val="sq-AL"/>
        </w:rPr>
        <w:t xml:space="preserve"> drejtave te tyre, </w:t>
      </w:r>
      <w:r w:rsidR="00A60750" w:rsidRPr="00A60750">
        <w:rPr>
          <w:rFonts w:ascii="Book Antiqua" w:hAnsi="Book Antiqua" w:cs="Times New Roman"/>
          <w:bCs/>
          <w:lang w:val="sq-AL"/>
        </w:rPr>
        <w:t>janë</w:t>
      </w:r>
      <w:r w:rsidRPr="00A60750">
        <w:rPr>
          <w:rFonts w:ascii="Book Antiqua" w:hAnsi="Book Antiqua" w:cs="Times New Roman"/>
          <w:bCs/>
          <w:lang w:val="sq-AL"/>
        </w:rPr>
        <w:t xml:space="preserve"> objektivat e adresuara </w:t>
      </w:r>
      <w:r w:rsidR="00A60750" w:rsidRPr="00A60750">
        <w:rPr>
          <w:rFonts w:ascii="Book Antiqua" w:hAnsi="Book Antiqua" w:cs="Times New Roman"/>
          <w:bCs/>
          <w:lang w:val="sq-AL"/>
        </w:rPr>
        <w:t>shëndetësorë</w:t>
      </w:r>
      <w:r w:rsidRPr="00A60750">
        <w:rPr>
          <w:rFonts w:ascii="Book Antiqua" w:hAnsi="Book Antiqua" w:cs="Times New Roman"/>
          <w:bCs/>
          <w:lang w:val="sq-AL"/>
        </w:rPr>
        <w:t xml:space="preserve"> te cilat rrjedhimisht edhe </w:t>
      </w:r>
      <w:r w:rsidR="00A60750" w:rsidRPr="00A60750">
        <w:rPr>
          <w:rFonts w:ascii="Book Antiqua" w:hAnsi="Book Antiqua" w:cs="Times New Roman"/>
          <w:bCs/>
          <w:lang w:val="sq-AL"/>
        </w:rPr>
        <w:t>përbejnë</w:t>
      </w:r>
      <w:r w:rsidRPr="00A60750">
        <w:rPr>
          <w:rFonts w:ascii="Book Antiqua" w:hAnsi="Book Antiqua" w:cs="Times New Roman"/>
          <w:bCs/>
          <w:lang w:val="sq-AL"/>
        </w:rPr>
        <w:t xml:space="preserve"> objektiven kryesore te nevojave dhe te drejtave te personave me </w:t>
      </w:r>
      <w:r w:rsidR="00A60750" w:rsidRPr="00A60750">
        <w:rPr>
          <w:rFonts w:ascii="Book Antiqua" w:hAnsi="Book Antiqua" w:cs="Times New Roman"/>
          <w:bCs/>
          <w:lang w:val="sq-AL"/>
        </w:rPr>
        <w:t>aftësi</w:t>
      </w:r>
      <w:r w:rsidRPr="00A60750">
        <w:rPr>
          <w:rFonts w:ascii="Book Antiqua" w:hAnsi="Book Antiqua" w:cs="Times New Roman"/>
          <w:bCs/>
          <w:lang w:val="sq-AL"/>
        </w:rPr>
        <w:t xml:space="preserve"> te kufizuar.</w:t>
      </w:r>
    </w:p>
    <w:p w:rsidR="00E72DD5" w:rsidRDefault="00E72DD5" w:rsidP="00E72DD5">
      <w:pPr>
        <w:jc w:val="both"/>
        <w:rPr>
          <w:rFonts w:ascii="Book Antiqua" w:hAnsi="Book Antiqua" w:cs="Times New Roman"/>
          <w:bCs/>
        </w:rPr>
      </w:pPr>
    </w:p>
    <w:p w:rsidR="00E72DD5" w:rsidRPr="00E72DD5" w:rsidRDefault="00E72DD5" w:rsidP="00860D57">
      <w:pPr>
        <w:pStyle w:val="Heading1"/>
      </w:pPr>
      <w:bookmarkStart w:id="3" w:name="_Toc116986952"/>
      <w:r w:rsidRPr="00E72DD5">
        <w:t>TË ARRITURAT DHE SFIDAT E RAPORTIT TË PROGRESIT</w:t>
      </w:r>
      <w:bookmarkEnd w:id="3"/>
    </w:p>
    <w:p w:rsidR="00E72DD5" w:rsidRPr="00B919BA" w:rsidRDefault="00E72DD5" w:rsidP="00860D57">
      <w:pPr>
        <w:pStyle w:val="Heading2"/>
        <w:rPr>
          <w:lang w:val="sq-AL"/>
        </w:rPr>
      </w:pPr>
      <w:bookmarkStart w:id="4" w:name="_Toc116986953"/>
      <w:r w:rsidRPr="00E72DD5">
        <w:t>SHËNDETËSI</w:t>
      </w:r>
      <w:bookmarkEnd w:id="4"/>
    </w:p>
    <w:p w:rsidR="00E72DD5" w:rsidRPr="00B919BA" w:rsidRDefault="00E72DD5" w:rsidP="00860D57">
      <w:pPr>
        <w:pStyle w:val="Heading3"/>
        <w:rPr>
          <w:lang w:val="sq-AL"/>
        </w:rPr>
      </w:pPr>
      <w:bookmarkStart w:id="5" w:name="_Toc116986954"/>
      <w:r w:rsidRPr="00B919BA">
        <w:rPr>
          <w:lang w:val="sq-AL"/>
        </w:rPr>
        <w:t>PROGRES KUNDREJT OBJEKTIVIT</w:t>
      </w:r>
      <w:r w:rsidR="00777719" w:rsidRPr="00B919BA">
        <w:rPr>
          <w:lang w:val="sq-AL"/>
        </w:rPr>
        <w:t xml:space="preserve"> 1 : Përmirësimi i ofrimit të shërbimeve shëndetësore për personat me aftësi të kufizuara</w:t>
      </w:r>
      <w:bookmarkEnd w:id="5"/>
      <w:r w:rsidR="00777719" w:rsidRPr="00B919BA">
        <w:rPr>
          <w:lang w:val="sq-AL"/>
        </w:rPr>
        <w:t xml:space="preserve">   </w:t>
      </w:r>
    </w:p>
    <w:p w:rsidR="00777719" w:rsidRPr="00B919BA" w:rsidRDefault="00777719" w:rsidP="00860D57">
      <w:pPr>
        <w:pStyle w:val="Heading4"/>
        <w:rPr>
          <w:lang w:val="sq-AL"/>
        </w:rPr>
      </w:pPr>
      <w:r w:rsidRPr="00B919BA">
        <w:rPr>
          <w:lang w:val="sq-AL"/>
        </w:rPr>
        <w:t>Objektivi specifik: Ngritja e kapaciteteve te personelit shëndetësor për ofrimin e shërbimeve shëndetësore</w:t>
      </w:r>
    </w:p>
    <w:p w:rsidR="00777719" w:rsidRPr="00860D57" w:rsidRDefault="00777719" w:rsidP="00B919BA">
      <w:pPr>
        <w:pStyle w:val="ListParagraph"/>
        <w:numPr>
          <w:ilvl w:val="0"/>
          <w:numId w:val="3"/>
        </w:numPr>
        <w:spacing w:line="240" w:lineRule="auto"/>
        <w:jc w:val="both"/>
        <w:rPr>
          <w:rFonts w:ascii="Book Antiqua" w:hAnsi="Book Antiqua"/>
          <w:lang w:val="sq-AL"/>
        </w:rPr>
      </w:pPr>
      <w:r w:rsidRPr="00860D57">
        <w:rPr>
          <w:rFonts w:ascii="Book Antiqua" w:hAnsi="Book Antiqua"/>
          <w:lang w:val="sq-AL"/>
        </w:rPr>
        <w:t>Treguesi: Raporti i analizës</w:t>
      </w:r>
    </w:p>
    <w:p w:rsidR="00777719" w:rsidRPr="00860D57" w:rsidRDefault="00777719" w:rsidP="00B919BA">
      <w:pPr>
        <w:pStyle w:val="ListParagraph"/>
        <w:numPr>
          <w:ilvl w:val="0"/>
          <w:numId w:val="3"/>
        </w:numPr>
        <w:spacing w:line="240" w:lineRule="auto"/>
        <w:jc w:val="both"/>
        <w:rPr>
          <w:rFonts w:ascii="Book Antiqua" w:hAnsi="Book Antiqua"/>
          <w:lang w:val="sq-AL"/>
        </w:rPr>
      </w:pPr>
      <w:r w:rsidRPr="00860D57">
        <w:rPr>
          <w:rFonts w:ascii="Book Antiqua" w:hAnsi="Book Antiqua"/>
          <w:lang w:val="sq-AL"/>
        </w:rPr>
        <w:t xml:space="preserve">Treguesi: </w:t>
      </w:r>
      <w:proofErr w:type="spellStart"/>
      <w:r w:rsidRPr="00860D57">
        <w:rPr>
          <w:rFonts w:ascii="Book Antiqua" w:hAnsi="Book Antiqua"/>
          <w:lang w:val="sq-AL"/>
        </w:rPr>
        <w:t>Kurrikulat</w:t>
      </w:r>
      <w:proofErr w:type="spellEnd"/>
      <w:r w:rsidRPr="00860D57">
        <w:rPr>
          <w:rFonts w:ascii="Book Antiqua" w:hAnsi="Book Antiqua"/>
          <w:lang w:val="sq-AL"/>
        </w:rPr>
        <w:t xml:space="preserve"> e trajnimeve te stafit mjekësor me specifikat e Personave me Aftësi të Kufizuar</w:t>
      </w:r>
    </w:p>
    <w:p w:rsidR="00777719" w:rsidRPr="00860D57" w:rsidRDefault="00777719" w:rsidP="00B919BA">
      <w:pPr>
        <w:spacing w:line="240" w:lineRule="auto"/>
        <w:jc w:val="both"/>
        <w:rPr>
          <w:rFonts w:ascii="Book Antiqua" w:hAnsi="Book Antiqua"/>
          <w:lang w:val="sq-AL"/>
        </w:rPr>
      </w:pPr>
      <w:r w:rsidRPr="00860D57">
        <w:rPr>
          <w:rFonts w:ascii="Book Antiqua" w:hAnsi="Book Antiqua"/>
          <w:b/>
          <w:i/>
          <w:u w:val="single"/>
          <w:lang w:val="sq-AL"/>
        </w:rPr>
        <w:t>Aktiviteti I.1.1</w:t>
      </w:r>
      <w:r w:rsidRPr="00860D57">
        <w:rPr>
          <w:rFonts w:ascii="Book Antiqua" w:hAnsi="Book Antiqua"/>
          <w:lang w:val="sq-AL"/>
        </w:rPr>
        <w:t xml:space="preserve"> Ofrimi i shërbimeve shëndetësore për PAK në kuadër të vizitave shtëpiake</w:t>
      </w:r>
    </w:p>
    <w:p w:rsidR="005E0D62" w:rsidRPr="00860D57" w:rsidRDefault="000C09F0" w:rsidP="00B919BA">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5E0D62" w:rsidRPr="00860D57">
        <w:rPr>
          <w:rFonts w:ascii="Book Antiqua" w:hAnsi="Book Antiqua"/>
          <w:lang w:val="sq-AL"/>
        </w:rPr>
        <w:t>Është Aktivitet i cili i takon pjesës se realizimit gjate vitit 2022 detaje me te hollësishme lidhur me zbatimin e këtij aktiviteti do te jepen ne vitin 2022.</w:t>
      </w:r>
    </w:p>
    <w:p w:rsidR="00777719" w:rsidRPr="00860D57" w:rsidRDefault="00777719" w:rsidP="00B919BA">
      <w:pPr>
        <w:spacing w:line="240" w:lineRule="auto"/>
        <w:jc w:val="both"/>
        <w:rPr>
          <w:rFonts w:ascii="Book Antiqua" w:hAnsi="Book Antiqua"/>
          <w:lang w:val="sq-AL"/>
        </w:rPr>
      </w:pPr>
      <w:r w:rsidRPr="00860D57">
        <w:rPr>
          <w:rFonts w:ascii="Book Antiqua" w:hAnsi="Book Antiqua"/>
          <w:b/>
          <w:i/>
          <w:u w:val="single"/>
          <w:lang w:val="sq-AL"/>
        </w:rPr>
        <w:t>Aktiviteti I.1.2:</w:t>
      </w:r>
      <w:r w:rsidRPr="00860D57">
        <w:rPr>
          <w:rFonts w:ascii="Book Antiqua" w:hAnsi="Book Antiqua"/>
          <w:lang w:val="sq-AL"/>
        </w:rPr>
        <w:t xml:space="preserve">  Vaksinim i personave me aftësi të kufizuara  me vaksinë të gripit </w:t>
      </w:r>
      <w:proofErr w:type="spellStart"/>
      <w:r w:rsidRPr="00860D57">
        <w:rPr>
          <w:rFonts w:ascii="Book Antiqua" w:hAnsi="Book Antiqua"/>
          <w:lang w:val="sq-AL"/>
        </w:rPr>
        <w:t>sezonal</w:t>
      </w:r>
      <w:proofErr w:type="spellEnd"/>
      <w:r w:rsidRPr="00860D57">
        <w:rPr>
          <w:rFonts w:ascii="Book Antiqua" w:hAnsi="Book Antiqua"/>
          <w:lang w:val="sq-AL"/>
        </w:rPr>
        <w:t xml:space="preserve">  </w:t>
      </w:r>
    </w:p>
    <w:p w:rsidR="00777719" w:rsidRPr="00860D57" w:rsidRDefault="000C09F0" w:rsidP="00B919BA">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987DE9">
        <w:rPr>
          <w:rFonts w:ascii="Book Antiqua" w:hAnsi="Book Antiqua"/>
          <w:lang w:val="sq-AL"/>
        </w:rPr>
        <w:t>Numri i të vaksinuarve në bazë të</w:t>
      </w:r>
      <w:r w:rsidR="00B919BA" w:rsidRPr="00860D57">
        <w:rPr>
          <w:rFonts w:ascii="Book Antiqua" w:hAnsi="Book Antiqua"/>
          <w:lang w:val="sq-AL"/>
        </w:rPr>
        <w:t xml:space="preserve"> raportimeve nga MSH nga Komuna e Dragashit </w:t>
      </w:r>
      <w:r>
        <w:rPr>
          <w:rFonts w:ascii="Book Antiqua" w:hAnsi="Book Antiqua"/>
          <w:lang w:val="sq-AL"/>
        </w:rPr>
        <w:t>raportohet se janë</w:t>
      </w:r>
      <w:r w:rsidR="00B919BA" w:rsidRPr="00860D57">
        <w:rPr>
          <w:rFonts w:ascii="Book Antiqua" w:hAnsi="Book Antiqua"/>
          <w:lang w:val="sq-AL"/>
        </w:rPr>
        <w:t xml:space="preserve"> 114 persona të vaksinuar; nga Komuna e Obiliqit </w:t>
      </w:r>
      <w:r>
        <w:rPr>
          <w:rFonts w:ascii="Book Antiqua" w:hAnsi="Book Antiqua"/>
          <w:lang w:val="sq-AL"/>
        </w:rPr>
        <w:t>janë raportuar</w:t>
      </w:r>
      <w:r w:rsidR="00B919BA" w:rsidRPr="00860D57">
        <w:rPr>
          <w:rFonts w:ascii="Book Antiqua" w:hAnsi="Book Antiqua"/>
          <w:lang w:val="sq-AL"/>
        </w:rPr>
        <w:t xml:space="preserve"> 35 persona të vaksinuar; nga Komuna e Lipjanit </w:t>
      </w:r>
      <w:r>
        <w:rPr>
          <w:rFonts w:ascii="Book Antiqua" w:hAnsi="Book Antiqua"/>
          <w:lang w:val="sq-AL"/>
        </w:rPr>
        <w:t xml:space="preserve">janë raportuar  25 anëtar të PAK dhe nga </w:t>
      </w:r>
      <w:r w:rsidR="00B919BA" w:rsidRPr="00860D57">
        <w:rPr>
          <w:rFonts w:ascii="Book Antiqua" w:hAnsi="Book Antiqua"/>
          <w:lang w:val="sq-AL"/>
        </w:rPr>
        <w:t xml:space="preserve"> Komuna e Drenasi</w:t>
      </w:r>
      <w:r>
        <w:rPr>
          <w:rFonts w:ascii="Book Antiqua" w:hAnsi="Book Antiqua"/>
          <w:lang w:val="sq-AL"/>
        </w:rPr>
        <w:t>t janë raportuar 22 anëtar të PAK.</w:t>
      </w:r>
    </w:p>
    <w:p w:rsidR="00B919BA" w:rsidRPr="00860D57" w:rsidRDefault="00B919BA" w:rsidP="00B919BA">
      <w:pPr>
        <w:spacing w:line="240" w:lineRule="auto"/>
        <w:jc w:val="both"/>
        <w:rPr>
          <w:rFonts w:ascii="Book Antiqua" w:hAnsi="Book Antiqua"/>
          <w:lang w:val="sq-AL"/>
        </w:rPr>
      </w:pPr>
      <w:r w:rsidRPr="00860D57">
        <w:rPr>
          <w:rFonts w:ascii="Book Antiqua" w:hAnsi="Book Antiqua"/>
          <w:b/>
          <w:i/>
          <w:u w:val="single"/>
          <w:lang w:val="sq-AL"/>
        </w:rPr>
        <w:t>Aktiviteti I.1.3.</w:t>
      </w:r>
      <w:r w:rsidRPr="00860D57">
        <w:rPr>
          <w:rFonts w:ascii="Book Antiqua" w:hAnsi="Book Antiqua"/>
          <w:lang w:val="sq-AL"/>
        </w:rPr>
        <w:t xml:space="preserve">  Hartimi i materialeve për promovim shëndetësorë  per  personave me aftësi te kufizuar dhe edukim shëndetësor për punëtoret shëndetësor</w:t>
      </w:r>
    </w:p>
    <w:p w:rsidR="005E0D62" w:rsidRPr="00860D57" w:rsidRDefault="000C09F0" w:rsidP="00B919BA">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u w:val="single"/>
          <w:lang w:val="sq-AL"/>
        </w:rPr>
        <w:t xml:space="preserve"> </w:t>
      </w:r>
      <w:r w:rsidR="005E0D62" w:rsidRPr="00860D57">
        <w:rPr>
          <w:rFonts w:ascii="Book Antiqua" w:hAnsi="Book Antiqua"/>
          <w:lang w:val="sq-AL"/>
        </w:rPr>
        <w:t>Është Aktivitet i cili i takon pjesës se realizimit gjate vitit 2022 detaje me te hollësishme lidhur me zbatimin e këtij aktiviteti do te jepen ne vitin 2022.</w:t>
      </w:r>
    </w:p>
    <w:p w:rsidR="00B919BA" w:rsidRPr="00860D57" w:rsidRDefault="00B919BA" w:rsidP="00B919BA">
      <w:pPr>
        <w:spacing w:line="240" w:lineRule="auto"/>
        <w:jc w:val="both"/>
        <w:rPr>
          <w:rFonts w:ascii="Book Antiqua" w:hAnsi="Book Antiqua"/>
          <w:lang w:val="sq-AL"/>
        </w:rPr>
      </w:pPr>
      <w:r w:rsidRPr="00860D57">
        <w:rPr>
          <w:rFonts w:ascii="Book Antiqua" w:hAnsi="Book Antiqua"/>
          <w:b/>
          <w:i/>
          <w:u w:val="single"/>
          <w:lang w:val="sq-AL"/>
        </w:rPr>
        <w:t>Aktiviteti I.1.4</w:t>
      </w:r>
      <w:r w:rsidRPr="00860D57">
        <w:rPr>
          <w:rFonts w:ascii="Book Antiqua" w:hAnsi="Book Antiqua"/>
          <w:b/>
          <w:i/>
          <w:lang w:val="sq-AL"/>
        </w:rPr>
        <w:t xml:space="preserve">  : </w:t>
      </w:r>
      <w:r w:rsidRPr="00860D57">
        <w:rPr>
          <w:rFonts w:ascii="Book Antiqua" w:hAnsi="Book Antiqua"/>
          <w:lang w:val="sq-AL"/>
        </w:rPr>
        <w:t>Realizimi i shërbimeve shëndetësore ndaj PAK</w:t>
      </w:r>
    </w:p>
    <w:p w:rsidR="00B919BA" w:rsidRDefault="000C09F0" w:rsidP="000C09F0">
      <w:pPr>
        <w:spacing w:after="0"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B919BA" w:rsidRPr="00860D57">
        <w:rPr>
          <w:rFonts w:ascii="Book Antiqua" w:hAnsi="Book Antiqua"/>
          <w:lang w:val="sq-AL"/>
        </w:rPr>
        <w:t>Nga rezultatet e publikuar</w:t>
      </w:r>
      <w:r w:rsidR="00CB2241">
        <w:rPr>
          <w:rFonts w:ascii="Book Antiqua" w:hAnsi="Book Antiqua"/>
          <w:lang w:val="sq-AL"/>
        </w:rPr>
        <w:t xml:space="preserve">a nga pyetësorët e plotësuar </w:t>
      </w:r>
      <w:r w:rsidR="00B919BA" w:rsidRPr="00860D57">
        <w:rPr>
          <w:rFonts w:ascii="Book Antiqua" w:hAnsi="Book Antiqua"/>
          <w:lang w:val="sq-AL"/>
        </w:rPr>
        <w:t xml:space="preserve"> për </w:t>
      </w:r>
      <w:proofErr w:type="spellStart"/>
      <w:r w:rsidR="00B919BA" w:rsidRPr="00860D57">
        <w:rPr>
          <w:rFonts w:ascii="Book Antiqua" w:hAnsi="Book Antiqua"/>
          <w:lang w:val="sq-AL"/>
        </w:rPr>
        <w:t>kënaqshmërinë</w:t>
      </w:r>
      <w:proofErr w:type="spellEnd"/>
      <w:r w:rsidR="00B919BA" w:rsidRPr="00860D57">
        <w:rPr>
          <w:rFonts w:ascii="Book Antiqua" w:hAnsi="Book Antiqua"/>
          <w:lang w:val="sq-AL"/>
        </w:rPr>
        <w:t xml:space="preserve"> ndaj shërbimeve shëndetësore nga Komuna Dragashit ka raportuar për 562 </w:t>
      </w:r>
      <w:r w:rsidR="00987DE9">
        <w:rPr>
          <w:rFonts w:ascii="Book Antiqua" w:hAnsi="Book Antiqua"/>
          <w:lang w:val="sq-AL"/>
        </w:rPr>
        <w:t xml:space="preserve">shërbime </w:t>
      </w:r>
      <w:r w:rsidR="00CB2241">
        <w:rPr>
          <w:rFonts w:ascii="Book Antiqua" w:hAnsi="Book Antiqua"/>
          <w:lang w:val="sq-AL"/>
        </w:rPr>
        <w:t>shëndetësore</w:t>
      </w:r>
      <w:r>
        <w:rPr>
          <w:rFonts w:ascii="Book Antiqua" w:hAnsi="Book Antiqua"/>
          <w:lang w:val="sq-AL"/>
        </w:rPr>
        <w:t xml:space="preserve">t ofruara. </w:t>
      </w:r>
      <w:r w:rsidR="00B919BA" w:rsidRPr="00860D57">
        <w:rPr>
          <w:rFonts w:ascii="Book Antiqua" w:hAnsi="Book Antiqua"/>
          <w:lang w:val="sq-AL"/>
        </w:rPr>
        <w:t>Komuna e Obiliqit ka raportuar- Anketë e përgjithshme e pacientëve rezulton me 91.5% përgjigje të kën</w:t>
      </w:r>
      <w:r>
        <w:rPr>
          <w:rFonts w:ascii="Book Antiqua" w:hAnsi="Book Antiqua"/>
          <w:lang w:val="sq-AL"/>
        </w:rPr>
        <w:t xml:space="preserve">aqshme dhe 8.5% jo të kënaqshme, </w:t>
      </w:r>
      <w:r w:rsidR="00B919BA" w:rsidRPr="00860D57">
        <w:rPr>
          <w:rFonts w:ascii="Book Antiqua" w:hAnsi="Book Antiqua"/>
          <w:lang w:val="sq-AL"/>
        </w:rPr>
        <w:t xml:space="preserve">Komuna e </w:t>
      </w:r>
      <w:proofErr w:type="spellStart"/>
      <w:r w:rsidR="00B919BA" w:rsidRPr="00860D57">
        <w:rPr>
          <w:rFonts w:ascii="Book Antiqua" w:hAnsi="Book Antiqua"/>
          <w:lang w:val="sq-AL"/>
        </w:rPr>
        <w:t>Ferizajit</w:t>
      </w:r>
      <w:proofErr w:type="spellEnd"/>
      <w:r w:rsidR="00B919BA" w:rsidRPr="00860D57">
        <w:rPr>
          <w:rFonts w:ascii="Book Antiqua" w:hAnsi="Book Antiqua"/>
          <w:lang w:val="sq-AL"/>
        </w:rPr>
        <w:t xml:space="preserve"> ka raportuar që janë realizuar gjiths</w:t>
      </w:r>
      <w:r>
        <w:rPr>
          <w:rFonts w:ascii="Book Antiqua" w:hAnsi="Book Antiqua"/>
          <w:lang w:val="sq-AL"/>
        </w:rPr>
        <w:t xml:space="preserve">ejtë 602  shërbime shëndetësore, </w:t>
      </w:r>
      <w:r w:rsidR="00B919BA" w:rsidRPr="00B919BA">
        <w:rPr>
          <w:rFonts w:ascii="Book Antiqua" w:hAnsi="Book Antiqua"/>
          <w:lang w:val="sq-AL"/>
        </w:rPr>
        <w:t>Komuna e Malishevës ka raportuar vizita dhe shërbime të ofruara për PAK gjatë  vitit 2021 në QKMF Malishevë janë 11272</w:t>
      </w:r>
      <w:r>
        <w:rPr>
          <w:rFonts w:ascii="Book Antiqua" w:hAnsi="Book Antiqua"/>
          <w:lang w:val="sq-AL"/>
        </w:rPr>
        <w:t xml:space="preserve">, Shërbime shtëpiake per PAK 12, </w:t>
      </w:r>
      <w:r w:rsidR="00B919BA" w:rsidRPr="00B919BA">
        <w:rPr>
          <w:rFonts w:ascii="Book Antiqua" w:hAnsi="Book Antiqua"/>
          <w:lang w:val="sq-AL"/>
        </w:rPr>
        <w:t xml:space="preserve">Komuna e </w:t>
      </w:r>
      <w:r w:rsidR="00423652" w:rsidRPr="00B919BA">
        <w:rPr>
          <w:rFonts w:ascii="Book Antiqua" w:hAnsi="Book Antiqua"/>
          <w:lang w:val="sq-AL"/>
        </w:rPr>
        <w:t>Lipjanit</w:t>
      </w:r>
      <w:r w:rsidR="00B919BA" w:rsidRPr="00B919BA">
        <w:rPr>
          <w:rFonts w:ascii="Book Antiqua" w:hAnsi="Book Antiqua"/>
          <w:lang w:val="sq-AL"/>
        </w:rPr>
        <w:t xml:space="preserve"> ka rapo</w:t>
      </w:r>
      <w:r>
        <w:rPr>
          <w:rFonts w:ascii="Book Antiqua" w:hAnsi="Book Antiqua"/>
          <w:lang w:val="sq-AL"/>
        </w:rPr>
        <w:t xml:space="preserve">rtuar 925 shërbime shëndetësore, </w:t>
      </w:r>
      <w:r w:rsidR="00B919BA" w:rsidRPr="00B919BA">
        <w:rPr>
          <w:rFonts w:ascii="Book Antiqua" w:hAnsi="Book Antiqua"/>
          <w:lang w:val="sq-AL"/>
        </w:rPr>
        <w:t>Komuna e Drenasit ka rapo</w:t>
      </w:r>
      <w:r>
        <w:rPr>
          <w:rFonts w:ascii="Book Antiqua" w:hAnsi="Book Antiqua"/>
          <w:lang w:val="sq-AL"/>
        </w:rPr>
        <w:t xml:space="preserve">rtuar 952 shërbime shëndetësore, </w:t>
      </w:r>
      <w:proofErr w:type="spellStart"/>
      <w:r>
        <w:rPr>
          <w:rFonts w:ascii="Book Antiqua" w:hAnsi="Book Antiqua"/>
          <w:lang w:val="sq-AL"/>
        </w:rPr>
        <w:lastRenderedPageBreak/>
        <w:t>Poashtu</w:t>
      </w:r>
      <w:proofErr w:type="spellEnd"/>
      <w:r>
        <w:rPr>
          <w:rFonts w:ascii="Book Antiqua" w:hAnsi="Book Antiqua"/>
          <w:lang w:val="sq-AL"/>
        </w:rPr>
        <w:t xml:space="preserve"> vlen te theksohet se h</w:t>
      </w:r>
      <w:r w:rsidR="00B919BA" w:rsidRPr="00B919BA">
        <w:rPr>
          <w:rFonts w:ascii="Book Antiqua" w:hAnsi="Book Antiqua"/>
          <w:lang w:val="sq-AL"/>
        </w:rPr>
        <w:t xml:space="preserve">ulumtimi për </w:t>
      </w:r>
      <w:proofErr w:type="spellStart"/>
      <w:r w:rsidR="00B919BA" w:rsidRPr="00B919BA">
        <w:rPr>
          <w:rFonts w:ascii="Book Antiqua" w:hAnsi="Book Antiqua"/>
          <w:lang w:val="sq-AL"/>
        </w:rPr>
        <w:t>kënaqshmërinë</w:t>
      </w:r>
      <w:proofErr w:type="spellEnd"/>
      <w:r w:rsidR="00B919BA" w:rsidRPr="00B919BA">
        <w:rPr>
          <w:rFonts w:ascii="Book Antiqua" w:hAnsi="Book Antiqua"/>
          <w:lang w:val="sq-AL"/>
        </w:rPr>
        <w:t xml:space="preserve"> ndaj shërbimeve shëndetësore </w:t>
      </w:r>
      <w:r>
        <w:rPr>
          <w:rFonts w:ascii="Book Antiqua" w:hAnsi="Book Antiqua"/>
          <w:lang w:val="sq-AL"/>
        </w:rPr>
        <w:t>për PAK, është aprovuar nga OMK, p</w:t>
      </w:r>
      <w:r w:rsidR="00B919BA" w:rsidRPr="00B919BA">
        <w:rPr>
          <w:rFonts w:ascii="Book Antiqua" w:hAnsi="Book Antiqua"/>
          <w:lang w:val="sq-AL"/>
        </w:rPr>
        <w:t xml:space="preserve">ritet të realizohet gjatë vitit 2022-2023 ( për shkak të situatës </w:t>
      </w:r>
      <w:proofErr w:type="spellStart"/>
      <w:r w:rsidR="00B919BA" w:rsidRPr="00B919BA">
        <w:rPr>
          <w:rFonts w:ascii="Book Antiqua" w:hAnsi="Book Antiqua"/>
          <w:lang w:val="sq-AL"/>
        </w:rPr>
        <w:t>pandemike</w:t>
      </w:r>
      <w:proofErr w:type="spellEnd"/>
      <w:r w:rsidR="00B919BA" w:rsidRPr="00B919BA">
        <w:rPr>
          <w:rFonts w:ascii="Book Antiqua" w:hAnsi="Book Antiqua"/>
          <w:lang w:val="sq-AL"/>
        </w:rPr>
        <w:t xml:space="preserve"> </w:t>
      </w:r>
      <w:proofErr w:type="spellStart"/>
      <w:r w:rsidR="00B919BA" w:rsidRPr="00B919BA">
        <w:rPr>
          <w:rFonts w:ascii="Book Antiqua" w:hAnsi="Book Antiqua"/>
          <w:lang w:val="sq-AL"/>
        </w:rPr>
        <w:t>Covid</w:t>
      </w:r>
      <w:proofErr w:type="spellEnd"/>
      <w:r w:rsidR="00B919BA" w:rsidRPr="00B919BA">
        <w:rPr>
          <w:rFonts w:ascii="Book Antiqua" w:hAnsi="Book Antiqua"/>
          <w:lang w:val="sq-AL"/>
        </w:rPr>
        <w:t xml:space="preserve"> 19, hulumtimi është prolonguar).</w:t>
      </w:r>
    </w:p>
    <w:p w:rsidR="000C09F0" w:rsidRDefault="000C09F0" w:rsidP="000C09F0">
      <w:pPr>
        <w:spacing w:after="0" w:line="240" w:lineRule="auto"/>
        <w:jc w:val="both"/>
        <w:rPr>
          <w:rFonts w:ascii="Book Antiqua" w:hAnsi="Book Antiqua"/>
          <w:lang w:val="sq-AL"/>
        </w:rPr>
      </w:pPr>
      <w:r w:rsidRPr="000C09F0">
        <w:rPr>
          <w:rFonts w:ascii="Book Antiqua" w:hAnsi="Book Antiqua"/>
          <w:u w:val="single"/>
          <w:lang w:val="sq-AL"/>
        </w:rPr>
        <w:t>Statusi i përparimit:</w:t>
      </w:r>
      <w:r>
        <w:rPr>
          <w:rFonts w:ascii="Book Antiqua" w:hAnsi="Book Antiqua"/>
          <w:lang w:val="sq-AL"/>
        </w:rPr>
        <w:t xml:space="preserve"> Në zbatim e sipër </w:t>
      </w:r>
    </w:p>
    <w:p w:rsidR="000C09F0" w:rsidRDefault="000C09F0" w:rsidP="000C09F0">
      <w:pPr>
        <w:spacing w:after="0" w:line="240" w:lineRule="auto"/>
        <w:jc w:val="both"/>
        <w:rPr>
          <w:rFonts w:ascii="Book Antiqua" w:hAnsi="Book Antiqua"/>
          <w:lang w:val="sq-AL"/>
        </w:rPr>
      </w:pPr>
    </w:p>
    <w:p w:rsidR="00B919BA" w:rsidRDefault="00B919BA" w:rsidP="00B919BA">
      <w:pPr>
        <w:spacing w:line="240" w:lineRule="auto"/>
        <w:jc w:val="both"/>
        <w:rPr>
          <w:rFonts w:ascii="Book Antiqua" w:hAnsi="Book Antiqua"/>
          <w:lang w:val="sq-AL"/>
        </w:rPr>
      </w:pPr>
      <w:r w:rsidRPr="00B919BA">
        <w:rPr>
          <w:rFonts w:ascii="Book Antiqua" w:hAnsi="Book Antiqua"/>
          <w:b/>
          <w:i/>
          <w:u w:val="single"/>
          <w:lang w:val="sq-AL"/>
        </w:rPr>
        <w:t xml:space="preserve">Aktiviteti </w:t>
      </w:r>
      <w:r>
        <w:rPr>
          <w:rFonts w:ascii="Book Antiqua" w:hAnsi="Book Antiqua"/>
          <w:b/>
          <w:i/>
          <w:u w:val="single"/>
          <w:lang w:val="sq-AL"/>
        </w:rPr>
        <w:t>I.1.5</w:t>
      </w:r>
      <w:r w:rsidRPr="00B919BA">
        <w:rPr>
          <w:rFonts w:ascii="Book Antiqua" w:hAnsi="Book Antiqua"/>
          <w:b/>
          <w:i/>
          <w:u w:val="single"/>
          <w:lang w:val="sq-AL"/>
        </w:rPr>
        <w:t>:</w:t>
      </w:r>
      <w:r>
        <w:rPr>
          <w:rFonts w:ascii="Book Antiqua" w:hAnsi="Book Antiqua"/>
          <w:lang w:val="sq-AL"/>
        </w:rPr>
        <w:t xml:space="preserve">  </w:t>
      </w:r>
      <w:r w:rsidRPr="00B919BA">
        <w:rPr>
          <w:rFonts w:ascii="Book Antiqua" w:hAnsi="Book Antiqua"/>
          <w:lang w:val="sq-AL"/>
        </w:rPr>
        <w:t xml:space="preserve">Trajnime për stafin </w:t>
      </w:r>
      <w:proofErr w:type="spellStart"/>
      <w:r w:rsidRPr="00B919BA">
        <w:rPr>
          <w:rFonts w:ascii="Book Antiqua" w:hAnsi="Book Antiqua"/>
          <w:lang w:val="sq-AL"/>
        </w:rPr>
        <w:t>infermierik</w:t>
      </w:r>
      <w:proofErr w:type="spellEnd"/>
      <w:r w:rsidRPr="00B919BA">
        <w:rPr>
          <w:rFonts w:ascii="Book Antiqua" w:hAnsi="Book Antiqua"/>
          <w:lang w:val="sq-AL"/>
        </w:rPr>
        <w:t xml:space="preserve"> dhe stafin mbështetës  në tematikat e qasjes dhe trajtimit të personave me aftësi të kufizuar</w:t>
      </w:r>
    </w:p>
    <w:p w:rsidR="005E0D62" w:rsidRDefault="000C09F0" w:rsidP="00B919BA">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5E0D62" w:rsidRPr="005E0D62">
        <w:rPr>
          <w:rFonts w:ascii="Book Antiqua" w:hAnsi="Book Antiqua"/>
          <w:lang w:val="sq-AL"/>
        </w:rPr>
        <w:t>Është Aktivitet i cili i takon pjesës se realizimit gjate vitit 2022 detaje me te hollësishme lidhur me zbatimin e këtij aktiviteti do te jepen ne vitin 2022.</w:t>
      </w:r>
    </w:p>
    <w:p w:rsidR="00B919BA" w:rsidRDefault="00B919BA" w:rsidP="00B919BA">
      <w:pPr>
        <w:spacing w:line="240" w:lineRule="auto"/>
        <w:jc w:val="both"/>
        <w:rPr>
          <w:rFonts w:ascii="Book Antiqua" w:hAnsi="Book Antiqua"/>
          <w:lang w:val="sq-AL"/>
        </w:rPr>
      </w:pPr>
      <w:r w:rsidRPr="00B919BA">
        <w:rPr>
          <w:rFonts w:ascii="Book Antiqua" w:hAnsi="Book Antiqua"/>
          <w:b/>
          <w:i/>
          <w:u w:val="single"/>
          <w:lang w:val="sq-AL"/>
        </w:rPr>
        <w:t>Aktiviteti I.1.6:</w:t>
      </w:r>
      <w:r>
        <w:rPr>
          <w:rFonts w:ascii="Book Antiqua" w:hAnsi="Book Antiqua"/>
          <w:lang w:val="sq-AL"/>
        </w:rPr>
        <w:t xml:space="preserve">  </w:t>
      </w:r>
      <w:r w:rsidRPr="00B919BA">
        <w:rPr>
          <w:rFonts w:ascii="Book Antiqua" w:hAnsi="Book Antiqua"/>
          <w:lang w:val="sq-AL"/>
        </w:rPr>
        <w:t>Koordinimi i aktiviteteve me MPMS</w:t>
      </w:r>
    </w:p>
    <w:p w:rsidR="00B919BA" w:rsidRDefault="000C09F0" w:rsidP="000C09F0">
      <w:pPr>
        <w:spacing w:after="0"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MSH</w:t>
      </w:r>
      <w:r w:rsidR="00B919BA">
        <w:rPr>
          <w:rFonts w:ascii="Book Antiqua" w:hAnsi="Book Antiqua"/>
          <w:lang w:val="sq-AL"/>
        </w:rPr>
        <w:t xml:space="preserve"> raportohet se </w:t>
      </w:r>
      <w:r w:rsidR="00B919BA" w:rsidRPr="00B919BA">
        <w:rPr>
          <w:rFonts w:ascii="Book Antiqua" w:hAnsi="Book Antiqua"/>
          <w:lang w:val="sq-AL"/>
        </w:rPr>
        <w:t>Koordinimi i aktiviteteve me MPMS</w:t>
      </w:r>
      <w:r w:rsidR="00B919BA">
        <w:rPr>
          <w:rFonts w:ascii="Book Antiqua" w:hAnsi="Book Antiqua"/>
          <w:lang w:val="sq-AL"/>
        </w:rPr>
        <w:t xml:space="preserve">-MFPT </w:t>
      </w:r>
      <w:r w:rsidR="00B919BA" w:rsidRPr="00B919BA">
        <w:rPr>
          <w:rFonts w:ascii="Book Antiqua" w:hAnsi="Book Antiqua"/>
          <w:lang w:val="sq-AL"/>
        </w:rPr>
        <w:t>Është në nivel të kënaqshëm institucional</w:t>
      </w:r>
      <w:r w:rsidR="00B919BA">
        <w:rPr>
          <w:rFonts w:ascii="Book Antiqua" w:hAnsi="Book Antiqua"/>
          <w:lang w:val="sq-AL"/>
        </w:rPr>
        <w:t>.</w:t>
      </w:r>
    </w:p>
    <w:p w:rsidR="000C09F0" w:rsidRDefault="000C09F0" w:rsidP="000C09F0">
      <w:pPr>
        <w:spacing w:after="0" w:line="240" w:lineRule="auto"/>
        <w:jc w:val="both"/>
        <w:rPr>
          <w:rFonts w:ascii="Book Antiqua" w:hAnsi="Book Antiqua"/>
          <w:lang w:val="sq-AL"/>
        </w:rPr>
      </w:pPr>
      <w:r w:rsidRPr="000C09F0">
        <w:rPr>
          <w:rFonts w:ascii="Book Antiqua" w:hAnsi="Book Antiqua"/>
          <w:u w:val="single"/>
          <w:lang w:val="sq-AL"/>
        </w:rPr>
        <w:t>Statusi i përparimit:</w:t>
      </w:r>
      <w:r w:rsidRPr="000C09F0">
        <w:rPr>
          <w:rFonts w:ascii="Book Antiqua" w:hAnsi="Book Antiqua"/>
          <w:lang w:val="sq-AL"/>
        </w:rPr>
        <w:t xml:space="preserve"> Zbatuar</w:t>
      </w:r>
    </w:p>
    <w:p w:rsidR="000C09F0" w:rsidRDefault="000C09F0" w:rsidP="00B919BA">
      <w:pPr>
        <w:spacing w:line="240" w:lineRule="auto"/>
        <w:jc w:val="both"/>
        <w:rPr>
          <w:rFonts w:ascii="Book Antiqua" w:hAnsi="Book Antiqua"/>
          <w:lang w:val="sq-AL"/>
        </w:rPr>
      </w:pPr>
    </w:p>
    <w:p w:rsidR="00B919BA" w:rsidRDefault="00543F4A" w:rsidP="00860D57">
      <w:pPr>
        <w:pStyle w:val="Heading3"/>
      </w:pPr>
      <w:bookmarkStart w:id="6" w:name="_Toc116986955"/>
      <w:r w:rsidRPr="00860D57">
        <w:t>PROGRES KUNDREJT OBJEKTIVIT</w:t>
      </w:r>
      <w:r w:rsidR="00860D57" w:rsidRPr="00860D57">
        <w:t xml:space="preserve"> </w:t>
      </w:r>
      <w:proofErr w:type="gramStart"/>
      <w:r w:rsidR="00860D57" w:rsidRPr="00860D57">
        <w:t xml:space="preserve">2 </w:t>
      </w:r>
      <w:r w:rsidR="00B919BA" w:rsidRPr="00860D57">
        <w:t>:</w:t>
      </w:r>
      <w:proofErr w:type="gramEnd"/>
      <w:r w:rsidR="00B919BA" w:rsidRPr="00860D57">
        <w:t xml:space="preserve"> </w:t>
      </w:r>
      <w:proofErr w:type="spellStart"/>
      <w:r w:rsidR="00B919BA" w:rsidRPr="00860D57">
        <w:t>Zbulimi</w:t>
      </w:r>
      <w:proofErr w:type="spellEnd"/>
      <w:r w:rsidR="00B919BA" w:rsidRPr="00860D57">
        <w:t xml:space="preserve"> </w:t>
      </w:r>
      <w:proofErr w:type="spellStart"/>
      <w:r w:rsidR="00B919BA" w:rsidRPr="00860D57">
        <w:t>i</w:t>
      </w:r>
      <w:proofErr w:type="spellEnd"/>
      <w:r w:rsidR="00B919BA" w:rsidRPr="00860D57">
        <w:t xml:space="preserve"> </w:t>
      </w:r>
      <w:proofErr w:type="spellStart"/>
      <w:r w:rsidR="00B919BA" w:rsidRPr="00860D57">
        <w:t>hershëm</w:t>
      </w:r>
      <w:proofErr w:type="spellEnd"/>
      <w:r w:rsidR="00B919BA" w:rsidRPr="00860D57">
        <w:t xml:space="preserve"> </w:t>
      </w:r>
      <w:proofErr w:type="spellStart"/>
      <w:r w:rsidR="00B919BA" w:rsidRPr="00860D57">
        <w:t>dhe</w:t>
      </w:r>
      <w:proofErr w:type="spellEnd"/>
      <w:r w:rsidR="00B919BA" w:rsidRPr="00860D57">
        <w:t xml:space="preserve"> </w:t>
      </w:r>
      <w:proofErr w:type="spellStart"/>
      <w:r w:rsidR="00B919BA" w:rsidRPr="00860D57">
        <w:t>identifikimi</w:t>
      </w:r>
      <w:proofErr w:type="spellEnd"/>
      <w:r w:rsidR="00B919BA" w:rsidRPr="00860D57">
        <w:t xml:space="preserve"> </w:t>
      </w:r>
      <w:proofErr w:type="spellStart"/>
      <w:r w:rsidR="00B919BA" w:rsidRPr="00860D57">
        <w:t>i</w:t>
      </w:r>
      <w:proofErr w:type="spellEnd"/>
      <w:r w:rsidR="00B919BA" w:rsidRPr="00860D57">
        <w:t xml:space="preserve"> </w:t>
      </w:r>
      <w:proofErr w:type="spellStart"/>
      <w:r w:rsidR="00B919BA" w:rsidRPr="00860D57">
        <w:t>aftësisë</w:t>
      </w:r>
      <w:proofErr w:type="spellEnd"/>
      <w:r w:rsidR="00B919BA" w:rsidRPr="00860D57">
        <w:t xml:space="preserve"> </w:t>
      </w:r>
      <w:proofErr w:type="spellStart"/>
      <w:r w:rsidR="00B919BA" w:rsidRPr="00860D57">
        <w:t>së</w:t>
      </w:r>
      <w:proofErr w:type="spellEnd"/>
      <w:r w:rsidR="00B919BA" w:rsidRPr="00860D57">
        <w:t xml:space="preserve"> </w:t>
      </w:r>
      <w:proofErr w:type="spellStart"/>
      <w:r w:rsidR="00B919BA" w:rsidRPr="00860D57">
        <w:t>kufizuar</w:t>
      </w:r>
      <w:proofErr w:type="spellEnd"/>
      <w:r w:rsidR="00B919BA" w:rsidRPr="00860D57">
        <w:t xml:space="preserve"> </w:t>
      </w:r>
      <w:proofErr w:type="spellStart"/>
      <w:r w:rsidR="00B919BA" w:rsidRPr="00860D57">
        <w:t>prej</w:t>
      </w:r>
      <w:proofErr w:type="spellEnd"/>
      <w:r w:rsidR="00B919BA" w:rsidRPr="00860D57">
        <w:t xml:space="preserve"> </w:t>
      </w:r>
      <w:proofErr w:type="spellStart"/>
      <w:r w:rsidR="00B919BA" w:rsidRPr="00860D57">
        <w:t>kohës</w:t>
      </w:r>
      <w:proofErr w:type="spellEnd"/>
      <w:r w:rsidR="00B919BA" w:rsidRPr="00860D57">
        <w:t xml:space="preserve"> </w:t>
      </w:r>
      <w:proofErr w:type="spellStart"/>
      <w:r w:rsidR="00B919BA" w:rsidRPr="00860D57">
        <w:t>pernatale</w:t>
      </w:r>
      <w:proofErr w:type="spellEnd"/>
      <w:r w:rsidR="00B919BA" w:rsidRPr="00860D57">
        <w:t xml:space="preserve">,  natal </w:t>
      </w:r>
      <w:proofErr w:type="spellStart"/>
      <w:r w:rsidR="00B919BA" w:rsidRPr="00860D57">
        <w:t>edhe</w:t>
      </w:r>
      <w:proofErr w:type="spellEnd"/>
      <w:r w:rsidR="00B919BA" w:rsidRPr="00860D57">
        <w:t xml:space="preserve"> </w:t>
      </w:r>
      <w:proofErr w:type="spellStart"/>
      <w:r w:rsidR="00B919BA" w:rsidRPr="00860D57">
        <w:t>postnatale</w:t>
      </w:r>
      <w:bookmarkEnd w:id="6"/>
      <w:proofErr w:type="spellEnd"/>
    </w:p>
    <w:p w:rsidR="00D552B7" w:rsidRPr="00D552B7" w:rsidRDefault="00D552B7" w:rsidP="00D552B7"/>
    <w:p w:rsidR="00B919BA" w:rsidRPr="00B919BA" w:rsidRDefault="00B919BA" w:rsidP="00B919BA">
      <w:pPr>
        <w:pStyle w:val="ListParagraph"/>
        <w:numPr>
          <w:ilvl w:val="0"/>
          <w:numId w:val="4"/>
        </w:numPr>
        <w:spacing w:line="240" w:lineRule="auto"/>
        <w:jc w:val="both"/>
        <w:rPr>
          <w:rFonts w:ascii="Book Antiqua" w:hAnsi="Book Antiqua"/>
          <w:i/>
          <w:lang w:val="sq-AL"/>
        </w:rPr>
      </w:pPr>
      <w:r w:rsidRPr="00B919BA">
        <w:rPr>
          <w:rFonts w:ascii="Book Antiqua" w:hAnsi="Book Antiqua"/>
          <w:i/>
          <w:lang w:val="sq-AL"/>
        </w:rPr>
        <w:t xml:space="preserve">Treguesi: Zbulimi i hershëm dhe identifikimi i aftësisë së kufizuar prej kohës </w:t>
      </w:r>
      <w:proofErr w:type="spellStart"/>
      <w:r w:rsidRPr="00B919BA">
        <w:rPr>
          <w:rFonts w:ascii="Book Antiqua" w:hAnsi="Book Antiqua"/>
          <w:i/>
          <w:lang w:val="sq-AL"/>
        </w:rPr>
        <w:t>perna</w:t>
      </w:r>
      <w:proofErr w:type="spellEnd"/>
      <w:r w:rsidRPr="00B919BA">
        <w:rPr>
          <w:rFonts w:ascii="Book Antiqua" w:hAnsi="Book Antiqua"/>
          <w:i/>
          <w:lang w:val="sq-AL"/>
        </w:rPr>
        <w:t xml:space="preserve">- tale,  </w:t>
      </w:r>
      <w:proofErr w:type="spellStart"/>
      <w:r w:rsidRPr="00B919BA">
        <w:rPr>
          <w:rFonts w:ascii="Book Antiqua" w:hAnsi="Book Antiqua"/>
          <w:i/>
          <w:lang w:val="sq-AL"/>
        </w:rPr>
        <w:t>natal</w:t>
      </w:r>
      <w:proofErr w:type="spellEnd"/>
      <w:r w:rsidRPr="00B919BA">
        <w:rPr>
          <w:rFonts w:ascii="Book Antiqua" w:hAnsi="Book Antiqua"/>
          <w:i/>
          <w:lang w:val="sq-AL"/>
        </w:rPr>
        <w:t xml:space="preserve"> edhe </w:t>
      </w:r>
      <w:proofErr w:type="spellStart"/>
      <w:r w:rsidRPr="00B919BA">
        <w:rPr>
          <w:rFonts w:ascii="Book Antiqua" w:hAnsi="Book Antiqua"/>
          <w:i/>
          <w:lang w:val="sq-AL"/>
        </w:rPr>
        <w:t>postnatale</w:t>
      </w:r>
      <w:proofErr w:type="spellEnd"/>
    </w:p>
    <w:p w:rsidR="00B919BA" w:rsidRDefault="00B919BA" w:rsidP="00B919BA">
      <w:pPr>
        <w:pStyle w:val="ListParagraph"/>
        <w:numPr>
          <w:ilvl w:val="0"/>
          <w:numId w:val="4"/>
        </w:numPr>
        <w:spacing w:line="240" w:lineRule="auto"/>
        <w:jc w:val="both"/>
        <w:rPr>
          <w:rFonts w:ascii="Book Antiqua" w:hAnsi="Book Antiqua"/>
          <w:i/>
          <w:lang w:val="sq-AL"/>
        </w:rPr>
      </w:pPr>
      <w:r w:rsidRPr="00B919BA">
        <w:rPr>
          <w:rFonts w:ascii="Book Antiqua" w:hAnsi="Book Antiqua"/>
          <w:i/>
          <w:lang w:val="sq-AL"/>
        </w:rPr>
        <w:t xml:space="preserve">Treguesi : Diagnostikimi </w:t>
      </w:r>
      <w:proofErr w:type="spellStart"/>
      <w:r w:rsidRPr="00B919BA">
        <w:rPr>
          <w:rFonts w:ascii="Book Antiqua" w:hAnsi="Book Antiqua"/>
          <w:i/>
          <w:lang w:val="sq-AL"/>
        </w:rPr>
        <w:t>perinatal</w:t>
      </w:r>
      <w:proofErr w:type="spellEnd"/>
      <w:r w:rsidRPr="00B919BA">
        <w:rPr>
          <w:rFonts w:ascii="Book Antiqua" w:hAnsi="Book Antiqua"/>
          <w:i/>
          <w:lang w:val="sq-AL"/>
        </w:rPr>
        <w:t xml:space="preserve"> me funksionimin e laboratorit</w:t>
      </w:r>
    </w:p>
    <w:p w:rsidR="00B919BA" w:rsidRPr="00B919BA" w:rsidRDefault="00B919BA" w:rsidP="00B919BA">
      <w:pPr>
        <w:spacing w:line="240" w:lineRule="auto"/>
        <w:jc w:val="both"/>
        <w:rPr>
          <w:rFonts w:ascii="Book Antiqua" w:hAnsi="Book Antiqua"/>
          <w:lang w:val="sq-AL"/>
        </w:rPr>
      </w:pPr>
      <w:r w:rsidRPr="00B919BA">
        <w:rPr>
          <w:rFonts w:ascii="Book Antiqua" w:hAnsi="Book Antiqua"/>
          <w:b/>
          <w:i/>
          <w:u w:val="single"/>
          <w:lang w:val="sq-AL"/>
        </w:rPr>
        <w:t>Aktiviteti I.1.2:</w:t>
      </w:r>
      <w:r>
        <w:rPr>
          <w:rFonts w:ascii="Book Antiqua" w:hAnsi="Book Antiqua"/>
          <w:i/>
          <w:lang w:val="sq-AL"/>
        </w:rPr>
        <w:t xml:space="preserve">  </w:t>
      </w:r>
      <w:r w:rsidRPr="00B919BA">
        <w:rPr>
          <w:rFonts w:ascii="Book Antiqua" w:hAnsi="Book Antiqua"/>
          <w:lang w:val="sq-AL"/>
        </w:rPr>
        <w:t>Realizimi i hulumtimeve në fushën e konditave shëndetësore që ndërlidhen me PAK.</w:t>
      </w:r>
    </w:p>
    <w:p w:rsidR="00B919BA" w:rsidRDefault="000C09F0" w:rsidP="00B919BA">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B919BA">
        <w:rPr>
          <w:rFonts w:ascii="Book Antiqua" w:hAnsi="Book Antiqua"/>
          <w:lang w:val="sq-AL"/>
        </w:rPr>
        <w:t xml:space="preserve">Është Aktivitet i cili i takon pjesës se realizimit gjate vitit 2022 detaje me te </w:t>
      </w:r>
      <w:r w:rsidR="005E0D62">
        <w:rPr>
          <w:rFonts w:ascii="Book Antiqua" w:hAnsi="Book Antiqua"/>
          <w:lang w:val="sq-AL"/>
        </w:rPr>
        <w:t>hollësishme lidhur me zbatimin e këtij aktiviteti do te jepen ne vitin 2022.</w:t>
      </w:r>
    </w:p>
    <w:p w:rsidR="000C09F0" w:rsidRDefault="000C09F0" w:rsidP="00B919BA">
      <w:pPr>
        <w:spacing w:line="240" w:lineRule="auto"/>
        <w:jc w:val="both"/>
        <w:rPr>
          <w:rFonts w:ascii="Book Antiqua" w:hAnsi="Book Antiqua"/>
          <w:lang w:val="sq-AL"/>
        </w:rPr>
      </w:pPr>
    </w:p>
    <w:p w:rsidR="005E0D62" w:rsidRDefault="005E0D62" w:rsidP="00B919BA">
      <w:pPr>
        <w:spacing w:line="240" w:lineRule="auto"/>
        <w:jc w:val="both"/>
        <w:rPr>
          <w:rFonts w:ascii="Book Antiqua" w:hAnsi="Book Antiqua"/>
          <w:lang w:val="sq-AL"/>
        </w:rPr>
      </w:pPr>
      <w:r w:rsidRPr="005E0D62">
        <w:rPr>
          <w:rFonts w:ascii="Book Antiqua" w:hAnsi="Book Antiqua"/>
          <w:b/>
          <w:i/>
          <w:u w:val="single"/>
          <w:lang w:val="sq-AL"/>
        </w:rPr>
        <w:t>Aktiviteti I.2.2:</w:t>
      </w:r>
      <w:r>
        <w:rPr>
          <w:rFonts w:ascii="Book Antiqua" w:hAnsi="Book Antiqua"/>
          <w:lang w:val="sq-AL"/>
        </w:rPr>
        <w:t xml:space="preserve"> </w:t>
      </w:r>
      <w:r w:rsidRPr="005E0D62">
        <w:rPr>
          <w:rFonts w:ascii="Book Antiqua" w:hAnsi="Book Antiqua"/>
          <w:lang w:val="sq-AL"/>
        </w:rPr>
        <w:tab/>
        <w:t>Realizimi i programit për edukim shëndetësor për prindër në zbulimin të shkaktarëve që rezultojnë në aftësi të kufizuar.</w:t>
      </w:r>
    </w:p>
    <w:p w:rsidR="005E0D62" w:rsidRDefault="000C09F0" w:rsidP="000C09F0">
      <w:pPr>
        <w:spacing w:after="0" w:line="240" w:lineRule="auto"/>
        <w:jc w:val="both"/>
        <w:rPr>
          <w:rFonts w:ascii="Book Antiqua" w:hAnsi="Book Antiqua"/>
          <w:lang w:val="sq-AL"/>
        </w:rPr>
      </w:pPr>
      <w:r w:rsidRPr="000C09F0">
        <w:rPr>
          <w:rFonts w:ascii="Book Antiqua" w:hAnsi="Book Antiqua"/>
          <w:u w:val="single"/>
          <w:lang w:val="sq-AL"/>
        </w:rPr>
        <w:t>Përshkrimi i arritjes:</w:t>
      </w:r>
      <w:r w:rsidRPr="00E91C92">
        <w:rPr>
          <w:rFonts w:ascii="Book Antiqua" w:hAnsi="Book Antiqua"/>
          <w:lang w:val="sq-AL"/>
        </w:rPr>
        <w:t xml:space="preserve"> </w:t>
      </w:r>
      <w:r w:rsidR="005E0D62" w:rsidRPr="005E0D62">
        <w:rPr>
          <w:rFonts w:ascii="Book Antiqua" w:hAnsi="Book Antiqua"/>
          <w:lang w:val="sq-AL"/>
        </w:rPr>
        <w:t xml:space="preserve">Pjesëmarrja në Ekipin për Implementimi e “Vizitave  në Shtëpi për Nëna dhe Fëmije deri në moshën 3 vjeç”, që është duke u zbatuar në gjithsej 22 komuna (Fushë Kosovë, Ferizaj, Dragash, Deçan, Gjakovë, Gjilan, Drenas, Hani i </w:t>
      </w:r>
      <w:proofErr w:type="spellStart"/>
      <w:r w:rsidR="005E0D62" w:rsidRPr="005E0D62">
        <w:rPr>
          <w:rFonts w:ascii="Book Antiqua" w:hAnsi="Book Antiqua"/>
          <w:lang w:val="sq-AL"/>
        </w:rPr>
        <w:t>Elezit</w:t>
      </w:r>
      <w:proofErr w:type="spellEnd"/>
      <w:r w:rsidR="005E0D62" w:rsidRPr="005E0D62">
        <w:rPr>
          <w:rFonts w:ascii="Book Antiqua" w:hAnsi="Book Antiqua"/>
          <w:lang w:val="sq-AL"/>
        </w:rPr>
        <w:t xml:space="preserve">, Istog, Junik, Kaçanik, Kamenicë, Klinë, Lipjan, Mitrovicë, Obiliq, Pejë, Prizren, Skenderaj, </w:t>
      </w:r>
      <w:proofErr w:type="spellStart"/>
      <w:r w:rsidR="005E0D62" w:rsidRPr="005E0D62">
        <w:rPr>
          <w:rFonts w:ascii="Book Antiqua" w:hAnsi="Book Antiqua"/>
          <w:lang w:val="sq-AL"/>
        </w:rPr>
        <w:t>Shtimja</w:t>
      </w:r>
      <w:proofErr w:type="spellEnd"/>
      <w:r w:rsidR="005E0D62" w:rsidRPr="005E0D62">
        <w:rPr>
          <w:rFonts w:ascii="Book Antiqua" w:hAnsi="Book Antiqua"/>
          <w:lang w:val="sq-AL"/>
        </w:rPr>
        <w:t>, Junik, Viti) aktivitete këto që organiz</w:t>
      </w:r>
      <w:r w:rsidR="005E0D62">
        <w:rPr>
          <w:rFonts w:ascii="Book Antiqua" w:hAnsi="Book Antiqua"/>
          <w:lang w:val="sq-AL"/>
        </w:rPr>
        <w:t xml:space="preserve">ohen nga Divizioni i KPSH-se, MSH </w:t>
      </w:r>
      <w:r w:rsidR="005E0D62" w:rsidRPr="005E0D62">
        <w:rPr>
          <w:rFonts w:ascii="Book Antiqua" w:hAnsi="Book Antiqua"/>
          <w:lang w:val="sq-AL"/>
        </w:rPr>
        <w:t xml:space="preserve"> dhe IKSHPK me mbështetje teknike nga UNICEF-i.</w:t>
      </w:r>
    </w:p>
    <w:p w:rsidR="000C09F0" w:rsidRDefault="000C09F0" w:rsidP="000C09F0">
      <w:pPr>
        <w:spacing w:after="0" w:line="240" w:lineRule="auto"/>
        <w:jc w:val="both"/>
        <w:rPr>
          <w:rFonts w:ascii="Book Antiqua" w:hAnsi="Book Antiqua"/>
          <w:lang w:val="sq-AL"/>
        </w:rPr>
      </w:pPr>
      <w:r w:rsidRPr="000C09F0">
        <w:rPr>
          <w:rFonts w:ascii="Book Antiqua" w:hAnsi="Book Antiqua"/>
          <w:u w:val="single"/>
          <w:lang w:val="sq-AL"/>
        </w:rPr>
        <w:t>Statusi i përparimit:</w:t>
      </w:r>
      <w:r w:rsidRPr="000C09F0">
        <w:rPr>
          <w:rFonts w:ascii="Book Antiqua" w:hAnsi="Book Antiqua"/>
          <w:lang w:val="sq-AL"/>
        </w:rPr>
        <w:t xml:space="preserve"> Zbatuar</w:t>
      </w:r>
    </w:p>
    <w:p w:rsidR="000C09F0" w:rsidRDefault="000C09F0" w:rsidP="00B919BA">
      <w:pPr>
        <w:spacing w:line="240" w:lineRule="auto"/>
        <w:jc w:val="both"/>
        <w:rPr>
          <w:rFonts w:ascii="Book Antiqua" w:hAnsi="Book Antiqua"/>
          <w:lang w:val="sq-AL"/>
        </w:rPr>
      </w:pPr>
    </w:p>
    <w:p w:rsidR="005E0D62" w:rsidRPr="00860D57" w:rsidRDefault="00543F4A" w:rsidP="00860D57">
      <w:pPr>
        <w:pStyle w:val="Heading3"/>
      </w:pPr>
      <w:bookmarkStart w:id="7" w:name="_Toc116986956"/>
      <w:r w:rsidRPr="00860D57">
        <w:t xml:space="preserve">PROGRES KUNDREJT OBJEKTIVIT </w:t>
      </w:r>
      <w:proofErr w:type="gramStart"/>
      <w:r w:rsidR="00860D57" w:rsidRPr="00860D57">
        <w:t xml:space="preserve">3 </w:t>
      </w:r>
      <w:r w:rsidRPr="00860D57">
        <w:t xml:space="preserve"> </w:t>
      </w:r>
      <w:proofErr w:type="spellStart"/>
      <w:r w:rsidR="005E0D62" w:rsidRPr="00860D57">
        <w:t>Objektivi</w:t>
      </w:r>
      <w:proofErr w:type="spellEnd"/>
      <w:proofErr w:type="gramEnd"/>
      <w:r w:rsidR="005E0D62" w:rsidRPr="00860D57">
        <w:t xml:space="preserve"> </w:t>
      </w:r>
      <w:proofErr w:type="spellStart"/>
      <w:r w:rsidR="005E0D62" w:rsidRPr="00860D57">
        <w:t>specifik</w:t>
      </w:r>
      <w:proofErr w:type="spellEnd"/>
      <w:r w:rsidR="005E0D62" w:rsidRPr="00860D57">
        <w:t xml:space="preserve">: </w:t>
      </w:r>
      <w:proofErr w:type="spellStart"/>
      <w:r w:rsidR="005E0D62" w:rsidRPr="00860D57">
        <w:t>Rritja</w:t>
      </w:r>
      <w:proofErr w:type="spellEnd"/>
      <w:r w:rsidR="005E0D62" w:rsidRPr="00860D57">
        <w:t xml:space="preserve"> e </w:t>
      </w:r>
      <w:proofErr w:type="spellStart"/>
      <w:r w:rsidR="005E0D62" w:rsidRPr="00860D57">
        <w:t>ofrimit</w:t>
      </w:r>
      <w:proofErr w:type="spellEnd"/>
      <w:r w:rsidR="005E0D62" w:rsidRPr="00860D57">
        <w:t xml:space="preserve"> </w:t>
      </w:r>
      <w:proofErr w:type="spellStart"/>
      <w:r w:rsidR="005E0D62" w:rsidRPr="00860D57">
        <w:t>të</w:t>
      </w:r>
      <w:proofErr w:type="spellEnd"/>
      <w:r w:rsidR="005E0D62" w:rsidRPr="00860D57">
        <w:t xml:space="preserve"> </w:t>
      </w:r>
      <w:proofErr w:type="spellStart"/>
      <w:r w:rsidR="005E0D62" w:rsidRPr="00860D57">
        <w:t>shërbimeve</w:t>
      </w:r>
      <w:proofErr w:type="spellEnd"/>
      <w:r w:rsidR="005E0D62" w:rsidRPr="00860D57">
        <w:t xml:space="preserve"> </w:t>
      </w:r>
      <w:proofErr w:type="spellStart"/>
      <w:r w:rsidR="005E0D62" w:rsidRPr="00860D57">
        <w:t>shëndetësore</w:t>
      </w:r>
      <w:proofErr w:type="spellEnd"/>
      <w:r w:rsidR="005E0D62" w:rsidRPr="00860D57">
        <w:t xml:space="preserve"> </w:t>
      </w:r>
      <w:proofErr w:type="spellStart"/>
      <w:r w:rsidR="005E0D62" w:rsidRPr="00860D57">
        <w:t>për</w:t>
      </w:r>
      <w:proofErr w:type="spellEnd"/>
      <w:r w:rsidR="005E0D62" w:rsidRPr="00860D57">
        <w:t xml:space="preserve"> PAK.</w:t>
      </w:r>
      <w:bookmarkEnd w:id="7"/>
    </w:p>
    <w:p w:rsidR="00860D57" w:rsidRPr="00860D57" w:rsidRDefault="00860D57" w:rsidP="00860D57">
      <w:pPr>
        <w:rPr>
          <w:lang w:val="sq-AL"/>
        </w:rPr>
      </w:pPr>
    </w:p>
    <w:p w:rsidR="005E0D62" w:rsidRDefault="005E0D62" w:rsidP="00B919BA">
      <w:pPr>
        <w:spacing w:line="240" w:lineRule="auto"/>
        <w:jc w:val="both"/>
        <w:rPr>
          <w:rFonts w:ascii="Book Antiqua" w:hAnsi="Book Antiqua"/>
          <w:lang w:val="sq-AL"/>
        </w:rPr>
      </w:pPr>
      <w:r w:rsidRPr="00860D57">
        <w:rPr>
          <w:rFonts w:ascii="Book Antiqua" w:hAnsi="Book Antiqua"/>
          <w:b/>
          <w:i/>
          <w:u w:val="single"/>
          <w:lang w:val="sq-AL"/>
        </w:rPr>
        <w:t>Aktiviteti I.3.1</w:t>
      </w:r>
      <w:r>
        <w:rPr>
          <w:rFonts w:ascii="Book Antiqua" w:hAnsi="Book Antiqua"/>
          <w:b/>
          <w:u w:val="single"/>
          <w:lang w:val="sq-AL"/>
        </w:rPr>
        <w:t xml:space="preserve"> </w:t>
      </w:r>
      <w:r>
        <w:rPr>
          <w:rFonts w:ascii="Book Antiqua" w:hAnsi="Book Antiqua"/>
          <w:i/>
          <w:lang w:val="sq-AL"/>
        </w:rPr>
        <w:t xml:space="preserve"> </w:t>
      </w:r>
      <w:r w:rsidRPr="005E0D62">
        <w:rPr>
          <w:rFonts w:ascii="Book Antiqua" w:hAnsi="Book Antiqua"/>
          <w:lang w:val="sq-AL"/>
        </w:rPr>
        <w:t>Hulumtimi i nevojave mbi plotësimin e listës esenciale të barnave.</w:t>
      </w:r>
    </w:p>
    <w:p w:rsidR="005E0D62" w:rsidRDefault="000C09F0" w:rsidP="000C09F0">
      <w:pPr>
        <w:spacing w:after="0" w:line="240" w:lineRule="auto"/>
        <w:jc w:val="both"/>
        <w:rPr>
          <w:rFonts w:ascii="Book Antiqua" w:hAnsi="Book Antiqua"/>
          <w:lang w:val="sq-AL"/>
        </w:rPr>
      </w:pPr>
      <w:r w:rsidRPr="000C09F0">
        <w:rPr>
          <w:rFonts w:ascii="Book Antiqua" w:hAnsi="Book Antiqua"/>
          <w:u w:val="single"/>
          <w:lang w:val="sq-AL"/>
        </w:rPr>
        <w:lastRenderedPageBreak/>
        <w:t>Përshkrimi i arritjes:</w:t>
      </w:r>
      <w:r w:rsidRPr="000C09F0">
        <w:rPr>
          <w:rFonts w:ascii="Book Antiqua" w:hAnsi="Book Antiqua"/>
          <w:lang w:val="sq-AL"/>
        </w:rPr>
        <w:t xml:space="preserve"> </w:t>
      </w:r>
      <w:r w:rsidR="005E0D62" w:rsidRPr="005E0D62">
        <w:rPr>
          <w:rFonts w:ascii="Book Antiqua" w:hAnsi="Book Antiqua"/>
          <w:lang w:val="sq-AL"/>
        </w:rPr>
        <w:t>Listat e esenciale bazuar në nevojat e domosdoshme për PAK sipas rezultateve te hulumtimit nuk është realizuar dhe si aktivitet është ende jo realizuar</w:t>
      </w:r>
      <w:r w:rsidR="005E0D62">
        <w:rPr>
          <w:rFonts w:ascii="Book Antiqua" w:hAnsi="Book Antiqua"/>
          <w:lang w:val="sq-AL"/>
        </w:rPr>
        <w:t>.</w:t>
      </w:r>
    </w:p>
    <w:p w:rsidR="000C09F0" w:rsidRDefault="000C09F0" w:rsidP="000C09F0">
      <w:pPr>
        <w:spacing w:after="0" w:line="240" w:lineRule="auto"/>
        <w:jc w:val="both"/>
        <w:rPr>
          <w:rFonts w:ascii="Book Antiqua" w:hAnsi="Book Antiqua"/>
          <w:lang w:val="sq-AL"/>
        </w:rPr>
      </w:pPr>
      <w:r w:rsidRPr="000C09F0">
        <w:rPr>
          <w:rFonts w:ascii="Book Antiqua" w:hAnsi="Book Antiqua"/>
          <w:u w:val="single"/>
          <w:lang w:val="sq-AL"/>
        </w:rPr>
        <w:t>Statusi i përparimit:</w:t>
      </w:r>
      <w:r>
        <w:rPr>
          <w:rFonts w:ascii="Book Antiqua" w:hAnsi="Book Antiqua"/>
          <w:lang w:val="sq-AL"/>
        </w:rPr>
        <w:t xml:space="preserve"> Nuk është zbatuar</w:t>
      </w:r>
    </w:p>
    <w:p w:rsidR="000C09F0" w:rsidRDefault="000C09F0" w:rsidP="000C09F0">
      <w:pPr>
        <w:spacing w:after="0" w:line="240" w:lineRule="auto"/>
        <w:jc w:val="both"/>
        <w:rPr>
          <w:rFonts w:ascii="Book Antiqua" w:hAnsi="Book Antiqua"/>
          <w:lang w:val="sq-AL"/>
        </w:rPr>
      </w:pPr>
    </w:p>
    <w:p w:rsidR="005E0D62" w:rsidRDefault="005E0D62" w:rsidP="00B919BA">
      <w:pPr>
        <w:spacing w:line="240" w:lineRule="auto"/>
        <w:jc w:val="both"/>
        <w:rPr>
          <w:rFonts w:ascii="Book Antiqua" w:hAnsi="Book Antiqua"/>
          <w:lang w:val="sq-AL"/>
        </w:rPr>
      </w:pPr>
      <w:r w:rsidRPr="005E0D62">
        <w:rPr>
          <w:rFonts w:ascii="Book Antiqua" w:hAnsi="Book Antiqua"/>
          <w:b/>
          <w:i/>
          <w:u w:val="single"/>
          <w:lang w:val="sq-AL"/>
        </w:rPr>
        <w:t>Aktiviteti I.3.2</w:t>
      </w:r>
      <w:r w:rsidRPr="005E0D62">
        <w:rPr>
          <w:rFonts w:ascii="Book Antiqua" w:hAnsi="Book Antiqua"/>
          <w:b/>
          <w:i/>
          <w:lang w:val="sq-AL"/>
        </w:rPr>
        <w:t>:</w:t>
      </w:r>
      <w:r>
        <w:rPr>
          <w:rFonts w:ascii="Book Antiqua" w:hAnsi="Book Antiqua"/>
          <w:lang w:val="sq-AL"/>
        </w:rPr>
        <w:t xml:space="preserve"> </w:t>
      </w:r>
      <w:r w:rsidRPr="005E0D62">
        <w:rPr>
          <w:rFonts w:ascii="Book Antiqua" w:hAnsi="Book Antiqua"/>
          <w:lang w:val="sq-AL"/>
        </w:rPr>
        <w:t>Vazhdimi i ofrimit të ekzaminimeve (</w:t>
      </w:r>
      <w:proofErr w:type="spellStart"/>
      <w:r w:rsidRPr="005E0D62">
        <w:rPr>
          <w:rFonts w:ascii="Book Antiqua" w:hAnsi="Book Antiqua"/>
          <w:lang w:val="sq-AL"/>
        </w:rPr>
        <w:t>Mamografi</w:t>
      </w:r>
      <w:proofErr w:type="spellEnd"/>
      <w:r w:rsidRPr="005E0D62">
        <w:rPr>
          <w:rFonts w:ascii="Book Antiqua" w:hAnsi="Book Antiqua"/>
          <w:lang w:val="sq-AL"/>
        </w:rPr>
        <w:t xml:space="preserve"> dhe PAP test) per femrat me aftësi te kufizuara</w:t>
      </w:r>
    </w:p>
    <w:p w:rsidR="005E0D62" w:rsidRDefault="000C09F0" w:rsidP="00477712">
      <w:pPr>
        <w:spacing w:after="0" w:line="240" w:lineRule="auto"/>
        <w:jc w:val="both"/>
        <w:rPr>
          <w:rFonts w:ascii="Book Antiqua" w:hAnsi="Book Antiqua"/>
          <w:lang w:val="sq-AL"/>
        </w:rPr>
      </w:pPr>
      <w:r w:rsidRPr="000C09F0">
        <w:rPr>
          <w:rFonts w:ascii="Book Antiqua" w:hAnsi="Book Antiqua"/>
          <w:u w:val="single"/>
          <w:lang w:val="sq-AL"/>
        </w:rPr>
        <w:t>Përshkrimi i arritjes:</w:t>
      </w:r>
      <w:r w:rsidRPr="000C09F0">
        <w:rPr>
          <w:rFonts w:ascii="Book Antiqua" w:hAnsi="Book Antiqua"/>
          <w:lang w:val="sq-AL"/>
        </w:rPr>
        <w:t xml:space="preserve"> </w:t>
      </w:r>
      <w:r w:rsidR="005E0D62">
        <w:rPr>
          <w:rFonts w:ascii="Book Antiqua" w:hAnsi="Book Antiqua"/>
          <w:lang w:val="sq-AL"/>
        </w:rPr>
        <w:t xml:space="preserve">Lidhur me te dhënat e treguesit se sa është numri i ekzaminimeve te bëra per femrat me aftësi te kufizuar nuk janë raportuar numra konkret vetëm se nga MSH thuhet se </w:t>
      </w:r>
      <w:r w:rsidR="005E0D62" w:rsidRPr="005E0D62">
        <w:rPr>
          <w:rFonts w:ascii="Book Antiqua" w:hAnsi="Book Antiqua"/>
          <w:lang w:val="sq-AL"/>
        </w:rPr>
        <w:t>PAP testet realizohen ne Komunat: Prishtine, Prizren, Mitrovice dhe Peje</w:t>
      </w:r>
      <w:r w:rsidR="00477712">
        <w:rPr>
          <w:rFonts w:ascii="Book Antiqua" w:hAnsi="Book Antiqua"/>
          <w:lang w:val="sq-AL"/>
        </w:rPr>
        <w:t xml:space="preserve"> p</w:t>
      </w:r>
      <w:r w:rsidR="00477712">
        <w:rPr>
          <mc:AlternateContent>
            <mc:Choice Requires="w16se">
              <w:rFonts w:ascii="Book Antiqua" w:hAnsi="Book Antiqua"/>
            </mc:Choice>
            <mc:Fallback>
              <w:rFonts w:ascii="Segoe UI Emoji" w:eastAsia="Segoe UI Emoji" w:hAnsi="Segoe UI Emoji" w:cs="Segoe UI Emoji"/>
            </mc:Fallback>
          </mc:AlternateContent>
          <w:lang w:val="sq-AL"/>
        </w:rPr>
        <mc:AlternateContent>
          <mc:Choice Requires="w16se">
            <w16se:symEx w16se:font="Segoe UI Emoji" w16se:char="25C4"/>
          </mc:Choice>
          <mc:Fallback>
            <w:t>◄</w:t>
          </mc:Fallback>
        </mc:AlternateContent>
      </w:r>
      <w:r w:rsidR="00477712">
        <w:rPr>
          <w:rFonts w:ascii="Book Antiqua" w:hAnsi="Book Antiqua"/>
          <w:lang w:val="sq-AL"/>
        </w:rPr>
        <w:t>r te gjitha qytetaret pa dallim</w:t>
      </w:r>
      <w:r w:rsidR="005E0D62" w:rsidRPr="005E0D62">
        <w:rPr>
          <w:rFonts w:ascii="Book Antiqua" w:hAnsi="Book Antiqua"/>
          <w:lang w:val="sq-AL"/>
        </w:rPr>
        <w:t>.</w:t>
      </w:r>
    </w:p>
    <w:p w:rsidR="005E0D62" w:rsidRDefault="005E0D62" w:rsidP="00477712">
      <w:pPr>
        <w:spacing w:after="0" w:line="240" w:lineRule="auto"/>
        <w:jc w:val="both"/>
        <w:rPr>
          <w:rFonts w:ascii="Book Antiqua" w:hAnsi="Book Antiqua"/>
          <w:lang w:val="sq-AL"/>
        </w:rPr>
      </w:pPr>
      <w:r w:rsidRPr="005E0D62">
        <w:rPr>
          <w:rFonts w:ascii="Book Antiqua" w:hAnsi="Book Antiqua"/>
          <w:lang w:val="sq-AL"/>
        </w:rPr>
        <w:t xml:space="preserve">Zgjerimi ne komuna tjera do te behet pasi te </w:t>
      </w:r>
      <w:proofErr w:type="spellStart"/>
      <w:r w:rsidRPr="005E0D62">
        <w:rPr>
          <w:rFonts w:ascii="Book Antiqua" w:hAnsi="Book Antiqua"/>
          <w:lang w:val="sq-AL"/>
        </w:rPr>
        <w:t>konstituohet</w:t>
      </w:r>
      <w:proofErr w:type="spellEnd"/>
      <w:r w:rsidRPr="005E0D62">
        <w:rPr>
          <w:rFonts w:ascii="Book Antiqua" w:hAnsi="Book Antiqua"/>
          <w:lang w:val="sq-AL"/>
        </w:rPr>
        <w:t xml:space="preserve"> Bordi per kontrolle te kancerit te cilit i ka skaduar mandati ne vitin 2021.</w:t>
      </w:r>
    </w:p>
    <w:p w:rsidR="00477712" w:rsidRPr="00477712" w:rsidRDefault="00477712" w:rsidP="00477712">
      <w:pPr>
        <w:spacing w:after="0" w:line="240" w:lineRule="auto"/>
        <w:jc w:val="both"/>
        <w:rPr>
          <w:rFonts w:ascii="Book Antiqua" w:hAnsi="Book Antiqua"/>
          <w:lang w:val="sq-AL"/>
        </w:rPr>
      </w:pPr>
      <w:r w:rsidRPr="000C09F0">
        <w:rPr>
          <w:rFonts w:ascii="Book Antiqua" w:hAnsi="Book Antiqua"/>
          <w:u w:val="single"/>
          <w:lang w:val="sq-AL"/>
        </w:rPr>
        <w:t>Statusi i përparimit:</w:t>
      </w:r>
      <w:r w:rsidRPr="00477712">
        <w:rPr>
          <w:rFonts w:ascii="Book Antiqua" w:hAnsi="Book Antiqua"/>
          <w:lang w:val="sq-AL"/>
        </w:rPr>
        <w:t xml:space="preserve"> Në zbatim e sipër</w:t>
      </w:r>
    </w:p>
    <w:p w:rsidR="00477712" w:rsidRPr="005E0D62" w:rsidRDefault="00477712" w:rsidP="005E0D62">
      <w:pPr>
        <w:spacing w:line="240" w:lineRule="auto"/>
        <w:jc w:val="both"/>
        <w:rPr>
          <w:rFonts w:ascii="Book Antiqua" w:hAnsi="Book Antiqua"/>
          <w:lang w:val="sq-AL"/>
        </w:rPr>
      </w:pPr>
    </w:p>
    <w:p w:rsidR="00B43D36" w:rsidRPr="005E0D62" w:rsidRDefault="005E0D62" w:rsidP="00A60750">
      <w:pPr>
        <w:rPr>
          <w:rFonts w:ascii="Book Antiqua" w:hAnsi="Book Antiqua"/>
          <w:lang w:val="sq-AL"/>
        </w:rPr>
      </w:pPr>
      <w:r w:rsidRPr="005E0D62">
        <w:rPr>
          <w:rFonts w:ascii="Book Antiqua" w:hAnsi="Book Antiqua"/>
          <w:b/>
          <w:i/>
          <w:u w:val="single"/>
          <w:lang w:val="sq-AL"/>
        </w:rPr>
        <w:t>Aktiviteti I.3.3</w:t>
      </w:r>
      <w:r w:rsidRPr="005E0D62">
        <w:rPr>
          <w:rFonts w:ascii="Book Antiqua" w:hAnsi="Book Antiqua"/>
          <w:lang w:val="sq-AL"/>
        </w:rPr>
        <w:t xml:space="preserve"> Kujdesi për higjienën orale per fëmijët me aftësi te kufizuar</w:t>
      </w:r>
    </w:p>
    <w:p w:rsidR="00A60750" w:rsidRDefault="00477712" w:rsidP="005E0D62">
      <w:pPr>
        <w:rPr>
          <w:rFonts w:ascii="Book Antiqua" w:hAnsi="Book Antiqua"/>
          <w:lang w:val="sq-AL"/>
        </w:rPr>
      </w:pPr>
      <w:r w:rsidRPr="000C09F0">
        <w:rPr>
          <w:rFonts w:ascii="Book Antiqua" w:hAnsi="Book Antiqua"/>
          <w:u w:val="single"/>
          <w:lang w:val="sq-AL"/>
        </w:rPr>
        <w:t>Përshkrimi i arritjes:</w:t>
      </w:r>
      <w:r>
        <w:rPr>
          <w:rFonts w:ascii="Book Antiqua" w:hAnsi="Book Antiqua"/>
          <w:u w:val="single"/>
          <w:lang w:val="sq-AL"/>
        </w:rPr>
        <w:t xml:space="preserve"> </w:t>
      </w:r>
      <w:r w:rsidR="005E0D62" w:rsidRPr="005E0D62">
        <w:rPr>
          <w:rFonts w:ascii="Book Antiqua" w:hAnsi="Book Antiqua"/>
          <w:lang w:val="sq-AL"/>
        </w:rPr>
        <w:t>Sa i përket raportimeve te dhëna nga MSH me tej thuhet se vetëm Komuna e Dragashit ka raportuar për 24 shërbime</w:t>
      </w:r>
      <w:r>
        <w:rPr>
          <w:rFonts w:ascii="Book Antiqua" w:hAnsi="Book Antiqua"/>
          <w:lang w:val="sq-AL"/>
        </w:rPr>
        <w:t xml:space="preserve"> të ofruara per fëmijët me aftësi të kufizuara</w:t>
      </w:r>
      <w:r w:rsidR="005E0D62">
        <w:rPr>
          <w:rFonts w:ascii="Book Antiqua" w:hAnsi="Book Antiqua"/>
          <w:lang w:val="sq-AL"/>
        </w:rPr>
        <w:t>.</w:t>
      </w:r>
    </w:p>
    <w:p w:rsidR="005E0D62" w:rsidRDefault="005E0D62" w:rsidP="005E0D62">
      <w:pPr>
        <w:rPr>
          <w:rFonts w:ascii="Book Antiqua" w:hAnsi="Book Antiqua"/>
          <w:lang w:val="sq-AL"/>
        </w:rPr>
      </w:pPr>
      <w:r w:rsidRPr="00543F4A">
        <w:rPr>
          <w:rFonts w:ascii="Book Antiqua" w:hAnsi="Book Antiqua"/>
          <w:b/>
          <w:i/>
          <w:u w:val="single"/>
          <w:lang w:val="sq-AL"/>
        </w:rPr>
        <w:t>Aktiviteti I.3.4</w:t>
      </w:r>
      <w:r>
        <w:rPr>
          <w:rFonts w:ascii="Book Antiqua" w:hAnsi="Book Antiqua"/>
          <w:lang w:val="sq-AL"/>
        </w:rPr>
        <w:t xml:space="preserve"> </w:t>
      </w:r>
      <w:r w:rsidRPr="005E0D62">
        <w:rPr>
          <w:rFonts w:ascii="Book Antiqua" w:hAnsi="Book Antiqua"/>
          <w:lang w:val="sq-AL"/>
        </w:rPr>
        <w:tab/>
        <w:t>Hartimi I PSO-ve për trajtim specifik shëndetësor për PAK</w:t>
      </w:r>
    </w:p>
    <w:p w:rsidR="00543F4A" w:rsidRPr="005E0D62" w:rsidRDefault="003B2848" w:rsidP="005E0D62">
      <w:pPr>
        <w:rPr>
          <w:rFonts w:ascii="Book Antiqua" w:hAnsi="Book Antiqua"/>
          <w:lang w:val="sq-AL"/>
        </w:rPr>
      </w:pPr>
      <w:r w:rsidRPr="000C09F0">
        <w:rPr>
          <w:rFonts w:ascii="Book Antiqua" w:hAnsi="Book Antiqua"/>
          <w:u w:val="single"/>
          <w:lang w:val="sq-AL"/>
        </w:rPr>
        <w:t>Përshkrimi i arritjes:</w:t>
      </w:r>
      <w:r w:rsidRPr="003B2848">
        <w:rPr>
          <w:rFonts w:ascii="Book Antiqua" w:hAnsi="Book Antiqua"/>
          <w:lang w:val="sq-AL"/>
        </w:rPr>
        <w:t xml:space="preserve"> </w:t>
      </w:r>
      <w:r>
        <w:rPr>
          <w:rFonts w:ascii="Book Antiqua" w:hAnsi="Book Antiqua"/>
          <w:lang w:val="sq-AL"/>
        </w:rPr>
        <w:t>Është a</w:t>
      </w:r>
      <w:r w:rsidR="00543F4A" w:rsidRPr="00543F4A">
        <w:rPr>
          <w:rFonts w:ascii="Book Antiqua" w:hAnsi="Book Antiqua"/>
          <w:lang w:val="sq-AL"/>
        </w:rPr>
        <w:t>ktivitet i cili i takon pjesës se realizimit gjate vitit 2022 detaje me te hollësishme lidhur me zbatimin e këtij aktiviteti do te jepen ne vitin 2022.</w:t>
      </w:r>
    </w:p>
    <w:p w:rsidR="00543F4A" w:rsidRDefault="00543F4A" w:rsidP="005E0D62">
      <w:pPr>
        <w:rPr>
          <w:rFonts w:ascii="Book Antiqua" w:hAnsi="Book Antiqua"/>
          <w:lang w:val="sq-AL"/>
        </w:rPr>
      </w:pPr>
      <w:r w:rsidRPr="00543F4A">
        <w:rPr>
          <w:rFonts w:ascii="Book Antiqua" w:hAnsi="Book Antiqua"/>
          <w:b/>
          <w:i/>
          <w:u w:val="single"/>
          <w:lang w:val="sq-AL"/>
        </w:rPr>
        <w:t xml:space="preserve">Aktiviteti </w:t>
      </w:r>
      <w:r>
        <w:rPr>
          <w:rFonts w:ascii="Book Antiqua" w:hAnsi="Book Antiqua"/>
          <w:b/>
          <w:i/>
          <w:u w:val="single"/>
          <w:lang w:val="sq-AL"/>
        </w:rPr>
        <w:t xml:space="preserve">I.3.5: </w:t>
      </w:r>
      <w:r>
        <w:rPr>
          <w:rFonts w:ascii="Book Antiqua" w:hAnsi="Book Antiqua"/>
          <w:lang w:val="sq-AL"/>
        </w:rPr>
        <w:t xml:space="preserve"> </w:t>
      </w:r>
      <w:r w:rsidR="005E0D62" w:rsidRPr="005E0D62">
        <w:rPr>
          <w:rFonts w:ascii="Book Antiqua" w:hAnsi="Book Antiqua"/>
          <w:lang w:val="sq-AL"/>
        </w:rPr>
        <w:t>Hartimi i qarkores informative për njoftimin e institucioneve shëndetësore me numrin e qendrës për ofrimin e shërbimeve në gjuhën e shenjave</w:t>
      </w:r>
    </w:p>
    <w:p w:rsidR="00543F4A" w:rsidRPr="005E0D62" w:rsidRDefault="003B2848" w:rsidP="005E0D62">
      <w:pPr>
        <w:rPr>
          <w:rFonts w:ascii="Book Antiqua" w:hAnsi="Book Antiqua"/>
          <w:lang w:val="sq-AL"/>
        </w:rPr>
      </w:pPr>
      <w:r w:rsidRPr="000C09F0">
        <w:rPr>
          <w:rFonts w:ascii="Book Antiqua" w:hAnsi="Book Antiqua"/>
          <w:u w:val="single"/>
          <w:lang w:val="sq-AL"/>
        </w:rPr>
        <w:t>Përshkrimi i arritjes:</w:t>
      </w:r>
      <w:r w:rsidRPr="003B2848">
        <w:rPr>
          <w:rFonts w:ascii="Book Antiqua" w:hAnsi="Book Antiqua"/>
          <w:lang w:val="sq-AL"/>
        </w:rPr>
        <w:t xml:space="preserve"> </w:t>
      </w:r>
      <w:r w:rsidR="00543F4A" w:rsidRPr="00543F4A">
        <w:rPr>
          <w:rFonts w:ascii="Book Antiqua" w:hAnsi="Book Antiqua"/>
          <w:lang w:val="sq-AL"/>
        </w:rPr>
        <w:t>Është Aktivitet i cili i takon pjesës se realizimit gjate vitit 2022 detaje me te hollësishme lidhur me zbatimin e këtij aktiviteti do te jepen ne vitin 2022.</w:t>
      </w:r>
    </w:p>
    <w:p w:rsidR="005E0D62" w:rsidRDefault="00543F4A" w:rsidP="005E0D62">
      <w:pPr>
        <w:rPr>
          <w:rFonts w:ascii="Book Antiqua" w:hAnsi="Book Antiqua"/>
          <w:lang w:val="sq-AL"/>
        </w:rPr>
      </w:pPr>
      <w:r w:rsidRPr="00543F4A">
        <w:rPr>
          <w:rFonts w:ascii="Book Antiqua" w:hAnsi="Book Antiqua"/>
          <w:b/>
          <w:i/>
          <w:u w:val="single"/>
          <w:lang w:val="sq-AL"/>
        </w:rPr>
        <w:t xml:space="preserve">Aktiviteti </w:t>
      </w:r>
      <w:r w:rsidR="005E0D62" w:rsidRPr="00543F4A">
        <w:rPr>
          <w:rFonts w:ascii="Book Antiqua" w:hAnsi="Book Antiqua"/>
          <w:b/>
          <w:i/>
          <w:u w:val="single"/>
          <w:lang w:val="sq-AL"/>
        </w:rPr>
        <w:t>I.3.6</w:t>
      </w:r>
      <w:r>
        <w:rPr>
          <w:rFonts w:ascii="Book Antiqua" w:hAnsi="Book Antiqua"/>
          <w:lang w:val="sq-AL"/>
        </w:rPr>
        <w:t xml:space="preserve"> </w:t>
      </w:r>
      <w:r w:rsidR="005E0D62" w:rsidRPr="005E0D62">
        <w:rPr>
          <w:rFonts w:ascii="Book Antiqua" w:hAnsi="Book Antiqua"/>
          <w:lang w:val="sq-AL"/>
        </w:rPr>
        <w:tab/>
        <w:t>Realizimi i vizitave në Komunitet për promovim dhe edukim shëndetësore për PAK</w:t>
      </w:r>
    </w:p>
    <w:p w:rsidR="00543F4A" w:rsidRPr="005E0D62" w:rsidRDefault="003B2848" w:rsidP="005E0D62">
      <w:pPr>
        <w:rPr>
          <w:rFonts w:ascii="Book Antiqua" w:hAnsi="Book Antiqua"/>
          <w:lang w:val="sq-AL"/>
        </w:rPr>
      </w:pPr>
      <w:r w:rsidRPr="000C09F0">
        <w:rPr>
          <w:rFonts w:ascii="Book Antiqua" w:hAnsi="Book Antiqua"/>
          <w:u w:val="single"/>
          <w:lang w:val="sq-AL"/>
        </w:rPr>
        <w:t>Përshkrimi i arritjes:</w:t>
      </w:r>
      <w:r w:rsidRPr="003B2848">
        <w:rPr>
          <w:rFonts w:ascii="Book Antiqua" w:hAnsi="Book Antiqua"/>
          <w:lang w:val="sq-AL"/>
        </w:rPr>
        <w:t xml:space="preserve"> </w:t>
      </w:r>
      <w:r>
        <w:rPr>
          <w:rFonts w:ascii="Book Antiqua" w:hAnsi="Book Antiqua"/>
          <w:lang w:val="sq-AL"/>
        </w:rPr>
        <w:t>Është a</w:t>
      </w:r>
      <w:r w:rsidR="00543F4A" w:rsidRPr="00543F4A">
        <w:rPr>
          <w:rFonts w:ascii="Book Antiqua" w:hAnsi="Book Antiqua"/>
          <w:lang w:val="sq-AL"/>
        </w:rPr>
        <w:t>ktivitet i cili i takon pjesës se realizimit gjate vitit 2022 detaje me te hollësishme lidhur me zbatimin e këtij aktiviteti do te jepen ne vitin 2022</w:t>
      </w:r>
      <w:r w:rsidR="00543F4A">
        <w:rPr>
          <w:rFonts w:ascii="Book Antiqua" w:hAnsi="Book Antiqua"/>
          <w:lang w:val="sq-AL"/>
        </w:rPr>
        <w:t>.</w:t>
      </w:r>
    </w:p>
    <w:p w:rsidR="00940C75" w:rsidRDefault="00A60750" w:rsidP="00860D57">
      <w:pPr>
        <w:pStyle w:val="Heading1"/>
      </w:pPr>
      <w:bookmarkStart w:id="8" w:name="_Toc116986957"/>
      <w:r>
        <w:t>MIRËQENIE SOCIALE</w:t>
      </w:r>
      <w:bookmarkEnd w:id="8"/>
    </w:p>
    <w:p w:rsidR="00A60750" w:rsidRPr="00E72DD5" w:rsidRDefault="00A60750" w:rsidP="00860D57">
      <w:pPr>
        <w:pStyle w:val="Heading2"/>
        <w:rPr>
          <w:lang w:val="sq-AL"/>
        </w:rPr>
      </w:pPr>
      <w:bookmarkStart w:id="9" w:name="_Toc116986958"/>
      <w:r w:rsidRPr="00A60750">
        <w:rPr>
          <w:lang w:val="sq-AL"/>
        </w:rPr>
        <w:t>PROGRES KUNDREJT OBJEKTIVIT</w:t>
      </w:r>
      <w:r w:rsidR="00777719">
        <w:rPr>
          <w:lang w:val="sq-AL"/>
        </w:rPr>
        <w:t xml:space="preserve"> 2 </w:t>
      </w:r>
      <w:r w:rsidRPr="00A60750">
        <w:rPr>
          <w:lang w:val="sq-AL"/>
        </w:rPr>
        <w:t xml:space="preserve">: </w:t>
      </w:r>
      <w:r w:rsidRPr="00543F4A">
        <w:rPr>
          <w:lang w:val="sq-AL"/>
        </w:rPr>
        <w:t>Sistem funksional dhe i mirëfilltë për mirëqenien dhe sigurinë sociale, si dhe ofrimi i mundësive të barabarta për punësimin e Personave me Aftësi të Kufizuar</w:t>
      </w:r>
      <w:bookmarkEnd w:id="9"/>
    </w:p>
    <w:p w:rsidR="00860D57" w:rsidRDefault="00860D57" w:rsidP="00A60750">
      <w:pPr>
        <w:jc w:val="both"/>
        <w:rPr>
          <w:rFonts w:ascii="Book Antiqua" w:hAnsi="Book Antiqua"/>
          <w:lang w:val="sq-AL"/>
        </w:rPr>
      </w:pPr>
    </w:p>
    <w:p w:rsidR="00A60750" w:rsidRDefault="00A60750" w:rsidP="00860D57">
      <w:pPr>
        <w:pStyle w:val="Heading3"/>
        <w:rPr>
          <w:lang w:val="sq-AL"/>
        </w:rPr>
      </w:pPr>
      <w:bookmarkStart w:id="10" w:name="_Toc116986959"/>
      <w:r w:rsidRPr="00A60750">
        <w:rPr>
          <w:lang w:val="sq-AL"/>
        </w:rPr>
        <w:t>Objektivi specifik: Shtrirja e shërbimeve në komunitet</w:t>
      </w:r>
      <w:bookmarkEnd w:id="10"/>
      <w:r w:rsidR="00543F4A">
        <w:rPr>
          <w:lang w:val="sq-AL"/>
        </w:rPr>
        <w:t xml:space="preserve">   </w:t>
      </w:r>
    </w:p>
    <w:p w:rsidR="00860D57" w:rsidRPr="00860D57" w:rsidRDefault="00860D57" w:rsidP="00860D57">
      <w:pPr>
        <w:rPr>
          <w:lang w:val="sq-AL"/>
        </w:rPr>
      </w:pPr>
    </w:p>
    <w:p w:rsidR="00A60750" w:rsidRPr="00A60750" w:rsidRDefault="00A60750" w:rsidP="00A60750">
      <w:pPr>
        <w:pStyle w:val="ListParagraph"/>
        <w:numPr>
          <w:ilvl w:val="0"/>
          <w:numId w:val="1"/>
        </w:numPr>
        <w:jc w:val="both"/>
        <w:rPr>
          <w:rFonts w:ascii="Book Antiqua" w:hAnsi="Book Antiqua"/>
          <w:lang w:val="sq-AL"/>
        </w:rPr>
      </w:pPr>
      <w:r w:rsidRPr="00A60750">
        <w:rPr>
          <w:rFonts w:ascii="Book Antiqua" w:hAnsi="Book Antiqua"/>
          <w:lang w:val="sq-AL"/>
        </w:rPr>
        <w:lastRenderedPageBreak/>
        <w:t>Treguesi: Shërbime kualitative në qendrat rezidenciale</w:t>
      </w:r>
    </w:p>
    <w:p w:rsidR="00A60750" w:rsidRPr="00A60750" w:rsidRDefault="00A60750" w:rsidP="00A60750">
      <w:pPr>
        <w:pStyle w:val="ListParagraph"/>
        <w:numPr>
          <w:ilvl w:val="0"/>
          <w:numId w:val="1"/>
        </w:numPr>
        <w:jc w:val="both"/>
        <w:rPr>
          <w:rFonts w:ascii="Book Antiqua" w:hAnsi="Book Antiqua"/>
          <w:lang w:val="sq-AL"/>
        </w:rPr>
      </w:pPr>
      <w:r w:rsidRPr="00A60750">
        <w:rPr>
          <w:rFonts w:ascii="Book Antiqua" w:hAnsi="Book Antiqua"/>
          <w:lang w:val="sq-AL"/>
        </w:rPr>
        <w:t>Shërbime Sociale në nivel komunal nga shoqatat e kontraktuara</w:t>
      </w:r>
    </w:p>
    <w:p w:rsidR="00A60750" w:rsidRPr="00A60750" w:rsidRDefault="00A60750" w:rsidP="00A60750">
      <w:pPr>
        <w:jc w:val="both"/>
        <w:rPr>
          <w:rFonts w:ascii="Book Antiqua" w:hAnsi="Book Antiqua"/>
          <w:lang w:val="sq-AL"/>
        </w:rPr>
      </w:pPr>
      <w:r w:rsidRPr="00A60750">
        <w:rPr>
          <w:rFonts w:ascii="Book Antiqua" w:hAnsi="Book Antiqua"/>
          <w:b/>
          <w:i/>
          <w:u w:val="single"/>
          <w:lang w:val="sq-AL"/>
        </w:rPr>
        <w:t>Aktiviteti I.1.1 :</w:t>
      </w:r>
      <w:r w:rsidRPr="00A60750">
        <w:rPr>
          <w:rFonts w:ascii="Book Antiqua" w:hAnsi="Book Antiqua"/>
          <w:lang w:val="sq-AL"/>
        </w:rPr>
        <w:t xml:space="preserve"> Implementimi i Skemës </w:t>
      </w:r>
      <w:proofErr w:type="spellStart"/>
      <w:r w:rsidRPr="00A60750">
        <w:rPr>
          <w:rFonts w:ascii="Book Antiqua" w:hAnsi="Book Antiqua"/>
          <w:lang w:val="sq-AL"/>
        </w:rPr>
        <w:t>pensionale</w:t>
      </w:r>
      <w:proofErr w:type="spellEnd"/>
      <w:r w:rsidRPr="00A60750">
        <w:rPr>
          <w:rFonts w:ascii="Book Antiqua" w:hAnsi="Book Antiqua"/>
          <w:lang w:val="sq-AL"/>
        </w:rPr>
        <w:t xml:space="preserve"> për personat  me aftësi te kufizuar ,të moshës  18-65 vjeç.</w:t>
      </w:r>
    </w:p>
    <w:p w:rsidR="00A60750" w:rsidRDefault="003B2848" w:rsidP="003B2848">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A60750" w:rsidRPr="00A60750">
        <w:rPr>
          <w:rFonts w:ascii="Book Antiqua" w:hAnsi="Book Antiqua"/>
          <w:lang w:val="sq-AL"/>
        </w:rPr>
        <w:t xml:space="preserve">Numri i </w:t>
      </w:r>
      <w:r w:rsidR="00545591" w:rsidRPr="00A60750">
        <w:rPr>
          <w:rFonts w:ascii="Book Antiqua" w:hAnsi="Book Antiqua"/>
          <w:lang w:val="sq-AL"/>
        </w:rPr>
        <w:t>përfituesve</w:t>
      </w:r>
      <w:r w:rsidR="00A60750" w:rsidRPr="00A60750">
        <w:rPr>
          <w:rFonts w:ascii="Book Antiqua" w:hAnsi="Book Antiqua"/>
          <w:lang w:val="sq-AL"/>
        </w:rPr>
        <w:t xml:space="preserve"> më </w:t>
      </w:r>
      <w:r>
        <w:rPr>
          <w:rFonts w:ascii="Book Antiqua" w:hAnsi="Book Antiqua"/>
          <w:lang w:val="sq-AL"/>
        </w:rPr>
        <w:t xml:space="preserve">i lartë </w:t>
      </w:r>
      <w:proofErr w:type="spellStart"/>
      <w:r>
        <w:rPr>
          <w:rFonts w:ascii="Book Antiqua" w:hAnsi="Book Antiqua"/>
          <w:lang w:val="sq-AL"/>
        </w:rPr>
        <w:t>mbrenda</w:t>
      </w:r>
      <w:proofErr w:type="spellEnd"/>
      <w:r>
        <w:rPr>
          <w:rFonts w:ascii="Book Antiqua" w:hAnsi="Book Antiqua"/>
          <w:lang w:val="sq-AL"/>
        </w:rPr>
        <w:t xml:space="preserve"> vitit 2021 per </w:t>
      </w:r>
      <w:r w:rsidR="00A60750" w:rsidRPr="00A60750">
        <w:rPr>
          <w:rFonts w:ascii="Book Antiqua" w:hAnsi="Book Antiqua"/>
          <w:lang w:val="sq-AL"/>
        </w:rPr>
        <w:t xml:space="preserve">PAK ka qenë në muajin Mars 19271 ku shuma mujore ka qenë 2,212,270.00€ ndërsa shuma totale per </w:t>
      </w:r>
      <w:r w:rsidR="00545591" w:rsidRPr="00A60750">
        <w:rPr>
          <w:rFonts w:ascii="Book Antiqua" w:hAnsi="Book Antiqua"/>
          <w:lang w:val="sq-AL"/>
        </w:rPr>
        <w:t>pagesën</w:t>
      </w:r>
      <w:r w:rsidR="00A60750" w:rsidRPr="00A60750">
        <w:rPr>
          <w:rFonts w:ascii="Book Antiqua" w:hAnsi="Book Antiqua"/>
          <w:lang w:val="sq-AL"/>
        </w:rPr>
        <w:t xml:space="preserve"> vjetore  për </w:t>
      </w:r>
      <w:r w:rsidR="00545591" w:rsidRPr="00A60750">
        <w:rPr>
          <w:rFonts w:ascii="Book Antiqua" w:hAnsi="Book Antiqua"/>
          <w:lang w:val="sq-AL"/>
        </w:rPr>
        <w:t>këtë</w:t>
      </w:r>
      <w:r w:rsidR="00A60750" w:rsidRPr="00A60750">
        <w:rPr>
          <w:rFonts w:ascii="Book Antiqua" w:hAnsi="Book Antiqua"/>
          <w:lang w:val="sq-AL"/>
        </w:rPr>
        <w:t xml:space="preserve"> skemë ka qenë 27,056,760.00€.</w:t>
      </w:r>
    </w:p>
    <w:p w:rsidR="003B2848" w:rsidRDefault="003B2848" w:rsidP="003B2848">
      <w:pPr>
        <w:spacing w:after="0"/>
        <w:jc w:val="both"/>
        <w:rPr>
          <w:rFonts w:ascii="Book Antiqua" w:hAnsi="Book Antiqua"/>
          <w:lang w:val="sq-AL"/>
        </w:rPr>
      </w:pPr>
      <w:r w:rsidRPr="003B2848">
        <w:rPr>
          <w:rFonts w:ascii="Book Antiqua" w:hAnsi="Book Antiqua"/>
          <w:u w:val="single"/>
          <w:lang w:val="sq-AL"/>
        </w:rPr>
        <w:t>Statusi i përparimit:</w:t>
      </w:r>
      <w:r>
        <w:rPr>
          <w:rFonts w:ascii="Book Antiqua" w:hAnsi="Book Antiqua"/>
          <w:lang w:val="sq-AL"/>
        </w:rPr>
        <w:t xml:space="preserve"> Zbatuar</w:t>
      </w:r>
    </w:p>
    <w:p w:rsidR="003B2848" w:rsidRPr="00A60750" w:rsidRDefault="003B2848" w:rsidP="003B2848">
      <w:pPr>
        <w:spacing w:after="0"/>
        <w:jc w:val="both"/>
        <w:rPr>
          <w:rFonts w:ascii="Book Antiqua" w:hAnsi="Book Antiqua"/>
          <w:lang w:val="sq-AL"/>
        </w:rPr>
      </w:pPr>
    </w:p>
    <w:p w:rsidR="00A60750" w:rsidRPr="00A60750" w:rsidRDefault="00A60750" w:rsidP="00A60750">
      <w:pPr>
        <w:jc w:val="both"/>
        <w:rPr>
          <w:rFonts w:ascii="Book Antiqua" w:hAnsi="Book Antiqua"/>
          <w:lang w:val="sq-AL"/>
        </w:rPr>
      </w:pPr>
      <w:r w:rsidRPr="00A60750">
        <w:rPr>
          <w:rFonts w:ascii="Book Antiqua" w:hAnsi="Book Antiqua"/>
          <w:b/>
          <w:i/>
          <w:u w:val="single"/>
          <w:lang w:val="sq-AL"/>
        </w:rPr>
        <w:t xml:space="preserve">Aktiviteti I.1.2 : </w:t>
      </w:r>
      <w:r w:rsidRPr="00A60750">
        <w:rPr>
          <w:rFonts w:ascii="Book Antiqua" w:hAnsi="Book Antiqua"/>
          <w:lang w:val="sq-AL"/>
        </w:rPr>
        <w:t xml:space="preserve">Zbatimi i skemave te përfitimeve dhe </w:t>
      </w:r>
      <w:proofErr w:type="spellStart"/>
      <w:r w:rsidRPr="00A60750">
        <w:rPr>
          <w:rFonts w:ascii="Book Antiqua" w:hAnsi="Book Antiqua"/>
          <w:lang w:val="sq-AL"/>
        </w:rPr>
        <w:t>kompenzimeve</w:t>
      </w:r>
      <w:proofErr w:type="spellEnd"/>
      <w:r w:rsidRPr="00A60750">
        <w:rPr>
          <w:rFonts w:ascii="Book Antiqua" w:hAnsi="Book Antiqua"/>
          <w:lang w:val="sq-AL"/>
        </w:rPr>
        <w:t>:</w:t>
      </w:r>
    </w:p>
    <w:p w:rsidR="00A60750" w:rsidRDefault="003B2848" w:rsidP="003B2848">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A60750" w:rsidRPr="00A60750">
        <w:rPr>
          <w:rFonts w:ascii="Book Antiqua" w:hAnsi="Book Antiqua"/>
          <w:lang w:val="sq-AL"/>
        </w:rPr>
        <w:t>Mbështetjen me page</w:t>
      </w:r>
      <w:r>
        <w:rPr>
          <w:rFonts w:ascii="Book Antiqua" w:hAnsi="Book Antiqua"/>
          <w:lang w:val="sq-AL"/>
        </w:rPr>
        <w:t xml:space="preserve">së për vitin 2021 per skemën e </w:t>
      </w:r>
      <w:r w:rsidR="00A60750" w:rsidRPr="00A60750">
        <w:rPr>
          <w:rFonts w:ascii="Book Antiqua" w:hAnsi="Book Antiqua"/>
          <w:lang w:val="sq-AL"/>
        </w:rPr>
        <w:t xml:space="preserve">PAK  në vlerë prej 30€ e kanë gëzuar ne muajin Janar 18861 përfitues  që arrin shumen totale prej 565,830.00€, në muajin shkurt 19100 përfitues  me </w:t>
      </w:r>
      <w:r w:rsidR="00A60750">
        <w:rPr>
          <w:rFonts w:ascii="Book Antiqua" w:hAnsi="Book Antiqua"/>
          <w:lang w:val="sq-AL"/>
        </w:rPr>
        <w:t>shumë</w:t>
      </w:r>
      <w:r w:rsidR="00A60750" w:rsidRPr="00A60750">
        <w:rPr>
          <w:rFonts w:ascii="Book Antiqua" w:hAnsi="Book Antiqua"/>
          <w:lang w:val="sq-AL"/>
        </w:rPr>
        <w:t xml:space="preserve"> totale prej 573,000.00€, ne muajin Mars 19271 përfitues me shumë totale prej 619,980.00€,Ne Muajin Prill  ne vlerë prej 25.00€ kanë gëzuar 19190 </w:t>
      </w:r>
      <w:r w:rsidR="00545591" w:rsidRPr="00A60750">
        <w:rPr>
          <w:rFonts w:ascii="Book Antiqua" w:hAnsi="Book Antiqua"/>
          <w:lang w:val="sq-AL"/>
        </w:rPr>
        <w:t>përfitues</w:t>
      </w:r>
      <w:r w:rsidR="00A60750" w:rsidRPr="00A60750">
        <w:rPr>
          <w:rFonts w:ascii="Book Antiqua" w:hAnsi="Book Antiqua"/>
          <w:lang w:val="sq-AL"/>
        </w:rPr>
        <w:t xml:space="preserve"> me shumë totale prej 209,480.00€</w:t>
      </w:r>
    </w:p>
    <w:p w:rsidR="00A60750" w:rsidRPr="00A60750" w:rsidRDefault="00A60750" w:rsidP="003B2848">
      <w:pPr>
        <w:spacing w:after="0"/>
        <w:jc w:val="both"/>
        <w:rPr>
          <w:rFonts w:ascii="Book Antiqua" w:hAnsi="Book Antiqua"/>
          <w:lang w:val="sq-AL"/>
        </w:rPr>
      </w:pPr>
      <w:proofErr w:type="spellStart"/>
      <w:r w:rsidRPr="00A60750">
        <w:rPr>
          <w:rFonts w:ascii="Book Antiqua" w:hAnsi="Book Antiqua"/>
          <w:lang w:val="sq-AL"/>
        </w:rPr>
        <w:t>Poashtu</w:t>
      </w:r>
      <w:proofErr w:type="spellEnd"/>
      <w:r w:rsidRPr="00A60750">
        <w:rPr>
          <w:rFonts w:ascii="Book Antiqua" w:hAnsi="Book Antiqua"/>
          <w:lang w:val="sq-AL"/>
        </w:rPr>
        <w:t xml:space="preserve"> ne muajin Maj 19193 përfitues me </w:t>
      </w:r>
      <w:r>
        <w:rPr>
          <w:rFonts w:ascii="Book Antiqua" w:hAnsi="Book Antiqua"/>
          <w:lang w:val="sq-AL"/>
        </w:rPr>
        <w:t>shumë</w:t>
      </w:r>
      <w:r w:rsidRPr="00A60750">
        <w:rPr>
          <w:rFonts w:ascii="Book Antiqua" w:hAnsi="Book Antiqua"/>
          <w:lang w:val="sq-AL"/>
        </w:rPr>
        <w:t xml:space="preserve"> totale prej 512,835€.</w:t>
      </w:r>
    </w:p>
    <w:p w:rsidR="00A60750" w:rsidRPr="00A60750" w:rsidRDefault="00A60750" w:rsidP="003B2848">
      <w:pPr>
        <w:spacing w:after="0"/>
        <w:jc w:val="both"/>
        <w:rPr>
          <w:rFonts w:ascii="Book Antiqua" w:hAnsi="Book Antiqua"/>
          <w:lang w:val="sq-AL"/>
        </w:rPr>
      </w:pPr>
      <w:r w:rsidRPr="00A60750">
        <w:rPr>
          <w:rFonts w:ascii="Book Antiqua" w:hAnsi="Book Antiqua"/>
          <w:lang w:val="sq-AL"/>
        </w:rPr>
        <w:t>Ne Muajin Qershor 18745 përfitues me shumë totale prej 498,990.00€,</w:t>
      </w:r>
    </w:p>
    <w:p w:rsidR="00A60750" w:rsidRDefault="00A60750" w:rsidP="003B2848">
      <w:pPr>
        <w:spacing w:after="0"/>
        <w:jc w:val="both"/>
        <w:rPr>
          <w:rFonts w:ascii="Book Antiqua" w:hAnsi="Book Antiqua"/>
          <w:lang w:val="sq-AL"/>
        </w:rPr>
      </w:pPr>
      <w:r w:rsidRPr="00A60750">
        <w:rPr>
          <w:rFonts w:ascii="Book Antiqua" w:hAnsi="Book Antiqua"/>
          <w:lang w:val="sq-AL"/>
        </w:rPr>
        <w:t xml:space="preserve"> ne muajin Korrik 18745 përfitues me shumë totale 482,940.00€, Ne muajin Gusht 19199 përfitues me shumë totale prej 536,580.00€, Në muajin Tetor 18695 përfitues me shumë totale prej 495,350.00€ si dhe ne Muajin Nëntor 18959 me shume totale prej 689,800.00€ si dhe me mbështetje prej 100€ po ne ketë muaj kanë gëzuar per PPAK 18959 përfitues me shume totale prej 1,895,900.00€  ; Kompensim per te verbëritë ne vlerë prej 100€ kane gëzuar 1774 përfitues me shume totale prej 177,400.00€ si dhe në muajin Dhjetor për skemën e PPAK mbështetje prej 25.00€ kanë gëzuar 18903 përfitues në shumë totale prej 519,650.00€, po ashtu mbështetje prej 100€ po në muajin Dhjetor e kanë gëzuar ne </w:t>
      </w:r>
      <w:r w:rsidR="00545591" w:rsidRPr="00A60750">
        <w:rPr>
          <w:rFonts w:ascii="Book Antiqua" w:hAnsi="Book Antiqua"/>
          <w:lang w:val="sq-AL"/>
        </w:rPr>
        <w:t>skemën</w:t>
      </w:r>
      <w:r w:rsidRPr="00A60750">
        <w:rPr>
          <w:rFonts w:ascii="Book Antiqua" w:hAnsi="Book Antiqua"/>
          <w:lang w:val="sq-AL"/>
        </w:rPr>
        <w:t xml:space="preserve"> e PPAK 647 </w:t>
      </w:r>
      <w:r w:rsidR="00545591" w:rsidRPr="00A60750">
        <w:rPr>
          <w:rFonts w:ascii="Book Antiqua" w:hAnsi="Book Antiqua"/>
          <w:lang w:val="sq-AL"/>
        </w:rPr>
        <w:t>përfitues</w:t>
      </w:r>
      <w:r w:rsidRPr="00A60750">
        <w:rPr>
          <w:rFonts w:ascii="Book Antiqua" w:hAnsi="Book Antiqua"/>
          <w:lang w:val="sq-AL"/>
        </w:rPr>
        <w:t xml:space="preserve"> ne shumë totale prej 64,700.00€ dhe kompensim per te </w:t>
      </w:r>
      <w:r w:rsidR="00545591">
        <w:rPr>
          <w:rFonts w:ascii="Book Antiqua" w:hAnsi="Book Antiqua"/>
          <w:lang w:val="sq-AL"/>
        </w:rPr>
        <w:t>verbëri</w:t>
      </w:r>
      <w:r w:rsidRPr="00A60750">
        <w:rPr>
          <w:rFonts w:ascii="Book Antiqua" w:hAnsi="Book Antiqua"/>
          <w:lang w:val="sq-AL"/>
        </w:rPr>
        <w:t xml:space="preserve"> e kanë </w:t>
      </w:r>
      <w:r w:rsidR="00545591" w:rsidRPr="00A60750">
        <w:rPr>
          <w:rFonts w:ascii="Book Antiqua" w:hAnsi="Book Antiqua"/>
          <w:lang w:val="sq-AL"/>
        </w:rPr>
        <w:t>gëzuar</w:t>
      </w:r>
      <w:r w:rsidRPr="00A60750">
        <w:rPr>
          <w:rFonts w:ascii="Book Antiqua" w:hAnsi="Book Antiqua"/>
          <w:lang w:val="sq-AL"/>
        </w:rPr>
        <w:t xml:space="preserve"> 19 </w:t>
      </w:r>
      <w:r w:rsidR="00545591" w:rsidRPr="00A60750">
        <w:rPr>
          <w:rFonts w:ascii="Book Antiqua" w:hAnsi="Book Antiqua"/>
          <w:lang w:val="sq-AL"/>
        </w:rPr>
        <w:t>përfitues</w:t>
      </w:r>
      <w:r w:rsidRPr="00A60750">
        <w:rPr>
          <w:rFonts w:ascii="Book Antiqua" w:hAnsi="Book Antiqua"/>
          <w:lang w:val="sq-AL"/>
        </w:rPr>
        <w:t xml:space="preserve"> me shumë totale prej 1,900.00€.</w:t>
      </w:r>
    </w:p>
    <w:p w:rsidR="003B2848" w:rsidRDefault="003B2848" w:rsidP="003B2848">
      <w:pPr>
        <w:spacing w:after="0"/>
        <w:jc w:val="both"/>
        <w:rPr>
          <w:rFonts w:ascii="Book Antiqua" w:hAnsi="Book Antiqua"/>
          <w:lang w:val="sq-AL"/>
        </w:rPr>
      </w:pPr>
      <w:r w:rsidRPr="003B2848">
        <w:rPr>
          <w:rFonts w:ascii="Book Antiqua" w:hAnsi="Book Antiqua"/>
          <w:u w:val="single"/>
          <w:lang w:val="sq-AL"/>
        </w:rPr>
        <w:t>Statusi i përparimit:</w:t>
      </w:r>
      <w:r>
        <w:rPr>
          <w:rFonts w:ascii="Book Antiqua" w:hAnsi="Book Antiqua"/>
          <w:lang w:val="sq-AL"/>
        </w:rPr>
        <w:t xml:space="preserve"> Zbatuar</w:t>
      </w:r>
    </w:p>
    <w:p w:rsidR="003B2848" w:rsidRPr="00A60750" w:rsidRDefault="003B2848" w:rsidP="00A60750">
      <w:pPr>
        <w:jc w:val="both"/>
        <w:rPr>
          <w:rFonts w:ascii="Book Antiqua" w:hAnsi="Book Antiqua"/>
          <w:lang w:val="sq-AL"/>
        </w:rPr>
      </w:pPr>
    </w:p>
    <w:p w:rsidR="00A60750" w:rsidRPr="00A60750" w:rsidRDefault="00A60750" w:rsidP="00A60750">
      <w:pPr>
        <w:jc w:val="both"/>
        <w:rPr>
          <w:rFonts w:ascii="Book Antiqua" w:hAnsi="Book Antiqua"/>
          <w:lang w:val="sq-AL"/>
        </w:rPr>
      </w:pPr>
      <w:r w:rsidRPr="00545591">
        <w:rPr>
          <w:rFonts w:ascii="Book Antiqua" w:hAnsi="Book Antiqua"/>
          <w:b/>
          <w:i/>
          <w:u w:val="single"/>
          <w:lang w:val="sq-AL"/>
        </w:rPr>
        <w:t>Aktiviteti I.1.3:</w:t>
      </w:r>
      <w:r w:rsidRPr="00A60750">
        <w:rPr>
          <w:rFonts w:ascii="Book Antiqua" w:hAnsi="Book Antiqua"/>
          <w:lang w:val="sq-AL"/>
        </w:rPr>
        <w:t xml:space="preserve"> Zbatimi i Ligji 03/L-022 per Përkrahje Materiale për Familje me Aftësi te Kufizuara të Përhershme.</w:t>
      </w:r>
    </w:p>
    <w:p w:rsidR="00A60750" w:rsidRPr="00A60750" w:rsidRDefault="003B2848" w:rsidP="003B2848">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MSH raporton se b</w:t>
      </w:r>
      <w:r w:rsidR="00A60750" w:rsidRPr="00A60750">
        <w:rPr>
          <w:rFonts w:ascii="Book Antiqua" w:hAnsi="Book Antiqua"/>
          <w:lang w:val="sq-AL"/>
        </w:rPr>
        <w:t>azuar në ligjin nr.03/L-022 për Përkrahje materiale për familjet me fëmijë me aftësi të kufizuara të përhershme, në Kosovë përfitojnë të gjithë fëmijët me aftësi të kufizuara të përhershme pa dallim .</w:t>
      </w:r>
    </w:p>
    <w:p w:rsidR="00A60750" w:rsidRDefault="00A60750" w:rsidP="003B2848">
      <w:pPr>
        <w:spacing w:after="0"/>
        <w:jc w:val="both"/>
        <w:rPr>
          <w:rFonts w:ascii="Book Antiqua" w:hAnsi="Book Antiqua"/>
          <w:lang w:val="sq-AL"/>
        </w:rPr>
      </w:pPr>
      <w:r w:rsidRPr="00A60750">
        <w:rPr>
          <w:rFonts w:ascii="Book Antiqua" w:hAnsi="Book Antiqua"/>
          <w:lang w:val="sq-AL"/>
        </w:rPr>
        <w:t>Gjate vitit 2021, me sukses janë realizuar pagesat për familjet me fëmijë me aftësi të kufizuara të përhershme. Fale masave të Qeverisë së Kosovës këto familje për muajt janar, shkurt dhe mars kanë marr nga 30 € më shumë, kurse në muajin nëntor pagesa ka qenë e dyfishuar pra 30 € për secilin fëmijë që është shfrytëzues i skemës. Numri i fëmijëve shfrytëzues të kësaj skeme përfundimisht me muajin dhjetor  2021 është 2460, kurse shuma për pagesë është 247.000,00 €, shumë kjo më e lart se numri i fëmijëve ,pasi është bërë pagesë retroaktive për tre fëmijë.</w:t>
      </w:r>
    </w:p>
    <w:p w:rsidR="003B2848" w:rsidRDefault="003B2848" w:rsidP="003B2848">
      <w:pPr>
        <w:spacing w:after="0"/>
        <w:jc w:val="both"/>
        <w:rPr>
          <w:rFonts w:ascii="Book Antiqua" w:hAnsi="Book Antiqua"/>
          <w:lang w:val="sq-AL"/>
        </w:rPr>
      </w:pPr>
      <w:r w:rsidRPr="003B2848">
        <w:rPr>
          <w:rFonts w:ascii="Book Antiqua" w:hAnsi="Book Antiqua"/>
          <w:u w:val="single"/>
          <w:lang w:val="sq-AL"/>
        </w:rPr>
        <w:lastRenderedPageBreak/>
        <w:t>Statusi i përparimit:</w:t>
      </w:r>
      <w:r>
        <w:rPr>
          <w:rFonts w:ascii="Book Antiqua" w:hAnsi="Book Antiqua"/>
          <w:lang w:val="sq-AL"/>
        </w:rPr>
        <w:t xml:space="preserve"> Zbatuar</w:t>
      </w:r>
    </w:p>
    <w:p w:rsidR="003B2848" w:rsidRDefault="003B2848" w:rsidP="003B2848">
      <w:pPr>
        <w:spacing w:after="0"/>
        <w:jc w:val="both"/>
        <w:rPr>
          <w:rFonts w:ascii="Book Antiqua" w:hAnsi="Book Antiqua"/>
          <w:lang w:val="sq-AL"/>
        </w:rPr>
      </w:pPr>
    </w:p>
    <w:p w:rsidR="00545591" w:rsidRDefault="00545591" w:rsidP="00A60750">
      <w:pPr>
        <w:jc w:val="both"/>
        <w:rPr>
          <w:rFonts w:ascii="Book Antiqua" w:hAnsi="Book Antiqua"/>
          <w:lang w:val="sq-AL"/>
        </w:rPr>
      </w:pPr>
      <w:r w:rsidRPr="00545591">
        <w:rPr>
          <w:rFonts w:ascii="Book Antiqua" w:hAnsi="Book Antiqua"/>
          <w:b/>
          <w:i/>
          <w:u w:val="single"/>
          <w:lang w:val="sq-AL"/>
        </w:rPr>
        <w:t>Aktiviteti I.1.4</w:t>
      </w:r>
      <w:r>
        <w:rPr>
          <w:rFonts w:ascii="Book Antiqua" w:hAnsi="Book Antiqua"/>
          <w:lang w:val="sq-AL"/>
        </w:rPr>
        <w:t xml:space="preserve">: Implementimi i Skemës për </w:t>
      </w:r>
      <w:r w:rsidRPr="00545591">
        <w:rPr>
          <w:rFonts w:ascii="Book Antiqua" w:hAnsi="Book Antiqua"/>
          <w:lang w:val="sq-AL"/>
        </w:rPr>
        <w:t>Kompensimin e Personave të Verbër.</w:t>
      </w:r>
    </w:p>
    <w:p w:rsidR="00545591" w:rsidRDefault="003C35C3" w:rsidP="003C35C3">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545591" w:rsidRPr="00545591">
        <w:rPr>
          <w:rFonts w:ascii="Book Antiqua" w:hAnsi="Book Antiqua"/>
          <w:lang w:val="sq-AL"/>
        </w:rPr>
        <w:t>Numri i përfituesve i Skemës për ; Kompensimin e Personave të Verbër më i larti per vitin 2021 ka qenë në muajin Prill 1847 shuma mujore e pagesës ka qenë 448,310.00€ ndërsa shuma totale per pagesën  vjetore këtë skemë ka  qenë 5,277,436.00€</w:t>
      </w:r>
      <w:r w:rsidR="00545591">
        <w:rPr>
          <w:rFonts w:ascii="Book Antiqua" w:hAnsi="Book Antiqua"/>
          <w:lang w:val="sq-AL"/>
        </w:rPr>
        <w:t>.</w:t>
      </w:r>
    </w:p>
    <w:p w:rsidR="003C35C3" w:rsidRDefault="003C35C3" w:rsidP="003C35C3">
      <w:pPr>
        <w:spacing w:after="0"/>
        <w:jc w:val="both"/>
        <w:rPr>
          <w:rFonts w:ascii="Book Antiqua" w:hAnsi="Book Antiqua"/>
          <w:lang w:val="sq-AL"/>
        </w:rPr>
      </w:pPr>
      <w:r w:rsidRPr="003B2848">
        <w:rPr>
          <w:rFonts w:ascii="Book Antiqua" w:hAnsi="Book Antiqua"/>
          <w:u w:val="single"/>
          <w:lang w:val="sq-AL"/>
        </w:rPr>
        <w:t>Statusi i përparimit:</w:t>
      </w:r>
      <w:r>
        <w:rPr>
          <w:rFonts w:ascii="Book Antiqua" w:hAnsi="Book Antiqua"/>
          <w:lang w:val="sq-AL"/>
        </w:rPr>
        <w:t xml:space="preserve"> Zbatuar</w:t>
      </w:r>
    </w:p>
    <w:p w:rsidR="003C35C3" w:rsidRDefault="003C35C3" w:rsidP="00A60750">
      <w:pPr>
        <w:jc w:val="both"/>
        <w:rPr>
          <w:rFonts w:ascii="Book Antiqua" w:hAnsi="Book Antiqua"/>
          <w:lang w:val="sq-AL"/>
        </w:rPr>
      </w:pPr>
    </w:p>
    <w:p w:rsidR="00545591" w:rsidRDefault="00545591" w:rsidP="00A60750">
      <w:pPr>
        <w:jc w:val="both"/>
        <w:rPr>
          <w:rFonts w:ascii="Book Antiqua" w:hAnsi="Book Antiqua"/>
          <w:lang w:val="sq-AL"/>
        </w:rPr>
      </w:pPr>
      <w:r w:rsidRPr="00545591">
        <w:rPr>
          <w:rFonts w:ascii="Book Antiqua" w:hAnsi="Book Antiqua"/>
          <w:b/>
          <w:i/>
          <w:lang w:val="sq-AL"/>
        </w:rPr>
        <w:t>Aktiviteti I.1.5</w:t>
      </w:r>
      <w:r w:rsidRPr="00545591">
        <w:rPr>
          <w:rFonts w:ascii="Book Antiqua" w:hAnsi="Book Antiqua"/>
          <w:b/>
          <w:i/>
          <w:lang w:val="sq-AL"/>
        </w:rPr>
        <w:tab/>
        <w:t>:</w:t>
      </w:r>
      <w:r>
        <w:rPr>
          <w:rFonts w:ascii="Book Antiqua" w:hAnsi="Book Antiqua"/>
          <w:lang w:val="sq-AL"/>
        </w:rPr>
        <w:t xml:space="preserve"> </w:t>
      </w:r>
      <w:r w:rsidRPr="00545591">
        <w:rPr>
          <w:rFonts w:ascii="Book Antiqua" w:hAnsi="Book Antiqua"/>
          <w:lang w:val="sq-AL"/>
        </w:rPr>
        <w:t xml:space="preserve">Implementimi i Skemës për ; Kompensimin e Personave </w:t>
      </w:r>
      <w:proofErr w:type="spellStart"/>
      <w:r w:rsidRPr="00545591">
        <w:rPr>
          <w:rFonts w:ascii="Book Antiqua" w:hAnsi="Book Antiqua"/>
          <w:lang w:val="sq-AL"/>
        </w:rPr>
        <w:t>Paraplegjik</w:t>
      </w:r>
      <w:proofErr w:type="spellEnd"/>
      <w:r w:rsidRPr="00545591">
        <w:rPr>
          <w:rFonts w:ascii="Book Antiqua" w:hAnsi="Book Antiqua"/>
          <w:lang w:val="sq-AL"/>
        </w:rPr>
        <w:t xml:space="preserve"> dhe </w:t>
      </w:r>
      <w:proofErr w:type="spellStart"/>
      <w:r w:rsidRPr="00545591">
        <w:rPr>
          <w:rFonts w:ascii="Book Antiqua" w:hAnsi="Book Antiqua"/>
          <w:lang w:val="sq-AL"/>
        </w:rPr>
        <w:t>Tetraplegjik</w:t>
      </w:r>
      <w:proofErr w:type="spellEnd"/>
      <w:r w:rsidRPr="00545591">
        <w:rPr>
          <w:rFonts w:ascii="Book Antiqua" w:hAnsi="Book Antiqua"/>
          <w:lang w:val="sq-AL"/>
        </w:rPr>
        <w:t>..</w:t>
      </w:r>
    </w:p>
    <w:p w:rsidR="00545591" w:rsidRDefault="00545591" w:rsidP="00A60750">
      <w:pPr>
        <w:jc w:val="both"/>
        <w:rPr>
          <w:rFonts w:ascii="Book Antiqua" w:hAnsi="Book Antiqua"/>
          <w:lang w:val="sq-AL"/>
        </w:rPr>
      </w:pPr>
      <w:r w:rsidRPr="00545591">
        <w:rPr>
          <w:rFonts w:ascii="Book Antiqua" w:hAnsi="Book Antiqua"/>
          <w:lang w:val="sq-AL"/>
        </w:rPr>
        <w:t xml:space="preserve">Numri i përfituesve i Skemës për ; Kompensimin e Personave </w:t>
      </w:r>
      <w:proofErr w:type="spellStart"/>
      <w:r w:rsidRPr="00545591">
        <w:rPr>
          <w:rFonts w:ascii="Book Antiqua" w:hAnsi="Book Antiqua"/>
          <w:lang w:val="sq-AL"/>
        </w:rPr>
        <w:t>Paraplegjik</w:t>
      </w:r>
      <w:proofErr w:type="spellEnd"/>
      <w:r w:rsidRPr="00545591">
        <w:rPr>
          <w:rFonts w:ascii="Book Antiqua" w:hAnsi="Book Antiqua"/>
          <w:lang w:val="sq-AL"/>
        </w:rPr>
        <w:t xml:space="preserve"> dhe </w:t>
      </w:r>
      <w:proofErr w:type="spellStart"/>
      <w:r w:rsidRPr="00545591">
        <w:rPr>
          <w:rFonts w:ascii="Book Antiqua" w:hAnsi="Book Antiqua"/>
          <w:lang w:val="sq-AL"/>
        </w:rPr>
        <w:t>Tetraplegjik</w:t>
      </w:r>
      <w:proofErr w:type="spellEnd"/>
      <w:r w:rsidRPr="00545591">
        <w:rPr>
          <w:rFonts w:ascii="Book Antiqua" w:hAnsi="Book Antiqua"/>
          <w:lang w:val="sq-AL"/>
        </w:rPr>
        <w:t xml:space="preserve"> më i larti gjatë vitit 2021 ka qenë në muajin Janar 2749,shuma mujore e pagesës ka qenë 894,450.00 € ndërsa shuma totale per pagesën vjetore  për ketë skemë ka qenë: 11,062,120.00€</w:t>
      </w:r>
      <w:r>
        <w:rPr>
          <w:rFonts w:ascii="Book Antiqua" w:hAnsi="Book Antiqua"/>
          <w:lang w:val="sq-AL"/>
        </w:rPr>
        <w:t>.</w:t>
      </w:r>
    </w:p>
    <w:p w:rsidR="00545591" w:rsidRDefault="00545591" w:rsidP="00A60750">
      <w:pPr>
        <w:jc w:val="both"/>
        <w:rPr>
          <w:rFonts w:ascii="Book Antiqua" w:hAnsi="Book Antiqua"/>
          <w:lang w:val="sq-AL"/>
        </w:rPr>
      </w:pPr>
      <w:r w:rsidRPr="00545591">
        <w:rPr>
          <w:rFonts w:ascii="Book Antiqua" w:hAnsi="Book Antiqua"/>
          <w:b/>
          <w:i/>
          <w:u w:val="single"/>
          <w:lang w:val="sq-AL"/>
        </w:rPr>
        <w:t>Aktiviteti I.1.6:</w:t>
      </w:r>
      <w:r>
        <w:rPr>
          <w:rFonts w:ascii="Book Antiqua" w:hAnsi="Book Antiqua"/>
          <w:lang w:val="sq-AL"/>
        </w:rPr>
        <w:t xml:space="preserve"> </w:t>
      </w:r>
      <w:r w:rsidRPr="00545591">
        <w:rPr>
          <w:rFonts w:ascii="Book Antiqua" w:hAnsi="Book Antiqua"/>
          <w:lang w:val="sq-AL"/>
        </w:rPr>
        <w:t>Hartimi i akteve nënligjore per zbatimin e Ligjit Gjithëpërfshirës te Aftësisë se Kufizuar</w:t>
      </w:r>
    </w:p>
    <w:p w:rsidR="00545591" w:rsidRDefault="003C35C3" w:rsidP="003C35C3">
      <w:pPr>
        <w:spacing w:after="0"/>
        <w:jc w:val="both"/>
        <w:rPr>
          <w:rFonts w:ascii="Book Antiqua" w:hAnsi="Book Antiqua"/>
          <w:lang w:val="sq-AL"/>
        </w:rPr>
      </w:pPr>
      <w:r w:rsidRPr="000C09F0">
        <w:rPr>
          <w:rFonts w:ascii="Book Antiqua" w:hAnsi="Book Antiqua"/>
          <w:u w:val="single"/>
          <w:lang w:val="sq-AL"/>
        </w:rPr>
        <w:t>Përshkrimi i arritjes:</w:t>
      </w:r>
      <w:r w:rsidRPr="003C35C3">
        <w:rPr>
          <w:rFonts w:ascii="Book Antiqua" w:hAnsi="Book Antiqua"/>
          <w:lang w:val="sq-AL"/>
        </w:rPr>
        <w:t xml:space="preserve"> </w:t>
      </w:r>
      <w:r>
        <w:rPr>
          <w:rFonts w:ascii="Book Antiqua" w:hAnsi="Book Antiqua"/>
          <w:lang w:val="sq-AL"/>
        </w:rPr>
        <w:t xml:space="preserve">MFPT raporton se </w:t>
      </w:r>
      <w:r w:rsidR="00545591" w:rsidRPr="00545591">
        <w:rPr>
          <w:rFonts w:ascii="Book Antiqua" w:hAnsi="Book Antiqua"/>
          <w:lang w:val="sq-AL"/>
        </w:rPr>
        <w:t>Ligji Gjithëpërfshirës i Aftësisë se Kufizuar është d</w:t>
      </w:r>
      <w:r>
        <w:rPr>
          <w:rFonts w:ascii="Book Antiqua" w:hAnsi="Book Antiqua"/>
          <w:lang w:val="sq-AL"/>
        </w:rPr>
        <w:t>ërguar në Kabinet të Ministrit dhe është në procedura t</w:t>
      </w:r>
      <w:r>
        <w:rPr>
          <w:rFonts w:ascii="MingLiU-ExtB" w:eastAsia="MingLiU-ExtB" w:hAnsi="MingLiU-ExtB" w:cs="MingLiU-ExtB" w:hint="eastAsia"/>
          <w:lang w:val="sq-AL"/>
        </w:rPr>
        <w:t>ë</w:t>
      </w:r>
      <w:r>
        <w:rPr>
          <w:rFonts w:ascii="MingLiU-ExtB" w:eastAsia="MingLiU-ExtB" w:hAnsi="MingLiU-ExtB" w:cs="MingLiU-ExtB"/>
          <w:lang w:val="sq-AL"/>
        </w:rPr>
        <w:t xml:space="preserve"> </w:t>
      </w:r>
      <w:r w:rsidR="00545591" w:rsidRPr="00545591">
        <w:rPr>
          <w:rFonts w:ascii="Book Antiqua" w:hAnsi="Book Antiqua"/>
          <w:lang w:val="sq-AL"/>
        </w:rPr>
        <w:t>aprovimit.</w:t>
      </w:r>
    </w:p>
    <w:p w:rsidR="003C35C3" w:rsidRPr="003C35C3" w:rsidRDefault="003C35C3" w:rsidP="003C35C3">
      <w:pPr>
        <w:spacing w:after="0"/>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Pr>
          <w:rFonts w:ascii="Book Antiqua" w:hAnsi="Book Antiqua"/>
          <w:lang w:val="sq-AL"/>
        </w:rPr>
        <w:t>Nuk është zbatuar</w:t>
      </w:r>
    </w:p>
    <w:p w:rsidR="003C35C3" w:rsidRDefault="003C35C3" w:rsidP="00A60750">
      <w:pPr>
        <w:jc w:val="both"/>
        <w:rPr>
          <w:rFonts w:ascii="Book Antiqua" w:hAnsi="Book Antiqua"/>
          <w:lang w:val="sq-AL"/>
        </w:rPr>
      </w:pPr>
    </w:p>
    <w:p w:rsidR="00545591" w:rsidRDefault="00545591" w:rsidP="00A60750">
      <w:pPr>
        <w:jc w:val="both"/>
        <w:rPr>
          <w:rFonts w:ascii="Book Antiqua" w:hAnsi="Book Antiqua"/>
          <w:lang w:val="sq-AL"/>
        </w:rPr>
      </w:pPr>
      <w:r w:rsidRPr="00545591">
        <w:rPr>
          <w:rFonts w:ascii="Book Antiqua" w:hAnsi="Book Antiqua"/>
          <w:b/>
          <w:i/>
          <w:u w:val="single"/>
          <w:lang w:val="sq-AL"/>
        </w:rPr>
        <w:t>Aktiviteti I.1.7:</w:t>
      </w:r>
      <w:r>
        <w:rPr>
          <w:rFonts w:ascii="Book Antiqua" w:hAnsi="Book Antiqua"/>
          <w:lang w:val="sq-AL"/>
        </w:rPr>
        <w:t xml:space="preserve"> </w:t>
      </w:r>
      <w:r w:rsidRPr="00545591">
        <w:rPr>
          <w:rFonts w:ascii="Book Antiqua" w:hAnsi="Book Antiqua"/>
          <w:lang w:val="sq-AL"/>
        </w:rPr>
        <w:t xml:space="preserve">Trajnimi i Komisionit </w:t>
      </w:r>
      <w:proofErr w:type="spellStart"/>
      <w:r w:rsidRPr="00545591">
        <w:rPr>
          <w:rFonts w:ascii="Book Antiqua" w:hAnsi="Book Antiqua"/>
          <w:lang w:val="sq-AL"/>
        </w:rPr>
        <w:t>Bio</w:t>
      </w:r>
      <w:proofErr w:type="spellEnd"/>
      <w:r w:rsidRPr="00545591">
        <w:rPr>
          <w:rFonts w:ascii="Book Antiqua" w:hAnsi="Book Antiqua"/>
          <w:lang w:val="sq-AL"/>
        </w:rPr>
        <w:t xml:space="preserve">- </w:t>
      </w:r>
      <w:proofErr w:type="spellStart"/>
      <w:r w:rsidRPr="00545591">
        <w:rPr>
          <w:rFonts w:ascii="Book Antiqua" w:hAnsi="Book Antiqua"/>
          <w:lang w:val="sq-AL"/>
        </w:rPr>
        <w:t>Psiko</w:t>
      </w:r>
      <w:proofErr w:type="spellEnd"/>
      <w:r w:rsidRPr="00545591">
        <w:rPr>
          <w:rFonts w:ascii="Book Antiqua" w:hAnsi="Book Antiqua"/>
          <w:lang w:val="sq-AL"/>
        </w:rPr>
        <w:t>-Social per përdorime e instrumentit te KNF-se</w:t>
      </w:r>
      <w:r>
        <w:rPr>
          <w:rFonts w:ascii="Book Antiqua" w:hAnsi="Book Antiqua"/>
          <w:lang w:val="sq-AL"/>
        </w:rPr>
        <w:t xml:space="preserve">. </w:t>
      </w:r>
    </w:p>
    <w:p w:rsidR="00545591" w:rsidRDefault="003C35C3" w:rsidP="00A60750">
      <w:pPr>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sidR="00AE46B4">
        <w:rPr>
          <w:rFonts w:ascii="Book Antiqua" w:hAnsi="Book Antiqua"/>
          <w:lang w:val="sq-AL"/>
        </w:rPr>
        <w:t>Nuk është zbatuar</w:t>
      </w:r>
    </w:p>
    <w:p w:rsidR="00545591" w:rsidRDefault="00545591" w:rsidP="00A60750">
      <w:pPr>
        <w:jc w:val="both"/>
        <w:rPr>
          <w:rFonts w:ascii="Book Antiqua" w:hAnsi="Book Antiqua"/>
          <w:lang w:val="sq-AL"/>
        </w:rPr>
      </w:pPr>
      <w:r w:rsidRPr="00545591">
        <w:rPr>
          <w:rFonts w:ascii="Book Antiqua" w:hAnsi="Book Antiqua"/>
          <w:b/>
          <w:i/>
          <w:u w:val="single"/>
          <w:lang w:val="sq-AL"/>
        </w:rPr>
        <w:t xml:space="preserve">Aktiviteti </w:t>
      </w:r>
      <w:r>
        <w:rPr>
          <w:rFonts w:ascii="Book Antiqua" w:hAnsi="Book Antiqua"/>
          <w:b/>
          <w:i/>
          <w:u w:val="single"/>
          <w:lang w:val="sq-AL"/>
        </w:rPr>
        <w:t xml:space="preserve">I.1.8: </w:t>
      </w:r>
      <w:r w:rsidRPr="00545591">
        <w:rPr>
          <w:rFonts w:ascii="Book Antiqua" w:hAnsi="Book Antiqua"/>
          <w:b/>
          <w:i/>
          <w:u w:val="single"/>
          <w:lang w:val="sq-AL"/>
        </w:rPr>
        <w:t>:</w:t>
      </w:r>
      <w:r>
        <w:rPr>
          <w:rFonts w:ascii="Book Antiqua" w:hAnsi="Book Antiqua"/>
          <w:lang w:val="sq-AL"/>
        </w:rPr>
        <w:t xml:space="preserve"> </w:t>
      </w:r>
      <w:r w:rsidRPr="00545591">
        <w:rPr>
          <w:rFonts w:ascii="Book Antiqua" w:hAnsi="Book Antiqua"/>
          <w:lang w:val="sq-AL"/>
        </w:rPr>
        <w:t>Vazhdimi i ofrimit të shërbimeve në qendrat rezidenciale (ISSH)</w:t>
      </w:r>
    </w:p>
    <w:p w:rsidR="00545591" w:rsidRPr="00545591" w:rsidRDefault="00AE46B4" w:rsidP="00AE46B4">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545591" w:rsidRPr="00545591">
        <w:rPr>
          <w:rFonts w:ascii="Book Antiqua" w:hAnsi="Book Antiqua"/>
          <w:lang w:val="sq-AL"/>
        </w:rPr>
        <w:t>Me qëllim të mbrojtjes së Personave me Aftësi të Kufizuar (prapambetje intelektuale)pa kujdes familjar, në kuadër të MPFT/DPSF –se funksionon Instituti Special në Shtime dhe Shtëpia e Fëmijëve Shtime (me të gjitha shpenzimet financiare) . Ndërsa  8 Shtëpi me Bazë në Komunitet , që strehojnë kategorinë e lartpërmendur   funksionojnë në kuadër të niveleve komunale .</w:t>
      </w:r>
    </w:p>
    <w:p w:rsidR="00545591" w:rsidRPr="00545591" w:rsidRDefault="00545591" w:rsidP="00AE46B4">
      <w:pPr>
        <w:spacing w:after="0"/>
        <w:jc w:val="both"/>
        <w:rPr>
          <w:rFonts w:ascii="Book Antiqua" w:hAnsi="Book Antiqua"/>
          <w:lang w:val="sq-AL"/>
        </w:rPr>
      </w:pPr>
      <w:r w:rsidRPr="00545591">
        <w:rPr>
          <w:rFonts w:ascii="Book Antiqua" w:hAnsi="Book Antiqua"/>
          <w:lang w:val="sq-AL"/>
        </w:rPr>
        <w:t>Mbrojtja ndaj kësaj kategorie konsiston në ofrimin e shërbimeve 24 orë-she duke përfshirë: strehimin , ushqimin , veshmbathjen , ofrimin e shërbimeve shëndetësore , akomodimin  dhe të gjitha shërbimet e tjera të vlerësuara si të nevojshme për personat me aftësi të kufizuara , prapambetje mendore .</w:t>
      </w:r>
    </w:p>
    <w:p w:rsidR="00545591" w:rsidRDefault="00545591" w:rsidP="00AE46B4">
      <w:pPr>
        <w:spacing w:after="0"/>
        <w:jc w:val="both"/>
        <w:rPr>
          <w:rFonts w:ascii="Book Antiqua" w:hAnsi="Book Antiqua"/>
          <w:lang w:val="sq-AL"/>
        </w:rPr>
      </w:pPr>
      <w:r w:rsidRPr="00545591">
        <w:rPr>
          <w:rFonts w:ascii="Book Antiqua" w:hAnsi="Book Antiqua"/>
          <w:lang w:val="sq-AL"/>
        </w:rPr>
        <w:t>Ne Prill te vitit 2021 është hapë një shtëpi  e re , SHBK Prizren. Kapacitetet strehuese në SHBK  janë 10-12 te strehuar , përjashtuar ISSH me kapacitet strehues me te madh , ku</w:t>
      </w:r>
      <w:r>
        <w:rPr>
          <w:rFonts w:ascii="Book Antiqua" w:hAnsi="Book Antiqua"/>
          <w:lang w:val="sq-AL"/>
        </w:rPr>
        <w:t xml:space="preserve"> ndryshon nga 60 -63 raste.</w:t>
      </w:r>
    </w:p>
    <w:p w:rsidR="00AE46B4" w:rsidRDefault="00AE46B4" w:rsidP="00AE46B4">
      <w:pPr>
        <w:spacing w:after="0"/>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Pr>
          <w:rFonts w:ascii="Book Antiqua" w:hAnsi="Book Antiqua"/>
          <w:lang w:val="sq-AL"/>
        </w:rPr>
        <w:t>Zbatuar</w:t>
      </w:r>
    </w:p>
    <w:p w:rsidR="00AE46B4" w:rsidRDefault="00AE46B4" w:rsidP="00545591">
      <w:pPr>
        <w:jc w:val="both"/>
        <w:rPr>
          <w:rFonts w:ascii="Book Antiqua" w:hAnsi="Book Antiqua"/>
          <w:lang w:val="sq-AL"/>
        </w:rPr>
      </w:pPr>
    </w:p>
    <w:p w:rsidR="00545591" w:rsidRDefault="00545591" w:rsidP="00545591">
      <w:pPr>
        <w:jc w:val="both"/>
        <w:rPr>
          <w:rFonts w:ascii="Book Antiqua" w:hAnsi="Book Antiqua"/>
          <w:lang w:val="sq-AL"/>
        </w:rPr>
      </w:pPr>
      <w:r w:rsidRPr="00545591">
        <w:rPr>
          <w:rFonts w:ascii="Book Antiqua" w:hAnsi="Book Antiqua"/>
          <w:b/>
          <w:i/>
          <w:u w:val="single"/>
          <w:lang w:val="sq-AL"/>
        </w:rPr>
        <w:lastRenderedPageBreak/>
        <w:t>Aktiviteti I.1.9:</w:t>
      </w:r>
      <w:r>
        <w:rPr>
          <w:rFonts w:ascii="Book Antiqua" w:hAnsi="Book Antiqua"/>
          <w:lang w:val="sq-AL"/>
        </w:rPr>
        <w:t xml:space="preserve"> </w:t>
      </w:r>
      <w:r w:rsidRPr="00545591">
        <w:rPr>
          <w:rFonts w:ascii="Book Antiqua" w:hAnsi="Book Antiqua"/>
          <w:lang w:val="sq-AL"/>
        </w:rPr>
        <w:t>Licencimi individual dhe i OJQ-ve për ofrimin e shërbimeve sociale për PAK.</w:t>
      </w:r>
    </w:p>
    <w:p w:rsidR="00545591" w:rsidRDefault="00505E51" w:rsidP="00505E5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545591" w:rsidRPr="00545591">
        <w:rPr>
          <w:rFonts w:ascii="Book Antiqua" w:hAnsi="Book Antiqua"/>
          <w:lang w:val="sq-AL"/>
        </w:rPr>
        <w:t xml:space="preserve">Në bazë të dhënave të MFPT/KPSHSF në vitin 2021 </w:t>
      </w:r>
      <w:r>
        <w:rPr>
          <w:rFonts w:ascii="Book Antiqua" w:hAnsi="Book Antiqua"/>
          <w:lang w:val="sq-AL"/>
        </w:rPr>
        <w:t xml:space="preserve">janë </w:t>
      </w:r>
      <w:r w:rsidR="00545591" w:rsidRPr="00545591">
        <w:rPr>
          <w:rFonts w:ascii="Book Antiqua" w:hAnsi="Book Antiqua"/>
          <w:lang w:val="sq-AL"/>
        </w:rPr>
        <w:t xml:space="preserve"> licencuar dhe ri-licencuar 694 ofrues të shërbimeve sociale dhe familjare, prej tyre 368 janë licencuar në nivelin superior, ndërsa 326 ofrues të shërbimeve sociale dhe familjare janë licencuar në nivelin larte , mesëm dhe bazik. Ndërsa MFPT/DPSF bazuar në legjislacionit në fuqi ka vazhduar të zbatojë procesin e licencimit të subjekteve juridike (OJQ dhe biznese). Departamenti i Politikave Sociale dhe Familjes dhe Komisioni i Licencimit si institucion përgjegjës për licencimin e subjekteve juridike/OJQ-ve në vitin 2021 ka ri-licencuar 48 subjekte juridike.</w:t>
      </w:r>
    </w:p>
    <w:p w:rsidR="00505E51" w:rsidRDefault="00505E51" w:rsidP="00505E51">
      <w:pPr>
        <w:spacing w:after="0"/>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Pr>
          <w:rFonts w:ascii="Book Antiqua" w:hAnsi="Book Antiqua"/>
          <w:lang w:val="sq-AL"/>
        </w:rPr>
        <w:t>Zbatuar</w:t>
      </w:r>
    </w:p>
    <w:p w:rsidR="00505E51" w:rsidRDefault="00505E51" w:rsidP="00545591">
      <w:pPr>
        <w:jc w:val="both"/>
        <w:rPr>
          <w:rFonts w:ascii="Book Antiqua" w:hAnsi="Book Antiqua"/>
          <w:lang w:val="sq-AL"/>
        </w:rPr>
      </w:pPr>
    </w:p>
    <w:p w:rsidR="00545591" w:rsidRDefault="00545591" w:rsidP="00545591">
      <w:pPr>
        <w:jc w:val="both"/>
        <w:rPr>
          <w:rFonts w:ascii="Book Antiqua" w:hAnsi="Book Antiqua"/>
          <w:lang w:val="sq-AL"/>
        </w:rPr>
      </w:pPr>
      <w:r w:rsidRPr="00545591">
        <w:rPr>
          <w:rFonts w:ascii="Book Antiqua" w:hAnsi="Book Antiqua"/>
          <w:b/>
          <w:i/>
          <w:u w:val="single"/>
          <w:lang w:val="sq-AL"/>
        </w:rPr>
        <w:t>Aktiviteti I.1.10:</w:t>
      </w:r>
      <w:r>
        <w:rPr>
          <w:rFonts w:ascii="Book Antiqua" w:hAnsi="Book Antiqua"/>
          <w:lang w:val="sq-AL"/>
        </w:rPr>
        <w:t xml:space="preserve"> </w:t>
      </w:r>
      <w:r w:rsidRPr="00545591">
        <w:rPr>
          <w:rFonts w:ascii="Book Antiqua" w:hAnsi="Book Antiqua"/>
          <w:lang w:val="sq-AL"/>
        </w:rPr>
        <w:t>Fuqizimi i mekanizmit monitorues dhe inspektues per shërbimet dhe fondet e organizatave përfituese</w:t>
      </w:r>
    </w:p>
    <w:p w:rsidR="00545591" w:rsidRDefault="00625394" w:rsidP="00181671">
      <w:pPr>
        <w:spacing w:after="0"/>
        <w:jc w:val="both"/>
        <w:rPr>
          <w:rFonts w:ascii="Book Antiqua" w:hAnsi="Book Antiqua"/>
          <w:lang w:val="sq-AL"/>
        </w:rPr>
      </w:pPr>
      <w:r w:rsidRPr="000C09F0">
        <w:rPr>
          <w:rFonts w:ascii="Book Antiqua" w:hAnsi="Book Antiqua"/>
          <w:u w:val="single"/>
          <w:lang w:val="sq-AL"/>
        </w:rPr>
        <w:t>Përshkrimi i arritjes</w:t>
      </w:r>
      <w:r w:rsidRPr="00625394">
        <w:rPr>
          <w:rFonts w:ascii="Book Antiqua" w:hAnsi="Book Antiqua"/>
          <w:lang w:val="sq-AL"/>
        </w:rPr>
        <w:t>: MFPT raporton se  s</w:t>
      </w:r>
      <w:r w:rsidR="00545591" w:rsidRPr="00545591">
        <w:rPr>
          <w:rFonts w:ascii="Book Antiqua" w:hAnsi="Book Antiqua"/>
          <w:lang w:val="sq-AL"/>
        </w:rPr>
        <w:t xml:space="preserve">i pjesë e zbatimit të programeve të mbështetjes së sektorit joqeveritar të licencuar në ofrimin e shërbimeve sociale dhe familjare për vitin 2021, MFPT/DPSF ka ofruar mbështetje përmes thirrjes publike për ( 39) OJQ të licencuara, ku   shuma e mbështetjes nga fondet e vitit 2021 për OJQ-të e licencuara ka qenë 900,000.00 euro. Po ashtu si pjesë e bashkëpunimit me Zyrën e BE-se dhe partneret </w:t>
      </w:r>
      <w:proofErr w:type="spellStart"/>
      <w:r w:rsidR="00545591" w:rsidRPr="00545591">
        <w:rPr>
          <w:rFonts w:ascii="Book Antiqua" w:hAnsi="Book Antiqua"/>
          <w:lang w:val="sq-AL"/>
        </w:rPr>
        <w:t>implementues</w:t>
      </w:r>
      <w:proofErr w:type="spellEnd"/>
      <w:r w:rsidR="00545591" w:rsidRPr="00545591">
        <w:rPr>
          <w:rFonts w:ascii="Book Antiqua" w:hAnsi="Book Antiqua"/>
          <w:lang w:val="sq-AL"/>
        </w:rPr>
        <w:t xml:space="preserve"> Save the </w:t>
      </w:r>
      <w:proofErr w:type="spellStart"/>
      <w:r w:rsidR="00545591" w:rsidRPr="00545591">
        <w:rPr>
          <w:rFonts w:ascii="Book Antiqua" w:hAnsi="Book Antiqua"/>
          <w:lang w:val="sq-AL"/>
        </w:rPr>
        <w:t>Children</w:t>
      </w:r>
      <w:proofErr w:type="spellEnd"/>
      <w:r w:rsidR="00545591" w:rsidRPr="00545591">
        <w:rPr>
          <w:rFonts w:ascii="Book Antiqua" w:hAnsi="Book Antiqua"/>
          <w:lang w:val="sq-AL"/>
        </w:rPr>
        <w:t xml:space="preserve"> dhe UNDP, janë ofruar mbështetje për rreth 40 OJQ në financim të projekteve për zbatimin e programeve dhe ngritjen e kapaciteteve dhe infrastrukturës së sektorit joqeveritar të licencuar.</w:t>
      </w:r>
    </w:p>
    <w:p w:rsidR="00181671" w:rsidRDefault="00181671" w:rsidP="00181671">
      <w:pPr>
        <w:spacing w:after="0"/>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Pr>
          <w:rFonts w:ascii="Book Antiqua" w:hAnsi="Book Antiqua"/>
          <w:lang w:val="sq-AL"/>
        </w:rPr>
        <w:t>Zbatuar</w:t>
      </w:r>
    </w:p>
    <w:p w:rsidR="00181671" w:rsidRDefault="00181671" w:rsidP="00545591">
      <w:pPr>
        <w:jc w:val="both"/>
        <w:rPr>
          <w:rFonts w:ascii="Book Antiqua" w:hAnsi="Book Antiqua"/>
          <w:lang w:val="sq-AL"/>
        </w:rPr>
      </w:pPr>
    </w:p>
    <w:p w:rsidR="00545591" w:rsidRDefault="00545591" w:rsidP="00860D57">
      <w:pPr>
        <w:pStyle w:val="Heading3"/>
        <w:rPr>
          <w:lang w:val="sq-AL"/>
        </w:rPr>
      </w:pPr>
      <w:bookmarkStart w:id="11" w:name="_Toc116986960"/>
      <w:r w:rsidRPr="00545591">
        <w:rPr>
          <w:lang w:val="sq-AL"/>
        </w:rPr>
        <w:t>Objektivi Specifik: Krijimi i kushteve të barabarta për Punësimin e PAK</w:t>
      </w:r>
      <w:bookmarkEnd w:id="11"/>
    </w:p>
    <w:p w:rsidR="00860D57" w:rsidRPr="00860D57" w:rsidRDefault="00860D57" w:rsidP="00860D57">
      <w:pPr>
        <w:rPr>
          <w:lang w:val="sq-AL"/>
        </w:rPr>
      </w:pPr>
    </w:p>
    <w:p w:rsidR="00545591" w:rsidRDefault="00545591" w:rsidP="00545591">
      <w:pPr>
        <w:jc w:val="both"/>
        <w:rPr>
          <w:rFonts w:ascii="Book Antiqua" w:hAnsi="Book Antiqua"/>
          <w:lang w:val="sq-AL"/>
        </w:rPr>
      </w:pPr>
      <w:r w:rsidRPr="00545591">
        <w:rPr>
          <w:rFonts w:ascii="Book Antiqua" w:hAnsi="Book Antiqua"/>
          <w:lang w:val="sq-AL"/>
        </w:rPr>
        <w:t>Treguesi: Zbatimi i Ligjit për Aftësimin, Riaftësimin dhe</w:t>
      </w:r>
      <w:r>
        <w:rPr>
          <w:rFonts w:ascii="Book Antiqua" w:hAnsi="Book Antiqua"/>
          <w:lang w:val="sq-AL"/>
        </w:rPr>
        <w:t xml:space="preserve"> </w:t>
      </w:r>
      <w:r w:rsidRPr="00545591">
        <w:rPr>
          <w:rFonts w:ascii="Book Antiqua" w:hAnsi="Book Antiqua"/>
          <w:lang w:val="sq-AL"/>
        </w:rPr>
        <w:t>Punësimin e personave me Aftësi të Kufizuar</w:t>
      </w:r>
    </w:p>
    <w:p w:rsidR="00545591" w:rsidRDefault="00545591" w:rsidP="00A60750">
      <w:pPr>
        <w:jc w:val="both"/>
        <w:rPr>
          <w:rFonts w:ascii="Book Antiqua" w:hAnsi="Book Antiqua"/>
          <w:lang w:val="sq-AL"/>
        </w:rPr>
      </w:pPr>
      <w:r w:rsidRPr="00545591">
        <w:rPr>
          <w:rFonts w:ascii="Book Antiqua" w:hAnsi="Book Antiqua"/>
          <w:b/>
          <w:i/>
          <w:u w:val="single"/>
          <w:lang w:val="sq-AL"/>
        </w:rPr>
        <w:t xml:space="preserve">Aktiviteti </w:t>
      </w:r>
      <w:r>
        <w:rPr>
          <w:rFonts w:ascii="Book Antiqua" w:hAnsi="Book Antiqua"/>
          <w:b/>
          <w:i/>
          <w:u w:val="single"/>
          <w:lang w:val="sq-AL"/>
        </w:rPr>
        <w:t>I.2.1</w:t>
      </w:r>
      <w:r w:rsidRPr="00545591">
        <w:rPr>
          <w:rFonts w:ascii="Book Antiqua" w:hAnsi="Book Antiqua"/>
          <w:b/>
          <w:i/>
          <w:u w:val="single"/>
          <w:lang w:val="sq-AL"/>
        </w:rPr>
        <w:t>:</w:t>
      </w:r>
      <w:r>
        <w:rPr>
          <w:rFonts w:ascii="Book Antiqua" w:hAnsi="Book Antiqua"/>
          <w:lang w:val="sq-AL"/>
        </w:rPr>
        <w:t xml:space="preserve"> </w:t>
      </w:r>
      <w:r w:rsidRPr="00545591">
        <w:rPr>
          <w:rFonts w:ascii="Book Antiqua" w:hAnsi="Book Antiqua"/>
          <w:lang w:val="sq-AL"/>
        </w:rPr>
        <w:t>Ofrimi i Shërbimeve për PAK në Shërbime të Karrierës</w:t>
      </w:r>
    </w:p>
    <w:p w:rsidR="00E236B9"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sidRPr="00625394">
        <w:rPr>
          <w:rFonts w:ascii="Book Antiqua" w:hAnsi="Book Antiqua"/>
          <w:lang w:val="sq-AL"/>
        </w:rPr>
        <w:t>:</w:t>
      </w:r>
      <w:r>
        <w:rPr>
          <w:rFonts w:ascii="Book Antiqua" w:hAnsi="Book Antiqua"/>
          <w:lang w:val="sq-AL"/>
        </w:rPr>
        <w:t xml:space="preserve"> </w:t>
      </w:r>
      <w:r w:rsidR="00E236B9">
        <w:rPr>
          <w:rFonts w:ascii="Book Antiqua" w:hAnsi="Book Antiqua"/>
          <w:lang w:val="sq-AL"/>
        </w:rPr>
        <w:t xml:space="preserve">Në baze te raportimeve </w:t>
      </w:r>
      <w:proofErr w:type="spellStart"/>
      <w:r w:rsidR="00E236B9" w:rsidRPr="00E236B9">
        <w:rPr>
          <w:rFonts w:ascii="Book Antiqua" w:hAnsi="Book Antiqua"/>
          <w:lang w:val="sq-AL"/>
        </w:rPr>
        <w:t>Agjensioni</w:t>
      </w:r>
      <w:proofErr w:type="spellEnd"/>
      <w:r w:rsidR="00E236B9" w:rsidRPr="00E236B9">
        <w:rPr>
          <w:rFonts w:ascii="Book Antiqua" w:hAnsi="Book Antiqua"/>
          <w:lang w:val="sq-AL"/>
        </w:rPr>
        <w:t xml:space="preserve">/APRK </w:t>
      </w:r>
      <w:r w:rsidR="00E236B9">
        <w:rPr>
          <w:rFonts w:ascii="Book Antiqua" w:hAnsi="Book Antiqua"/>
          <w:lang w:val="sq-AL"/>
        </w:rPr>
        <w:t xml:space="preserve"> thuhet te jen bere </w:t>
      </w:r>
      <w:r w:rsidR="00E236B9" w:rsidRPr="00E236B9">
        <w:rPr>
          <w:rFonts w:ascii="Book Antiqua" w:hAnsi="Book Antiqua"/>
          <w:lang w:val="sq-AL"/>
        </w:rPr>
        <w:t>112</w:t>
      </w:r>
      <w:r w:rsidR="00E236B9">
        <w:rPr>
          <w:rFonts w:ascii="Book Antiqua" w:hAnsi="Book Antiqua"/>
          <w:lang w:val="sq-AL"/>
        </w:rPr>
        <w:t xml:space="preserve"> k</w:t>
      </w:r>
      <w:r w:rsidR="00E236B9" w:rsidRPr="00E236B9">
        <w:rPr>
          <w:rFonts w:ascii="Book Antiqua" w:hAnsi="Book Antiqua"/>
          <w:lang w:val="sq-AL"/>
        </w:rPr>
        <w:t>ëshillime</w:t>
      </w:r>
      <w:r w:rsidR="00E236B9">
        <w:rPr>
          <w:rFonts w:ascii="Book Antiqua" w:hAnsi="Book Antiqua"/>
          <w:lang w:val="sq-AL"/>
        </w:rPr>
        <w:t xml:space="preserve"> ë</w:t>
      </w:r>
      <w:r w:rsidR="00E236B9" w:rsidRPr="00E236B9">
        <w:rPr>
          <w:rFonts w:ascii="Book Antiqua" w:hAnsi="Book Antiqua"/>
          <w:lang w:val="sq-AL"/>
        </w:rPr>
        <w:t xml:space="preserve"> punësim</w:t>
      </w:r>
      <w:r w:rsidR="00E236B9">
        <w:rPr>
          <w:rFonts w:ascii="Book Antiqua" w:hAnsi="Book Antiqua"/>
          <w:lang w:val="sq-AL"/>
        </w:rPr>
        <w:t xml:space="preserve"> ne ndërsa k</w:t>
      </w:r>
      <w:r w:rsidR="00E236B9" w:rsidRPr="00E236B9">
        <w:rPr>
          <w:rFonts w:ascii="Book Antiqua" w:hAnsi="Book Antiqua"/>
          <w:lang w:val="sq-AL"/>
        </w:rPr>
        <w:t>ëshillime ne karrierë janë 176</w:t>
      </w:r>
      <w:r w:rsidR="00E236B9">
        <w:rPr>
          <w:rFonts w:ascii="Book Antiqua" w:hAnsi="Book Antiqua"/>
          <w:lang w:val="sq-AL"/>
        </w:rPr>
        <w:t>.</w:t>
      </w:r>
    </w:p>
    <w:p w:rsidR="00181671" w:rsidRDefault="00181671" w:rsidP="00181671">
      <w:pPr>
        <w:spacing w:after="0"/>
        <w:jc w:val="both"/>
        <w:rPr>
          <w:rFonts w:ascii="Book Antiqua" w:hAnsi="Book Antiqua"/>
          <w:lang w:val="sq-AL"/>
        </w:rPr>
      </w:pPr>
      <w:r w:rsidRPr="003B2848">
        <w:rPr>
          <w:rFonts w:ascii="Book Antiqua" w:hAnsi="Book Antiqua"/>
          <w:u w:val="single"/>
          <w:lang w:val="sq-AL"/>
        </w:rPr>
        <w:t>Statusi i përparimit</w:t>
      </w:r>
      <w:r w:rsidRPr="003C35C3">
        <w:rPr>
          <w:rFonts w:ascii="Book Antiqua" w:hAnsi="Book Antiqua"/>
          <w:lang w:val="sq-AL"/>
        </w:rPr>
        <w:t xml:space="preserve">: </w:t>
      </w:r>
      <w:r>
        <w:rPr>
          <w:rFonts w:ascii="Book Antiqua" w:hAnsi="Book Antiqua"/>
          <w:lang w:val="sq-AL"/>
        </w:rPr>
        <w:t>Zbatuar</w:t>
      </w:r>
    </w:p>
    <w:p w:rsidR="00181671" w:rsidRDefault="00181671" w:rsidP="00E236B9">
      <w:pPr>
        <w:jc w:val="both"/>
        <w:rPr>
          <w:rFonts w:ascii="Book Antiqua" w:hAnsi="Book Antiqua"/>
          <w:b/>
          <w:i/>
          <w:u w:val="single"/>
          <w:lang w:val="sq-AL"/>
        </w:rPr>
      </w:pPr>
    </w:p>
    <w:p w:rsidR="00E236B9" w:rsidRDefault="00E236B9" w:rsidP="00E236B9">
      <w:pPr>
        <w:jc w:val="both"/>
        <w:rPr>
          <w:rFonts w:ascii="Book Antiqua" w:hAnsi="Book Antiqua"/>
          <w:lang w:val="sq-AL"/>
        </w:rPr>
      </w:pPr>
      <w:r w:rsidRPr="00E236B9">
        <w:rPr>
          <w:rFonts w:ascii="Book Antiqua" w:hAnsi="Book Antiqua"/>
          <w:b/>
          <w:i/>
          <w:u w:val="single"/>
          <w:lang w:val="sq-AL"/>
        </w:rPr>
        <w:t>Aktiviteti I.2.2:</w:t>
      </w:r>
      <w:r>
        <w:rPr>
          <w:rFonts w:ascii="Book Antiqua" w:hAnsi="Book Antiqua"/>
          <w:lang w:val="sq-AL"/>
        </w:rPr>
        <w:t xml:space="preserve"> </w:t>
      </w:r>
      <w:r w:rsidRPr="00E236B9">
        <w:rPr>
          <w:rFonts w:ascii="Book Antiqua" w:hAnsi="Book Antiqua"/>
          <w:lang w:val="sq-AL"/>
        </w:rPr>
        <w:t>Fuqizimi i inspektoratit te punës per monitorimin e zbatimit  te Ligjit Nr.03/019 per Aftësim, Riaftësim dhe Punësim</w:t>
      </w:r>
    </w:p>
    <w:p w:rsidR="00E236B9"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E236B9">
        <w:rPr>
          <w:rFonts w:ascii="Book Antiqua" w:hAnsi="Book Antiqua"/>
          <w:lang w:val="sq-AL"/>
        </w:rPr>
        <w:t>Nuk ka raportime sa i përket këtij aktiviteti dhe konsiderohet si aktivitet i pa përmbushur gjatë viti 2021.</w:t>
      </w:r>
    </w:p>
    <w:p w:rsidR="00181671" w:rsidRPr="00181671" w:rsidRDefault="00181671" w:rsidP="00181671">
      <w:pPr>
        <w:spacing w:after="0"/>
        <w:jc w:val="both"/>
        <w:rPr>
          <w:rFonts w:ascii="Book Antiqua" w:hAnsi="Book Antiqua"/>
          <w:u w:val="single"/>
          <w:lang w:val="sq-AL"/>
        </w:rPr>
      </w:pPr>
      <w:r w:rsidRPr="00181671">
        <w:rPr>
          <w:rFonts w:ascii="Book Antiqua" w:hAnsi="Book Antiqua"/>
          <w:u w:val="single"/>
          <w:lang w:val="sq-AL"/>
        </w:rPr>
        <w:t>Statusi i përparimit:</w:t>
      </w:r>
      <w:r w:rsidRPr="00181671">
        <w:rPr>
          <w:rFonts w:ascii="Book Antiqua" w:hAnsi="Book Antiqua"/>
          <w:lang w:val="sq-AL"/>
        </w:rPr>
        <w:t xml:space="preserve"> Nuk është zbatuar</w:t>
      </w:r>
    </w:p>
    <w:p w:rsidR="00E236B9" w:rsidRDefault="00E236B9" w:rsidP="00E236B9">
      <w:pPr>
        <w:jc w:val="both"/>
        <w:rPr>
          <w:rFonts w:ascii="Book Antiqua" w:hAnsi="Book Antiqua"/>
          <w:lang w:val="sq-AL"/>
        </w:rPr>
      </w:pPr>
      <w:r w:rsidRPr="00E236B9">
        <w:rPr>
          <w:rFonts w:ascii="Book Antiqua" w:hAnsi="Book Antiqua"/>
          <w:b/>
          <w:i/>
          <w:u w:val="single"/>
          <w:lang w:val="sq-AL"/>
        </w:rPr>
        <w:lastRenderedPageBreak/>
        <w:t xml:space="preserve">Aktiviteti </w:t>
      </w:r>
      <w:r>
        <w:rPr>
          <w:rFonts w:ascii="Book Antiqua" w:hAnsi="Book Antiqua"/>
          <w:b/>
          <w:i/>
          <w:u w:val="single"/>
          <w:lang w:val="sq-AL"/>
        </w:rPr>
        <w:t>I.2.3</w:t>
      </w:r>
      <w:r w:rsidRPr="00E236B9">
        <w:rPr>
          <w:rFonts w:ascii="Book Antiqua" w:hAnsi="Book Antiqua"/>
          <w:b/>
          <w:i/>
          <w:u w:val="single"/>
          <w:lang w:val="sq-AL"/>
        </w:rPr>
        <w:t>:</w:t>
      </w:r>
      <w:r>
        <w:rPr>
          <w:rFonts w:ascii="Book Antiqua" w:hAnsi="Book Antiqua"/>
          <w:lang w:val="sq-AL"/>
        </w:rPr>
        <w:t xml:space="preserve"> </w:t>
      </w:r>
      <w:r w:rsidRPr="00E236B9">
        <w:rPr>
          <w:rFonts w:ascii="Book Antiqua" w:hAnsi="Book Antiqua"/>
          <w:lang w:val="sq-AL"/>
        </w:rPr>
        <w:t>Ndërmjetësimi  i PAK në punësim</w:t>
      </w:r>
    </w:p>
    <w:p w:rsidR="00181671"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E236B9">
        <w:rPr>
          <w:rFonts w:ascii="Book Antiqua" w:hAnsi="Book Antiqua"/>
          <w:lang w:val="sq-AL"/>
        </w:rPr>
        <w:t>Nga raportimet nga APRK n</w:t>
      </w:r>
      <w:r w:rsidR="00E236B9" w:rsidRPr="00E236B9">
        <w:rPr>
          <w:rFonts w:ascii="Book Antiqua" w:hAnsi="Book Antiqua"/>
          <w:lang w:val="sq-AL"/>
        </w:rPr>
        <w:t>umri i punëkërkuesve me aftësi te kufizuara është 7 persona.</w:t>
      </w:r>
    </w:p>
    <w:p w:rsidR="00181671" w:rsidRPr="00181671" w:rsidRDefault="00181671" w:rsidP="00181671">
      <w:pPr>
        <w:spacing w:after="0"/>
        <w:jc w:val="both"/>
        <w:rPr>
          <w:rFonts w:ascii="Book Antiqua" w:hAnsi="Book Antiqua"/>
          <w:u w:val="single"/>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p>
    <w:p w:rsidR="00181671" w:rsidRDefault="00181671" w:rsidP="00A60750">
      <w:pPr>
        <w:jc w:val="both"/>
        <w:rPr>
          <w:rFonts w:ascii="Book Antiqua" w:hAnsi="Book Antiqua"/>
          <w:lang w:val="sq-AL"/>
        </w:rPr>
      </w:pPr>
    </w:p>
    <w:p w:rsidR="00545591" w:rsidRDefault="00E236B9" w:rsidP="00A60750">
      <w:pPr>
        <w:jc w:val="both"/>
        <w:rPr>
          <w:rFonts w:ascii="Book Antiqua" w:hAnsi="Book Antiqua"/>
          <w:lang w:val="sq-AL"/>
        </w:rPr>
      </w:pPr>
      <w:r w:rsidRPr="00E236B9">
        <w:rPr>
          <w:rFonts w:ascii="Book Antiqua" w:hAnsi="Book Antiqua"/>
          <w:b/>
          <w:i/>
          <w:u w:val="single"/>
          <w:lang w:val="sq-AL"/>
        </w:rPr>
        <w:t>Aktiviteti I.2.4</w:t>
      </w:r>
      <w:r>
        <w:rPr>
          <w:rFonts w:ascii="Book Antiqua" w:hAnsi="Book Antiqua"/>
          <w:lang w:val="sq-AL"/>
        </w:rPr>
        <w:t>:</w:t>
      </w:r>
      <w:r w:rsidRPr="00E236B9">
        <w:rPr>
          <w:rFonts w:ascii="Book Antiqua" w:hAnsi="Book Antiqua"/>
          <w:lang w:val="sq-AL"/>
        </w:rPr>
        <w:t>Përfshirja  e PAK në punësim përmes   Masave Aktive të Tregut të Punës</w:t>
      </w:r>
    </w:p>
    <w:p w:rsidR="00E236B9"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 xml:space="preserve">: </w:t>
      </w:r>
      <w:r w:rsidR="00E236B9">
        <w:rPr>
          <w:rFonts w:ascii="Book Antiqua" w:hAnsi="Book Antiqua"/>
          <w:lang w:val="sq-AL"/>
        </w:rPr>
        <w:t xml:space="preserve">Nga ARPK raportohet se </w:t>
      </w:r>
      <w:r w:rsidR="00E236B9" w:rsidRPr="00E236B9">
        <w:rPr>
          <w:rFonts w:ascii="Book Antiqua" w:hAnsi="Book Antiqua"/>
          <w:lang w:val="sq-AL"/>
        </w:rPr>
        <w:t>Numri i punëkërkuesve me aftësi te kufizuara është 13 persona.</w:t>
      </w:r>
      <w:r w:rsidR="00E236B9">
        <w:rPr>
          <w:rFonts w:ascii="Book Antiqua" w:hAnsi="Book Antiqua"/>
          <w:lang w:val="sq-AL"/>
        </w:rPr>
        <w:t xml:space="preserve"> Ne ndërsa nuk raportohet per ndonjë </w:t>
      </w:r>
      <w:proofErr w:type="spellStart"/>
      <w:r w:rsidR="00E236B9">
        <w:rPr>
          <w:rFonts w:ascii="Book Antiqua" w:hAnsi="Book Antiqua"/>
          <w:lang w:val="sq-AL"/>
        </w:rPr>
        <w:t>rektrutim</w:t>
      </w:r>
      <w:proofErr w:type="spellEnd"/>
      <w:r w:rsidR="00E236B9">
        <w:rPr>
          <w:rFonts w:ascii="Book Antiqua" w:hAnsi="Book Antiqua"/>
          <w:lang w:val="sq-AL"/>
        </w:rPr>
        <w:t xml:space="preserve"> te mundshëm te personave me aftësi te kufizuar.</w:t>
      </w:r>
    </w:p>
    <w:p w:rsidR="00181671" w:rsidRPr="00181671" w:rsidRDefault="00181671" w:rsidP="00181671">
      <w:pPr>
        <w:spacing w:after="0"/>
        <w:jc w:val="both"/>
        <w:rPr>
          <w:rFonts w:ascii="Book Antiqua" w:hAnsi="Book Antiqua"/>
          <w:u w:val="single"/>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p>
    <w:p w:rsidR="00181671" w:rsidRDefault="00181671" w:rsidP="00181671">
      <w:pPr>
        <w:jc w:val="both"/>
        <w:rPr>
          <w:rFonts w:ascii="Book Antiqua" w:hAnsi="Book Antiqua"/>
          <w:lang w:val="sq-AL"/>
        </w:rPr>
      </w:pPr>
    </w:p>
    <w:p w:rsidR="00E236B9" w:rsidRDefault="00E236B9" w:rsidP="00A60750">
      <w:pPr>
        <w:jc w:val="both"/>
        <w:rPr>
          <w:rFonts w:ascii="Book Antiqua" w:hAnsi="Book Antiqua"/>
          <w:lang w:val="sq-AL"/>
        </w:rPr>
      </w:pPr>
      <w:r w:rsidRPr="00E236B9">
        <w:rPr>
          <w:rFonts w:ascii="Book Antiqua" w:hAnsi="Book Antiqua"/>
          <w:b/>
          <w:i/>
          <w:u w:val="single"/>
          <w:lang w:val="sq-AL"/>
        </w:rPr>
        <w:t>Aktiviteti I.2.5.</w:t>
      </w:r>
      <w:r>
        <w:rPr>
          <w:rFonts w:ascii="Book Antiqua" w:hAnsi="Book Antiqua"/>
          <w:lang w:val="sq-AL"/>
        </w:rPr>
        <w:t xml:space="preserve"> </w:t>
      </w:r>
      <w:r w:rsidRPr="00E236B9">
        <w:rPr>
          <w:rFonts w:ascii="Book Antiqua" w:hAnsi="Book Antiqua"/>
          <w:lang w:val="sq-AL"/>
        </w:rPr>
        <w:t xml:space="preserve">Fushatat </w:t>
      </w:r>
      <w:proofErr w:type="spellStart"/>
      <w:r w:rsidRPr="00E236B9">
        <w:rPr>
          <w:rFonts w:ascii="Book Antiqua" w:hAnsi="Book Antiqua"/>
          <w:lang w:val="sq-AL"/>
        </w:rPr>
        <w:t>vetëdijësuese</w:t>
      </w:r>
      <w:proofErr w:type="spellEnd"/>
      <w:r w:rsidRPr="00E236B9">
        <w:rPr>
          <w:rFonts w:ascii="Book Antiqua" w:hAnsi="Book Antiqua"/>
          <w:lang w:val="sq-AL"/>
        </w:rPr>
        <w:t xml:space="preserve"> për punësimin e PAK në sektorin publik dhe privat.</w:t>
      </w:r>
    </w:p>
    <w:p w:rsidR="00E236B9"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E236B9">
        <w:rPr>
          <w:rFonts w:ascii="Book Antiqua" w:hAnsi="Book Antiqua"/>
          <w:lang w:val="sq-AL"/>
        </w:rPr>
        <w:t xml:space="preserve">Nga </w:t>
      </w:r>
      <w:r w:rsidR="00E236B9" w:rsidRPr="00E236B9">
        <w:rPr>
          <w:rFonts w:ascii="Book Antiqua" w:hAnsi="Book Antiqua"/>
          <w:lang w:val="sq-AL"/>
        </w:rPr>
        <w:t xml:space="preserve">APRK </w:t>
      </w:r>
      <w:r w:rsidR="00E236B9">
        <w:rPr>
          <w:rFonts w:ascii="Book Antiqua" w:hAnsi="Book Antiqua"/>
          <w:lang w:val="sq-AL"/>
        </w:rPr>
        <w:t xml:space="preserve">thuhet se janë mbajtur panaire te përgjithshme sa i </w:t>
      </w:r>
      <w:r>
        <w:rPr>
          <w:rFonts w:ascii="Book Antiqua" w:hAnsi="Book Antiqua"/>
          <w:lang w:val="sq-AL"/>
        </w:rPr>
        <w:t>përket</w:t>
      </w:r>
      <w:r w:rsidR="00E236B9">
        <w:rPr>
          <w:rFonts w:ascii="Book Antiqua" w:hAnsi="Book Antiqua"/>
          <w:lang w:val="sq-AL"/>
        </w:rPr>
        <w:t xml:space="preserve"> fushatave </w:t>
      </w:r>
      <w:proofErr w:type="spellStart"/>
      <w:r w:rsidR="00E236B9">
        <w:rPr>
          <w:rFonts w:ascii="Book Antiqua" w:hAnsi="Book Antiqua"/>
          <w:lang w:val="sq-AL"/>
        </w:rPr>
        <w:t>vetedijesuese</w:t>
      </w:r>
      <w:proofErr w:type="spellEnd"/>
      <w:r w:rsidR="00E236B9">
        <w:rPr>
          <w:rFonts w:ascii="Book Antiqua" w:hAnsi="Book Antiqua"/>
          <w:lang w:val="sq-AL"/>
        </w:rPr>
        <w:t xml:space="preserve"> </w:t>
      </w:r>
      <w:r w:rsidR="00E236B9" w:rsidRPr="00E236B9">
        <w:rPr>
          <w:rFonts w:ascii="Book Antiqua" w:hAnsi="Book Antiqua"/>
          <w:lang w:val="sq-AL"/>
        </w:rPr>
        <w:t xml:space="preserve"> por jo diçka te veçanta vetëm për PAK</w:t>
      </w:r>
      <w:r w:rsidR="00E236B9">
        <w:rPr>
          <w:rFonts w:ascii="Book Antiqua" w:hAnsi="Book Antiqua"/>
          <w:lang w:val="sq-AL"/>
        </w:rPr>
        <w:t>.</w:t>
      </w:r>
    </w:p>
    <w:p w:rsidR="00181671" w:rsidRDefault="00181671" w:rsidP="00181671">
      <w:pPr>
        <w:spacing w:after="0"/>
        <w:jc w:val="both"/>
        <w:rPr>
          <w:rFonts w:ascii="Book Antiqua" w:hAnsi="Book Antiqua"/>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Nuk janë zbatuar</w:t>
      </w:r>
    </w:p>
    <w:p w:rsidR="00E236B9" w:rsidRDefault="00E236B9" w:rsidP="00860D57">
      <w:pPr>
        <w:pStyle w:val="Heading3"/>
        <w:rPr>
          <w:lang w:val="sq-AL"/>
        </w:rPr>
      </w:pPr>
      <w:bookmarkStart w:id="12" w:name="_Toc116986961"/>
      <w:r w:rsidRPr="00E236B9">
        <w:rPr>
          <w:lang w:val="sq-AL"/>
        </w:rPr>
        <w:t>Objektivi specifik: Aftësimi dhe riaftësimi profesional për përgatitjen e Personave me Aftësi të Kufizuara për Tregun punës</w:t>
      </w:r>
      <w:bookmarkEnd w:id="12"/>
      <w:r w:rsidRPr="00E236B9">
        <w:rPr>
          <w:lang w:val="sq-AL"/>
        </w:rPr>
        <w:t xml:space="preserve">  </w:t>
      </w:r>
    </w:p>
    <w:p w:rsidR="00403C5C" w:rsidRPr="00403C5C" w:rsidRDefault="00403C5C" w:rsidP="00403C5C">
      <w:pPr>
        <w:rPr>
          <w:lang w:val="sq-AL"/>
        </w:rPr>
      </w:pPr>
    </w:p>
    <w:p w:rsidR="009572D1" w:rsidRPr="009572D1" w:rsidRDefault="009572D1" w:rsidP="009572D1">
      <w:pPr>
        <w:pStyle w:val="ListParagraph"/>
        <w:numPr>
          <w:ilvl w:val="0"/>
          <w:numId w:val="2"/>
        </w:numPr>
        <w:jc w:val="both"/>
        <w:rPr>
          <w:rFonts w:ascii="Book Antiqua" w:hAnsi="Book Antiqua"/>
          <w:i/>
          <w:lang w:val="sq-AL"/>
        </w:rPr>
      </w:pPr>
      <w:r w:rsidRPr="009572D1">
        <w:rPr>
          <w:rFonts w:ascii="Book Antiqua" w:hAnsi="Book Antiqua"/>
          <w:i/>
          <w:lang w:val="sq-AL"/>
        </w:rPr>
        <w:t>Treguesi: Përqindja e PAK të trajnuar në Qendrat e Aftësimit Profesional</w:t>
      </w:r>
    </w:p>
    <w:p w:rsidR="009572D1" w:rsidRDefault="009572D1" w:rsidP="009572D1">
      <w:pPr>
        <w:pStyle w:val="ListParagraph"/>
        <w:numPr>
          <w:ilvl w:val="0"/>
          <w:numId w:val="2"/>
        </w:numPr>
        <w:jc w:val="both"/>
        <w:rPr>
          <w:rFonts w:ascii="Book Antiqua" w:hAnsi="Book Antiqua"/>
          <w:i/>
          <w:lang w:val="sq-AL"/>
        </w:rPr>
      </w:pPr>
      <w:r w:rsidRPr="009572D1">
        <w:rPr>
          <w:rFonts w:ascii="Book Antiqua" w:hAnsi="Book Antiqua"/>
          <w:i/>
          <w:lang w:val="sq-AL"/>
        </w:rPr>
        <w:t xml:space="preserve">Treguesi: Kabinetet e trajnimit të gatshme për Implementimin e </w:t>
      </w:r>
      <w:proofErr w:type="spellStart"/>
      <w:r w:rsidRPr="009572D1">
        <w:rPr>
          <w:rFonts w:ascii="Book Antiqua" w:hAnsi="Book Antiqua"/>
          <w:i/>
          <w:lang w:val="sq-AL"/>
        </w:rPr>
        <w:t>Kurrikules</w:t>
      </w:r>
      <w:proofErr w:type="spellEnd"/>
      <w:r w:rsidRPr="009572D1">
        <w:rPr>
          <w:rFonts w:ascii="Book Antiqua" w:hAnsi="Book Antiqua"/>
          <w:i/>
          <w:lang w:val="sq-AL"/>
        </w:rPr>
        <w:t xml:space="preserve"> të adaptuar për Personat me Aftësi te Kufizuar</w:t>
      </w:r>
    </w:p>
    <w:p w:rsidR="009572D1" w:rsidRDefault="009572D1" w:rsidP="009572D1">
      <w:pPr>
        <w:jc w:val="both"/>
        <w:rPr>
          <w:rFonts w:ascii="Book Antiqua" w:hAnsi="Book Antiqua"/>
          <w:lang w:val="sq-AL"/>
        </w:rPr>
      </w:pPr>
      <w:r w:rsidRPr="009572D1">
        <w:rPr>
          <w:rFonts w:ascii="Book Antiqua" w:hAnsi="Book Antiqua"/>
          <w:b/>
          <w:i/>
          <w:u w:val="single"/>
          <w:lang w:val="sq-AL"/>
        </w:rPr>
        <w:t xml:space="preserve">Aktiviteti I.3.1: </w:t>
      </w:r>
      <w:r>
        <w:rPr>
          <w:rFonts w:ascii="Book Antiqua" w:hAnsi="Book Antiqua"/>
          <w:b/>
          <w:i/>
          <w:u w:val="single"/>
          <w:lang w:val="sq-AL"/>
        </w:rPr>
        <w:t xml:space="preserve"> </w:t>
      </w:r>
      <w:r w:rsidRPr="009572D1">
        <w:rPr>
          <w:rFonts w:ascii="Book Antiqua" w:hAnsi="Book Antiqua"/>
          <w:lang w:val="sq-AL"/>
        </w:rPr>
        <w:t>Zgjerimi i profileve për aftësim dhe riaftësim profesional sipas kërkesave të tregut të punës.</w:t>
      </w:r>
    </w:p>
    <w:p w:rsidR="009572D1" w:rsidRDefault="00181671" w:rsidP="00181671">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9572D1">
        <w:rPr>
          <w:rFonts w:ascii="Book Antiqua" w:hAnsi="Book Antiqua"/>
          <w:lang w:val="sq-AL"/>
        </w:rPr>
        <w:t xml:space="preserve">Nga </w:t>
      </w:r>
      <w:proofErr w:type="spellStart"/>
      <w:r w:rsidR="009572D1" w:rsidRPr="009572D1">
        <w:rPr>
          <w:rFonts w:ascii="Book Antiqua" w:hAnsi="Book Antiqua"/>
          <w:lang w:val="sq-AL"/>
        </w:rPr>
        <w:t>Agjensioni</w:t>
      </w:r>
      <w:proofErr w:type="spellEnd"/>
      <w:r w:rsidR="009572D1" w:rsidRPr="009572D1">
        <w:rPr>
          <w:rFonts w:ascii="Book Antiqua" w:hAnsi="Book Antiqua"/>
          <w:lang w:val="sq-AL"/>
        </w:rPr>
        <w:t xml:space="preserve"> / APRK </w:t>
      </w:r>
      <w:r w:rsidR="009572D1">
        <w:rPr>
          <w:rFonts w:ascii="Book Antiqua" w:hAnsi="Book Antiqua"/>
          <w:lang w:val="sq-AL"/>
        </w:rPr>
        <w:t>raportohet se s</w:t>
      </w:r>
      <w:r w:rsidR="009572D1" w:rsidRPr="009572D1">
        <w:rPr>
          <w:rFonts w:ascii="Book Antiqua" w:hAnsi="Book Antiqua"/>
          <w:lang w:val="sq-AL"/>
        </w:rPr>
        <w:t xml:space="preserve">a i përket zgjerimit të shërbimeve të Aftësimit Profesional me mbështetje të DVV-Internacional është bërë hapja e profilit të Instalimeve Elektrike në QAP-Mitrovicë, ku nga donatori është bërë edhe furnizimi i punëtorisë me pajisje, vegla dhe materiale të këtij profili, ku ne kuadër te këtyre profileve ka te angazhuar edhe PAK. </w:t>
      </w:r>
    </w:p>
    <w:p w:rsidR="00181671" w:rsidRPr="00181671" w:rsidRDefault="00181671" w:rsidP="00181671">
      <w:pPr>
        <w:spacing w:after="0"/>
        <w:jc w:val="both"/>
        <w:rPr>
          <w:rFonts w:ascii="Book Antiqua" w:hAnsi="Book Antiqua"/>
          <w:u w:val="single"/>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p>
    <w:p w:rsidR="00181671" w:rsidRDefault="00181671" w:rsidP="009572D1">
      <w:pPr>
        <w:jc w:val="both"/>
        <w:rPr>
          <w:rFonts w:ascii="Book Antiqua" w:hAnsi="Book Antiqua"/>
          <w:lang w:val="sq-AL"/>
        </w:rPr>
      </w:pPr>
    </w:p>
    <w:p w:rsidR="009572D1" w:rsidRDefault="009572D1" w:rsidP="009572D1">
      <w:pPr>
        <w:jc w:val="both"/>
        <w:rPr>
          <w:rFonts w:ascii="Book Antiqua" w:hAnsi="Book Antiqua"/>
          <w:lang w:val="sq-AL"/>
        </w:rPr>
      </w:pPr>
      <w:r w:rsidRPr="009572D1">
        <w:rPr>
          <w:rFonts w:ascii="Book Antiqua" w:hAnsi="Book Antiqua"/>
          <w:b/>
          <w:i/>
          <w:u w:val="single"/>
          <w:lang w:val="sq-AL"/>
        </w:rPr>
        <w:t>Aktiviteti I.3.2:</w:t>
      </w:r>
      <w:r>
        <w:rPr>
          <w:rFonts w:ascii="Book Antiqua" w:hAnsi="Book Antiqua"/>
          <w:lang w:val="sq-AL"/>
        </w:rPr>
        <w:t xml:space="preserve">  </w:t>
      </w:r>
      <w:r w:rsidRPr="009572D1">
        <w:rPr>
          <w:rFonts w:ascii="Book Antiqua" w:hAnsi="Book Antiqua"/>
          <w:lang w:val="sq-AL"/>
        </w:rPr>
        <w:t>Trajnimi i PAK në Qendrat e Aftësimit Profesional</w:t>
      </w:r>
    </w:p>
    <w:p w:rsidR="009572D1" w:rsidRDefault="00181671" w:rsidP="00181671">
      <w:pPr>
        <w:spacing w:after="0"/>
        <w:jc w:val="both"/>
        <w:rPr>
          <w:rFonts w:ascii="Book Antiqua" w:hAnsi="Book Antiqua"/>
          <w:lang w:val="sq-AL"/>
        </w:rPr>
      </w:pPr>
      <w:r w:rsidRPr="000C09F0">
        <w:rPr>
          <w:rFonts w:ascii="Book Antiqua" w:hAnsi="Book Antiqua"/>
          <w:u w:val="single"/>
          <w:lang w:val="sq-AL"/>
        </w:rPr>
        <w:t xml:space="preserve">Përshkrimi i </w:t>
      </w:r>
      <w:r w:rsidRPr="000C09F0">
        <w:rPr>
          <w:rFonts w:ascii="Book Antiqua" w:hAnsi="Book Antiqua"/>
          <w:u w:val="single"/>
          <w:lang w:val="sq-AL"/>
        </w:rPr>
        <w:t>arritjes</w:t>
      </w:r>
      <w:r>
        <w:rPr>
          <w:rFonts w:ascii="Book Antiqua" w:hAnsi="Book Antiqua"/>
          <w:lang w:val="sq-AL"/>
        </w:rPr>
        <w:t>: Nga</w:t>
      </w:r>
      <w:r w:rsidR="009572D1">
        <w:rPr>
          <w:rFonts w:ascii="Book Antiqua" w:hAnsi="Book Antiqua"/>
          <w:lang w:val="sq-AL"/>
        </w:rPr>
        <w:t xml:space="preserve"> </w:t>
      </w:r>
      <w:proofErr w:type="spellStart"/>
      <w:r w:rsidR="009572D1" w:rsidRPr="009572D1">
        <w:rPr>
          <w:rFonts w:ascii="Book Antiqua" w:hAnsi="Book Antiqua"/>
          <w:lang w:val="sq-AL"/>
        </w:rPr>
        <w:t>Agjensioni</w:t>
      </w:r>
      <w:proofErr w:type="spellEnd"/>
      <w:r w:rsidR="009572D1" w:rsidRPr="009572D1">
        <w:rPr>
          <w:rFonts w:ascii="Book Antiqua" w:hAnsi="Book Antiqua"/>
          <w:lang w:val="sq-AL"/>
        </w:rPr>
        <w:t xml:space="preserve"> / APRK</w:t>
      </w:r>
      <w:r w:rsidR="009572D1">
        <w:rPr>
          <w:rFonts w:ascii="Book Antiqua" w:hAnsi="Book Antiqua"/>
          <w:lang w:val="sq-AL"/>
        </w:rPr>
        <w:t xml:space="preserve"> raportohet se g</w:t>
      </w:r>
      <w:r w:rsidR="009572D1" w:rsidRPr="009572D1">
        <w:rPr>
          <w:rFonts w:ascii="Book Antiqua" w:hAnsi="Book Antiqua"/>
          <w:lang w:val="sq-AL"/>
        </w:rPr>
        <w:t>jatë vitit 2021 në kuadër të QAP-ve kanë qenë të përfshirë 8 Persona me Aftësi të Kufizuar</w:t>
      </w:r>
      <w:r w:rsidR="009572D1">
        <w:rPr>
          <w:rFonts w:ascii="Book Antiqua" w:hAnsi="Book Antiqua"/>
          <w:lang w:val="sq-AL"/>
        </w:rPr>
        <w:t>.</w:t>
      </w:r>
    </w:p>
    <w:p w:rsidR="00181671" w:rsidRPr="00181671" w:rsidRDefault="00181671" w:rsidP="00181671">
      <w:pPr>
        <w:spacing w:after="0"/>
        <w:jc w:val="both"/>
        <w:rPr>
          <w:rFonts w:ascii="Book Antiqua" w:hAnsi="Book Antiqua"/>
          <w:u w:val="single"/>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p>
    <w:p w:rsidR="00181671" w:rsidRDefault="00181671" w:rsidP="009572D1">
      <w:pPr>
        <w:jc w:val="both"/>
        <w:rPr>
          <w:rFonts w:ascii="Book Antiqua" w:hAnsi="Book Antiqua"/>
          <w:lang w:val="sq-AL"/>
        </w:rPr>
      </w:pPr>
    </w:p>
    <w:p w:rsidR="009572D1" w:rsidRDefault="009572D1" w:rsidP="009572D1">
      <w:pPr>
        <w:jc w:val="both"/>
        <w:rPr>
          <w:rFonts w:ascii="Book Antiqua" w:hAnsi="Book Antiqua"/>
          <w:lang w:val="sq-AL"/>
        </w:rPr>
      </w:pPr>
      <w:r w:rsidRPr="009572D1">
        <w:rPr>
          <w:rFonts w:ascii="Book Antiqua" w:hAnsi="Book Antiqua"/>
          <w:b/>
          <w:i/>
          <w:u w:val="single"/>
          <w:lang w:val="sq-AL"/>
        </w:rPr>
        <w:t xml:space="preserve">Aktiviteti </w:t>
      </w:r>
      <w:r>
        <w:rPr>
          <w:rFonts w:ascii="Book Antiqua" w:hAnsi="Book Antiqua"/>
          <w:b/>
          <w:i/>
          <w:u w:val="single"/>
          <w:lang w:val="sq-AL"/>
        </w:rPr>
        <w:t>I.3.3</w:t>
      </w:r>
      <w:r w:rsidRPr="009572D1">
        <w:rPr>
          <w:rFonts w:ascii="Book Antiqua" w:hAnsi="Book Antiqua"/>
          <w:b/>
          <w:i/>
          <w:u w:val="single"/>
          <w:lang w:val="sq-AL"/>
        </w:rPr>
        <w:t>:</w:t>
      </w:r>
      <w:r>
        <w:rPr>
          <w:rFonts w:ascii="Book Antiqua" w:hAnsi="Book Antiqua"/>
          <w:lang w:val="sq-AL"/>
        </w:rPr>
        <w:t xml:space="preserve">  </w:t>
      </w:r>
      <w:proofErr w:type="spellStart"/>
      <w:r w:rsidR="0068740B">
        <w:rPr>
          <w:rFonts w:ascii="Book Antiqua" w:hAnsi="Book Antiqua"/>
          <w:lang w:val="sq-AL"/>
        </w:rPr>
        <w:t>Kurrikulat</w:t>
      </w:r>
      <w:proofErr w:type="spellEnd"/>
      <w:r w:rsidR="0068740B">
        <w:rPr>
          <w:rFonts w:ascii="Book Antiqua" w:hAnsi="Book Antiqua"/>
          <w:lang w:val="sq-AL"/>
        </w:rPr>
        <w:t xml:space="preserve"> e </w:t>
      </w:r>
      <w:r w:rsidRPr="009572D1">
        <w:rPr>
          <w:rFonts w:ascii="Book Antiqua" w:hAnsi="Book Antiqua"/>
          <w:lang w:val="sq-AL"/>
        </w:rPr>
        <w:t xml:space="preserve"> adaptuara për personat me aftësi te kufizuara</w:t>
      </w:r>
    </w:p>
    <w:p w:rsidR="009572D1" w:rsidRDefault="00DF15B5" w:rsidP="009572D1">
      <w:pPr>
        <w:jc w:val="both"/>
        <w:rPr>
          <w:rFonts w:ascii="Book Antiqua" w:hAnsi="Book Antiqua"/>
          <w:lang w:val="sq-AL"/>
        </w:rPr>
      </w:pPr>
      <w:r w:rsidRPr="000C09F0">
        <w:rPr>
          <w:rFonts w:ascii="Book Antiqua" w:hAnsi="Book Antiqua"/>
          <w:u w:val="single"/>
          <w:lang w:val="sq-AL"/>
        </w:rPr>
        <w:lastRenderedPageBreak/>
        <w:t>Përshkrimi i arritjes</w:t>
      </w:r>
      <w:r>
        <w:rPr>
          <w:rFonts w:ascii="Book Antiqua" w:hAnsi="Book Antiqua"/>
          <w:lang w:val="sq-AL"/>
        </w:rPr>
        <w:t>:</w:t>
      </w:r>
      <w:r>
        <w:rPr>
          <w:rFonts w:ascii="Book Antiqua" w:hAnsi="Book Antiqua"/>
          <w:lang w:val="sq-AL"/>
        </w:rPr>
        <w:t xml:space="preserve"> </w:t>
      </w:r>
      <w:r w:rsidR="009572D1" w:rsidRPr="009572D1">
        <w:rPr>
          <w:rFonts w:ascii="Book Antiqua" w:hAnsi="Book Antiqua"/>
          <w:lang w:val="sq-AL"/>
        </w:rPr>
        <w:t xml:space="preserve">Sa i përket rishikimit dhe zhvillimit të </w:t>
      </w:r>
      <w:proofErr w:type="spellStart"/>
      <w:r w:rsidR="009572D1" w:rsidRPr="009572D1">
        <w:rPr>
          <w:rFonts w:ascii="Book Antiqua" w:hAnsi="Book Antiqua"/>
          <w:lang w:val="sq-AL"/>
        </w:rPr>
        <w:t>kurikulave</w:t>
      </w:r>
      <w:proofErr w:type="spellEnd"/>
      <w:r w:rsidR="009572D1" w:rsidRPr="009572D1">
        <w:rPr>
          <w:rFonts w:ascii="Book Antiqua" w:hAnsi="Book Antiqua"/>
          <w:lang w:val="sq-AL"/>
        </w:rPr>
        <w:t xml:space="preserve"> të reja në kuadër të QAP-ve me mbështetjen e donatorit GIZ është rishikuar dhe hartuar </w:t>
      </w:r>
      <w:proofErr w:type="spellStart"/>
      <w:r w:rsidR="009572D1" w:rsidRPr="009572D1">
        <w:rPr>
          <w:rFonts w:ascii="Book Antiqua" w:hAnsi="Book Antiqua"/>
          <w:lang w:val="sq-AL"/>
        </w:rPr>
        <w:t>kurikula</w:t>
      </w:r>
      <w:proofErr w:type="spellEnd"/>
      <w:r w:rsidR="009572D1" w:rsidRPr="009572D1">
        <w:rPr>
          <w:rFonts w:ascii="Book Antiqua" w:hAnsi="Book Antiqua"/>
          <w:lang w:val="sq-AL"/>
        </w:rPr>
        <w:t xml:space="preserve"> për Metal Punues në nivelin e IV sipas AKK, po asht</w:t>
      </w:r>
      <w:r w:rsidR="00423652">
        <w:rPr>
          <w:rFonts w:ascii="Book Antiqua" w:hAnsi="Book Antiqua"/>
          <w:lang w:val="sq-AL"/>
        </w:rPr>
        <w:t>u nga QAP ka filluar përdorimi i</w:t>
      </w:r>
      <w:r w:rsidR="009572D1" w:rsidRPr="009572D1">
        <w:rPr>
          <w:rFonts w:ascii="Book Antiqua" w:hAnsi="Book Antiqua"/>
          <w:lang w:val="sq-AL"/>
        </w:rPr>
        <w:t xml:space="preserve"> </w:t>
      </w:r>
      <w:proofErr w:type="spellStart"/>
      <w:r w:rsidR="009572D1" w:rsidRPr="009572D1">
        <w:rPr>
          <w:rFonts w:ascii="Book Antiqua" w:hAnsi="Book Antiqua"/>
          <w:lang w:val="sq-AL"/>
        </w:rPr>
        <w:t>kurrikulave</w:t>
      </w:r>
      <w:proofErr w:type="spellEnd"/>
      <w:r w:rsidR="009572D1" w:rsidRPr="009572D1">
        <w:rPr>
          <w:rFonts w:ascii="Book Antiqua" w:hAnsi="Book Antiqua"/>
          <w:lang w:val="sq-AL"/>
        </w:rPr>
        <w:t xml:space="preserve"> te adaptuara per PAK në profilet : Kuzhinier, Asistent Administrativ, Rrobaqepësi, Kamerier dhe TIK</w:t>
      </w:r>
      <w:r w:rsidR="009572D1">
        <w:rPr>
          <w:rFonts w:ascii="Book Antiqua" w:hAnsi="Book Antiqua"/>
          <w:lang w:val="sq-AL"/>
        </w:rPr>
        <w:t>.</w:t>
      </w:r>
    </w:p>
    <w:p w:rsidR="009572D1" w:rsidRDefault="009572D1" w:rsidP="009572D1">
      <w:pPr>
        <w:jc w:val="both"/>
        <w:rPr>
          <w:rFonts w:ascii="Book Antiqua" w:hAnsi="Book Antiqua"/>
          <w:lang w:val="sq-AL"/>
        </w:rPr>
      </w:pPr>
      <w:r w:rsidRPr="009572D1">
        <w:rPr>
          <w:rFonts w:ascii="Book Antiqua" w:hAnsi="Book Antiqua"/>
          <w:b/>
          <w:i/>
          <w:u w:val="single"/>
          <w:lang w:val="sq-AL"/>
        </w:rPr>
        <w:t>Aktiviteti I.3.4.</w:t>
      </w:r>
      <w:r>
        <w:rPr>
          <w:rFonts w:ascii="Book Antiqua" w:hAnsi="Book Antiqua"/>
          <w:lang w:val="sq-AL"/>
        </w:rPr>
        <w:t xml:space="preserve"> </w:t>
      </w:r>
      <w:r w:rsidRPr="009572D1">
        <w:rPr>
          <w:rFonts w:ascii="Book Antiqua" w:hAnsi="Book Antiqua"/>
          <w:lang w:val="sq-AL"/>
        </w:rPr>
        <w:t>Adaptimi i punëtorive me pajisje për nevojat e personave me aftësi të kufizuar</w:t>
      </w:r>
    </w:p>
    <w:p w:rsidR="0059716E" w:rsidRDefault="0059716E" w:rsidP="0059716E">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9572D1" w:rsidRPr="009572D1">
        <w:rPr>
          <w:rFonts w:ascii="Book Antiqua" w:hAnsi="Book Antiqua"/>
          <w:lang w:val="sq-AL"/>
        </w:rPr>
        <w:t>Me  mbës</w:t>
      </w:r>
      <w:r w:rsidR="009572D1">
        <w:rPr>
          <w:rFonts w:ascii="Book Antiqua" w:hAnsi="Book Antiqua"/>
          <w:lang w:val="sq-AL"/>
        </w:rPr>
        <w:t>htet</w:t>
      </w:r>
      <w:r w:rsidR="009572D1" w:rsidRPr="009572D1">
        <w:rPr>
          <w:rFonts w:ascii="Book Antiqua" w:hAnsi="Book Antiqua"/>
          <w:lang w:val="sq-AL"/>
        </w:rPr>
        <w:t>je të projektit GIZ është bërë blerja dhe furnizimi me pajisje moderne për profilin e Rrobaqepësisë në Mitrovicë dhe Prizren. Po ashtu me mbështetje të BSCK është bërë sjellja e dy paneleve për Instalime Elektrike në QAP-Prishtinë, ku këto pajisje mund të shfrytëzohen edhe nga Personat me Aftësi të Kufizuar.</w:t>
      </w:r>
    </w:p>
    <w:p w:rsidR="009572D1" w:rsidRDefault="0059716E" w:rsidP="0059716E">
      <w:pPr>
        <w:spacing w:after="0"/>
        <w:jc w:val="both"/>
        <w:rPr>
          <w:rFonts w:ascii="Book Antiqua" w:hAnsi="Book Antiqua"/>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r w:rsidR="009572D1" w:rsidRPr="009572D1">
        <w:rPr>
          <w:rFonts w:ascii="Book Antiqua" w:hAnsi="Book Antiqua"/>
          <w:lang w:val="sq-AL"/>
        </w:rPr>
        <w:t xml:space="preserve">  </w:t>
      </w:r>
    </w:p>
    <w:p w:rsidR="0059716E" w:rsidRDefault="0059716E" w:rsidP="009572D1">
      <w:pPr>
        <w:jc w:val="both"/>
        <w:rPr>
          <w:rFonts w:ascii="Book Antiqua" w:hAnsi="Book Antiqua"/>
          <w:b/>
          <w:i/>
          <w:u w:val="single"/>
          <w:lang w:val="sq-AL"/>
        </w:rPr>
      </w:pPr>
    </w:p>
    <w:p w:rsidR="009572D1" w:rsidRDefault="009572D1" w:rsidP="009572D1">
      <w:pPr>
        <w:jc w:val="both"/>
        <w:rPr>
          <w:rFonts w:ascii="Book Antiqua" w:hAnsi="Book Antiqua"/>
          <w:lang w:val="sq-AL"/>
        </w:rPr>
      </w:pPr>
      <w:r w:rsidRPr="00805A73">
        <w:rPr>
          <w:rFonts w:ascii="Book Antiqua" w:hAnsi="Book Antiqua"/>
          <w:b/>
          <w:i/>
          <w:u w:val="single"/>
          <w:lang w:val="sq-AL"/>
        </w:rPr>
        <w:t xml:space="preserve">Aktiviteti </w:t>
      </w:r>
      <w:r w:rsidR="00805A73">
        <w:rPr>
          <w:rFonts w:ascii="Book Antiqua" w:hAnsi="Book Antiqua"/>
          <w:b/>
          <w:i/>
          <w:u w:val="single"/>
          <w:lang w:val="sq-AL"/>
        </w:rPr>
        <w:t>I.3.5</w:t>
      </w:r>
      <w:r w:rsidRPr="00805A73">
        <w:rPr>
          <w:rFonts w:ascii="Book Antiqua" w:hAnsi="Book Antiqua"/>
          <w:b/>
          <w:i/>
          <w:u w:val="single"/>
          <w:lang w:val="sq-AL"/>
        </w:rPr>
        <w:t>:</w:t>
      </w:r>
      <w:r>
        <w:rPr>
          <w:rFonts w:ascii="Book Antiqua" w:hAnsi="Book Antiqua"/>
          <w:lang w:val="sq-AL"/>
        </w:rPr>
        <w:t xml:space="preserve"> </w:t>
      </w:r>
      <w:r w:rsidR="00805A73">
        <w:rPr>
          <w:rFonts w:ascii="Book Antiqua" w:hAnsi="Book Antiqua"/>
          <w:lang w:val="sq-AL"/>
        </w:rPr>
        <w:t xml:space="preserve"> </w:t>
      </w:r>
      <w:r w:rsidRPr="009572D1">
        <w:rPr>
          <w:rFonts w:ascii="Book Antiqua" w:hAnsi="Book Antiqua"/>
          <w:lang w:val="sq-AL"/>
        </w:rPr>
        <w:t xml:space="preserve">Trajnimi i trajnerëve te QAP për implementimin e </w:t>
      </w:r>
      <w:proofErr w:type="spellStart"/>
      <w:r w:rsidRPr="009572D1">
        <w:rPr>
          <w:rFonts w:ascii="Book Antiqua" w:hAnsi="Book Antiqua"/>
          <w:lang w:val="sq-AL"/>
        </w:rPr>
        <w:t>kurrikules</w:t>
      </w:r>
      <w:proofErr w:type="spellEnd"/>
      <w:r w:rsidRPr="009572D1">
        <w:rPr>
          <w:rFonts w:ascii="Book Antiqua" w:hAnsi="Book Antiqua"/>
          <w:lang w:val="sq-AL"/>
        </w:rPr>
        <w:t xml:space="preserve"> së adaptuar për PAK</w:t>
      </w:r>
    </w:p>
    <w:p w:rsidR="009572D1" w:rsidRDefault="0059716E" w:rsidP="0059716E">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9572D1" w:rsidRPr="009572D1">
        <w:rPr>
          <w:rFonts w:ascii="Book Antiqua" w:hAnsi="Book Antiqua"/>
          <w:lang w:val="sq-AL"/>
        </w:rPr>
        <w:t xml:space="preserve">Gjatë hartimit të këtyre </w:t>
      </w:r>
      <w:proofErr w:type="spellStart"/>
      <w:r w:rsidR="009572D1" w:rsidRPr="009572D1">
        <w:rPr>
          <w:rFonts w:ascii="Book Antiqua" w:hAnsi="Book Antiqua"/>
          <w:lang w:val="sq-AL"/>
        </w:rPr>
        <w:t>kurrikulave</w:t>
      </w:r>
      <w:proofErr w:type="spellEnd"/>
      <w:r w:rsidR="009572D1" w:rsidRPr="009572D1">
        <w:rPr>
          <w:rFonts w:ascii="Book Antiqua" w:hAnsi="Book Antiqua"/>
          <w:lang w:val="sq-AL"/>
        </w:rPr>
        <w:t xml:space="preserve">  njëkohësisht është bërë edhe trajnimi i trajnerëve të QAP rreth implementimit të </w:t>
      </w:r>
      <w:proofErr w:type="spellStart"/>
      <w:r w:rsidR="009572D1" w:rsidRPr="009572D1">
        <w:rPr>
          <w:rFonts w:ascii="Book Antiqua" w:hAnsi="Book Antiqua"/>
          <w:lang w:val="sq-AL"/>
        </w:rPr>
        <w:t>kurrikulave</w:t>
      </w:r>
      <w:proofErr w:type="spellEnd"/>
      <w:r w:rsidR="009572D1" w:rsidRPr="009572D1">
        <w:rPr>
          <w:rFonts w:ascii="Book Antiqua" w:hAnsi="Book Antiqua"/>
          <w:lang w:val="sq-AL"/>
        </w:rPr>
        <w:t xml:space="preserve"> te adaptuara për PAK</w:t>
      </w:r>
      <w:r w:rsidR="009572D1">
        <w:rPr>
          <w:rFonts w:ascii="Book Antiqua" w:hAnsi="Book Antiqua"/>
          <w:lang w:val="sq-AL"/>
        </w:rPr>
        <w:t>.</w:t>
      </w:r>
    </w:p>
    <w:p w:rsidR="0059716E" w:rsidRDefault="0059716E" w:rsidP="0059716E">
      <w:pPr>
        <w:spacing w:after="0"/>
        <w:jc w:val="both"/>
        <w:rPr>
          <w:rFonts w:ascii="Book Antiqua" w:hAnsi="Book Antiqua"/>
          <w:lang w:val="sq-AL"/>
        </w:rPr>
      </w:pPr>
      <w:r w:rsidRPr="00181671">
        <w:rPr>
          <w:rFonts w:ascii="Book Antiqua" w:hAnsi="Book Antiqua"/>
          <w:u w:val="single"/>
          <w:lang w:val="sq-AL"/>
        </w:rPr>
        <w:t>Statusi i përparimit:</w:t>
      </w:r>
      <w:r w:rsidRPr="00181671">
        <w:rPr>
          <w:rFonts w:ascii="Book Antiqua" w:hAnsi="Book Antiqua"/>
          <w:lang w:val="sq-AL"/>
        </w:rPr>
        <w:t xml:space="preserve"> </w:t>
      </w:r>
      <w:r>
        <w:rPr>
          <w:rFonts w:ascii="Book Antiqua" w:hAnsi="Book Antiqua"/>
          <w:lang w:val="sq-AL"/>
        </w:rPr>
        <w:t>Zbatuar</w:t>
      </w:r>
      <w:r w:rsidRPr="009572D1">
        <w:rPr>
          <w:rFonts w:ascii="Book Antiqua" w:hAnsi="Book Antiqua"/>
          <w:lang w:val="sq-AL"/>
        </w:rPr>
        <w:t xml:space="preserve">  </w:t>
      </w:r>
    </w:p>
    <w:p w:rsidR="0059716E" w:rsidRDefault="0059716E" w:rsidP="009572D1">
      <w:pPr>
        <w:jc w:val="both"/>
        <w:rPr>
          <w:rFonts w:ascii="Book Antiqua" w:hAnsi="Book Antiqua"/>
          <w:lang w:val="sq-AL"/>
        </w:rPr>
      </w:pPr>
    </w:p>
    <w:p w:rsidR="00805A73" w:rsidRDefault="00805A73" w:rsidP="00860D57">
      <w:pPr>
        <w:pStyle w:val="Heading1"/>
        <w:rPr>
          <w:lang w:val="sq-AL"/>
        </w:rPr>
      </w:pPr>
      <w:bookmarkStart w:id="13" w:name="_Toc116986962"/>
      <w:r>
        <w:rPr>
          <w:lang w:val="sq-AL"/>
        </w:rPr>
        <w:t>ARSIMI</w:t>
      </w:r>
      <w:bookmarkEnd w:id="13"/>
      <w:r>
        <w:rPr>
          <w:lang w:val="sq-AL"/>
        </w:rPr>
        <w:t xml:space="preserve"> </w:t>
      </w:r>
    </w:p>
    <w:p w:rsidR="00805A73" w:rsidRDefault="00805A73" w:rsidP="00860D57">
      <w:pPr>
        <w:pStyle w:val="Heading2"/>
        <w:rPr>
          <w:lang w:val="sq-AL"/>
        </w:rPr>
      </w:pPr>
      <w:bookmarkStart w:id="14" w:name="_Toc116986963"/>
      <w:r w:rsidRPr="00805A73">
        <w:rPr>
          <w:lang w:val="sq-AL"/>
        </w:rPr>
        <w:t xml:space="preserve">PROGRES KUNDREJT OBJEKTIVIT </w:t>
      </w:r>
      <w:r>
        <w:rPr>
          <w:lang w:val="sq-AL"/>
        </w:rPr>
        <w:t xml:space="preserve">3 </w:t>
      </w:r>
      <w:r w:rsidRPr="00805A73">
        <w:rPr>
          <w:lang w:val="sq-AL"/>
        </w:rPr>
        <w:t>Objektivi strategjik 3: Krijimi i kushteve për gjithë përfshirjen në arsim dhe për mbështetjen profesionale të personave me aftësi të kufizuara</w:t>
      </w:r>
      <w:bookmarkEnd w:id="14"/>
    </w:p>
    <w:p w:rsidR="00805A73" w:rsidRDefault="00805A73" w:rsidP="00860D57">
      <w:pPr>
        <w:pStyle w:val="Heading3"/>
        <w:rPr>
          <w:lang w:val="sq-AL"/>
        </w:rPr>
      </w:pPr>
      <w:bookmarkStart w:id="15" w:name="_Toc116986964"/>
      <w:r w:rsidRPr="00805A73">
        <w:rPr>
          <w:lang w:val="sq-AL"/>
        </w:rPr>
        <w:t>Objektivi specifik: Krijimi i mekanizmave për identifikimin  dhe edukimin e hershem të fëmijëve me aftësi të kufizuara</w:t>
      </w:r>
      <w:bookmarkEnd w:id="15"/>
    </w:p>
    <w:p w:rsidR="00403C5C" w:rsidRPr="00403C5C" w:rsidRDefault="00403C5C" w:rsidP="00403C5C">
      <w:pPr>
        <w:rPr>
          <w:lang w:val="sq-AL"/>
        </w:rPr>
      </w:pPr>
    </w:p>
    <w:p w:rsidR="00805A73" w:rsidRPr="00805A73" w:rsidRDefault="00805A73" w:rsidP="00805A73">
      <w:pPr>
        <w:pStyle w:val="ListParagraph"/>
        <w:numPr>
          <w:ilvl w:val="0"/>
          <w:numId w:val="5"/>
        </w:numPr>
        <w:jc w:val="both"/>
        <w:rPr>
          <w:rFonts w:ascii="Book Antiqua" w:hAnsi="Book Antiqua"/>
          <w:i/>
          <w:lang w:val="sq-AL"/>
        </w:rPr>
      </w:pPr>
      <w:r w:rsidRPr="00805A73">
        <w:rPr>
          <w:rFonts w:ascii="Book Antiqua" w:hAnsi="Book Antiqua"/>
          <w:i/>
          <w:lang w:val="sq-AL"/>
        </w:rPr>
        <w:t>Treguesi: Baza e të dhënave të integruara të fëmijëve me aftësi të kufizuara në shkolla</w:t>
      </w:r>
    </w:p>
    <w:p w:rsidR="00805A73" w:rsidRPr="00805A73" w:rsidRDefault="00805A73" w:rsidP="00805A73">
      <w:pPr>
        <w:pStyle w:val="ListParagraph"/>
        <w:numPr>
          <w:ilvl w:val="0"/>
          <w:numId w:val="5"/>
        </w:numPr>
        <w:jc w:val="both"/>
        <w:rPr>
          <w:rFonts w:ascii="Book Antiqua" w:hAnsi="Book Antiqua"/>
          <w:i/>
          <w:lang w:val="sq-AL"/>
        </w:rPr>
      </w:pPr>
      <w:r w:rsidRPr="00805A73">
        <w:rPr>
          <w:rFonts w:ascii="Book Antiqua" w:hAnsi="Book Antiqua"/>
          <w:i/>
          <w:lang w:val="sq-AL"/>
        </w:rPr>
        <w:t>Treguesi: Vlerësimi i nevojave të përgjithshme për staf mbështetës për fëmijë me aftësi të kufizuar</w:t>
      </w:r>
    </w:p>
    <w:p w:rsidR="00805A73" w:rsidRPr="00805A73" w:rsidRDefault="00805A73" w:rsidP="00805A73">
      <w:pPr>
        <w:pStyle w:val="ListParagraph"/>
        <w:numPr>
          <w:ilvl w:val="0"/>
          <w:numId w:val="5"/>
        </w:numPr>
        <w:jc w:val="both"/>
        <w:rPr>
          <w:rFonts w:ascii="Book Antiqua" w:hAnsi="Book Antiqua"/>
          <w:i/>
          <w:lang w:val="sq-AL"/>
        </w:rPr>
      </w:pPr>
      <w:r w:rsidRPr="00805A73">
        <w:rPr>
          <w:rFonts w:ascii="Book Antiqua" w:hAnsi="Book Antiqua"/>
          <w:i/>
          <w:lang w:val="sq-AL"/>
        </w:rPr>
        <w:t>Treguesi: Formula funksionale për financimin e fëmijëve me aftësi të kufizuara</w:t>
      </w:r>
    </w:p>
    <w:p w:rsidR="00805A73" w:rsidRDefault="00805A73" w:rsidP="00805A73">
      <w:pPr>
        <w:pStyle w:val="ListParagraph"/>
        <w:numPr>
          <w:ilvl w:val="0"/>
          <w:numId w:val="5"/>
        </w:numPr>
        <w:jc w:val="both"/>
        <w:rPr>
          <w:rFonts w:ascii="Book Antiqua" w:hAnsi="Book Antiqua"/>
          <w:i/>
          <w:lang w:val="sq-AL"/>
        </w:rPr>
      </w:pPr>
      <w:r w:rsidRPr="00805A73">
        <w:rPr>
          <w:rFonts w:ascii="Book Antiqua" w:hAnsi="Book Antiqua"/>
          <w:i/>
          <w:lang w:val="sq-AL"/>
        </w:rPr>
        <w:t>Treguesi: Edukatorët e trajnuar për secilën grup moshë në IP</w:t>
      </w:r>
    </w:p>
    <w:p w:rsidR="00805A73" w:rsidRDefault="00805A73" w:rsidP="00805A73">
      <w:pPr>
        <w:jc w:val="both"/>
        <w:rPr>
          <w:rFonts w:ascii="Book Antiqua" w:hAnsi="Book Antiqua"/>
          <w:lang w:val="sq-AL"/>
        </w:rPr>
      </w:pPr>
      <w:r w:rsidRPr="00805A73">
        <w:rPr>
          <w:rFonts w:ascii="Book Antiqua" w:hAnsi="Book Antiqua"/>
          <w:b/>
          <w:i/>
          <w:u w:val="single"/>
          <w:lang w:val="sq-AL"/>
        </w:rPr>
        <w:t>Aktiviteti I.1.1</w:t>
      </w:r>
      <w:r>
        <w:rPr>
          <w:rFonts w:ascii="Book Antiqua" w:hAnsi="Book Antiqua"/>
          <w:lang w:val="sq-AL"/>
        </w:rPr>
        <w:t xml:space="preserve">  </w:t>
      </w:r>
      <w:r w:rsidRPr="00805A73">
        <w:rPr>
          <w:rFonts w:ascii="Book Antiqua" w:hAnsi="Book Antiqua"/>
          <w:lang w:val="sq-AL"/>
        </w:rPr>
        <w:t>Hartimi i 3 udhëzuesve edukatoret  për qasjen dhe punën me  fëmijët me aftësi të kufizuara</w:t>
      </w:r>
    </w:p>
    <w:p w:rsidR="00805A73" w:rsidRDefault="0059716E" w:rsidP="0059716E">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805A73">
        <w:rPr>
          <w:rFonts w:ascii="Book Antiqua" w:hAnsi="Book Antiqua"/>
          <w:lang w:val="sq-AL"/>
        </w:rPr>
        <w:t>Lidhur me hartimin e , u</w:t>
      </w:r>
      <w:r w:rsidR="00805A73" w:rsidRPr="00805A73">
        <w:rPr>
          <w:rFonts w:ascii="Book Antiqua" w:hAnsi="Book Antiqua"/>
          <w:lang w:val="sq-AL"/>
        </w:rPr>
        <w:t>dhëzuesi</w:t>
      </w:r>
      <w:r w:rsidR="00805A73">
        <w:rPr>
          <w:rFonts w:ascii="Book Antiqua" w:hAnsi="Book Antiqua"/>
          <w:lang w:val="sq-AL"/>
        </w:rPr>
        <w:t xml:space="preserve">t </w:t>
      </w:r>
      <w:r w:rsidR="00805A73" w:rsidRPr="00805A73">
        <w:rPr>
          <w:rFonts w:ascii="Book Antiqua" w:hAnsi="Book Antiqua"/>
          <w:lang w:val="sq-AL"/>
        </w:rPr>
        <w:t xml:space="preserve"> për identi</w:t>
      </w:r>
      <w:r w:rsidR="00805A73">
        <w:rPr>
          <w:rFonts w:ascii="Book Antiqua" w:hAnsi="Book Antiqua"/>
          <w:lang w:val="sq-AL"/>
        </w:rPr>
        <w:t>fikim dhe intervenim të hershem, u</w:t>
      </w:r>
      <w:r w:rsidR="00805A73" w:rsidRPr="00805A73">
        <w:rPr>
          <w:rFonts w:ascii="Book Antiqua" w:hAnsi="Book Antiqua"/>
          <w:lang w:val="sq-AL"/>
        </w:rPr>
        <w:t>dhëzuesi për qasjen pedagogjike me fëmije</w:t>
      </w:r>
      <w:r w:rsidR="00805A73">
        <w:rPr>
          <w:rFonts w:ascii="Book Antiqua" w:hAnsi="Book Antiqua"/>
          <w:lang w:val="sq-AL"/>
        </w:rPr>
        <w:t>, u</w:t>
      </w:r>
      <w:r w:rsidR="00805A73" w:rsidRPr="00805A73">
        <w:rPr>
          <w:rFonts w:ascii="Book Antiqua" w:hAnsi="Book Antiqua"/>
          <w:lang w:val="sq-AL"/>
        </w:rPr>
        <w:t>dhëzuesi</w:t>
      </w:r>
      <w:r w:rsidR="00805A73">
        <w:rPr>
          <w:rFonts w:ascii="Book Antiqua" w:hAnsi="Book Antiqua"/>
          <w:lang w:val="sq-AL"/>
        </w:rPr>
        <w:t>t</w:t>
      </w:r>
      <w:r w:rsidR="00805A73" w:rsidRPr="00805A73">
        <w:rPr>
          <w:rFonts w:ascii="Book Antiqua" w:hAnsi="Book Antiqua"/>
          <w:lang w:val="sq-AL"/>
        </w:rPr>
        <w:t xml:space="preserve"> për rehabilitim</w:t>
      </w:r>
      <w:r w:rsidR="00805A73">
        <w:rPr>
          <w:rFonts w:ascii="Book Antiqua" w:hAnsi="Book Antiqua"/>
          <w:lang w:val="sq-AL"/>
        </w:rPr>
        <w:t xml:space="preserve"> nga </w:t>
      </w:r>
      <w:r w:rsidR="00805A73">
        <w:rPr>
          <w:rFonts w:ascii="Book Antiqua" w:hAnsi="Book Antiqua"/>
          <w:lang w:val="sq-AL"/>
        </w:rPr>
        <w:lastRenderedPageBreak/>
        <w:t>MASHTI raportohet se gjate viti 2021 p</w:t>
      </w:r>
      <w:r w:rsidR="00805A73" w:rsidRPr="00805A73">
        <w:rPr>
          <w:rFonts w:ascii="Book Antiqua" w:hAnsi="Book Antiqua"/>
          <w:lang w:val="sq-AL"/>
        </w:rPr>
        <w:t>rocesi i hartimit të udhëzuesve nuk ka filluar në mungesë të mbështetjes financiare nga donatorët.</w:t>
      </w:r>
    </w:p>
    <w:p w:rsidR="0059716E" w:rsidRDefault="0059716E" w:rsidP="0059716E">
      <w:pPr>
        <w:spacing w:after="0"/>
        <w:jc w:val="both"/>
        <w:rPr>
          <w:rFonts w:ascii="Book Antiqua" w:hAnsi="Book Antiqua"/>
          <w:u w:val="single"/>
          <w:lang w:val="sq-AL"/>
        </w:rPr>
      </w:pPr>
      <w:r w:rsidRPr="00181671">
        <w:rPr>
          <w:rFonts w:ascii="Book Antiqua" w:hAnsi="Book Antiqua"/>
          <w:u w:val="single"/>
          <w:lang w:val="sq-AL"/>
        </w:rPr>
        <w:t>Statusi i përparimit:</w:t>
      </w:r>
      <w:r w:rsidRPr="0059716E">
        <w:rPr>
          <w:rFonts w:ascii="Book Antiqua" w:hAnsi="Book Antiqua"/>
          <w:lang w:val="sq-AL"/>
        </w:rPr>
        <w:t xml:space="preserve"> Nuk është zbatuar</w:t>
      </w:r>
    </w:p>
    <w:p w:rsidR="0059716E" w:rsidRDefault="0059716E" w:rsidP="0059716E">
      <w:pPr>
        <w:spacing w:after="0"/>
        <w:jc w:val="both"/>
        <w:rPr>
          <w:rFonts w:ascii="Book Antiqua" w:hAnsi="Book Antiqua"/>
          <w:lang w:val="sq-AL"/>
        </w:rPr>
      </w:pPr>
    </w:p>
    <w:p w:rsidR="00805A73" w:rsidRDefault="00805A73" w:rsidP="00805A73">
      <w:pPr>
        <w:jc w:val="both"/>
        <w:rPr>
          <w:rFonts w:ascii="Book Antiqua" w:hAnsi="Book Antiqua"/>
          <w:lang w:val="sq-AL"/>
        </w:rPr>
      </w:pPr>
      <w:r w:rsidRPr="00122452">
        <w:rPr>
          <w:rFonts w:ascii="Book Antiqua" w:hAnsi="Book Antiqua"/>
          <w:b/>
          <w:i/>
          <w:u w:val="single"/>
          <w:lang w:val="sq-AL"/>
        </w:rPr>
        <w:t>Ak</w:t>
      </w:r>
      <w:r w:rsidR="00122452" w:rsidRPr="00122452">
        <w:rPr>
          <w:rFonts w:ascii="Book Antiqua" w:hAnsi="Book Antiqua"/>
          <w:b/>
          <w:i/>
          <w:u w:val="single"/>
          <w:lang w:val="sq-AL"/>
        </w:rPr>
        <w:t>t</w:t>
      </w:r>
      <w:r w:rsidRPr="00122452">
        <w:rPr>
          <w:rFonts w:ascii="Book Antiqua" w:hAnsi="Book Antiqua"/>
          <w:b/>
          <w:i/>
          <w:u w:val="single"/>
          <w:lang w:val="sq-AL"/>
        </w:rPr>
        <w:t>iviteti I.1.2</w:t>
      </w:r>
      <w:r w:rsidR="00122452" w:rsidRPr="00122452">
        <w:rPr>
          <w:rFonts w:ascii="Book Antiqua" w:hAnsi="Book Antiqua"/>
          <w:b/>
          <w:i/>
          <w:u w:val="single"/>
          <w:lang w:val="sq-AL"/>
        </w:rPr>
        <w:t>:</w:t>
      </w:r>
      <w:r w:rsidR="00122452">
        <w:rPr>
          <w:rFonts w:ascii="Book Antiqua" w:hAnsi="Book Antiqua"/>
          <w:lang w:val="sq-AL"/>
        </w:rPr>
        <w:t xml:space="preserve"> </w:t>
      </w:r>
      <w:r w:rsidRPr="00805A73">
        <w:rPr>
          <w:rFonts w:ascii="Book Antiqua" w:hAnsi="Book Antiqua"/>
          <w:lang w:val="sq-AL"/>
        </w:rPr>
        <w:t>Ngritja e kapaciteteve të edukatoreve për zbatim të udhëzuesve</w:t>
      </w:r>
    </w:p>
    <w:p w:rsidR="00122452" w:rsidRDefault="0059716E" w:rsidP="0059716E">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122452">
        <w:rPr>
          <w:rFonts w:ascii="Book Antiqua" w:hAnsi="Book Antiqua"/>
          <w:lang w:val="sq-AL"/>
        </w:rPr>
        <w:t>Nga MASHTI raportohet se ngritja e kapaciteteve konkretisht për trajnim te edukatoreve mendohet të</w:t>
      </w:r>
      <w:r w:rsidR="00122452" w:rsidRPr="00122452">
        <w:rPr>
          <w:rFonts w:ascii="Book Antiqua" w:hAnsi="Book Antiqua"/>
          <w:lang w:val="sq-AL"/>
        </w:rPr>
        <w:t xml:space="preserve"> ndodhe pas hartimit te dokumenteve.</w:t>
      </w:r>
    </w:p>
    <w:p w:rsidR="0059716E" w:rsidRDefault="0059716E" w:rsidP="0059716E">
      <w:pPr>
        <w:spacing w:after="0"/>
        <w:jc w:val="both"/>
        <w:rPr>
          <w:rFonts w:ascii="Book Antiqua" w:hAnsi="Book Antiqua"/>
          <w:u w:val="single"/>
          <w:lang w:val="sq-AL"/>
        </w:rPr>
      </w:pPr>
      <w:r w:rsidRPr="00181671">
        <w:rPr>
          <w:rFonts w:ascii="Book Antiqua" w:hAnsi="Book Antiqua"/>
          <w:u w:val="single"/>
          <w:lang w:val="sq-AL"/>
        </w:rPr>
        <w:t>Statusi i përparimit:</w:t>
      </w:r>
      <w:r w:rsidRPr="0059716E">
        <w:rPr>
          <w:rFonts w:ascii="Book Antiqua" w:hAnsi="Book Antiqua"/>
          <w:lang w:val="sq-AL"/>
        </w:rPr>
        <w:t xml:space="preserve"> Nuk është zbatuar</w:t>
      </w:r>
    </w:p>
    <w:p w:rsidR="0059716E" w:rsidRDefault="0059716E" w:rsidP="00805A73">
      <w:pPr>
        <w:jc w:val="both"/>
        <w:rPr>
          <w:rFonts w:ascii="Book Antiqua" w:hAnsi="Book Antiqua"/>
          <w:b/>
          <w:i/>
          <w:u w:val="single"/>
          <w:lang w:val="sq-AL"/>
        </w:rPr>
      </w:pPr>
    </w:p>
    <w:p w:rsidR="00122452" w:rsidRDefault="00122452" w:rsidP="00805A73">
      <w:pPr>
        <w:jc w:val="both"/>
        <w:rPr>
          <w:rFonts w:ascii="Book Antiqua" w:hAnsi="Book Antiqua"/>
          <w:lang w:val="sq-AL"/>
        </w:rPr>
      </w:pPr>
      <w:r w:rsidRPr="00122452">
        <w:rPr>
          <w:rFonts w:ascii="Book Antiqua" w:hAnsi="Book Antiqua"/>
          <w:b/>
          <w:i/>
          <w:u w:val="single"/>
          <w:lang w:val="sq-AL"/>
        </w:rPr>
        <w:t>Aktiviteti I.1.3:</w:t>
      </w:r>
      <w:r>
        <w:rPr>
          <w:rFonts w:ascii="Book Antiqua" w:hAnsi="Book Antiqua"/>
          <w:lang w:val="sq-AL"/>
        </w:rPr>
        <w:t xml:space="preserve"> </w:t>
      </w:r>
      <w:r w:rsidRPr="00122452">
        <w:rPr>
          <w:rFonts w:ascii="Book Antiqua" w:hAnsi="Book Antiqua"/>
          <w:lang w:val="sq-AL"/>
        </w:rPr>
        <w:t xml:space="preserve">Hartimi dhe ofrimi i materialeve pedagogjikë në 2 platformat e MASH </w:t>
      </w:r>
      <w:r>
        <w:rPr>
          <w:rFonts w:ascii="Book Antiqua" w:hAnsi="Book Antiqua"/>
          <w:lang w:val="sq-AL"/>
        </w:rPr>
        <w:t>–</w:t>
      </w:r>
      <w:r w:rsidRPr="00122452">
        <w:rPr>
          <w:rFonts w:ascii="Book Antiqua" w:hAnsi="Book Antiqua"/>
          <w:lang w:val="sq-AL"/>
        </w:rPr>
        <w:t>it</w:t>
      </w:r>
    </w:p>
    <w:p w:rsidR="00122452" w:rsidRPr="00122452" w:rsidRDefault="0059716E" w:rsidP="00122452">
      <w:pPr>
        <w:spacing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122452" w:rsidRPr="00122452">
        <w:rPr>
          <w:rFonts w:ascii="Book Antiqua" w:hAnsi="Book Antiqua"/>
          <w:lang w:val="sq-AL"/>
        </w:rPr>
        <w:t>Platforma për edukimin ne fëmijërinë e hershme dhe Platforma</w:t>
      </w:r>
      <w:r w:rsidR="00122452">
        <w:rPr>
          <w:rFonts w:ascii="Book Antiqua" w:hAnsi="Book Antiqua"/>
          <w:lang w:val="sq-AL"/>
        </w:rPr>
        <w:t xml:space="preserve"> e </w:t>
      </w:r>
      <w:r w:rsidR="00122452" w:rsidRPr="00122452">
        <w:rPr>
          <w:rFonts w:ascii="Book Antiqua" w:hAnsi="Book Antiqua"/>
          <w:lang w:val="sq-AL"/>
        </w:rPr>
        <w:t xml:space="preserve"> arsimi gjithëpërfshirës të pajisura me materiale pedagogjike për fëmijët me aftësi të kufizuara</w:t>
      </w:r>
      <w:r w:rsidR="00122452">
        <w:rPr>
          <w:rFonts w:ascii="Book Antiqua" w:hAnsi="Book Antiqua"/>
          <w:lang w:val="sq-AL"/>
        </w:rPr>
        <w:t xml:space="preserve"> raportohet se </w:t>
      </w:r>
      <w:r w:rsidR="00122452" w:rsidRPr="00122452">
        <w:rPr>
          <w:rFonts w:ascii="Book Antiqua" w:hAnsi="Book Antiqua"/>
          <w:lang w:val="sq-AL"/>
        </w:rPr>
        <w:t xml:space="preserve">është </w:t>
      </w:r>
      <w:proofErr w:type="spellStart"/>
      <w:r w:rsidR="00122452" w:rsidRPr="00122452">
        <w:rPr>
          <w:rFonts w:ascii="Book Antiqua" w:hAnsi="Book Antiqua"/>
          <w:lang w:val="sq-AL"/>
        </w:rPr>
        <w:t>ridizajnuar</w:t>
      </w:r>
      <w:proofErr w:type="spellEnd"/>
      <w:r w:rsidR="00122452" w:rsidRPr="00122452">
        <w:rPr>
          <w:rFonts w:ascii="Book Antiqua" w:hAnsi="Book Antiqua"/>
          <w:lang w:val="sq-AL"/>
        </w:rPr>
        <w:t xml:space="preserve"> dhe tani është me emër të ri, </w:t>
      </w:r>
      <w:hyperlink r:id="rId9" w:history="1">
        <w:r w:rsidRPr="002631F0">
          <w:rPr>
            <w:rStyle w:val="Hyperlink"/>
            <w:rFonts w:ascii="Book Antiqua" w:hAnsi="Book Antiqua"/>
            <w:lang w:val="sq-AL"/>
          </w:rPr>
          <w:t>http://mesojmesebashku.rks-gov.net</w:t>
        </w:r>
      </w:hyperlink>
      <w:r>
        <w:rPr>
          <w:rFonts w:ascii="Book Antiqua" w:hAnsi="Book Antiqua"/>
          <w:lang w:val="sq-AL"/>
        </w:rPr>
        <w:t xml:space="preserve"> </w:t>
      </w:r>
      <w:proofErr w:type="spellStart"/>
      <w:r>
        <w:rPr>
          <w:rFonts w:ascii="Book Antiqua" w:hAnsi="Book Antiqua"/>
          <w:lang w:val="sq-AL"/>
        </w:rPr>
        <w:t>poashtu</w:t>
      </w:r>
      <w:proofErr w:type="spellEnd"/>
      <w:r>
        <w:rPr>
          <w:rFonts w:ascii="Book Antiqua" w:hAnsi="Book Antiqua"/>
          <w:lang w:val="sq-AL"/>
        </w:rPr>
        <w:t xml:space="preserve"> aktive tashmë</w:t>
      </w:r>
      <w:r w:rsidR="00122452" w:rsidRPr="00122452">
        <w:rPr>
          <w:rFonts w:ascii="Book Antiqua" w:hAnsi="Book Antiqua"/>
          <w:lang w:val="sq-AL"/>
        </w:rPr>
        <w:t xml:space="preserve">. </w:t>
      </w:r>
    </w:p>
    <w:p w:rsidR="00122452" w:rsidRDefault="00122452" w:rsidP="00122452">
      <w:pPr>
        <w:spacing w:line="240" w:lineRule="auto"/>
        <w:jc w:val="both"/>
        <w:rPr>
          <w:rFonts w:ascii="Book Antiqua" w:hAnsi="Book Antiqua"/>
          <w:lang w:val="sq-AL"/>
        </w:rPr>
      </w:pPr>
      <w:r w:rsidRPr="00122452">
        <w:rPr>
          <w:rFonts w:ascii="Book Antiqua" w:hAnsi="Book Antiqua"/>
          <w:lang w:val="sq-AL"/>
        </w:rPr>
        <w:t>Janë vendos materiale nga mësimdhënësit e qendrave burimore</w:t>
      </w:r>
      <w:r>
        <w:rPr>
          <w:rFonts w:ascii="Book Antiqua" w:hAnsi="Book Antiqua"/>
          <w:lang w:val="sq-AL"/>
        </w:rPr>
        <w:t>.</w:t>
      </w:r>
    </w:p>
    <w:p w:rsidR="0059716E" w:rsidRDefault="0059716E" w:rsidP="00122452">
      <w:pPr>
        <w:spacing w:line="240" w:lineRule="auto"/>
        <w:jc w:val="both"/>
        <w:rPr>
          <w:rFonts w:ascii="Book Antiqua" w:hAnsi="Book Antiqua"/>
          <w:lang w:val="sq-AL"/>
        </w:rPr>
      </w:pPr>
      <w:r w:rsidRPr="00181671">
        <w:rPr>
          <w:rFonts w:ascii="Book Antiqua" w:hAnsi="Book Antiqua"/>
          <w:u w:val="single"/>
          <w:lang w:val="sq-AL"/>
        </w:rPr>
        <w:t>Statusi i përparimit:</w:t>
      </w:r>
      <w:r>
        <w:rPr>
          <w:rFonts w:ascii="Book Antiqua" w:hAnsi="Book Antiqua"/>
          <w:u w:val="single"/>
          <w:lang w:val="sq-AL"/>
        </w:rPr>
        <w:t xml:space="preserve"> </w:t>
      </w:r>
      <w:r>
        <w:rPr>
          <w:rFonts w:ascii="Book Antiqua" w:hAnsi="Book Antiqua"/>
          <w:lang w:val="sq-AL"/>
        </w:rPr>
        <w:t>Zbatuar</w:t>
      </w:r>
      <w:r w:rsidRPr="009572D1">
        <w:rPr>
          <w:rFonts w:ascii="Book Antiqua" w:hAnsi="Book Antiqua"/>
          <w:lang w:val="sq-AL"/>
        </w:rPr>
        <w:t xml:space="preserve">  </w:t>
      </w:r>
    </w:p>
    <w:p w:rsidR="0059716E" w:rsidRDefault="0059716E" w:rsidP="00122452">
      <w:pPr>
        <w:spacing w:line="240" w:lineRule="auto"/>
        <w:jc w:val="both"/>
        <w:rPr>
          <w:rFonts w:ascii="Book Antiqua" w:hAnsi="Book Antiqua"/>
          <w:lang w:val="sq-AL"/>
        </w:rPr>
      </w:pPr>
    </w:p>
    <w:p w:rsidR="00122452" w:rsidRDefault="00122452" w:rsidP="00122452">
      <w:pPr>
        <w:spacing w:line="240" w:lineRule="auto"/>
        <w:jc w:val="both"/>
        <w:rPr>
          <w:rFonts w:ascii="Book Antiqua" w:hAnsi="Book Antiqua"/>
          <w:lang w:val="sq-AL"/>
        </w:rPr>
      </w:pPr>
      <w:r w:rsidRPr="00122452">
        <w:rPr>
          <w:rFonts w:ascii="Book Antiqua" w:hAnsi="Book Antiqua"/>
          <w:b/>
          <w:i/>
          <w:u w:val="single"/>
          <w:lang w:val="sq-AL"/>
        </w:rPr>
        <w:t xml:space="preserve">Aktiviteti I.1.4: </w:t>
      </w:r>
      <w:r w:rsidRPr="00122452">
        <w:rPr>
          <w:rFonts w:ascii="Book Antiqua" w:hAnsi="Book Antiqua"/>
          <w:lang w:val="sq-AL"/>
        </w:rPr>
        <w:tab/>
        <w:t xml:space="preserve">Fushatë </w:t>
      </w:r>
      <w:proofErr w:type="spellStart"/>
      <w:r w:rsidRPr="00122452">
        <w:rPr>
          <w:rFonts w:ascii="Book Antiqua" w:hAnsi="Book Antiqua"/>
          <w:lang w:val="sq-AL"/>
        </w:rPr>
        <w:t>vetëdijesuese</w:t>
      </w:r>
      <w:proofErr w:type="spellEnd"/>
      <w:r w:rsidRPr="00122452">
        <w:rPr>
          <w:rFonts w:ascii="Book Antiqua" w:hAnsi="Book Antiqua"/>
          <w:lang w:val="sq-AL"/>
        </w:rPr>
        <w:t xml:space="preserve"> për rëndësinë e intervenimit të hershem për  fëmijët me aftësi të kufizuara</w:t>
      </w:r>
    </w:p>
    <w:p w:rsidR="00122452" w:rsidRDefault="0059716E" w:rsidP="0059716E">
      <w:pPr>
        <w:spacing w:after="0"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122452">
        <w:rPr>
          <w:rFonts w:ascii="Book Antiqua" w:hAnsi="Book Antiqua"/>
          <w:lang w:val="sq-AL"/>
        </w:rPr>
        <w:t>Lidhur me intervenimin e hershem tek fëmijët me aftësi te kufizuara a</w:t>
      </w:r>
      <w:r w:rsidR="00122452" w:rsidRPr="00122452">
        <w:rPr>
          <w:rFonts w:ascii="Book Antiqua" w:hAnsi="Book Antiqua"/>
          <w:lang w:val="sq-AL"/>
        </w:rPr>
        <w:t xml:space="preserve">ktiviteti nuk </w:t>
      </w:r>
      <w:r>
        <w:rPr>
          <w:rFonts w:ascii="Book Antiqua" w:hAnsi="Book Antiqua"/>
          <w:lang w:val="sq-AL"/>
        </w:rPr>
        <w:t>është</w:t>
      </w:r>
      <w:r w:rsidR="00122452">
        <w:rPr>
          <w:rFonts w:ascii="Book Antiqua" w:hAnsi="Book Antiqua"/>
          <w:lang w:val="sq-AL"/>
        </w:rPr>
        <w:t xml:space="preserve"> realizuar</w:t>
      </w:r>
      <w:r w:rsidR="00122452" w:rsidRPr="00122452">
        <w:rPr>
          <w:rFonts w:ascii="Book Antiqua" w:hAnsi="Book Antiqua"/>
          <w:lang w:val="sq-AL"/>
        </w:rPr>
        <w:t xml:space="preserve"> në mungesë të mbështetjes nga donatorët.</w:t>
      </w:r>
    </w:p>
    <w:p w:rsidR="0059716E" w:rsidRDefault="0059716E" w:rsidP="0059716E">
      <w:pPr>
        <w:spacing w:after="0"/>
        <w:jc w:val="both"/>
        <w:rPr>
          <w:rFonts w:ascii="Book Antiqua" w:hAnsi="Book Antiqua"/>
          <w:u w:val="single"/>
          <w:lang w:val="sq-AL"/>
        </w:rPr>
      </w:pPr>
      <w:r w:rsidRPr="00181671">
        <w:rPr>
          <w:rFonts w:ascii="Book Antiqua" w:hAnsi="Book Antiqua"/>
          <w:u w:val="single"/>
          <w:lang w:val="sq-AL"/>
        </w:rPr>
        <w:t>Statusi i përparimit:</w:t>
      </w:r>
      <w:r w:rsidRPr="0059716E">
        <w:rPr>
          <w:rFonts w:ascii="Book Antiqua" w:hAnsi="Book Antiqua"/>
          <w:lang w:val="sq-AL"/>
        </w:rPr>
        <w:t xml:space="preserve"> Nuk është zbatuar</w:t>
      </w:r>
    </w:p>
    <w:p w:rsidR="0059716E" w:rsidRDefault="0059716E" w:rsidP="0059716E">
      <w:pPr>
        <w:jc w:val="both"/>
        <w:rPr>
          <w:rFonts w:ascii="Book Antiqua" w:hAnsi="Book Antiqua"/>
          <w:b/>
          <w:i/>
          <w:u w:val="single"/>
          <w:lang w:val="sq-AL"/>
        </w:rPr>
      </w:pPr>
    </w:p>
    <w:p w:rsidR="00122452" w:rsidRDefault="00122452" w:rsidP="00860D57">
      <w:pPr>
        <w:pStyle w:val="Heading3"/>
        <w:rPr>
          <w:lang w:val="sq-AL"/>
        </w:rPr>
      </w:pPr>
      <w:bookmarkStart w:id="16" w:name="_Toc116986965"/>
      <w:r w:rsidRPr="00122452">
        <w:rPr>
          <w:lang w:val="sq-AL"/>
        </w:rPr>
        <w:t>Objektivi specifik: Krijimi, fuqizimi dhe përmirësimi i shërbimeve të mekanizmave ndër-sektorial dhe mekanizmave tjerë mbështetës për shkollën gjithëpërfshirëse</w:t>
      </w:r>
      <w:bookmarkEnd w:id="16"/>
    </w:p>
    <w:p w:rsidR="00860D57" w:rsidRPr="00860D57" w:rsidRDefault="00860D57" w:rsidP="00860D57">
      <w:pPr>
        <w:rPr>
          <w:lang w:val="sq-AL"/>
        </w:rPr>
      </w:pPr>
    </w:p>
    <w:p w:rsidR="00122452" w:rsidRPr="00122452" w:rsidRDefault="00122452" w:rsidP="00122452">
      <w:pPr>
        <w:pStyle w:val="ListParagraph"/>
        <w:numPr>
          <w:ilvl w:val="0"/>
          <w:numId w:val="6"/>
        </w:numPr>
        <w:spacing w:line="240" w:lineRule="auto"/>
        <w:jc w:val="both"/>
        <w:rPr>
          <w:rFonts w:ascii="Book Antiqua" w:hAnsi="Book Antiqua"/>
          <w:i/>
          <w:lang w:val="sq-AL"/>
        </w:rPr>
      </w:pPr>
      <w:r w:rsidRPr="00122452">
        <w:rPr>
          <w:rFonts w:ascii="Book Antiqua" w:hAnsi="Book Antiqua"/>
          <w:i/>
          <w:lang w:val="sq-AL"/>
        </w:rPr>
        <w:t>Treguesi: Numri i fëmijëve ne aftësi të kufizuar që marrin shërbime nga Qendrat  Burimore ne shkolla</w:t>
      </w:r>
    </w:p>
    <w:p w:rsidR="00122452" w:rsidRDefault="00122452" w:rsidP="00122452">
      <w:pPr>
        <w:pStyle w:val="ListParagraph"/>
        <w:numPr>
          <w:ilvl w:val="0"/>
          <w:numId w:val="6"/>
        </w:numPr>
        <w:spacing w:line="240" w:lineRule="auto"/>
        <w:jc w:val="both"/>
        <w:rPr>
          <w:rFonts w:ascii="Book Antiqua" w:hAnsi="Book Antiqua"/>
          <w:i/>
          <w:lang w:val="sq-AL"/>
        </w:rPr>
      </w:pPr>
      <w:r w:rsidRPr="00122452">
        <w:rPr>
          <w:rFonts w:ascii="Book Antiqua" w:hAnsi="Book Antiqua"/>
          <w:i/>
          <w:lang w:val="sq-AL"/>
        </w:rPr>
        <w:t>Treguesi: Ekipe funksionale në çdo komunë për vlerësim pedagogjik</w:t>
      </w:r>
    </w:p>
    <w:p w:rsidR="00122452" w:rsidRDefault="00122452" w:rsidP="00122452">
      <w:pPr>
        <w:spacing w:line="240" w:lineRule="auto"/>
        <w:jc w:val="both"/>
        <w:rPr>
          <w:rFonts w:ascii="Book Antiqua" w:hAnsi="Book Antiqua"/>
          <w:lang w:val="sq-AL"/>
        </w:rPr>
      </w:pPr>
      <w:r w:rsidRPr="00122452">
        <w:rPr>
          <w:rFonts w:ascii="Book Antiqua" w:hAnsi="Book Antiqua"/>
          <w:b/>
          <w:i/>
          <w:u w:val="single"/>
          <w:lang w:val="sq-AL"/>
        </w:rPr>
        <w:t>Aktiviteti I.2.1</w:t>
      </w:r>
      <w:r>
        <w:rPr>
          <w:rFonts w:ascii="Book Antiqua" w:hAnsi="Book Antiqua"/>
          <w:i/>
          <w:lang w:val="sq-AL"/>
        </w:rPr>
        <w:t xml:space="preserve"> </w:t>
      </w:r>
      <w:r w:rsidRPr="00122452">
        <w:rPr>
          <w:rFonts w:ascii="Book Antiqua" w:hAnsi="Book Antiqua"/>
          <w:lang w:val="sq-AL"/>
        </w:rPr>
        <w:t>Punësimi /apo sigurimi i mësuesve mbështetës në shkolla</w:t>
      </w:r>
    </w:p>
    <w:p w:rsidR="008546EE" w:rsidRDefault="0059716E" w:rsidP="008546EE">
      <w:pPr>
        <w:spacing w:after="0" w:line="240" w:lineRule="auto"/>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122452" w:rsidRPr="00122452">
        <w:rPr>
          <w:rFonts w:ascii="Book Antiqua" w:hAnsi="Book Antiqua"/>
          <w:lang w:val="sq-AL"/>
        </w:rPr>
        <w:t>Gjate viti</w:t>
      </w:r>
      <w:r>
        <w:rPr>
          <w:rFonts w:ascii="Book Antiqua" w:hAnsi="Book Antiqua"/>
          <w:lang w:val="sq-AL"/>
        </w:rPr>
        <w:t>t</w:t>
      </w:r>
      <w:r w:rsidR="00122452" w:rsidRPr="00122452">
        <w:rPr>
          <w:rFonts w:ascii="Book Antiqua" w:hAnsi="Book Antiqua"/>
          <w:lang w:val="sq-AL"/>
        </w:rPr>
        <w:t xml:space="preserve"> 2021 MASHTI raporton se </w:t>
      </w:r>
      <w:r w:rsidR="00122452">
        <w:rPr>
          <w:rFonts w:ascii="Book Antiqua" w:hAnsi="Book Antiqua"/>
          <w:lang w:val="sq-AL"/>
        </w:rPr>
        <w:t>n</w:t>
      </w:r>
      <w:r w:rsidR="00122452" w:rsidRPr="00122452">
        <w:rPr>
          <w:rFonts w:ascii="Book Antiqua" w:hAnsi="Book Antiqua"/>
          <w:lang w:val="sq-AL"/>
        </w:rPr>
        <w:t xml:space="preserve">ë sistem aktualisht janë 73 </w:t>
      </w:r>
      <w:r w:rsidR="008546EE" w:rsidRPr="00122452">
        <w:rPr>
          <w:rFonts w:ascii="Book Antiqua" w:hAnsi="Book Antiqua"/>
          <w:lang w:val="sq-AL"/>
        </w:rPr>
        <w:t>mësues mbështetës në shkolla</w:t>
      </w:r>
      <w:r w:rsidR="008546EE">
        <w:rPr>
          <w:rFonts w:ascii="Book Antiqua" w:hAnsi="Book Antiqua"/>
          <w:lang w:val="sq-AL"/>
        </w:rPr>
        <w:t xml:space="preserve"> per fëmije me aftësi te kufizuara</w:t>
      </w:r>
      <w:r w:rsidR="008546EE" w:rsidRPr="00122452">
        <w:rPr>
          <w:rFonts w:ascii="Book Antiqua" w:hAnsi="Book Antiqua"/>
          <w:lang w:val="sq-AL"/>
        </w:rPr>
        <w:t>.</w:t>
      </w:r>
      <w:r w:rsidR="008546EE">
        <w:rPr>
          <w:rFonts w:ascii="Book Antiqua" w:hAnsi="Book Antiqua"/>
          <w:lang w:val="sq-AL"/>
        </w:rPr>
        <w:t xml:space="preserve"> Ne ndërsa per vitin 2022 është paraparë punësimi i 100 asistentëve tjerë.</w:t>
      </w:r>
    </w:p>
    <w:p w:rsidR="00122452" w:rsidRDefault="008546EE" w:rsidP="008546EE">
      <w:pPr>
        <w:spacing w:after="0" w:line="240" w:lineRule="auto"/>
        <w:jc w:val="both"/>
        <w:rPr>
          <w:rFonts w:ascii="Book Antiqua" w:hAnsi="Book Antiqua"/>
          <w:lang w:val="sq-AL"/>
        </w:rPr>
      </w:pPr>
      <w:r w:rsidRPr="00181671">
        <w:rPr>
          <w:rFonts w:ascii="Book Antiqua" w:hAnsi="Book Antiqua"/>
          <w:u w:val="single"/>
          <w:lang w:val="sq-AL"/>
        </w:rPr>
        <w:t>Statusi i përparimit:</w:t>
      </w:r>
      <w:r w:rsidRPr="008546EE">
        <w:rPr>
          <w:rFonts w:ascii="Book Antiqua" w:hAnsi="Book Antiqua"/>
          <w:lang w:val="sq-AL"/>
        </w:rPr>
        <w:t xml:space="preserve"> Në proces te zbatimit.</w:t>
      </w:r>
      <w:r>
        <w:rPr>
          <w:rFonts w:ascii="Book Antiqua" w:hAnsi="Book Antiqua"/>
          <w:u w:val="single"/>
          <w:lang w:val="sq-AL"/>
        </w:rPr>
        <w:t xml:space="preserve"> </w:t>
      </w:r>
    </w:p>
    <w:p w:rsidR="008546EE" w:rsidRDefault="008546EE" w:rsidP="00122452">
      <w:pPr>
        <w:spacing w:line="240" w:lineRule="auto"/>
        <w:jc w:val="both"/>
        <w:rPr>
          <w:rFonts w:ascii="Book Antiqua" w:hAnsi="Book Antiqua"/>
          <w:lang w:val="sq-AL"/>
        </w:rPr>
      </w:pPr>
    </w:p>
    <w:p w:rsidR="009572D1" w:rsidRDefault="00122452" w:rsidP="009572D1">
      <w:pPr>
        <w:jc w:val="both"/>
        <w:rPr>
          <w:rFonts w:ascii="Book Antiqua" w:hAnsi="Book Antiqua"/>
          <w:lang w:val="sq-AL"/>
        </w:rPr>
      </w:pPr>
      <w:r w:rsidRPr="00122452">
        <w:rPr>
          <w:rFonts w:ascii="Book Antiqua" w:hAnsi="Book Antiqua"/>
          <w:b/>
          <w:i/>
          <w:u w:val="single"/>
          <w:lang w:val="sq-AL"/>
        </w:rPr>
        <w:t>Aktiviteti I.2.2</w:t>
      </w:r>
      <w:r>
        <w:rPr>
          <w:rFonts w:ascii="Book Antiqua" w:hAnsi="Book Antiqua"/>
          <w:lang w:val="sq-AL"/>
        </w:rPr>
        <w:t xml:space="preserve">   </w:t>
      </w:r>
      <w:r w:rsidRPr="00122452">
        <w:rPr>
          <w:rFonts w:ascii="Book Antiqua" w:hAnsi="Book Antiqua"/>
          <w:lang w:val="sq-AL"/>
        </w:rPr>
        <w:t>Punësimi i asistenteve në mbështetës në shkolla</w:t>
      </w:r>
    </w:p>
    <w:p w:rsidR="00122452" w:rsidRDefault="00404420" w:rsidP="00404420">
      <w:pPr>
        <w:spacing w:after="0"/>
        <w:jc w:val="both"/>
        <w:rPr>
          <w:rFonts w:ascii="Book Antiqua" w:hAnsi="Book Antiqua"/>
          <w:lang w:val="sq-AL"/>
        </w:rPr>
      </w:pPr>
      <w:r w:rsidRPr="000C09F0">
        <w:rPr>
          <w:rFonts w:ascii="Book Antiqua" w:hAnsi="Book Antiqua"/>
          <w:u w:val="single"/>
          <w:lang w:val="sq-AL"/>
        </w:rPr>
        <w:lastRenderedPageBreak/>
        <w:t>Përshkrimi i arritjes</w:t>
      </w:r>
      <w:r>
        <w:rPr>
          <w:rFonts w:ascii="Book Antiqua" w:hAnsi="Book Antiqua"/>
          <w:lang w:val="sq-AL"/>
        </w:rPr>
        <w:t>:</w:t>
      </w:r>
      <w:r>
        <w:rPr>
          <w:rFonts w:ascii="Book Antiqua" w:hAnsi="Book Antiqua"/>
          <w:lang w:val="sq-AL"/>
        </w:rPr>
        <w:t xml:space="preserve"> </w:t>
      </w:r>
      <w:r w:rsidR="005B1558">
        <w:rPr>
          <w:rFonts w:ascii="Book Antiqua" w:hAnsi="Book Antiqua"/>
          <w:lang w:val="sq-AL"/>
        </w:rPr>
        <w:t>Nga MASHTI raportohet se janë punësuar 100 asistentë mbështetës per fëmije me aftësi te kufizuara ne ndërsa zotohen se do punësojnë akoma me shumë ne vitin 2022.</w:t>
      </w:r>
    </w:p>
    <w:p w:rsidR="00404420" w:rsidRDefault="00404420" w:rsidP="00404420">
      <w:pPr>
        <w:spacing w:after="0" w:line="240" w:lineRule="auto"/>
        <w:jc w:val="both"/>
        <w:rPr>
          <w:rFonts w:ascii="Book Antiqua" w:hAnsi="Book Antiqua"/>
          <w:lang w:val="sq-AL"/>
        </w:rPr>
      </w:pPr>
      <w:r w:rsidRPr="00181671">
        <w:rPr>
          <w:rFonts w:ascii="Book Antiqua" w:hAnsi="Book Antiqua"/>
          <w:u w:val="single"/>
          <w:lang w:val="sq-AL"/>
        </w:rPr>
        <w:t>Statusi i përparimit:</w:t>
      </w:r>
      <w:r w:rsidRPr="008546EE">
        <w:rPr>
          <w:rFonts w:ascii="Book Antiqua" w:hAnsi="Book Antiqua"/>
          <w:lang w:val="sq-AL"/>
        </w:rPr>
        <w:t xml:space="preserve"> Në proces te zbatimit.</w:t>
      </w:r>
      <w:r>
        <w:rPr>
          <w:rFonts w:ascii="Book Antiqua" w:hAnsi="Book Antiqua"/>
          <w:u w:val="single"/>
          <w:lang w:val="sq-AL"/>
        </w:rPr>
        <w:t xml:space="preserve"> </w:t>
      </w:r>
    </w:p>
    <w:p w:rsidR="00404420" w:rsidRDefault="00404420" w:rsidP="00404420">
      <w:pPr>
        <w:spacing w:line="240" w:lineRule="auto"/>
        <w:jc w:val="both"/>
        <w:rPr>
          <w:rFonts w:ascii="Book Antiqua" w:hAnsi="Book Antiqua"/>
          <w:lang w:val="sq-AL"/>
        </w:rPr>
      </w:pPr>
    </w:p>
    <w:p w:rsidR="005B1558" w:rsidRDefault="005B1558" w:rsidP="009572D1">
      <w:pPr>
        <w:jc w:val="both"/>
        <w:rPr>
          <w:rFonts w:ascii="Book Antiqua" w:hAnsi="Book Antiqua"/>
          <w:lang w:val="sq-AL"/>
        </w:rPr>
      </w:pPr>
      <w:r w:rsidRPr="005B1558">
        <w:rPr>
          <w:rFonts w:ascii="Book Antiqua" w:hAnsi="Book Antiqua"/>
          <w:b/>
          <w:i/>
          <w:u w:val="single"/>
          <w:lang w:val="sq-AL"/>
        </w:rPr>
        <w:t>Aktiviteti I.2.3</w:t>
      </w:r>
      <w:r>
        <w:rPr>
          <w:rFonts w:ascii="Book Antiqua" w:hAnsi="Book Antiqua"/>
          <w:b/>
          <w:lang w:val="sq-AL"/>
        </w:rPr>
        <w:t xml:space="preserve">: </w:t>
      </w:r>
      <w:r>
        <w:rPr>
          <w:rFonts w:ascii="Book Antiqua" w:hAnsi="Book Antiqua"/>
          <w:lang w:val="sq-AL"/>
        </w:rPr>
        <w:t xml:space="preserve"> </w:t>
      </w:r>
      <w:r w:rsidRPr="005B1558">
        <w:rPr>
          <w:rFonts w:ascii="Book Antiqua" w:hAnsi="Book Antiqua"/>
          <w:lang w:val="sq-AL"/>
        </w:rPr>
        <w:t>Ngritja e kapaciteteve të ekipeve vlerësuese për vlerësimin pedagogjik të fëmijëve me nevoja</w:t>
      </w:r>
    </w:p>
    <w:p w:rsidR="005B1558" w:rsidRDefault="00404420" w:rsidP="00404420">
      <w:pPr>
        <w:spacing w:after="0"/>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5B1558">
        <w:rPr>
          <w:rFonts w:ascii="Book Antiqua" w:hAnsi="Book Antiqua"/>
          <w:lang w:val="sq-AL"/>
        </w:rPr>
        <w:t>Nga MASHTI raportohet se j</w:t>
      </w:r>
      <w:r w:rsidR="005B1558" w:rsidRPr="005B1558">
        <w:rPr>
          <w:rFonts w:ascii="Book Antiqua" w:hAnsi="Book Antiqua"/>
          <w:lang w:val="sq-AL"/>
        </w:rPr>
        <w:t>anë trajnuar ekipet vlerësuese për përdorimin e KNF-së si dhe raportimi për vlerësimin e fëmijëve me aftësi te kufizuara.</w:t>
      </w:r>
    </w:p>
    <w:p w:rsidR="00404420" w:rsidRDefault="00404420" w:rsidP="00404420">
      <w:pPr>
        <w:spacing w:after="0" w:line="240" w:lineRule="auto"/>
        <w:jc w:val="both"/>
        <w:rPr>
          <w:rFonts w:ascii="Book Antiqua" w:hAnsi="Book Antiqua"/>
          <w:lang w:val="sq-AL"/>
        </w:rPr>
      </w:pPr>
      <w:r w:rsidRPr="00181671">
        <w:rPr>
          <w:rFonts w:ascii="Book Antiqua" w:hAnsi="Book Antiqua"/>
          <w:u w:val="single"/>
          <w:lang w:val="sq-AL"/>
        </w:rPr>
        <w:t>Statusi i përparimit:</w:t>
      </w:r>
      <w:r w:rsidRPr="008546EE">
        <w:rPr>
          <w:rFonts w:ascii="Book Antiqua" w:hAnsi="Book Antiqua"/>
          <w:lang w:val="sq-AL"/>
        </w:rPr>
        <w:t xml:space="preserve"> Në proces te zbatimit.</w:t>
      </w:r>
      <w:r>
        <w:rPr>
          <w:rFonts w:ascii="Book Antiqua" w:hAnsi="Book Antiqua"/>
          <w:u w:val="single"/>
          <w:lang w:val="sq-AL"/>
        </w:rPr>
        <w:t xml:space="preserve"> </w:t>
      </w:r>
    </w:p>
    <w:p w:rsidR="00404420" w:rsidRDefault="00404420" w:rsidP="00404420">
      <w:pPr>
        <w:spacing w:line="240" w:lineRule="auto"/>
        <w:jc w:val="both"/>
        <w:rPr>
          <w:rFonts w:ascii="Book Antiqua" w:hAnsi="Book Antiqua"/>
          <w:lang w:val="sq-AL"/>
        </w:rPr>
      </w:pPr>
    </w:p>
    <w:p w:rsidR="005B1558" w:rsidRDefault="005B1558" w:rsidP="009572D1">
      <w:pPr>
        <w:jc w:val="both"/>
        <w:rPr>
          <w:rFonts w:ascii="Book Antiqua" w:hAnsi="Book Antiqua"/>
          <w:lang w:val="sq-AL"/>
        </w:rPr>
      </w:pPr>
      <w:r w:rsidRPr="005B1558">
        <w:rPr>
          <w:rFonts w:ascii="Book Antiqua" w:hAnsi="Book Antiqua"/>
          <w:b/>
          <w:i/>
          <w:u w:val="single"/>
          <w:lang w:val="sq-AL"/>
        </w:rPr>
        <w:t>Aktiviteti I.2.4</w:t>
      </w:r>
      <w:r>
        <w:rPr>
          <w:rFonts w:ascii="Book Antiqua" w:hAnsi="Book Antiqua"/>
          <w:lang w:val="sq-AL"/>
        </w:rPr>
        <w:t xml:space="preserve">   </w:t>
      </w:r>
      <w:r w:rsidRPr="005B1558">
        <w:rPr>
          <w:rFonts w:ascii="Book Antiqua" w:hAnsi="Book Antiqua"/>
          <w:lang w:val="sq-AL"/>
        </w:rPr>
        <w:t xml:space="preserve">Ofrimi i shërbimeve ne </w:t>
      </w:r>
      <w:proofErr w:type="spellStart"/>
      <w:r w:rsidRPr="005B1558">
        <w:rPr>
          <w:rFonts w:ascii="Book Antiqua" w:hAnsi="Book Antiqua"/>
          <w:lang w:val="sq-AL"/>
        </w:rPr>
        <w:t>Braille</w:t>
      </w:r>
      <w:proofErr w:type="spellEnd"/>
      <w:r w:rsidRPr="005B1558">
        <w:rPr>
          <w:rFonts w:ascii="Book Antiqua" w:hAnsi="Book Antiqua"/>
          <w:lang w:val="sq-AL"/>
        </w:rPr>
        <w:t xml:space="preserve">, orientim dhe </w:t>
      </w:r>
      <w:proofErr w:type="spellStart"/>
      <w:r w:rsidRPr="005B1558">
        <w:rPr>
          <w:rFonts w:ascii="Book Antiqua" w:hAnsi="Book Antiqua"/>
          <w:lang w:val="sq-AL"/>
        </w:rPr>
        <w:t>mobil</w:t>
      </w:r>
      <w:r>
        <w:rPr>
          <w:rFonts w:ascii="Book Antiqua" w:hAnsi="Book Antiqua"/>
          <w:lang w:val="sq-AL"/>
        </w:rPr>
        <w:t>i</w:t>
      </w:r>
      <w:r w:rsidRPr="005B1558">
        <w:rPr>
          <w:rFonts w:ascii="Book Antiqua" w:hAnsi="Book Antiqua"/>
          <w:lang w:val="sq-AL"/>
        </w:rPr>
        <w:t>tet</w:t>
      </w:r>
      <w:proofErr w:type="spellEnd"/>
      <w:r w:rsidRPr="005B1558">
        <w:rPr>
          <w:rFonts w:ascii="Book Antiqua" w:hAnsi="Book Antiqua"/>
          <w:lang w:val="sq-AL"/>
        </w:rPr>
        <w:t xml:space="preserve"> per fëmijët e verbër ne shkolla te rregullta</w:t>
      </w:r>
    </w:p>
    <w:p w:rsidR="005B1558" w:rsidRDefault="004B0B1C" w:rsidP="009572D1">
      <w:pPr>
        <w:jc w:val="both"/>
        <w:rPr>
          <w:rFonts w:ascii="Book Antiqua" w:hAnsi="Book Antiqua"/>
          <w:lang w:val="sq-AL"/>
        </w:rPr>
      </w:pPr>
      <w:r w:rsidRPr="000C09F0">
        <w:rPr>
          <w:rFonts w:ascii="Book Antiqua" w:hAnsi="Book Antiqua"/>
          <w:u w:val="single"/>
          <w:lang w:val="sq-AL"/>
        </w:rPr>
        <w:t>Përshkrimi i arritjes</w:t>
      </w:r>
      <w:r>
        <w:rPr>
          <w:rFonts w:ascii="Book Antiqua" w:hAnsi="Book Antiqua"/>
          <w:lang w:val="sq-AL"/>
        </w:rPr>
        <w:t>:</w:t>
      </w:r>
      <w:r>
        <w:rPr>
          <w:rFonts w:ascii="Book Antiqua" w:hAnsi="Book Antiqua"/>
          <w:lang w:val="sq-AL"/>
        </w:rPr>
        <w:t xml:space="preserve"> </w:t>
      </w:r>
      <w:r w:rsidR="005B1558">
        <w:rPr>
          <w:rFonts w:ascii="Book Antiqua" w:hAnsi="Book Antiqua"/>
          <w:lang w:val="sq-AL"/>
        </w:rPr>
        <w:t>Nga MASHTI raportohet se s</w:t>
      </w:r>
      <w:r w:rsidR="005B1558" w:rsidRPr="005B1558">
        <w:rPr>
          <w:rFonts w:ascii="Book Antiqua" w:hAnsi="Book Antiqua"/>
          <w:lang w:val="sq-AL"/>
        </w:rPr>
        <w:t xml:space="preserve">hërbimet janë të shtrira në shkollat ku mësuesit udhëtues bashkë me personelin tjetër të qendrës mbështetin fëmijët e verbër për orientim dhe </w:t>
      </w:r>
      <w:proofErr w:type="spellStart"/>
      <w:r w:rsidR="005B1558" w:rsidRPr="005B1558">
        <w:rPr>
          <w:rFonts w:ascii="Book Antiqua" w:hAnsi="Book Antiqua"/>
          <w:lang w:val="sq-AL"/>
        </w:rPr>
        <w:t>mobilitet</w:t>
      </w:r>
      <w:proofErr w:type="spellEnd"/>
      <w:r w:rsidR="005B1558" w:rsidRPr="005B1558">
        <w:rPr>
          <w:rFonts w:ascii="Book Antiqua" w:hAnsi="Book Antiqua"/>
          <w:lang w:val="sq-AL"/>
        </w:rPr>
        <w:t xml:space="preserve"> në shkolla të rregullta</w:t>
      </w:r>
      <w:r w:rsidR="005B1558">
        <w:rPr>
          <w:rFonts w:ascii="Book Antiqua" w:hAnsi="Book Antiqua"/>
          <w:lang w:val="sq-AL"/>
        </w:rPr>
        <w:t>.</w:t>
      </w:r>
    </w:p>
    <w:p w:rsidR="005B1558" w:rsidRDefault="005B1558" w:rsidP="009572D1">
      <w:pPr>
        <w:jc w:val="both"/>
        <w:rPr>
          <w:rFonts w:ascii="Book Antiqua" w:hAnsi="Book Antiqua"/>
          <w:lang w:val="sq-AL"/>
        </w:rPr>
      </w:pPr>
      <w:r w:rsidRPr="005B1558">
        <w:rPr>
          <w:rFonts w:ascii="Book Antiqua" w:hAnsi="Book Antiqua"/>
          <w:b/>
          <w:i/>
          <w:u w:val="single"/>
          <w:lang w:val="sq-AL"/>
        </w:rPr>
        <w:t>Aktiviteti I.2.5</w:t>
      </w:r>
      <w:r>
        <w:rPr>
          <w:rFonts w:ascii="Book Antiqua" w:hAnsi="Book Antiqua"/>
          <w:lang w:val="sq-AL"/>
        </w:rPr>
        <w:t xml:space="preserve">   </w:t>
      </w:r>
      <w:r w:rsidRPr="005B1558">
        <w:rPr>
          <w:rFonts w:ascii="Book Antiqua" w:hAnsi="Book Antiqua"/>
          <w:lang w:val="sq-AL"/>
        </w:rPr>
        <w:t xml:space="preserve">Ngritja e kapaciteteve të  mësimdhënësve për </w:t>
      </w:r>
      <w:r w:rsidR="004B0B1C">
        <w:rPr>
          <w:rFonts w:ascii="Book Antiqua" w:hAnsi="Book Antiqua"/>
          <w:lang w:val="sq-AL"/>
        </w:rPr>
        <w:t>q</w:t>
      </w:r>
      <w:r w:rsidRPr="005B1558">
        <w:rPr>
          <w:rFonts w:ascii="Book Antiqua" w:hAnsi="Book Antiqua"/>
          <w:lang w:val="sq-AL"/>
        </w:rPr>
        <w:t>asjen dhe punën me nxënësit me aftësi të kufizuara</w:t>
      </w:r>
    </w:p>
    <w:p w:rsidR="005B1558" w:rsidRDefault="005B1558" w:rsidP="005B1558">
      <w:pPr>
        <w:jc w:val="both"/>
        <w:rPr>
          <w:rFonts w:ascii="Book Antiqua" w:hAnsi="Book Antiqua"/>
          <w:lang w:val="sq-AL"/>
        </w:rPr>
      </w:pPr>
      <w:r>
        <w:rPr>
          <w:rFonts w:ascii="Book Antiqua" w:hAnsi="Book Antiqua"/>
          <w:lang w:val="sq-AL"/>
        </w:rPr>
        <w:t>Nga MASHTI raportohet se gjate vitit 2021 j</w:t>
      </w:r>
      <w:r w:rsidRPr="005B1558">
        <w:rPr>
          <w:rFonts w:ascii="Book Antiqua" w:hAnsi="Book Antiqua"/>
          <w:lang w:val="sq-AL"/>
        </w:rPr>
        <w:t>anë trajnuar 230 profesionist nga shkolla për arsim gjithëpërfshirës trajnim 10 ditor,</w:t>
      </w:r>
      <w:r>
        <w:rPr>
          <w:rFonts w:ascii="Book Antiqua" w:hAnsi="Book Antiqua"/>
          <w:lang w:val="sq-AL"/>
        </w:rPr>
        <w:t xml:space="preserve"> </w:t>
      </w:r>
      <w:r w:rsidRPr="005B1558">
        <w:rPr>
          <w:rFonts w:ascii="Book Antiqua" w:hAnsi="Book Antiqua"/>
          <w:lang w:val="sq-AL"/>
        </w:rPr>
        <w:t xml:space="preserve">29 drejtor te shkollave profesionale dhe qendrave te kompetencës dhe 5 mësimdhënës për </w:t>
      </w:r>
      <w:proofErr w:type="spellStart"/>
      <w:r w:rsidRPr="005B1558">
        <w:rPr>
          <w:rFonts w:ascii="Book Antiqua" w:hAnsi="Book Antiqua"/>
          <w:lang w:val="sq-AL"/>
        </w:rPr>
        <w:t>muzikoterapi</w:t>
      </w:r>
      <w:proofErr w:type="spellEnd"/>
      <w:r>
        <w:rPr>
          <w:rFonts w:ascii="Book Antiqua" w:hAnsi="Book Antiqua"/>
          <w:lang w:val="sq-AL"/>
        </w:rPr>
        <w:t>.</w:t>
      </w:r>
    </w:p>
    <w:p w:rsidR="005B1558" w:rsidRDefault="005B1558" w:rsidP="00860D57">
      <w:pPr>
        <w:pStyle w:val="Heading3"/>
        <w:rPr>
          <w:lang w:val="sq-AL"/>
        </w:rPr>
      </w:pPr>
      <w:bookmarkStart w:id="17" w:name="_Toc116986966"/>
      <w:r w:rsidRPr="005B1558">
        <w:rPr>
          <w:lang w:val="sq-AL"/>
        </w:rPr>
        <w:t>Objektivi specifik: Të krijohet  një mjedis i përshtatshëm për gjithë përfshirje ne shkollë dhe komunitet</w:t>
      </w:r>
      <w:bookmarkEnd w:id="17"/>
    </w:p>
    <w:p w:rsidR="00860D57" w:rsidRPr="00860D57" w:rsidRDefault="00860D57" w:rsidP="00860D57">
      <w:pPr>
        <w:rPr>
          <w:lang w:val="sq-AL"/>
        </w:rPr>
      </w:pPr>
    </w:p>
    <w:p w:rsidR="009572D1" w:rsidRPr="005B1558" w:rsidRDefault="005B1558" w:rsidP="005B1558">
      <w:pPr>
        <w:pStyle w:val="ListParagraph"/>
        <w:numPr>
          <w:ilvl w:val="0"/>
          <w:numId w:val="8"/>
        </w:numPr>
        <w:jc w:val="both"/>
        <w:rPr>
          <w:rFonts w:ascii="Book Antiqua" w:hAnsi="Book Antiqua"/>
          <w:lang w:val="sq-AL"/>
        </w:rPr>
      </w:pPr>
      <w:r w:rsidRPr="005B1558">
        <w:rPr>
          <w:rFonts w:ascii="Book Antiqua" w:hAnsi="Book Antiqua"/>
          <w:lang w:val="sq-AL"/>
        </w:rPr>
        <w:t>Treguesi: Mësimdhënës të trajnuar në të gjitha nivelet e arsimit para-universitar</w:t>
      </w:r>
    </w:p>
    <w:p w:rsidR="009572D1" w:rsidRDefault="005B1558" w:rsidP="009572D1">
      <w:pPr>
        <w:jc w:val="both"/>
        <w:rPr>
          <w:rFonts w:ascii="Book Antiqua" w:hAnsi="Book Antiqua"/>
          <w:lang w:val="sq-AL"/>
        </w:rPr>
      </w:pPr>
      <w:r w:rsidRPr="005B1558">
        <w:rPr>
          <w:rFonts w:ascii="Book Antiqua" w:hAnsi="Book Antiqua"/>
          <w:b/>
          <w:i/>
          <w:u w:val="single"/>
          <w:lang w:val="sq-AL"/>
        </w:rPr>
        <w:t xml:space="preserve">Aktiviteti </w:t>
      </w:r>
      <w:r>
        <w:rPr>
          <w:rFonts w:ascii="Book Antiqua" w:hAnsi="Book Antiqua"/>
          <w:b/>
          <w:i/>
          <w:u w:val="single"/>
          <w:lang w:val="sq-AL"/>
        </w:rPr>
        <w:t>I.4.1</w:t>
      </w:r>
      <w:r>
        <w:rPr>
          <w:rFonts w:ascii="Book Antiqua" w:hAnsi="Book Antiqua"/>
          <w:lang w:val="sq-AL"/>
        </w:rPr>
        <w:t xml:space="preserve">   </w:t>
      </w:r>
      <w:r w:rsidRPr="005B1558">
        <w:rPr>
          <w:rFonts w:ascii="Book Antiqua" w:hAnsi="Book Antiqua"/>
          <w:lang w:val="sq-AL"/>
        </w:rPr>
        <w:t>Hartimi i dokumentit për përfshirjen e nxënësve me aftësi të kufizuara në arsimin e mesëm të larte me specifik shkollat e AAP</w:t>
      </w:r>
    </w:p>
    <w:p w:rsidR="005B1558" w:rsidRDefault="005B1558" w:rsidP="009572D1">
      <w:pPr>
        <w:jc w:val="both"/>
        <w:rPr>
          <w:rFonts w:ascii="Book Antiqua" w:hAnsi="Book Antiqua"/>
          <w:lang w:val="sq-AL"/>
        </w:rPr>
      </w:pPr>
      <w:r>
        <w:rPr>
          <w:rFonts w:ascii="Book Antiqua" w:hAnsi="Book Antiqua"/>
          <w:lang w:val="sq-AL"/>
        </w:rPr>
        <w:t>Nga MASHTI thuhet se dokumenti eshët hartuar dhe eshët ne zbatim.</w:t>
      </w:r>
    </w:p>
    <w:p w:rsidR="005B1558" w:rsidRDefault="005B1558" w:rsidP="009572D1">
      <w:pPr>
        <w:jc w:val="both"/>
        <w:rPr>
          <w:rFonts w:ascii="Book Antiqua" w:hAnsi="Book Antiqua"/>
          <w:lang w:val="sq-AL"/>
        </w:rPr>
      </w:pPr>
      <w:r w:rsidRPr="005B1558">
        <w:rPr>
          <w:rFonts w:ascii="Book Antiqua" w:hAnsi="Book Antiqua"/>
          <w:b/>
          <w:i/>
          <w:u w:val="single"/>
          <w:lang w:val="sq-AL"/>
        </w:rPr>
        <w:t>Aktiviteti I.4.2</w:t>
      </w:r>
      <w:r>
        <w:rPr>
          <w:rFonts w:ascii="Book Antiqua" w:hAnsi="Book Antiqua"/>
          <w:lang w:val="sq-AL"/>
        </w:rPr>
        <w:t xml:space="preserve"> </w:t>
      </w:r>
      <w:r w:rsidR="003F6252">
        <w:rPr>
          <w:rFonts w:ascii="Book Antiqua" w:hAnsi="Book Antiqua"/>
          <w:lang w:val="sq-AL"/>
        </w:rPr>
        <w:t xml:space="preserve"> </w:t>
      </w:r>
      <w:r w:rsidRPr="005B1558">
        <w:rPr>
          <w:rFonts w:ascii="Book Antiqua" w:hAnsi="Book Antiqua"/>
          <w:lang w:val="sq-AL"/>
        </w:rPr>
        <w:t>Hartimi i udhëzuesve për mësimdhënës për qasjen, punën pedagogjike dhe specifikat e nxënësve me aftësi të kufizuara</w:t>
      </w:r>
    </w:p>
    <w:p w:rsidR="003F6252" w:rsidRDefault="005B1558" w:rsidP="003F6252">
      <w:pPr>
        <w:jc w:val="both"/>
        <w:rPr>
          <w:rFonts w:ascii="Book Antiqua" w:hAnsi="Book Antiqua"/>
          <w:lang w:val="sq-AL"/>
        </w:rPr>
      </w:pPr>
      <w:r>
        <w:rPr>
          <w:rFonts w:ascii="Book Antiqua" w:hAnsi="Book Antiqua"/>
          <w:lang w:val="sq-AL"/>
        </w:rPr>
        <w:t>MASHTI raporton se ka te hartuara 2 udhëzime sa i përket këtij aktiviteti</w:t>
      </w:r>
      <w:r w:rsidR="003F6252">
        <w:rPr>
          <w:rFonts w:ascii="Book Antiqua" w:hAnsi="Book Antiqua"/>
          <w:lang w:val="sq-AL"/>
        </w:rPr>
        <w:t xml:space="preserve">, </w:t>
      </w:r>
      <w:r>
        <w:rPr>
          <w:rFonts w:ascii="Book Antiqua" w:hAnsi="Book Antiqua"/>
          <w:lang w:val="sq-AL"/>
        </w:rPr>
        <w:t xml:space="preserve"> </w:t>
      </w:r>
      <w:r w:rsidR="003F6252" w:rsidRPr="003F6252">
        <w:rPr>
          <w:rFonts w:ascii="Book Antiqua" w:hAnsi="Book Antiqua"/>
          <w:lang w:val="sq-AL"/>
        </w:rPr>
        <w:t>Udhëzues për pune</w:t>
      </w:r>
    </w:p>
    <w:p w:rsidR="005B1558" w:rsidRDefault="003F6252" w:rsidP="003F6252">
      <w:pPr>
        <w:jc w:val="both"/>
        <w:rPr>
          <w:rFonts w:ascii="Book Antiqua" w:hAnsi="Book Antiqua"/>
          <w:lang w:val="sq-AL"/>
        </w:rPr>
      </w:pPr>
      <w:r w:rsidRPr="003F6252">
        <w:rPr>
          <w:rFonts w:ascii="Book Antiqua" w:hAnsi="Book Antiqua"/>
          <w:b/>
          <w:i/>
          <w:u w:val="single"/>
          <w:lang w:val="sq-AL"/>
        </w:rPr>
        <w:t>Aktiviteti I.4.3</w:t>
      </w:r>
      <w:r>
        <w:rPr>
          <w:rFonts w:ascii="Book Antiqua" w:hAnsi="Book Antiqua"/>
          <w:lang w:val="sq-AL"/>
        </w:rPr>
        <w:t xml:space="preserve"> </w:t>
      </w:r>
      <w:r w:rsidRPr="003F6252">
        <w:rPr>
          <w:rFonts w:ascii="Book Antiqua" w:hAnsi="Book Antiqua"/>
          <w:lang w:val="sq-AL"/>
        </w:rPr>
        <w:t xml:space="preserve">Ngritja e kapaciteteve të mësimdhënësve për qasjen dhe specifikat e nxënësve me aftësi të kufizuara me fëmijët me </w:t>
      </w:r>
      <w:proofErr w:type="spellStart"/>
      <w:r w:rsidRPr="003F6252">
        <w:rPr>
          <w:rFonts w:ascii="Book Antiqua" w:hAnsi="Book Antiqua"/>
          <w:lang w:val="sq-AL"/>
        </w:rPr>
        <w:t>implant</w:t>
      </w:r>
      <w:proofErr w:type="spellEnd"/>
      <w:r w:rsidRPr="003F6252">
        <w:rPr>
          <w:rFonts w:ascii="Book Antiqua" w:hAnsi="Book Antiqua"/>
          <w:lang w:val="sq-AL"/>
        </w:rPr>
        <w:t xml:space="preserve"> të </w:t>
      </w:r>
      <w:proofErr w:type="spellStart"/>
      <w:r w:rsidRPr="003F6252">
        <w:rPr>
          <w:rFonts w:ascii="Book Antiqua" w:hAnsi="Book Antiqua"/>
          <w:lang w:val="sq-AL"/>
        </w:rPr>
        <w:t>kokleasë</w:t>
      </w:r>
      <w:proofErr w:type="spellEnd"/>
      <w:r>
        <w:rPr>
          <w:rFonts w:ascii="Book Antiqua" w:hAnsi="Book Antiqua"/>
          <w:lang w:val="sq-AL"/>
        </w:rPr>
        <w:t xml:space="preserve"> dhe </w:t>
      </w:r>
      <w:r w:rsidRPr="003F6252">
        <w:rPr>
          <w:rFonts w:ascii="Book Antiqua" w:hAnsi="Book Antiqua"/>
          <w:lang w:val="sq-AL"/>
        </w:rPr>
        <w:t>Udhëzues për nxënës te verbër;</w:t>
      </w:r>
    </w:p>
    <w:p w:rsidR="003F6252" w:rsidRDefault="003F6252" w:rsidP="003F6252">
      <w:pPr>
        <w:jc w:val="both"/>
        <w:rPr>
          <w:rFonts w:ascii="Book Antiqua" w:hAnsi="Book Antiqua"/>
          <w:lang w:val="sq-AL"/>
        </w:rPr>
      </w:pPr>
      <w:r>
        <w:rPr>
          <w:rFonts w:ascii="Book Antiqua" w:hAnsi="Book Antiqua"/>
          <w:lang w:val="sq-AL"/>
        </w:rPr>
        <w:lastRenderedPageBreak/>
        <w:t>MASHTI raporton se n</w:t>
      </w:r>
      <w:r w:rsidRPr="003F6252">
        <w:rPr>
          <w:rFonts w:ascii="Book Antiqua" w:hAnsi="Book Antiqua"/>
          <w:lang w:val="sq-AL"/>
        </w:rPr>
        <w:t>um</w:t>
      </w:r>
      <w:r>
        <w:rPr>
          <w:rFonts w:ascii="Book Antiqua" w:hAnsi="Book Antiqua"/>
          <w:lang w:val="sq-AL"/>
        </w:rPr>
        <w:t>ri i mësimdhënësve të trajnuar</w:t>
      </w:r>
      <w:r>
        <w:rPr>
          <w:rFonts w:ascii="Book Antiqua" w:hAnsi="Book Antiqua"/>
          <w:lang w:val="sq-AL"/>
        </w:rPr>
        <w:tab/>
        <w:t xml:space="preserve">nga projekti INCLUDE është </w:t>
      </w:r>
      <w:r w:rsidRPr="003F6252">
        <w:rPr>
          <w:rFonts w:ascii="Book Antiqua" w:hAnsi="Book Antiqua"/>
          <w:lang w:val="sq-AL"/>
        </w:rPr>
        <w:t>230 mësimdhënës</w:t>
      </w:r>
      <w:r>
        <w:rPr>
          <w:rFonts w:ascii="Book Antiqua" w:hAnsi="Book Antiqua"/>
          <w:lang w:val="sq-AL"/>
        </w:rPr>
        <w:t xml:space="preserve"> te trajnuar </w:t>
      </w:r>
      <w:r w:rsidRPr="003F6252">
        <w:rPr>
          <w:rFonts w:ascii="Book Antiqua" w:hAnsi="Book Antiqua"/>
          <w:lang w:val="sq-AL"/>
        </w:rPr>
        <w:t xml:space="preserve"> për qasjen dhe specifikat e nxënësve me aftësi te kufizuara.</w:t>
      </w:r>
    </w:p>
    <w:p w:rsidR="003F6252" w:rsidRDefault="003F6252" w:rsidP="003F6252">
      <w:pPr>
        <w:jc w:val="both"/>
        <w:rPr>
          <w:rFonts w:ascii="Book Antiqua" w:hAnsi="Book Antiqua"/>
          <w:lang w:val="sq-AL"/>
        </w:rPr>
      </w:pPr>
      <w:r w:rsidRPr="003F6252">
        <w:rPr>
          <w:rFonts w:ascii="Book Antiqua" w:hAnsi="Book Antiqua"/>
          <w:b/>
          <w:i/>
          <w:u w:val="single"/>
          <w:lang w:val="sq-AL"/>
        </w:rPr>
        <w:t>Aktiviteti I.4.4</w:t>
      </w:r>
      <w:r>
        <w:rPr>
          <w:rFonts w:ascii="Book Antiqua" w:hAnsi="Book Antiqua"/>
          <w:lang w:val="sq-AL"/>
        </w:rPr>
        <w:t xml:space="preserve">  </w:t>
      </w:r>
      <w:r w:rsidRPr="003F6252">
        <w:rPr>
          <w:rFonts w:ascii="Book Antiqua" w:hAnsi="Book Antiqua"/>
          <w:lang w:val="sq-AL"/>
        </w:rPr>
        <w:t>Ofrimi i arsimit  jo formal në qendrat burimore</w:t>
      </w:r>
    </w:p>
    <w:p w:rsidR="003F6252" w:rsidRDefault="003F6252" w:rsidP="003F6252">
      <w:pPr>
        <w:jc w:val="both"/>
        <w:rPr>
          <w:rFonts w:ascii="Book Antiqua" w:hAnsi="Book Antiqua"/>
          <w:lang w:val="sq-AL"/>
        </w:rPr>
      </w:pPr>
      <w:r>
        <w:rPr>
          <w:rFonts w:ascii="Book Antiqua" w:hAnsi="Book Antiqua"/>
          <w:lang w:val="sq-AL"/>
        </w:rPr>
        <w:t xml:space="preserve">MASHTI raporton se arsimi jo formal </w:t>
      </w:r>
      <w:r w:rsidRPr="003F6252">
        <w:rPr>
          <w:rFonts w:ascii="Book Antiqua" w:hAnsi="Book Antiqua"/>
          <w:lang w:val="sq-AL"/>
        </w:rPr>
        <w:t>ofrohet ne qendra burimore</w:t>
      </w:r>
      <w:r w:rsidRPr="003F6252">
        <w:rPr>
          <w:rFonts w:ascii="Book Antiqua" w:hAnsi="Book Antiqua"/>
          <w:lang w:val="sq-AL"/>
        </w:rPr>
        <w:tab/>
      </w:r>
      <w:r>
        <w:rPr>
          <w:rFonts w:ascii="Book Antiqua" w:hAnsi="Book Antiqua"/>
          <w:lang w:val="sq-AL"/>
        </w:rPr>
        <w:t xml:space="preserve"> me konkretisht ne Qendrën </w:t>
      </w:r>
      <w:r w:rsidRPr="003F6252">
        <w:rPr>
          <w:rFonts w:ascii="Book Antiqua" w:hAnsi="Book Antiqua"/>
          <w:lang w:val="sq-AL"/>
        </w:rPr>
        <w:t xml:space="preserve"> Burimore “</w:t>
      </w:r>
      <w:proofErr w:type="spellStart"/>
      <w:r w:rsidRPr="003F6252">
        <w:rPr>
          <w:rFonts w:ascii="Book Antiqua" w:hAnsi="Book Antiqua"/>
          <w:lang w:val="sq-AL"/>
        </w:rPr>
        <w:t>Xheladin</w:t>
      </w:r>
      <w:proofErr w:type="spellEnd"/>
      <w:r w:rsidRPr="003F6252">
        <w:rPr>
          <w:rFonts w:ascii="Book Antiqua" w:hAnsi="Book Antiqua"/>
          <w:lang w:val="sq-AL"/>
        </w:rPr>
        <w:t xml:space="preserve"> Deda” ofron arsim joformal për personat e verbër.</w:t>
      </w:r>
    </w:p>
    <w:p w:rsidR="003F6252" w:rsidRDefault="003F6252" w:rsidP="003F6252">
      <w:pPr>
        <w:jc w:val="both"/>
        <w:rPr>
          <w:rFonts w:ascii="Book Antiqua" w:hAnsi="Book Antiqua"/>
          <w:lang w:val="sq-AL"/>
        </w:rPr>
      </w:pPr>
      <w:r w:rsidRPr="003F6252">
        <w:rPr>
          <w:rFonts w:ascii="Book Antiqua" w:hAnsi="Book Antiqua"/>
          <w:b/>
          <w:i/>
          <w:u w:val="single"/>
          <w:lang w:val="sq-AL"/>
        </w:rPr>
        <w:t>Aktiviteti I.4.5</w:t>
      </w:r>
      <w:r w:rsidRPr="003F6252">
        <w:rPr>
          <w:rFonts w:ascii="Book Antiqua" w:hAnsi="Book Antiqua"/>
          <w:lang w:val="sq-AL"/>
        </w:rPr>
        <w:tab/>
      </w:r>
      <w:r>
        <w:rPr>
          <w:rFonts w:ascii="Book Antiqua" w:hAnsi="Book Antiqua"/>
          <w:lang w:val="sq-AL"/>
        </w:rPr>
        <w:t xml:space="preserve"> </w:t>
      </w:r>
      <w:r w:rsidRPr="003F6252">
        <w:rPr>
          <w:rFonts w:ascii="Book Antiqua" w:hAnsi="Book Antiqua"/>
          <w:lang w:val="sq-AL"/>
        </w:rPr>
        <w:t>Përdorimi i materialeve gjate procesit te punës se mësimdhënësve (materialet e hartuara nga OJQ-te)</w:t>
      </w:r>
    </w:p>
    <w:p w:rsidR="003F6252" w:rsidRDefault="003F6252" w:rsidP="003F6252">
      <w:pPr>
        <w:jc w:val="both"/>
        <w:rPr>
          <w:rFonts w:ascii="Book Antiqua" w:hAnsi="Book Antiqua"/>
          <w:lang w:val="sq-AL"/>
        </w:rPr>
      </w:pPr>
      <w:r>
        <w:rPr>
          <w:rFonts w:ascii="Book Antiqua" w:hAnsi="Book Antiqua"/>
          <w:lang w:val="sq-AL"/>
        </w:rPr>
        <w:t xml:space="preserve">MASHTI raporton se materialet ka qene ne zotim te hartohen ne bashkëpunim me OJQ mirëpo deri ne periudhën e raportimit  per vitin 2021 thuhet se nuk ka materiale te </w:t>
      </w:r>
      <w:r w:rsidRPr="003F6252">
        <w:rPr>
          <w:rFonts w:ascii="Book Antiqua" w:hAnsi="Book Antiqua"/>
          <w:lang w:val="sq-AL"/>
        </w:rPr>
        <w:t>hartuara nga OJQ-te.</w:t>
      </w:r>
    </w:p>
    <w:p w:rsidR="00F11843" w:rsidRDefault="00D0748A" w:rsidP="00860D57">
      <w:pPr>
        <w:pStyle w:val="Heading1"/>
        <w:rPr>
          <w:lang w:val="sq-AL"/>
        </w:rPr>
      </w:pPr>
      <w:bookmarkStart w:id="18" w:name="_Toc116986967"/>
      <w:r w:rsidRPr="00D0748A">
        <w:rPr>
          <w:lang w:val="sq-AL"/>
        </w:rPr>
        <w:t>MBROJTJE LIGJORE</w:t>
      </w:r>
      <w:bookmarkEnd w:id="18"/>
    </w:p>
    <w:p w:rsidR="00D0748A" w:rsidRPr="00D0748A" w:rsidRDefault="00D0748A" w:rsidP="00860D57">
      <w:pPr>
        <w:pStyle w:val="Heading2"/>
        <w:rPr>
          <w:lang w:val="sq-AL"/>
        </w:rPr>
      </w:pPr>
      <w:bookmarkStart w:id="19" w:name="_Toc116986968"/>
      <w:r>
        <w:rPr>
          <w:lang w:val="sq-AL"/>
        </w:rPr>
        <w:t>PROGRES KUNDREJT OBJEKTIVIT 4</w:t>
      </w:r>
      <w:r w:rsidRPr="00D0748A">
        <w:rPr>
          <w:lang w:val="sq-AL"/>
        </w:rPr>
        <w:t xml:space="preserve"> Objektivi strategjik: Krijimi i infrastrukturës ligjore për respektimin dhe përmbushjen e të drejtave të Personave me Aftësi të Kufizuara</w:t>
      </w:r>
      <w:bookmarkEnd w:id="19"/>
    </w:p>
    <w:p w:rsidR="00D0748A" w:rsidRPr="00D0748A" w:rsidRDefault="00D0748A" w:rsidP="00860D57">
      <w:pPr>
        <w:pStyle w:val="Heading3"/>
        <w:rPr>
          <w:lang w:val="sq-AL"/>
        </w:rPr>
      </w:pPr>
      <w:bookmarkStart w:id="20" w:name="_Toc116986969"/>
      <w:r w:rsidRPr="00D0748A">
        <w:rPr>
          <w:lang w:val="sq-AL"/>
        </w:rPr>
        <w:t>Objektivi specifik: Hartimi i ligjeve në mbrojtjen dhe respektimin e të drejtave të Personave me Aftësitë Kufizuara</w:t>
      </w:r>
      <w:bookmarkEnd w:id="20"/>
      <w:r w:rsidRPr="00D0748A">
        <w:rPr>
          <w:lang w:val="sq-AL"/>
        </w:rPr>
        <w:tab/>
      </w:r>
    </w:p>
    <w:p w:rsidR="00D0748A" w:rsidRDefault="00A150C2" w:rsidP="00860D57">
      <w:pPr>
        <w:pStyle w:val="Heading3"/>
        <w:rPr>
          <w:lang w:val="sq-AL"/>
        </w:rPr>
      </w:pPr>
      <w:bookmarkStart w:id="21" w:name="_Toc116986970"/>
      <w:r w:rsidRPr="00A150C2">
        <w:rPr>
          <w:lang w:val="sq-AL"/>
        </w:rPr>
        <w:t>Objektivi specifik: Ndryshimi dhe plotësimi i kornizës aktuale ligjore për PAK</w:t>
      </w:r>
      <w:bookmarkEnd w:id="21"/>
    </w:p>
    <w:p w:rsidR="00860D57" w:rsidRDefault="00860D57" w:rsidP="00860D57">
      <w:pPr>
        <w:pStyle w:val="ListParagraph"/>
        <w:jc w:val="both"/>
        <w:rPr>
          <w:rFonts w:ascii="Book Antiqua" w:hAnsi="Book Antiqua"/>
          <w:lang w:val="sq-AL"/>
        </w:rPr>
      </w:pPr>
    </w:p>
    <w:p w:rsidR="00A150C2" w:rsidRDefault="00A150C2" w:rsidP="00A150C2">
      <w:pPr>
        <w:pStyle w:val="ListParagraph"/>
        <w:numPr>
          <w:ilvl w:val="0"/>
          <w:numId w:val="8"/>
        </w:numPr>
        <w:jc w:val="both"/>
        <w:rPr>
          <w:rFonts w:ascii="Book Antiqua" w:hAnsi="Book Antiqua"/>
          <w:lang w:val="sq-AL"/>
        </w:rPr>
      </w:pPr>
      <w:r w:rsidRPr="00A150C2">
        <w:rPr>
          <w:rFonts w:ascii="Book Antiqua" w:hAnsi="Book Antiqua"/>
          <w:lang w:val="sq-AL"/>
        </w:rPr>
        <w:t>Treguesi: Rritja e 30% e trajnimeve mbi specifikat e PAK në gjithë përfshirje në kuadër të sistemit të drejtësisë dhe sigurisë</w:t>
      </w:r>
    </w:p>
    <w:p w:rsidR="00A150C2" w:rsidRDefault="00A150C2" w:rsidP="00A150C2">
      <w:pPr>
        <w:jc w:val="both"/>
        <w:rPr>
          <w:rFonts w:ascii="Book Antiqua" w:hAnsi="Book Antiqua"/>
          <w:lang w:val="sq-AL"/>
        </w:rPr>
      </w:pPr>
      <w:r w:rsidRPr="0024487D">
        <w:rPr>
          <w:rFonts w:ascii="Book Antiqua" w:hAnsi="Book Antiqua"/>
          <w:b/>
          <w:i/>
          <w:u w:val="single"/>
          <w:lang w:val="sq-AL"/>
        </w:rPr>
        <w:t>Aktiviteti I.2.1</w:t>
      </w:r>
      <w:r>
        <w:rPr>
          <w:rFonts w:ascii="Book Antiqua" w:hAnsi="Book Antiqua"/>
          <w:lang w:val="sq-AL"/>
        </w:rPr>
        <w:t xml:space="preserve">  </w:t>
      </w:r>
      <w:r w:rsidRPr="00A150C2">
        <w:rPr>
          <w:rFonts w:ascii="Book Antiqua" w:hAnsi="Book Antiqua"/>
          <w:lang w:val="sq-AL"/>
        </w:rPr>
        <w:t>Zbatimi i Rregullores QRK 15/2014 për Ofrimin e Shërbimeve ne Gjuhën e Shenjave</w:t>
      </w:r>
    </w:p>
    <w:p w:rsidR="00B7563B" w:rsidRDefault="00B7563B" w:rsidP="00A150C2">
      <w:pPr>
        <w:jc w:val="both"/>
        <w:rPr>
          <w:rFonts w:ascii="Book Antiqua" w:hAnsi="Book Antiqua"/>
          <w:lang w:val="sq-AL"/>
        </w:rPr>
      </w:pPr>
      <w:r>
        <w:rPr>
          <w:rFonts w:ascii="Book Antiqua" w:hAnsi="Book Antiqua"/>
          <w:lang w:val="sq-AL"/>
        </w:rPr>
        <w:t>Zyra për Qeverisje të Mirë/Zyra e Kryeministrit, bazuar ne Rregulloren</w:t>
      </w:r>
      <w:r w:rsidRPr="00B7563B">
        <w:rPr>
          <w:rFonts w:ascii="Book Antiqua" w:hAnsi="Book Antiqua"/>
          <w:lang w:val="sq-AL"/>
        </w:rPr>
        <w:t xml:space="preserve"> QRK 15/2014 për Ofrimin e Shërbimeve ne Gjuhën e Shenjave</w:t>
      </w:r>
      <w:r>
        <w:rPr>
          <w:rFonts w:ascii="Book Antiqua" w:hAnsi="Book Antiqua"/>
          <w:lang w:val="sq-AL"/>
        </w:rPr>
        <w:t xml:space="preserve">, ne baza mujore bën procedimin  formularëve ne Zyrën per Buxhet dhe Financa ne Zyrën e Kryeministrit nga formularët dhe shërbimet e ofruara per </w:t>
      </w:r>
      <w:proofErr w:type="spellStart"/>
      <w:r>
        <w:rPr>
          <w:rFonts w:ascii="Book Antiqua" w:hAnsi="Book Antiqua"/>
          <w:lang w:val="sq-AL"/>
        </w:rPr>
        <w:t>interpret</w:t>
      </w:r>
      <w:proofErr w:type="spellEnd"/>
      <w:r>
        <w:rPr>
          <w:rFonts w:ascii="Book Antiqua" w:hAnsi="Book Antiqua"/>
          <w:lang w:val="sq-AL"/>
        </w:rPr>
        <w:t xml:space="preserve"> nga Shoqata e te Shurdhërve te Kosovës.</w:t>
      </w:r>
    </w:p>
    <w:p w:rsidR="00B7563B" w:rsidRDefault="00B7563B" w:rsidP="00A150C2">
      <w:pPr>
        <w:jc w:val="both"/>
        <w:rPr>
          <w:rFonts w:ascii="Book Antiqua" w:hAnsi="Book Antiqua"/>
          <w:lang w:val="sq-AL"/>
        </w:rPr>
      </w:pPr>
      <w:r>
        <w:rPr>
          <w:rFonts w:ascii="Book Antiqua" w:hAnsi="Book Antiqua"/>
          <w:lang w:val="sq-AL"/>
        </w:rPr>
        <w:t xml:space="preserve">Gjate vitit 2021 </w:t>
      </w:r>
      <w:r w:rsidR="0024487D">
        <w:rPr>
          <w:rFonts w:ascii="Book Antiqua" w:hAnsi="Book Antiqua"/>
          <w:lang w:val="sq-AL"/>
        </w:rPr>
        <w:t>janë realizuar gjithsejte</w:t>
      </w:r>
      <w:r w:rsidR="00403C5C">
        <w:rPr>
          <w:rFonts w:ascii="Book Antiqua" w:hAnsi="Book Antiqua"/>
          <w:lang w:val="sq-AL"/>
        </w:rPr>
        <w:t xml:space="preserve"> 4657 orë</w:t>
      </w:r>
      <w:r w:rsidR="0024487D">
        <w:rPr>
          <w:rFonts w:ascii="Book Antiqua" w:hAnsi="Book Antiqua"/>
          <w:lang w:val="sq-AL"/>
        </w:rPr>
        <w:t xml:space="preserve"> interpretime ne vlere prej 46.570 euro </w:t>
      </w:r>
    </w:p>
    <w:p w:rsidR="00A150C2" w:rsidRDefault="00A150C2" w:rsidP="00A150C2">
      <w:pPr>
        <w:jc w:val="both"/>
        <w:rPr>
          <w:rFonts w:ascii="Book Antiqua" w:hAnsi="Book Antiqua"/>
          <w:lang w:val="sq-AL"/>
        </w:rPr>
      </w:pPr>
      <w:r w:rsidRPr="0024487D">
        <w:rPr>
          <w:rFonts w:ascii="Book Antiqua" w:hAnsi="Book Antiqua"/>
          <w:b/>
          <w:i/>
          <w:u w:val="single"/>
          <w:lang w:val="sq-AL"/>
        </w:rPr>
        <w:t>Aktiviteti I.2.2</w:t>
      </w:r>
      <w:r>
        <w:rPr>
          <w:rFonts w:ascii="Book Antiqua" w:hAnsi="Book Antiqua"/>
          <w:lang w:val="sq-AL"/>
        </w:rPr>
        <w:t xml:space="preserve"> </w:t>
      </w:r>
      <w:r w:rsidRPr="00A150C2">
        <w:rPr>
          <w:rFonts w:ascii="Book Antiqua" w:hAnsi="Book Antiqua"/>
          <w:lang w:val="sq-AL"/>
        </w:rPr>
        <w:t>Koordinimi rreth Funksionalizimit të Këshillit Nacional për Aftësinë e Kufizuar</w:t>
      </w:r>
    </w:p>
    <w:p w:rsidR="00A150C2" w:rsidRPr="001D0D48" w:rsidRDefault="00795560" w:rsidP="00A150C2">
      <w:pPr>
        <w:jc w:val="both"/>
        <w:rPr>
          <w:rFonts w:ascii="Book Antiqua" w:hAnsi="Book Antiqua" w:cs="Gautami"/>
          <w:lang w:val="sq-AL"/>
        </w:rPr>
      </w:pPr>
      <w:r>
        <w:rPr>
          <w:rFonts w:ascii="Book Antiqua" w:hAnsi="Book Antiqua"/>
          <w:lang w:val="sq-AL"/>
        </w:rPr>
        <w:t xml:space="preserve">Qeveria e Kosovës ne mbledhjen e mbajtur me 22 qershor 2021 merr Vendim per Themelimin e Këshillit për Persona me Aftësi të Kufizuar me përbërje të Zëvendëskryeministre, </w:t>
      </w:r>
      <w:proofErr w:type="spellStart"/>
      <w:r>
        <w:rPr>
          <w:rFonts w:ascii="Book Antiqua" w:hAnsi="Book Antiqua"/>
          <w:lang w:val="sq-AL"/>
        </w:rPr>
        <w:t>Znj.Emilja</w:t>
      </w:r>
      <w:proofErr w:type="spellEnd"/>
      <w:r>
        <w:rPr>
          <w:rFonts w:ascii="Book Antiqua" w:hAnsi="Book Antiqua"/>
          <w:lang w:val="sq-AL"/>
        </w:rPr>
        <w:t xml:space="preserve"> Rexhepi kryesuese, Kryetari i Forumit per Aftësi te Kufizuar, </w:t>
      </w:r>
      <w:proofErr w:type="spellStart"/>
      <w:r>
        <w:rPr>
          <w:rFonts w:ascii="Book Antiqua" w:hAnsi="Book Antiqua"/>
          <w:lang w:val="sq-AL"/>
        </w:rPr>
        <w:t>bashk</w:t>
      </w:r>
      <w:proofErr w:type="spellEnd"/>
      <w:r>
        <w:rPr>
          <w:rFonts w:ascii="Book Antiqua" w:hAnsi="Book Antiqua"/>
          <w:lang w:val="sq-AL"/>
        </w:rPr>
        <w:t xml:space="preserve">-kryesues, Drejtori i Zyrës per Qeverisje të Mirë/Zyra e </w:t>
      </w:r>
      <w:r w:rsidR="001D0D48">
        <w:rPr>
          <w:rFonts w:ascii="Book Antiqua" w:hAnsi="Book Antiqua"/>
          <w:lang w:val="sq-AL"/>
        </w:rPr>
        <w:t>Kryeministrit</w:t>
      </w:r>
      <w:r>
        <w:rPr>
          <w:rFonts w:ascii="Book Antiqua" w:hAnsi="Book Antiqua"/>
          <w:lang w:val="sq-AL"/>
        </w:rPr>
        <w:t xml:space="preserve"> </w:t>
      </w:r>
      <w:proofErr w:type="spellStart"/>
      <w:r>
        <w:rPr>
          <w:rFonts w:ascii="Book Antiqua" w:hAnsi="Book Antiqua"/>
          <w:lang w:val="sq-AL"/>
        </w:rPr>
        <w:t>Z.Habit</w:t>
      </w:r>
      <w:proofErr w:type="spellEnd"/>
      <w:r>
        <w:rPr>
          <w:rFonts w:ascii="Book Antiqua" w:hAnsi="Book Antiqua"/>
          <w:lang w:val="sq-AL"/>
        </w:rPr>
        <w:t xml:space="preserve"> Hajredini,  </w:t>
      </w:r>
      <w:proofErr w:type="spellStart"/>
      <w:r>
        <w:rPr>
          <w:rFonts w:ascii="Book Antiqua" w:hAnsi="Book Antiqua"/>
          <w:lang w:val="sq-AL"/>
        </w:rPr>
        <w:t>zv.ministër</w:t>
      </w:r>
      <w:proofErr w:type="spellEnd"/>
      <w:r>
        <w:rPr>
          <w:rFonts w:ascii="Book Antiqua" w:hAnsi="Book Antiqua"/>
          <w:lang w:val="sq-AL"/>
        </w:rPr>
        <w:t xml:space="preserve"> Ministria e Financave të Punës dhe </w:t>
      </w:r>
      <w:proofErr w:type="spellStart"/>
      <w:r>
        <w:rPr>
          <w:rFonts w:ascii="Book Antiqua" w:hAnsi="Book Antiqua"/>
          <w:lang w:val="sq-AL"/>
        </w:rPr>
        <w:t>Transferve</w:t>
      </w:r>
      <w:proofErr w:type="spellEnd"/>
      <w:r>
        <w:rPr>
          <w:rFonts w:ascii="Book Antiqua" w:hAnsi="Book Antiqua"/>
          <w:lang w:val="sq-AL"/>
        </w:rPr>
        <w:t xml:space="preserve"> </w:t>
      </w:r>
      <w:proofErr w:type="spellStart"/>
      <w:r>
        <w:rPr>
          <w:rFonts w:ascii="Book Antiqua" w:hAnsi="Book Antiqua"/>
          <w:lang w:val="sq-AL"/>
        </w:rPr>
        <w:t>antarë</w:t>
      </w:r>
      <w:proofErr w:type="spellEnd"/>
      <w:r>
        <w:rPr>
          <w:rFonts w:ascii="Book Antiqua" w:hAnsi="Book Antiqua"/>
          <w:lang w:val="sq-AL"/>
        </w:rPr>
        <w:t xml:space="preserve">,   </w:t>
      </w:r>
      <w:r>
        <w:rPr>
          <w:rFonts w:ascii="Book Antiqua" w:hAnsi="Book Antiqua"/>
          <w:lang w:val="sq-AL"/>
        </w:rPr>
        <w:lastRenderedPageBreak/>
        <w:t xml:space="preserve">zëvendës </w:t>
      </w:r>
      <w:r w:rsidR="001D0D48">
        <w:rPr>
          <w:rFonts w:ascii="Book Antiqua" w:hAnsi="Book Antiqua"/>
          <w:lang w:val="sq-AL"/>
        </w:rPr>
        <w:t>Ministër n</w:t>
      </w:r>
      <w:r>
        <w:rPr>
          <w:rFonts w:ascii="Book Antiqua" w:hAnsi="Book Antiqua"/>
          <w:lang w:val="sq-AL"/>
        </w:rPr>
        <w:t>ga Ministria e Ars</w:t>
      </w:r>
      <w:r w:rsidR="001D0D48">
        <w:rPr>
          <w:rFonts w:ascii="Book Antiqua" w:hAnsi="Book Antiqua"/>
          <w:lang w:val="sq-AL"/>
        </w:rPr>
        <w:t xml:space="preserve">imit Shkencës dhe Teknologjisë dhe Inovacionit anëtar, </w:t>
      </w:r>
      <w:proofErr w:type="spellStart"/>
      <w:r w:rsidR="001D0D48">
        <w:rPr>
          <w:rFonts w:ascii="Book Antiqua" w:hAnsi="Book Antiqua"/>
          <w:lang w:val="sq-AL"/>
        </w:rPr>
        <w:t>Zv.ministër</w:t>
      </w:r>
      <w:proofErr w:type="spellEnd"/>
      <w:r w:rsidR="001D0D48">
        <w:rPr>
          <w:rFonts w:ascii="Book Antiqua" w:hAnsi="Book Antiqua"/>
          <w:lang w:val="sq-AL"/>
        </w:rPr>
        <w:t xml:space="preserve"> nga Ministria e Shëndetësisë anëtar, </w:t>
      </w:r>
      <w:proofErr w:type="spellStart"/>
      <w:r w:rsidR="001D0D48">
        <w:rPr>
          <w:rFonts w:ascii="Book Antiqua" w:hAnsi="Book Antiqua"/>
          <w:lang w:val="sq-AL"/>
        </w:rPr>
        <w:t>Zv.Minitër</w:t>
      </w:r>
      <w:proofErr w:type="spellEnd"/>
      <w:r w:rsidR="001D0D48">
        <w:rPr>
          <w:rFonts w:ascii="Book Antiqua" w:hAnsi="Book Antiqua"/>
          <w:lang w:val="sq-AL"/>
        </w:rPr>
        <w:t xml:space="preserve"> nga Ministria e Administrimit dhe Pushtetit Lokal an</w:t>
      </w:r>
      <w:r w:rsidR="001D0D48">
        <w:rPr>
          <w:rFonts w:ascii="Gautami" w:hAnsi="Gautami" w:cs="Gautami"/>
          <w:lang w:val="sq-AL"/>
        </w:rPr>
        <w:t xml:space="preserve">ëtar, </w:t>
      </w:r>
      <w:proofErr w:type="spellStart"/>
      <w:r w:rsidR="001D0D48">
        <w:rPr>
          <w:rFonts w:ascii="Book Antiqua" w:hAnsi="Book Antiqua" w:cs="Gautami"/>
          <w:lang w:val="sq-AL"/>
        </w:rPr>
        <w:t>Zv.Ministë</w:t>
      </w:r>
      <w:r w:rsidR="001D0D48" w:rsidRPr="001D0D48">
        <w:rPr>
          <w:rFonts w:ascii="Book Antiqua" w:hAnsi="Book Antiqua" w:cs="Gautami"/>
          <w:lang w:val="sq-AL"/>
        </w:rPr>
        <w:t>r</w:t>
      </w:r>
      <w:proofErr w:type="spellEnd"/>
      <w:r w:rsidR="001D0D48">
        <w:rPr>
          <w:rFonts w:ascii="Book Antiqua" w:hAnsi="Book Antiqua" w:cs="Gautami"/>
          <w:lang w:val="sq-AL"/>
        </w:rPr>
        <w:t xml:space="preserve"> nga Ministria e Mjedisit Planifikimit </w:t>
      </w:r>
      <w:proofErr w:type="spellStart"/>
      <w:r w:rsidR="001D0D48">
        <w:rPr>
          <w:rFonts w:ascii="Book Antiqua" w:hAnsi="Book Antiqua" w:cs="Gautami"/>
          <w:lang w:val="sq-AL"/>
        </w:rPr>
        <w:t>Hapsinor</w:t>
      </w:r>
      <w:proofErr w:type="spellEnd"/>
      <w:r w:rsidR="001D0D48">
        <w:rPr>
          <w:rFonts w:ascii="Book Antiqua" w:hAnsi="Book Antiqua" w:cs="Gautami"/>
          <w:lang w:val="sq-AL"/>
        </w:rPr>
        <w:t xml:space="preserve"> dhe </w:t>
      </w:r>
      <w:proofErr w:type="spellStart"/>
      <w:r w:rsidR="001D0D48">
        <w:rPr>
          <w:rFonts w:ascii="Book Antiqua" w:hAnsi="Book Antiqua" w:cs="Gautami"/>
          <w:lang w:val="sq-AL"/>
        </w:rPr>
        <w:t>Infrastruktures</w:t>
      </w:r>
      <w:proofErr w:type="spellEnd"/>
      <w:r w:rsidR="001D0D48">
        <w:rPr>
          <w:rFonts w:ascii="Book Antiqua" w:hAnsi="Book Antiqua" w:cs="Gautami"/>
          <w:lang w:val="sq-AL"/>
        </w:rPr>
        <w:t xml:space="preserve"> </w:t>
      </w:r>
      <w:proofErr w:type="spellStart"/>
      <w:r w:rsidR="001D0D48">
        <w:rPr>
          <w:rFonts w:ascii="Book Antiqua" w:hAnsi="Book Antiqua" w:cs="Gautami"/>
          <w:lang w:val="sq-AL"/>
        </w:rPr>
        <w:t>antëtar</w:t>
      </w:r>
      <w:proofErr w:type="spellEnd"/>
      <w:r w:rsidR="001D0D48">
        <w:rPr>
          <w:rFonts w:ascii="Book Antiqua" w:hAnsi="Book Antiqua" w:cs="Gautami"/>
          <w:lang w:val="sq-AL"/>
        </w:rPr>
        <w:t xml:space="preserve">, </w:t>
      </w:r>
      <w:proofErr w:type="spellStart"/>
      <w:r w:rsidR="001D0D48">
        <w:rPr>
          <w:rFonts w:ascii="Book Antiqua" w:hAnsi="Book Antiqua" w:cs="Gautami"/>
          <w:lang w:val="sq-AL"/>
        </w:rPr>
        <w:t>Handikos</w:t>
      </w:r>
      <w:proofErr w:type="spellEnd"/>
      <w:r w:rsidR="001D0D48">
        <w:rPr>
          <w:rFonts w:ascii="Book Antiqua" w:hAnsi="Book Antiqua" w:cs="Gautami"/>
          <w:lang w:val="sq-AL"/>
        </w:rPr>
        <w:t xml:space="preserve">, </w:t>
      </w:r>
      <w:proofErr w:type="spellStart"/>
      <w:r w:rsidR="001D0D48">
        <w:rPr>
          <w:rFonts w:ascii="Book Antiqua" w:hAnsi="Book Antiqua" w:cs="Gautami"/>
          <w:lang w:val="sq-AL"/>
        </w:rPr>
        <w:t>Handicap</w:t>
      </w:r>
      <w:proofErr w:type="spellEnd"/>
      <w:r w:rsidR="001D0D48">
        <w:rPr>
          <w:rFonts w:ascii="Book Antiqua" w:hAnsi="Book Antiqua" w:cs="Gautami"/>
          <w:lang w:val="sq-AL"/>
        </w:rPr>
        <w:t xml:space="preserve"> Kosova, Shoqata e të Shurdhërve, Shoqata e të Verbërve të Kosovës, </w:t>
      </w:r>
      <w:proofErr w:type="spellStart"/>
      <w:r w:rsidR="001D0D48">
        <w:rPr>
          <w:rFonts w:ascii="Book Antiqua" w:hAnsi="Book Antiqua" w:cs="Gautami"/>
          <w:lang w:val="sq-AL"/>
        </w:rPr>
        <w:t>Down</w:t>
      </w:r>
      <w:proofErr w:type="spellEnd"/>
      <w:r w:rsidR="001D0D48">
        <w:rPr>
          <w:rFonts w:ascii="Book Antiqua" w:hAnsi="Book Antiqua" w:cs="Gautami"/>
          <w:lang w:val="sq-AL"/>
        </w:rPr>
        <w:t xml:space="preserve"> </w:t>
      </w:r>
      <w:proofErr w:type="spellStart"/>
      <w:r w:rsidR="001D0D48">
        <w:rPr>
          <w:rFonts w:ascii="Book Antiqua" w:hAnsi="Book Antiqua" w:cs="Gautami"/>
          <w:lang w:val="sq-AL"/>
        </w:rPr>
        <w:t>Syndrome</w:t>
      </w:r>
      <w:proofErr w:type="spellEnd"/>
      <w:r w:rsidR="001D0D48">
        <w:rPr>
          <w:rFonts w:ascii="Book Antiqua" w:hAnsi="Book Antiqua" w:cs="Gautami"/>
          <w:lang w:val="sq-AL"/>
        </w:rPr>
        <w:t xml:space="preserve"> Kosova, Shoqata </w:t>
      </w:r>
      <w:proofErr w:type="spellStart"/>
      <w:r w:rsidR="001D0D48">
        <w:rPr>
          <w:rFonts w:ascii="Book Antiqua" w:hAnsi="Book Antiqua" w:cs="Gautami"/>
          <w:lang w:val="sq-AL"/>
        </w:rPr>
        <w:t>Autizimi</w:t>
      </w:r>
      <w:proofErr w:type="spellEnd"/>
      <w:r w:rsidR="001D0D48">
        <w:rPr>
          <w:rFonts w:ascii="Book Antiqua" w:hAnsi="Book Antiqua" w:cs="Gautami"/>
          <w:lang w:val="sq-AL"/>
        </w:rPr>
        <w:t xml:space="preserve">. </w:t>
      </w:r>
    </w:p>
    <w:p w:rsidR="00A150C2" w:rsidRDefault="00A150C2" w:rsidP="00A150C2">
      <w:pPr>
        <w:jc w:val="both"/>
        <w:rPr>
          <w:rFonts w:ascii="Book Antiqua" w:hAnsi="Book Antiqua"/>
          <w:lang w:val="sq-AL"/>
        </w:rPr>
      </w:pPr>
      <w:r w:rsidRPr="00A150C2">
        <w:rPr>
          <w:rFonts w:ascii="Book Antiqua" w:hAnsi="Book Antiqua"/>
          <w:b/>
          <w:i/>
          <w:u w:val="single"/>
          <w:lang w:val="sq-AL"/>
        </w:rPr>
        <w:t>Aktiviteti I.3.1</w:t>
      </w:r>
      <w:r>
        <w:rPr>
          <w:rFonts w:ascii="Book Antiqua" w:hAnsi="Book Antiqua"/>
          <w:lang w:val="sq-AL"/>
        </w:rPr>
        <w:t xml:space="preserve">  </w:t>
      </w:r>
      <w:r w:rsidRPr="00A150C2">
        <w:rPr>
          <w:rFonts w:ascii="Book Antiqua" w:hAnsi="Book Antiqua"/>
          <w:lang w:val="sq-AL"/>
        </w:rPr>
        <w:t>Trajnimi i stafit në Shërbimet</w:t>
      </w:r>
      <w:r>
        <w:rPr>
          <w:rFonts w:ascii="Book Antiqua" w:hAnsi="Book Antiqua"/>
          <w:lang w:val="sq-AL"/>
        </w:rPr>
        <w:t xml:space="preserve"> </w:t>
      </w:r>
      <w:proofErr w:type="spellStart"/>
      <w:r w:rsidRPr="00A150C2">
        <w:rPr>
          <w:rFonts w:ascii="Book Antiqua" w:hAnsi="Book Antiqua"/>
          <w:lang w:val="sq-AL"/>
        </w:rPr>
        <w:t>Sprovuese</w:t>
      </w:r>
      <w:proofErr w:type="spellEnd"/>
      <w:r w:rsidRPr="00A150C2">
        <w:rPr>
          <w:rFonts w:ascii="Book Antiqua" w:hAnsi="Book Antiqua"/>
          <w:lang w:val="sq-AL"/>
        </w:rPr>
        <w:t xml:space="preserve"> dhe korrektuese</w:t>
      </w:r>
    </w:p>
    <w:p w:rsidR="00A150C2" w:rsidRDefault="00A150C2" w:rsidP="00A150C2">
      <w:pPr>
        <w:jc w:val="both"/>
        <w:rPr>
          <w:rFonts w:ascii="Book Antiqua" w:hAnsi="Book Antiqua"/>
          <w:lang w:val="sq-AL"/>
        </w:rPr>
      </w:pPr>
      <w:r>
        <w:rPr>
          <w:rFonts w:ascii="Book Antiqua" w:hAnsi="Book Antiqua"/>
          <w:lang w:val="sq-AL"/>
        </w:rPr>
        <w:t>Nuk është raportuar asgjë lidhur me realizimin ose jo te aktivitetit ne fjale nga MD dhe si rrjedhoje  ky aktivitet konsiderohet i pa përmbushur per vitin 2021.</w:t>
      </w:r>
    </w:p>
    <w:p w:rsidR="00A150C2" w:rsidRDefault="00A150C2" w:rsidP="00A150C2">
      <w:pPr>
        <w:jc w:val="both"/>
        <w:rPr>
          <w:rFonts w:ascii="Book Antiqua" w:hAnsi="Book Antiqua"/>
          <w:lang w:val="sq-AL"/>
        </w:rPr>
      </w:pPr>
      <w:r w:rsidRPr="00A150C2">
        <w:rPr>
          <w:rFonts w:ascii="Book Antiqua" w:hAnsi="Book Antiqua"/>
          <w:b/>
          <w:i/>
          <w:u w:val="single"/>
          <w:lang w:val="sq-AL"/>
        </w:rPr>
        <w:t>Aktiviteti I.3.2</w:t>
      </w:r>
      <w:r>
        <w:rPr>
          <w:rFonts w:ascii="Book Antiqua" w:hAnsi="Book Antiqua"/>
          <w:b/>
          <w:i/>
          <w:lang w:val="sq-AL"/>
        </w:rPr>
        <w:t xml:space="preserve">  </w:t>
      </w:r>
      <w:r w:rsidRPr="00A150C2">
        <w:rPr>
          <w:rFonts w:ascii="Book Antiqua" w:hAnsi="Book Antiqua"/>
          <w:lang w:val="sq-AL"/>
        </w:rPr>
        <w:t>Hartimi i udhëzuesit informues për të drejtat e personave e aftësi te kufizuar në sistemin drejtësisë</w:t>
      </w:r>
    </w:p>
    <w:p w:rsidR="00A150C2" w:rsidRDefault="00A150C2" w:rsidP="00A150C2">
      <w:pPr>
        <w:jc w:val="both"/>
        <w:rPr>
          <w:rFonts w:ascii="Book Antiqua" w:hAnsi="Book Antiqua"/>
          <w:lang w:val="sq-AL"/>
        </w:rPr>
      </w:pPr>
      <w:r w:rsidRPr="00A150C2">
        <w:rPr>
          <w:rFonts w:ascii="Book Antiqua" w:hAnsi="Book Antiqua"/>
          <w:lang w:val="sq-AL"/>
        </w:rPr>
        <w:t>Nuk është raportuar asgjë lidhur me realizimin ose jo te aktivitetit ne fjale nga MD dhe si rrjedhoje  ky aktivitet konsiderohet i pa përmbushur per vitin 2021.</w:t>
      </w:r>
    </w:p>
    <w:p w:rsidR="00A150C2" w:rsidRDefault="00A150C2" w:rsidP="00A150C2">
      <w:pPr>
        <w:jc w:val="both"/>
        <w:rPr>
          <w:rFonts w:ascii="Book Antiqua" w:hAnsi="Book Antiqua"/>
          <w:lang w:val="sq-AL"/>
        </w:rPr>
      </w:pPr>
      <w:r w:rsidRPr="00A150C2">
        <w:rPr>
          <w:rFonts w:ascii="Book Antiqua" w:hAnsi="Book Antiqua"/>
          <w:b/>
          <w:i/>
          <w:u w:val="single"/>
          <w:lang w:val="sq-AL"/>
        </w:rPr>
        <w:t>Aktiviteti I.3.3</w:t>
      </w:r>
      <w:r>
        <w:rPr>
          <w:rFonts w:ascii="Book Antiqua" w:hAnsi="Book Antiqua"/>
          <w:lang w:val="sq-AL"/>
        </w:rPr>
        <w:t xml:space="preserve">   </w:t>
      </w:r>
      <w:r w:rsidRPr="00A150C2">
        <w:rPr>
          <w:rFonts w:ascii="Book Antiqua" w:hAnsi="Book Antiqua"/>
          <w:lang w:val="sq-AL"/>
        </w:rPr>
        <w:t>Ngritja e kapaciteteve të PK-së përmes Trajnimit të zyrtarëve të policisë për mbrojtjen dhe ndihmën e viktimave mbi  specifikat e PAK</w:t>
      </w:r>
    </w:p>
    <w:p w:rsidR="00A150C2" w:rsidRDefault="00A150C2" w:rsidP="00A150C2">
      <w:pPr>
        <w:jc w:val="both"/>
        <w:rPr>
          <w:rFonts w:ascii="Book Antiqua" w:hAnsi="Book Antiqua"/>
          <w:lang w:val="sq-AL"/>
        </w:rPr>
      </w:pPr>
      <w:r>
        <w:rPr>
          <w:rFonts w:ascii="Book Antiqua" w:hAnsi="Book Antiqua"/>
          <w:lang w:val="sq-AL"/>
        </w:rPr>
        <w:t>Nga raportimet e dhëna nga Policia e Kosovës thuhet se p</w:t>
      </w:r>
      <w:r w:rsidRPr="00A150C2">
        <w:rPr>
          <w:rFonts w:ascii="Book Antiqua" w:hAnsi="Book Antiqua"/>
          <w:lang w:val="sq-AL"/>
        </w:rPr>
        <w:t xml:space="preserve">ër vitin 2021 janë mbajtur dy punëtori për Policinë e Kosovës nga </w:t>
      </w:r>
      <w:proofErr w:type="spellStart"/>
      <w:r w:rsidRPr="00A150C2">
        <w:rPr>
          <w:rFonts w:ascii="Book Antiqua" w:hAnsi="Book Antiqua"/>
          <w:lang w:val="sq-AL"/>
        </w:rPr>
        <w:t>Handikos</w:t>
      </w:r>
      <w:proofErr w:type="spellEnd"/>
      <w:r w:rsidRPr="00A150C2">
        <w:rPr>
          <w:rFonts w:ascii="Book Antiqua" w:hAnsi="Book Antiqua"/>
          <w:lang w:val="sq-AL"/>
        </w:rPr>
        <w:t xml:space="preserve"> mbi temën Punëtori Parandalimi i ri-viktimizimit të fëmijëve me aftësi të kufizuara në sektor të </w:t>
      </w:r>
      <w:r>
        <w:rPr>
          <w:rFonts w:ascii="Book Antiqua" w:hAnsi="Book Antiqua"/>
          <w:lang w:val="sq-AL"/>
        </w:rPr>
        <w:t>mbrojtjes me  17 punonjës te  të</w:t>
      </w:r>
      <w:r w:rsidRPr="00A150C2">
        <w:rPr>
          <w:rFonts w:ascii="Book Antiqua" w:hAnsi="Book Antiqua"/>
          <w:lang w:val="sq-AL"/>
        </w:rPr>
        <w:t xml:space="preserve"> PK.</w:t>
      </w:r>
      <w:r>
        <w:rPr>
          <w:rFonts w:ascii="Book Antiqua" w:hAnsi="Book Antiqua"/>
          <w:lang w:val="sq-AL"/>
        </w:rPr>
        <w:t xml:space="preserve"> </w:t>
      </w:r>
      <w:proofErr w:type="spellStart"/>
      <w:r>
        <w:rPr>
          <w:rFonts w:ascii="Book Antiqua" w:hAnsi="Book Antiqua"/>
          <w:lang w:val="sq-AL"/>
        </w:rPr>
        <w:t>Po</w:t>
      </w:r>
      <w:r w:rsidRPr="00A150C2">
        <w:rPr>
          <w:rFonts w:ascii="Book Antiqua" w:hAnsi="Book Antiqua"/>
          <w:lang w:val="sq-AL"/>
        </w:rPr>
        <w:t>ashtu</w:t>
      </w:r>
      <w:proofErr w:type="spellEnd"/>
      <w:r w:rsidRPr="00A150C2">
        <w:rPr>
          <w:rFonts w:ascii="Book Antiqua" w:hAnsi="Book Antiqua"/>
          <w:lang w:val="sq-AL"/>
        </w:rPr>
        <w:t xml:space="preserve"> vlen te theksohet  se edhe ky aktivitet është përfshi  ne kalendarin e aktiviteteve për personat me aftësi te kufizuar për vitin 2022 ku do te rifreskohet </w:t>
      </w:r>
      <w:proofErr w:type="spellStart"/>
      <w:r w:rsidRPr="00A150C2">
        <w:rPr>
          <w:rFonts w:ascii="Book Antiqua" w:hAnsi="Book Antiqua"/>
          <w:lang w:val="sq-AL"/>
        </w:rPr>
        <w:t>kurrikula</w:t>
      </w:r>
      <w:proofErr w:type="spellEnd"/>
      <w:r w:rsidRPr="00A150C2">
        <w:rPr>
          <w:rFonts w:ascii="Book Antiqua" w:hAnsi="Book Antiqua"/>
          <w:lang w:val="sq-AL"/>
        </w:rPr>
        <w:t xml:space="preserve"> dhe do te ngritën kapacitetet brenda PK-se.</w:t>
      </w:r>
      <w:r>
        <w:rPr>
          <w:rFonts w:ascii="Book Antiqua" w:hAnsi="Book Antiqua"/>
          <w:lang w:val="sq-AL"/>
        </w:rPr>
        <w:t xml:space="preserve"> Ndër tjera thuhet se r</w:t>
      </w:r>
      <w:r w:rsidRPr="00A150C2">
        <w:rPr>
          <w:rFonts w:ascii="Book Antiqua" w:hAnsi="Book Antiqua"/>
          <w:lang w:val="sq-AL"/>
        </w:rPr>
        <w:t>ealizimi me suksese varet edhe nga bashkëpunimi me OPAK.</w:t>
      </w:r>
    </w:p>
    <w:p w:rsidR="004725FE" w:rsidRDefault="004725FE" w:rsidP="00A150C2">
      <w:pPr>
        <w:jc w:val="both"/>
        <w:rPr>
          <w:rFonts w:ascii="Book Antiqua" w:hAnsi="Book Antiqua"/>
          <w:lang w:val="sq-AL"/>
        </w:rPr>
      </w:pPr>
      <w:r w:rsidRPr="004725FE">
        <w:rPr>
          <w:rFonts w:ascii="Book Antiqua" w:hAnsi="Book Antiqua"/>
          <w:b/>
          <w:i/>
          <w:u w:val="single"/>
          <w:lang w:val="sq-AL"/>
        </w:rPr>
        <w:t>Aktiviteti I.3.4</w:t>
      </w:r>
      <w:r>
        <w:rPr>
          <w:rFonts w:ascii="Book Antiqua" w:hAnsi="Book Antiqua"/>
          <w:lang w:val="sq-AL"/>
        </w:rPr>
        <w:t xml:space="preserve">  </w:t>
      </w:r>
      <w:r w:rsidRPr="004725FE">
        <w:rPr>
          <w:rFonts w:ascii="Book Antiqua" w:hAnsi="Book Antiqua"/>
          <w:lang w:val="sq-AL"/>
        </w:rPr>
        <w:t>Hartimi i udhëzuesit për trajtimin e PAK bazuar në specifikat e aftësisë së kufizuar.</w:t>
      </w:r>
    </w:p>
    <w:p w:rsidR="004725FE" w:rsidRDefault="004725FE" w:rsidP="004725FE">
      <w:pPr>
        <w:jc w:val="both"/>
        <w:rPr>
          <w:rFonts w:ascii="Book Antiqua" w:hAnsi="Book Antiqua"/>
          <w:lang w:val="sq-AL"/>
        </w:rPr>
      </w:pPr>
      <w:r>
        <w:rPr>
          <w:rFonts w:ascii="Book Antiqua" w:hAnsi="Book Antiqua"/>
          <w:lang w:val="sq-AL"/>
        </w:rPr>
        <w:t xml:space="preserve">Nga Policia e Kosove raportohet se aktiviteti ne fjalë </w:t>
      </w:r>
      <w:r w:rsidRPr="004725FE">
        <w:rPr>
          <w:rFonts w:ascii="Book Antiqua" w:hAnsi="Book Antiqua"/>
          <w:lang w:val="sq-AL"/>
        </w:rPr>
        <w:t>ne formën</w:t>
      </w:r>
      <w:r>
        <w:rPr>
          <w:rFonts w:ascii="Book Antiqua" w:hAnsi="Book Antiqua"/>
          <w:lang w:val="sq-AL"/>
        </w:rPr>
        <w:t xml:space="preserve"> e udhëzuesit nuk është hartuar por është i përfshirë</w:t>
      </w:r>
      <w:r w:rsidRPr="004725FE">
        <w:rPr>
          <w:rFonts w:ascii="Book Antiqua" w:hAnsi="Book Antiqua"/>
          <w:lang w:val="sq-AL"/>
        </w:rPr>
        <w:t xml:space="preserve"> ne kalendarin e aktiviteteve për personat me aftësi te kufizuar për vitin 2022 ku është planifikua qe te behet një PSO për trajtimin e PAK bazuar në specifikat e aftësisë së kufizuar.</w:t>
      </w:r>
      <w:r>
        <w:rPr>
          <w:rFonts w:ascii="Book Antiqua" w:hAnsi="Book Antiqua"/>
          <w:lang w:val="sq-AL"/>
        </w:rPr>
        <w:t xml:space="preserve"> </w:t>
      </w:r>
      <w:r w:rsidRPr="004725FE">
        <w:rPr>
          <w:rFonts w:ascii="Book Antiqua" w:hAnsi="Book Antiqua"/>
          <w:lang w:val="sq-AL"/>
        </w:rPr>
        <w:t>Realizimi me suksese varet edhe nga bashkëpunimi me OPAK.</w:t>
      </w:r>
    </w:p>
    <w:p w:rsidR="00F11843" w:rsidRDefault="00F11843" w:rsidP="00860D57">
      <w:pPr>
        <w:pStyle w:val="Heading1"/>
        <w:rPr>
          <w:lang w:val="sq-AL"/>
        </w:rPr>
      </w:pPr>
      <w:bookmarkStart w:id="22" w:name="_Toc116986971"/>
      <w:r w:rsidRPr="00F11843">
        <w:rPr>
          <w:lang w:val="sq-AL"/>
        </w:rPr>
        <w:t>QASJE, INFORMIM, KOMUNIKIM, PJESEMARRJE DHE STATISTIKA</w:t>
      </w:r>
      <w:bookmarkEnd w:id="22"/>
    </w:p>
    <w:p w:rsidR="00F11843" w:rsidRDefault="00F11843" w:rsidP="003F6252">
      <w:pPr>
        <w:jc w:val="both"/>
        <w:rPr>
          <w:rFonts w:ascii="Book Antiqua" w:hAnsi="Book Antiqua"/>
          <w:lang w:val="sq-AL"/>
        </w:rPr>
      </w:pPr>
    </w:p>
    <w:p w:rsidR="00F80BDC" w:rsidRPr="00F80BDC" w:rsidRDefault="00D0748A" w:rsidP="00860D57">
      <w:pPr>
        <w:pStyle w:val="Heading2"/>
        <w:rPr>
          <w:lang w:val="sq-AL"/>
        </w:rPr>
      </w:pPr>
      <w:bookmarkStart w:id="23" w:name="_Toc116986972"/>
      <w:r>
        <w:rPr>
          <w:lang w:val="sq-AL"/>
        </w:rPr>
        <w:t xml:space="preserve">PROGRES KUNDREJT OBJEKTIVIT 5 </w:t>
      </w:r>
      <w:r w:rsidRPr="00D0748A">
        <w:rPr>
          <w:lang w:val="sq-AL"/>
        </w:rPr>
        <w:t xml:space="preserve"> </w:t>
      </w:r>
      <w:r w:rsidR="00F80BDC" w:rsidRPr="00F80BDC">
        <w:rPr>
          <w:lang w:val="sq-AL"/>
        </w:rPr>
        <w:t xml:space="preserve">Objektivi strategjik: Krijimi i kushteve të barabarta në qasje, informim, komunikim, pjesëmarrje si dhe krijimin e një sistemi të unifikuar të </w:t>
      </w:r>
      <w:proofErr w:type="spellStart"/>
      <w:r w:rsidR="00F80BDC" w:rsidRPr="00F80BDC">
        <w:rPr>
          <w:lang w:val="sq-AL"/>
        </w:rPr>
        <w:t>të</w:t>
      </w:r>
      <w:proofErr w:type="spellEnd"/>
      <w:r w:rsidR="00F80BDC" w:rsidRPr="00F80BDC">
        <w:rPr>
          <w:lang w:val="sq-AL"/>
        </w:rPr>
        <w:t xml:space="preserve"> dhënave për Personat me Aftësi të Kufizuara</w:t>
      </w:r>
      <w:bookmarkEnd w:id="23"/>
    </w:p>
    <w:p w:rsidR="00860D57" w:rsidRDefault="00860D57" w:rsidP="00F80BDC">
      <w:pPr>
        <w:jc w:val="both"/>
        <w:rPr>
          <w:rFonts w:ascii="Book Antiqua" w:hAnsi="Book Antiqua"/>
          <w:lang w:val="sq-AL"/>
        </w:rPr>
      </w:pPr>
    </w:p>
    <w:p w:rsidR="005B1558" w:rsidRDefault="00F80BDC" w:rsidP="00860D57">
      <w:pPr>
        <w:pStyle w:val="Heading3"/>
        <w:rPr>
          <w:lang w:val="sq-AL"/>
        </w:rPr>
      </w:pPr>
      <w:bookmarkStart w:id="24" w:name="_Toc116986973"/>
      <w:r w:rsidRPr="00F80BDC">
        <w:rPr>
          <w:lang w:val="sq-AL"/>
        </w:rPr>
        <w:lastRenderedPageBreak/>
        <w:t>Objektivi specifik: Hulumtimi sipas nevojës mbi gjendjen ne terren lidhur qasjen ne objekte për PAK</w:t>
      </w:r>
      <w:bookmarkEnd w:id="24"/>
    </w:p>
    <w:p w:rsidR="00860D57" w:rsidRPr="00860D57" w:rsidRDefault="00860D57" w:rsidP="00860D57">
      <w:pPr>
        <w:rPr>
          <w:lang w:val="sq-AL"/>
        </w:rPr>
      </w:pPr>
    </w:p>
    <w:p w:rsidR="00F80BDC" w:rsidRPr="00F80BDC" w:rsidRDefault="00F80BDC" w:rsidP="00F80BDC">
      <w:pPr>
        <w:pStyle w:val="ListParagraph"/>
        <w:numPr>
          <w:ilvl w:val="0"/>
          <w:numId w:val="8"/>
        </w:numPr>
        <w:jc w:val="both"/>
        <w:rPr>
          <w:rFonts w:ascii="Book Antiqua" w:hAnsi="Book Antiqua"/>
          <w:lang w:val="sq-AL"/>
        </w:rPr>
      </w:pPr>
      <w:r w:rsidRPr="00F80BDC">
        <w:rPr>
          <w:rFonts w:ascii="Book Antiqua" w:hAnsi="Book Antiqua"/>
          <w:lang w:val="sq-AL"/>
        </w:rPr>
        <w:t xml:space="preserve">Treguesi: Pasqyrimi i gjendjes reale te objekteve te </w:t>
      </w:r>
      <w:r>
        <w:rPr>
          <w:rFonts w:ascii="Book Antiqua" w:hAnsi="Book Antiqua"/>
          <w:lang w:val="sq-AL"/>
        </w:rPr>
        <w:t xml:space="preserve"> q</w:t>
      </w:r>
      <w:r w:rsidRPr="00F80BDC">
        <w:rPr>
          <w:rFonts w:ascii="Book Antiqua" w:hAnsi="Book Antiqua"/>
          <w:lang w:val="sq-AL"/>
        </w:rPr>
        <w:t>asshme për Personat me Aftësi të Kufizuar</w:t>
      </w:r>
    </w:p>
    <w:p w:rsidR="00F80BDC" w:rsidRDefault="00F80BDC" w:rsidP="00F80BDC">
      <w:pPr>
        <w:pStyle w:val="ListParagraph"/>
        <w:numPr>
          <w:ilvl w:val="0"/>
          <w:numId w:val="8"/>
        </w:numPr>
        <w:jc w:val="both"/>
        <w:rPr>
          <w:rFonts w:ascii="Book Antiqua" w:hAnsi="Book Antiqua"/>
          <w:lang w:val="sq-AL"/>
        </w:rPr>
      </w:pPr>
      <w:r w:rsidRPr="00F80BDC">
        <w:rPr>
          <w:rFonts w:ascii="Book Antiqua" w:hAnsi="Book Antiqua"/>
          <w:lang w:val="sq-AL"/>
        </w:rPr>
        <w:t>Treguesi: Sigurimi i qasjes në institucione publike</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I.1.1</w:t>
      </w:r>
      <w:r>
        <w:rPr>
          <w:rFonts w:ascii="Book Antiqua" w:hAnsi="Book Antiqua"/>
          <w:lang w:val="sq-AL"/>
        </w:rPr>
        <w:t xml:space="preserve">  </w:t>
      </w:r>
      <w:r w:rsidRPr="00F80BDC">
        <w:rPr>
          <w:rFonts w:ascii="Book Antiqua" w:hAnsi="Book Antiqua"/>
          <w:lang w:val="sq-AL"/>
        </w:rPr>
        <w:t xml:space="preserve">Aktiviteteve </w:t>
      </w:r>
      <w:proofErr w:type="spellStart"/>
      <w:r w:rsidRPr="00F80BDC">
        <w:rPr>
          <w:rFonts w:ascii="Book Antiqua" w:hAnsi="Book Antiqua"/>
          <w:lang w:val="sq-AL"/>
        </w:rPr>
        <w:t>vetëdijësuese</w:t>
      </w:r>
      <w:proofErr w:type="spellEnd"/>
      <w:r w:rsidRPr="00F80BDC">
        <w:rPr>
          <w:rFonts w:ascii="Book Antiqua" w:hAnsi="Book Antiqua"/>
          <w:lang w:val="sq-AL"/>
        </w:rPr>
        <w:t xml:space="preserve">  me këtë komunitet,   respektivisht takime me OJQ-të  që paraqesin interesat e personave me aftësi të kufizuara, me theks të veçantë integrimi dhe punësimi i personave me aftësi të kufizuara</w:t>
      </w:r>
    </w:p>
    <w:p w:rsidR="00F80BDC" w:rsidRDefault="00F80BDC" w:rsidP="00F80BDC">
      <w:pPr>
        <w:jc w:val="both"/>
        <w:rPr>
          <w:rFonts w:ascii="Book Antiqua" w:hAnsi="Book Antiqua"/>
          <w:lang w:val="sq-AL"/>
        </w:rPr>
      </w:pPr>
      <w:bookmarkStart w:id="25" w:name="_GoBack"/>
      <w:bookmarkEnd w:id="25"/>
      <w:r w:rsidRPr="00F80BDC">
        <w:rPr>
          <w:rFonts w:ascii="Book Antiqua" w:hAnsi="Book Antiqua"/>
          <w:b/>
          <w:i/>
          <w:u w:val="single"/>
          <w:lang w:val="sq-AL"/>
        </w:rPr>
        <w:t>Aktiviteti I.1.2</w:t>
      </w:r>
      <w:r>
        <w:rPr>
          <w:rFonts w:ascii="Book Antiqua" w:hAnsi="Book Antiqua"/>
          <w:lang w:val="sq-AL"/>
        </w:rPr>
        <w:t xml:space="preserve">  </w:t>
      </w:r>
      <w:r w:rsidRPr="00F80BDC">
        <w:rPr>
          <w:rFonts w:ascii="Book Antiqua" w:hAnsi="Book Antiqua"/>
          <w:lang w:val="sq-AL"/>
        </w:rPr>
        <w:t>Punëtori e organizuara  për  OJQ-të   për  personat me aftësi të kufizuar</w:t>
      </w:r>
    </w:p>
    <w:p w:rsidR="00F80BDC" w:rsidRPr="00F80BDC" w:rsidRDefault="00F80BDC" w:rsidP="00F80BDC">
      <w:pPr>
        <w:jc w:val="both"/>
        <w:rPr>
          <w:rFonts w:ascii="Book Antiqua" w:hAnsi="Book Antiqua"/>
          <w:lang w:val="sq-AL"/>
        </w:rPr>
      </w:pPr>
      <w:r w:rsidRPr="00F80BDC">
        <w:rPr>
          <w:rFonts w:ascii="Book Antiqua" w:hAnsi="Book Antiqua"/>
          <w:lang w:val="sq-AL"/>
        </w:rPr>
        <w:t xml:space="preserve">Takime NJDNJ me Organizata PAK janë realizuar 2  punëtori lidhur me hartimin e kalendarit  qe   te identifikohen barrierat pengesat dhe vlerësohet qasshmëria e një rruge ambientit te hapur apo sheshi, më dizajn dhe kosto ne 5 komunat e Kosovës. </w:t>
      </w:r>
    </w:p>
    <w:p w:rsidR="00F80BDC" w:rsidRDefault="00F80BDC" w:rsidP="00F80BDC">
      <w:pPr>
        <w:jc w:val="both"/>
        <w:rPr>
          <w:rFonts w:ascii="Book Antiqua" w:hAnsi="Book Antiqua"/>
          <w:lang w:val="sq-AL"/>
        </w:rPr>
      </w:pPr>
      <w:r w:rsidRPr="00F80BDC">
        <w:rPr>
          <w:rFonts w:ascii="Book Antiqua" w:hAnsi="Book Antiqua"/>
          <w:lang w:val="sq-AL"/>
        </w:rPr>
        <w:t>Duke përfshi si pike; hartimin e një qarkoreje te re  per zbatim te  Udhëzimit Administrativ 33/2007 ‘’Për kushtet teknike të objekteve ndërtimore për qasjen e personave me aftësi të kufizuar’’</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I.1.3</w:t>
      </w:r>
      <w:r>
        <w:rPr>
          <w:rFonts w:ascii="Book Antiqua" w:hAnsi="Book Antiqua"/>
          <w:lang w:val="sq-AL"/>
        </w:rPr>
        <w:t xml:space="preserve">  </w:t>
      </w:r>
      <w:r w:rsidRPr="00F80BDC">
        <w:rPr>
          <w:rFonts w:ascii="Book Antiqua" w:hAnsi="Book Antiqua"/>
          <w:lang w:val="sq-AL"/>
        </w:rPr>
        <w:t xml:space="preserve">Fushatë </w:t>
      </w:r>
      <w:proofErr w:type="spellStart"/>
      <w:r w:rsidRPr="00F80BDC">
        <w:rPr>
          <w:rFonts w:ascii="Book Antiqua" w:hAnsi="Book Antiqua"/>
          <w:lang w:val="sq-AL"/>
        </w:rPr>
        <w:t>vetëdisuese</w:t>
      </w:r>
      <w:proofErr w:type="spellEnd"/>
      <w:r w:rsidRPr="00F80BDC">
        <w:rPr>
          <w:rFonts w:ascii="Book Antiqua" w:hAnsi="Book Antiqua"/>
          <w:lang w:val="sq-AL"/>
        </w:rPr>
        <w:t xml:space="preserve"> mbi grandeve në bujqësi për personat me aftësi të kufizuara dhe prindërit e fëmijëve PAK, MBPZHR</w:t>
      </w:r>
    </w:p>
    <w:p w:rsidR="00B625CF" w:rsidRPr="00B625CF" w:rsidRDefault="00B625CF" w:rsidP="00B625CF">
      <w:pPr>
        <w:jc w:val="both"/>
        <w:rPr>
          <w:rFonts w:ascii="Book Antiqua" w:hAnsi="Book Antiqua"/>
          <w:lang w:val="sq-AL"/>
        </w:rPr>
      </w:pPr>
      <w:r>
        <w:rPr>
          <w:rFonts w:ascii="Book Antiqua" w:hAnsi="Book Antiqua"/>
          <w:lang w:val="sq-AL"/>
        </w:rPr>
        <w:t>Nga MPBZHR raportohet se janë organizuar t</w:t>
      </w:r>
      <w:r w:rsidRPr="00B625CF">
        <w:rPr>
          <w:rFonts w:ascii="Book Antiqua" w:hAnsi="Book Antiqua"/>
          <w:lang w:val="sq-AL"/>
        </w:rPr>
        <w:t>akim me anëtarin e bordit te forumit te aftësisë se kufizuar ( është</w:t>
      </w:r>
      <w:r>
        <w:rPr>
          <w:rFonts w:ascii="Book Antiqua" w:hAnsi="Book Antiqua"/>
          <w:lang w:val="sq-AL"/>
        </w:rPr>
        <w:t xml:space="preserve"> edhe prindi I </w:t>
      </w:r>
      <w:proofErr w:type="spellStart"/>
      <w:r>
        <w:rPr>
          <w:rFonts w:ascii="Book Antiqua" w:hAnsi="Book Antiqua"/>
          <w:lang w:val="sq-AL"/>
        </w:rPr>
        <w:t>fë</w:t>
      </w:r>
      <w:r w:rsidRPr="00B625CF">
        <w:rPr>
          <w:rFonts w:ascii="Book Antiqua" w:hAnsi="Book Antiqua"/>
          <w:lang w:val="sq-AL"/>
        </w:rPr>
        <w:t>miut</w:t>
      </w:r>
      <w:proofErr w:type="spellEnd"/>
      <w:r w:rsidRPr="00B625CF">
        <w:rPr>
          <w:rFonts w:ascii="Book Antiqua" w:hAnsi="Book Antiqua"/>
          <w:lang w:val="sq-AL"/>
        </w:rPr>
        <w:t xml:space="preserve"> me </w:t>
      </w:r>
      <w:proofErr w:type="spellStart"/>
      <w:r w:rsidRPr="00B625CF">
        <w:rPr>
          <w:rFonts w:ascii="Book Antiqua" w:hAnsi="Book Antiqua"/>
          <w:lang w:val="sq-AL"/>
        </w:rPr>
        <w:t>autizem</w:t>
      </w:r>
      <w:proofErr w:type="spellEnd"/>
      <w:r w:rsidRPr="00B625CF">
        <w:rPr>
          <w:rFonts w:ascii="Book Antiqua" w:hAnsi="Book Antiqua"/>
          <w:lang w:val="sq-AL"/>
        </w:rPr>
        <w:t xml:space="preserve"> )    per mundësinë e bashkëpunimit  per  realizimin e </w:t>
      </w:r>
      <w:r>
        <w:rPr>
          <w:rFonts w:ascii="Book Antiqua" w:hAnsi="Book Antiqua"/>
          <w:lang w:val="sq-AL"/>
        </w:rPr>
        <w:t>aktiviteteve  të</w:t>
      </w:r>
      <w:r w:rsidRPr="00B625CF">
        <w:rPr>
          <w:rFonts w:ascii="Book Antiqua" w:hAnsi="Book Antiqua"/>
          <w:lang w:val="sq-AL"/>
        </w:rPr>
        <w:t xml:space="preserve"> personave me aftësi te kufizuar ne mundësinë  per te realizuar planin e punës si dhe  diskutim rreth </w:t>
      </w:r>
      <w:proofErr w:type="spellStart"/>
      <w:r w:rsidRPr="00B625CF">
        <w:rPr>
          <w:rFonts w:ascii="Book Antiqua" w:hAnsi="Book Antiqua"/>
          <w:lang w:val="sq-AL"/>
        </w:rPr>
        <w:t>project</w:t>
      </w:r>
      <w:proofErr w:type="spellEnd"/>
      <w:r w:rsidRPr="00B625CF">
        <w:rPr>
          <w:rFonts w:ascii="Book Antiqua" w:hAnsi="Book Antiqua"/>
          <w:lang w:val="sq-AL"/>
        </w:rPr>
        <w:t>-ligjit gjithëpërfshirës</w:t>
      </w:r>
      <w:r>
        <w:rPr>
          <w:rFonts w:ascii="Book Antiqua" w:hAnsi="Book Antiqua"/>
          <w:lang w:val="sq-AL"/>
        </w:rPr>
        <w:t xml:space="preserve">  i</w:t>
      </w:r>
      <w:r w:rsidRPr="00B625CF">
        <w:rPr>
          <w:rFonts w:ascii="Book Antiqua" w:hAnsi="Book Antiqua"/>
          <w:lang w:val="sq-AL"/>
        </w:rPr>
        <w:t xml:space="preserve"> cili  rregullon aspektin ekonomiko-social te personave me aftësi te kufizuara por qe ende nuk është miratuar</w:t>
      </w:r>
      <w:r>
        <w:rPr>
          <w:rFonts w:ascii="Book Antiqua" w:hAnsi="Book Antiqua"/>
          <w:lang w:val="sq-AL"/>
        </w:rPr>
        <w:t>.</w:t>
      </w:r>
    </w:p>
    <w:p w:rsidR="00B625CF" w:rsidRPr="00F80BDC" w:rsidRDefault="00B625CF" w:rsidP="00B625CF">
      <w:pPr>
        <w:jc w:val="both"/>
        <w:rPr>
          <w:rFonts w:ascii="Book Antiqua" w:hAnsi="Book Antiqua"/>
          <w:lang w:val="sq-AL"/>
        </w:rPr>
      </w:pPr>
      <w:proofErr w:type="spellStart"/>
      <w:r>
        <w:rPr>
          <w:rFonts w:ascii="Book Antiqua" w:hAnsi="Book Antiqua"/>
          <w:lang w:val="sq-AL"/>
        </w:rPr>
        <w:t>Poashtu</w:t>
      </w:r>
      <w:proofErr w:type="spellEnd"/>
      <w:r>
        <w:rPr>
          <w:rFonts w:ascii="Book Antiqua" w:hAnsi="Book Antiqua"/>
          <w:lang w:val="sq-AL"/>
        </w:rPr>
        <w:t xml:space="preserve"> janë realizuar t</w:t>
      </w:r>
      <w:r w:rsidRPr="00B625CF">
        <w:rPr>
          <w:rFonts w:ascii="Book Antiqua" w:hAnsi="Book Antiqua"/>
          <w:lang w:val="sq-AL"/>
        </w:rPr>
        <w:t>akim</w:t>
      </w:r>
      <w:r>
        <w:rPr>
          <w:rFonts w:ascii="Book Antiqua" w:hAnsi="Book Antiqua"/>
          <w:lang w:val="sq-AL"/>
        </w:rPr>
        <w:t xml:space="preserve">e </w:t>
      </w:r>
      <w:r w:rsidRPr="00B625CF">
        <w:rPr>
          <w:rFonts w:ascii="Book Antiqua" w:hAnsi="Book Antiqua"/>
          <w:lang w:val="sq-AL"/>
        </w:rPr>
        <w:t xml:space="preserve"> me shoqatën </w:t>
      </w:r>
      <w:proofErr w:type="spellStart"/>
      <w:r w:rsidRPr="00B625CF">
        <w:rPr>
          <w:rFonts w:ascii="Book Antiqua" w:hAnsi="Book Antiqua"/>
          <w:lang w:val="sq-AL"/>
        </w:rPr>
        <w:t>Down</w:t>
      </w:r>
      <w:proofErr w:type="spellEnd"/>
      <w:r w:rsidRPr="00B625CF">
        <w:rPr>
          <w:rFonts w:ascii="Book Antiqua" w:hAnsi="Book Antiqua"/>
          <w:lang w:val="sq-AL"/>
        </w:rPr>
        <w:t xml:space="preserve"> </w:t>
      </w:r>
      <w:proofErr w:type="spellStart"/>
      <w:r w:rsidRPr="00B625CF">
        <w:rPr>
          <w:rFonts w:ascii="Book Antiqua" w:hAnsi="Book Antiqua"/>
          <w:lang w:val="sq-AL"/>
        </w:rPr>
        <w:t>Syndrom</w:t>
      </w:r>
      <w:proofErr w:type="spellEnd"/>
      <w:r w:rsidRPr="00B625CF">
        <w:rPr>
          <w:rFonts w:ascii="Book Antiqua" w:hAnsi="Book Antiqua"/>
          <w:lang w:val="sq-AL"/>
        </w:rPr>
        <w:t xml:space="preserve"> Kosova </w:t>
      </w:r>
      <w:r>
        <w:rPr>
          <w:rFonts w:ascii="Book Antiqua" w:hAnsi="Book Antiqua"/>
          <w:lang w:val="sq-AL"/>
        </w:rPr>
        <w:t>përgjatë punëtorive te shoqatës.</w:t>
      </w:r>
    </w:p>
    <w:p w:rsidR="00F80BDC" w:rsidRDefault="00F80BDC" w:rsidP="00F80BDC">
      <w:pPr>
        <w:jc w:val="both"/>
        <w:rPr>
          <w:rFonts w:ascii="Book Antiqua" w:hAnsi="Book Antiqua"/>
          <w:lang w:val="sq-AL"/>
        </w:rPr>
      </w:pPr>
      <w:r w:rsidRPr="00F80BDC">
        <w:rPr>
          <w:rFonts w:ascii="Book Antiqua" w:hAnsi="Book Antiqua"/>
          <w:b/>
          <w:i/>
          <w:lang w:val="sq-AL"/>
        </w:rPr>
        <w:t>Aktiviteti I.1.4</w:t>
      </w:r>
      <w:r>
        <w:rPr>
          <w:rFonts w:ascii="Book Antiqua" w:hAnsi="Book Antiqua"/>
          <w:lang w:val="sq-AL"/>
        </w:rPr>
        <w:t xml:space="preserve">  </w:t>
      </w:r>
      <w:r w:rsidRPr="00F80BDC">
        <w:rPr>
          <w:rFonts w:ascii="Book Antiqua" w:hAnsi="Book Antiqua"/>
          <w:lang w:val="sq-AL"/>
        </w:rPr>
        <w:t>Promovimi i te drejtave te personave me aftësi të kufizuar ne zonat rurale për mundësinë e aplikimit ne subvencione dhe grande.</w:t>
      </w:r>
    </w:p>
    <w:p w:rsidR="00B625CF" w:rsidRPr="00F80BDC" w:rsidRDefault="00B625CF" w:rsidP="00F80BDC">
      <w:pPr>
        <w:jc w:val="both"/>
        <w:rPr>
          <w:rFonts w:ascii="Book Antiqua" w:hAnsi="Book Antiqua"/>
          <w:lang w:val="sq-AL"/>
        </w:rPr>
      </w:pPr>
      <w:r>
        <w:rPr>
          <w:rFonts w:ascii="Book Antiqua" w:hAnsi="Book Antiqua"/>
          <w:lang w:val="sq-AL"/>
        </w:rPr>
        <w:t>Nuk është raportuar lidhur me realizimin e aktivitetit dhe si i tille konsiderohet i pa realizuar</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I.1.5</w:t>
      </w:r>
      <w:r>
        <w:rPr>
          <w:rFonts w:ascii="Book Antiqua" w:hAnsi="Book Antiqua"/>
          <w:lang w:val="sq-AL"/>
        </w:rPr>
        <w:t xml:space="preserve">  </w:t>
      </w:r>
      <w:r w:rsidRPr="00F80BDC">
        <w:rPr>
          <w:rFonts w:ascii="Book Antiqua" w:hAnsi="Book Antiqua"/>
          <w:lang w:val="sq-AL"/>
        </w:rPr>
        <w:t>Promovimi, bashkëpunimi  dhe avancimi i të drejtave të Personave me Aftësi të Kufizuar në komuna</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I.1.6</w:t>
      </w:r>
      <w:r>
        <w:rPr>
          <w:rFonts w:ascii="Book Antiqua" w:hAnsi="Book Antiqua"/>
          <w:lang w:val="sq-AL"/>
        </w:rPr>
        <w:t xml:space="preserve"> </w:t>
      </w:r>
      <w:r w:rsidRPr="00F80BDC">
        <w:rPr>
          <w:rFonts w:ascii="Book Antiqua" w:hAnsi="Book Antiqua"/>
          <w:lang w:val="sq-AL"/>
        </w:rPr>
        <w:t>Promovimi i të drejtave të njeriut në komuna/ PAK. Përfshirja  PAK plotësisht në jetën shoqërore me kushte të barabarta si të gjithë.</w:t>
      </w:r>
    </w:p>
    <w:p w:rsidR="00D0748A" w:rsidRPr="00F80BDC" w:rsidRDefault="00D0748A" w:rsidP="00F80BDC">
      <w:pPr>
        <w:jc w:val="both"/>
        <w:rPr>
          <w:rFonts w:ascii="Book Antiqua" w:hAnsi="Book Antiqua"/>
          <w:lang w:val="sq-AL"/>
        </w:rPr>
      </w:pPr>
      <w:r>
        <w:rPr>
          <w:rFonts w:ascii="Book Antiqua" w:hAnsi="Book Antiqua"/>
          <w:lang w:val="sq-AL"/>
        </w:rPr>
        <w:t xml:space="preserve">Nga MPBZHR </w:t>
      </w:r>
      <w:proofErr w:type="spellStart"/>
      <w:r>
        <w:rPr>
          <w:rFonts w:ascii="Book Antiqua" w:hAnsi="Book Antiqua"/>
          <w:lang w:val="sq-AL"/>
        </w:rPr>
        <w:t>eshte</w:t>
      </w:r>
      <w:proofErr w:type="spellEnd"/>
      <w:r>
        <w:rPr>
          <w:rFonts w:ascii="Book Antiqua" w:hAnsi="Book Antiqua"/>
          <w:lang w:val="sq-AL"/>
        </w:rPr>
        <w:t xml:space="preserve"> raportuar se </w:t>
      </w:r>
      <w:proofErr w:type="spellStart"/>
      <w:r>
        <w:rPr>
          <w:rFonts w:ascii="Book Antiqua" w:hAnsi="Book Antiqua"/>
          <w:lang w:val="sq-AL"/>
        </w:rPr>
        <w:t>jane</w:t>
      </w:r>
      <w:proofErr w:type="spellEnd"/>
      <w:r>
        <w:rPr>
          <w:rFonts w:ascii="Book Antiqua" w:hAnsi="Book Antiqua"/>
          <w:lang w:val="sq-AL"/>
        </w:rPr>
        <w:t xml:space="preserve"> realizuar aktivitetet</w:t>
      </w:r>
      <w:r w:rsidRPr="00D0748A">
        <w:rPr>
          <w:rFonts w:ascii="Book Antiqua" w:hAnsi="Book Antiqua"/>
          <w:lang w:val="sq-AL"/>
        </w:rPr>
        <w:t xml:space="preserve"> </w:t>
      </w:r>
      <w:r>
        <w:rPr>
          <w:rFonts w:ascii="Book Antiqua" w:hAnsi="Book Antiqua"/>
          <w:lang w:val="sq-AL"/>
        </w:rPr>
        <w:t xml:space="preserve">e organizuar  nga  Shoqata ART </w:t>
      </w:r>
      <w:proofErr w:type="spellStart"/>
      <w:r>
        <w:rPr>
          <w:rFonts w:ascii="Book Antiqua" w:hAnsi="Book Antiqua"/>
          <w:lang w:val="sq-AL"/>
        </w:rPr>
        <w:t>W</w:t>
      </w:r>
      <w:r w:rsidRPr="00D0748A">
        <w:rPr>
          <w:rFonts w:ascii="Book Antiqua" w:hAnsi="Book Antiqua"/>
          <w:lang w:val="sq-AL"/>
        </w:rPr>
        <w:t>ithout</w:t>
      </w:r>
      <w:proofErr w:type="spellEnd"/>
      <w:r w:rsidRPr="00D0748A">
        <w:rPr>
          <w:rFonts w:ascii="Book Antiqua" w:hAnsi="Book Antiqua"/>
          <w:lang w:val="sq-AL"/>
        </w:rPr>
        <w:t xml:space="preserve"> Limit ne festivalin e filmit  Art </w:t>
      </w:r>
      <w:proofErr w:type="spellStart"/>
      <w:r w:rsidRPr="00D0748A">
        <w:rPr>
          <w:rFonts w:ascii="Book Antiqua" w:hAnsi="Book Antiqua"/>
          <w:lang w:val="sq-AL"/>
        </w:rPr>
        <w:t>without</w:t>
      </w:r>
      <w:proofErr w:type="spellEnd"/>
      <w:r w:rsidRPr="00D0748A">
        <w:rPr>
          <w:rFonts w:ascii="Book Antiqua" w:hAnsi="Book Antiqua"/>
          <w:lang w:val="sq-AL"/>
        </w:rPr>
        <w:t xml:space="preserve"> Limit  filma të bërë nga 50 shtete të botës,  </w:t>
      </w:r>
      <w:r w:rsidRPr="00D0748A">
        <w:rPr>
          <w:rFonts w:ascii="Book Antiqua" w:hAnsi="Book Antiqua"/>
          <w:lang w:val="sq-AL"/>
        </w:rPr>
        <w:lastRenderedPageBreak/>
        <w:t>ku në gjithë filmat e metrazhit të shkurtër  Personat me Aftësi të Kufizuar  ky festival u organizua për nder të 3 dhjetorit ditës Ndërkombëtare për PAK</w:t>
      </w:r>
      <w:r>
        <w:rPr>
          <w:rFonts w:ascii="Book Antiqua" w:hAnsi="Book Antiqua"/>
          <w:lang w:val="sq-AL"/>
        </w:rPr>
        <w:t>.</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I.1.7</w:t>
      </w:r>
      <w:r>
        <w:rPr>
          <w:rFonts w:ascii="Book Antiqua" w:hAnsi="Book Antiqua"/>
          <w:lang w:val="sq-AL"/>
        </w:rPr>
        <w:t xml:space="preserve">  </w:t>
      </w:r>
      <w:r w:rsidRPr="00F80BDC">
        <w:rPr>
          <w:rFonts w:ascii="Book Antiqua" w:hAnsi="Book Antiqua"/>
          <w:lang w:val="sq-AL"/>
        </w:rPr>
        <w:t>Hartimi i Planit Komunal të Veprimit për Persona me Aftësi te Kufizuar ne komuna</w:t>
      </w:r>
    </w:p>
    <w:p w:rsidR="00F80BDC" w:rsidRDefault="00F80BDC" w:rsidP="00860D57">
      <w:pPr>
        <w:pStyle w:val="Heading3"/>
        <w:rPr>
          <w:lang w:val="sq-AL"/>
        </w:rPr>
      </w:pPr>
      <w:bookmarkStart w:id="26" w:name="_Toc116986974"/>
      <w:r w:rsidRPr="00F80BDC">
        <w:rPr>
          <w:lang w:val="sq-AL"/>
        </w:rPr>
        <w:t>Objektivi specifik: Sigurimi i qasjes në objekte për PAK</w:t>
      </w:r>
      <w:bookmarkEnd w:id="26"/>
    </w:p>
    <w:p w:rsidR="00F80BDC" w:rsidRPr="00F80BDC" w:rsidRDefault="00F80BDC" w:rsidP="00F80BDC">
      <w:pPr>
        <w:pStyle w:val="ListParagraph"/>
        <w:numPr>
          <w:ilvl w:val="0"/>
          <w:numId w:val="9"/>
        </w:numPr>
        <w:jc w:val="both"/>
        <w:rPr>
          <w:rFonts w:ascii="Book Antiqua" w:hAnsi="Book Antiqua"/>
          <w:i/>
          <w:lang w:val="sq-AL"/>
        </w:rPr>
      </w:pPr>
      <w:r w:rsidRPr="00F80BDC">
        <w:rPr>
          <w:rFonts w:ascii="Book Antiqua" w:hAnsi="Book Antiqua"/>
          <w:i/>
          <w:lang w:val="sq-AL"/>
        </w:rPr>
        <w:t>Treguesi: Qasje ne institucione publike</w:t>
      </w:r>
    </w:p>
    <w:p w:rsidR="00F80BDC" w:rsidRPr="00F80BDC" w:rsidRDefault="00F80BDC" w:rsidP="00F80BDC">
      <w:pPr>
        <w:pStyle w:val="ListParagraph"/>
        <w:numPr>
          <w:ilvl w:val="0"/>
          <w:numId w:val="9"/>
        </w:numPr>
        <w:jc w:val="both"/>
        <w:rPr>
          <w:rFonts w:ascii="Book Antiqua" w:hAnsi="Book Antiqua"/>
          <w:i/>
          <w:lang w:val="sq-AL"/>
        </w:rPr>
      </w:pPr>
      <w:r w:rsidRPr="00F80BDC">
        <w:rPr>
          <w:rFonts w:ascii="Book Antiqua" w:hAnsi="Book Antiqua"/>
          <w:i/>
          <w:lang w:val="sq-AL"/>
        </w:rPr>
        <w:t>Treguesi: Qasje ne institucione shëndetësore</w:t>
      </w:r>
    </w:p>
    <w:p w:rsidR="00F80BDC" w:rsidRDefault="00F80BDC" w:rsidP="00F80BDC">
      <w:pPr>
        <w:pStyle w:val="ListParagraph"/>
        <w:numPr>
          <w:ilvl w:val="0"/>
          <w:numId w:val="9"/>
        </w:numPr>
        <w:jc w:val="both"/>
        <w:rPr>
          <w:rFonts w:ascii="Book Antiqua" w:hAnsi="Book Antiqua"/>
          <w:i/>
          <w:lang w:val="sq-AL"/>
        </w:rPr>
      </w:pPr>
      <w:r w:rsidRPr="00F80BDC">
        <w:rPr>
          <w:rFonts w:ascii="Book Antiqua" w:hAnsi="Book Antiqua"/>
          <w:i/>
          <w:lang w:val="sq-AL"/>
        </w:rPr>
        <w:t>Treguesi: Qasje në institucione arsimore</w:t>
      </w:r>
    </w:p>
    <w:p w:rsidR="00F80BDC" w:rsidRDefault="00F80BDC" w:rsidP="00F80BDC">
      <w:pPr>
        <w:jc w:val="both"/>
        <w:rPr>
          <w:rFonts w:ascii="Book Antiqua" w:hAnsi="Book Antiqua"/>
          <w:lang w:val="sq-AL"/>
        </w:rPr>
      </w:pPr>
      <w:r w:rsidRPr="00F80BDC">
        <w:rPr>
          <w:rFonts w:ascii="Book Antiqua" w:hAnsi="Book Antiqua"/>
          <w:b/>
          <w:i/>
          <w:u w:val="single"/>
          <w:lang w:val="sq-AL"/>
        </w:rPr>
        <w:t>Aktiviteti I.2.1</w:t>
      </w:r>
      <w:r>
        <w:rPr>
          <w:rFonts w:ascii="Book Antiqua" w:hAnsi="Book Antiqua"/>
          <w:b/>
          <w:i/>
          <w:lang w:val="sq-AL"/>
        </w:rPr>
        <w:t xml:space="preserve"> </w:t>
      </w:r>
      <w:r w:rsidRPr="00F80BDC">
        <w:rPr>
          <w:rFonts w:ascii="Book Antiqua" w:hAnsi="Book Antiqua"/>
          <w:lang w:val="sq-AL"/>
        </w:rPr>
        <w:t>Zbatimi i Udhëzimit Administrativ 33/2007 ‘’Për kushtet teknike të objekteve ndërtimore për qasjen e personave me aftësi të kufizuar’’</w:t>
      </w:r>
    </w:p>
    <w:p w:rsidR="00F80BDC" w:rsidRDefault="00F80BDC" w:rsidP="00F80BDC">
      <w:pPr>
        <w:jc w:val="both"/>
        <w:rPr>
          <w:rFonts w:ascii="Book Antiqua" w:hAnsi="Book Antiqua"/>
          <w:lang w:val="sq-AL"/>
        </w:rPr>
      </w:pPr>
      <w:r>
        <w:rPr>
          <w:rFonts w:ascii="Book Antiqua" w:hAnsi="Book Antiqua"/>
          <w:lang w:val="sq-AL"/>
        </w:rPr>
        <w:t>Nga MMPHI raportohet se gjate viti 2021 kane qene te parapara d</w:t>
      </w:r>
      <w:r w:rsidRPr="00F80BDC">
        <w:rPr>
          <w:rFonts w:ascii="Book Antiqua" w:hAnsi="Book Antiqua"/>
          <w:lang w:val="sq-AL"/>
        </w:rPr>
        <w:t>y matje te zbatimit te UA 33/</w:t>
      </w:r>
      <w:r>
        <w:rPr>
          <w:rFonts w:ascii="Book Antiqua" w:hAnsi="Book Antiqua"/>
          <w:lang w:val="sq-AL"/>
        </w:rPr>
        <w:t>2007 ne vit. Gjate vitit 2021 nuk është kërkua  matje nga k</w:t>
      </w:r>
      <w:r w:rsidRPr="00F80BDC">
        <w:rPr>
          <w:rFonts w:ascii="Book Antiqua" w:hAnsi="Book Antiqua"/>
          <w:lang w:val="sq-AL"/>
        </w:rPr>
        <w:t xml:space="preserve">omunat për shkak mos raportimit te komunave ne  vite ma hershme  lidhur me zbatimin e Udhëzimit Administrativ 33/2007 ‘’Për kushtet teknike të objekteve ndërtimore për qasjen e personave me aftësi të kufizuar’’ dhe </w:t>
      </w:r>
      <w:r>
        <w:rPr>
          <w:rFonts w:ascii="Book Antiqua" w:hAnsi="Book Antiqua"/>
          <w:lang w:val="sq-AL"/>
        </w:rPr>
        <w:t>është</w:t>
      </w:r>
      <w:r w:rsidRPr="00F80BDC">
        <w:rPr>
          <w:rFonts w:ascii="Book Antiqua" w:hAnsi="Book Antiqua"/>
          <w:lang w:val="sq-AL"/>
        </w:rPr>
        <w:t xml:space="preserve"> parapare qe ne Vitin 2022 si  Vit i personave me Aftësi te kufizuar te punohet një qarkore e re dhe 2021 kemi qene ne proces te saj.</w:t>
      </w:r>
    </w:p>
    <w:p w:rsidR="00D0748A" w:rsidRDefault="00D0748A" w:rsidP="00F80BDC">
      <w:pPr>
        <w:jc w:val="both"/>
        <w:rPr>
          <w:rFonts w:ascii="Book Antiqua" w:hAnsi="Book Antiqua"/>
          <w:lang w:val="sq-AL"/>
        </w:rPr>
      </w:pPr>
    </w:p>
    <w:p w:rsidR="00F80BDC" w:rsidRDefault="00F80BDC" w:rsidP="00F80BDC">
      <w:pPr>
        <w:jc w:val="both"/>
        <w:rPr>
          <w:rFonts w:ascii="Book Antiqua" w:hAnsi="Book Antiqua"/>
          <w:lang w:val="sq-AL"/>
        </w:rPr>
      </w:pPr>
    </w:p>
    <w:p w:rsidR="00F80BDC" w:rsidRPr="00F80BDC" w:rsidRDefault="00F80BDC" w:rsidP="00F80BDC">
      <w:pPr>
        <w:jc w:val="both"/>
        <w:rPr>
          <w:rFonts w:ascii="Book Antiqua" w:hAnsi="Book Antiqua"/>
          <w:i/>
          <w:lang w:val="sq-AL"/>
        </w:rPr>
      </w:pPr>
    </w:p>
    <w:p w:rsidR="00F80BDC" w:rsidRPr="00F80BDC" w:rsidRDefault="00F80BDC" w:rsidP="00F80BDC">
      <w:pPr>
        <w:jc w:val="both"/>
        <w:rPr>
          <w:rFonts w:ascii="Book Antiqua" w:hAnsi="Book Antiqua"/>
          <w:lang w:val="sq-AL"/>
        </w:rPr>
      </w:pPr>
    </w:p>
    <w:p w:rsidR="009572D1" w:rsidRPr="009572D1" w:rsidRDefault="009572D1" w:rsidP="009572D1">
      <w:pPr>
        <w:jc w:val="both"/>
        <w:rPr>
          <w:rFonts w:ascii="Book Antiqua" w:hAnsi="Book Antiqua"/>
          <w:lang w:val="sq-AL"/>
        </w:rPr>
      </w:pPr>
    </w:p>
    <w:p w:rsidR="00545591" w:rsidRPr="00A60750" w:rsidRDefault="00545591" w:rsidP="00A60750">
      <w:pPr>
        <w:jc w:val="both"/>
        <w:rPr>
          <w:rFonts w:ascii="Book Antiqua" w:hAnsi="Book Antiqua"/>
          <w:lang w:val="sq-AL"/>
        </w:rPr>
      </w:pPr>
    </w:p>
    <w:p w:rsidR="00A60750" w:rsidRPr="00A60750" w:rsidRDefault="00A60750" w:rsidP="00A60750">
      <w:pPr>
        <w:jc w:val="both"/>
        <w:rPr>
          <w:rFonts w:ascii="Book Antiqua" w:hAnsi="Book Antiqua"/>
          <w:lang w:val="sq-AL"/>
        </w:rPr>
      </w:pPr>
    </w:p>
    <w:sectPr w:rsidR="00A60750" w:rsidRPr="00A60750" w:rsidSect="00C1658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DC" w:rsidRDefault="007F03DC" w:rsidP="00940C75">
      <w:pPr>
        <w:spacing w:after="0" w:line="240" w:lineRule="auto"/>
      </w:pPr>
      <w:r>
        <w:separator/>
      </w:r>
    </w:p>
  </w:endnote>
  <w:endnote w:type="continuationSeparator" w:id="0">
    <w:p w:rsidR="007F03DC" w:rsidRDefault="007F03DC" w:rsidP="0094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Bold">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Gautami">
    <w:altName w:val="Cambria Math"/>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DC" w:rsidRDefault="007F03DC" w:rsidP="00940C75">
      <w:pPr>
        <w:spacing w:after="0" w:line="240" w:lineRule="auto"/>
      </w:pPr>
      <w:r>
        <w:separator/>
      </w:r>
    </w:p>
  </w:footnote>
  <w:footnote w:type="continuationSeparator" w:id="0">
    <w:p w:rsidR="007F03DC" w:rsidRDefault="007F03DC" w:rsidP="00940C75">
      <w:pPr>
        <w:spacing w:after="0" w:line="240" w:lineRule="auto"/>
      </w:pPr>
      <w:r>
        <w:continuationSeparator/>
      </w:r>
    </w:p>
  </w:footnote>
  <w:footnote w:id="1">
    <w:p w:rsidR="00625394" w:rsidRDefault="00625394" w:rsidP="00940C75">
      <w:pPr>
        <w:pStyle w:val="FootnoteText"/>
      </w:pPr>
      <w:r>
        <w:rPr>
          <w:rStyle w:val="FootnoteReference"/>
        </w:rPr>
        <w:footnoteRef/>
      </w:r>
      <w:r>
        <w:t xml:space="preserve"> </w:t>
      </w:r>
      <w:proofErr w:type="spellStart"/>
      <w:r>
        <w:t>Strategjia</w:t>
      </w:r>
      <w:proofErr w:type="spellEnd"/>
      <w:r>
        <w:t xml:space="preserve"> </w:t>
      </w:r>
      <w:proofErr w:type="spellStart"/>
      <w:r>
        <w:t>Naciocionale</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Drejtat</w:t>
      </w:r>
      <w:proofErr w:type="spellEnd"/>
      <w:r>
        <w:t xml:space="preserve"> e </w:t>
      </w:r>
      <w:proofErr w:type="spellStart"/>
      <w:r>
        <w:t>Personave</w:t>
      </w:r>
      <w:proofErr w:type="spellEnd"/>
      <w:r>
        <w:t xml:space="preserve"> me </w:t>
      </w:r>
      <w:proofErr w:type="spellStart"/>
      <w:r>
        <w:t>Aftësi</w:t>
      </w:r>
      <w:proofErr w:type="spellEnd"/>
      <w:r>
        <w:t xml:space="preserve"> </w:t>
      </w:r>
      <w:proofErr w:type="spellStart"/>
      <w:r>
        <w:t>të</w:t>
      </w:r>
      <w:proofErr w:type="spellEnd"/>
      <w:r>
        <w:t xml:space="preserve"> </w:t>
      </w:r>
      <w:proofErr w:type="spellStart"/>
      <w:r>
        <w:t>Kufizuar</w:t>
      </w:r>
      <w:proofErr w:type="spellEnd"/>
      <w:r>
        <w:t xml:space="preserve"> 2013-2023. </w:t>
      </w:r>
      <w:proofErr w:type="spellStart"/>
      <w:r>
        <w:t>Publikuar</w:t>
      </w:r>
      <w:proofErr w:type="spellEnd"/>
      <w:r>
        <w:t xml:space="preserve"> 2013 </w:t>
      </w:r>
      <w:proofErr w:type="spellStart"/>
      <w:r>
        <w:t>Prishtinë</w:t>
      </w:r>
      <w:proofErr w:type="spellEnd"/>
    </w:p>
  </w:footnote>
  <w:footnote w:id="2">
    <w:p w:rsidR="00625394" w:rsidRDefault="00625394" w:rsidP="00B43D36">
      <w:pPr>
        <w:pStyle w:val="FootnoteText"/>
      </w:pPr>
      <w:r>
        <w:rPr>
          <w:rStyle w:val="FootnoteReference"/>
        </w:rPr>
        <w:footnoteRef/>
      </w:r>
      <w:r>
        <w:t xml:space="preserve"> </w:t>
      </w:r>
      <w:proofErr w:type="spellStart"/>
      <w:r>
        <w:t>Plani</w:t>
      </w:r>
      <w:proofErr w:type="spellEnd"/>
      <w:r>
        <w:t xml:space="preserve"> Nacional </w:t>
      </w:r>
      <w:proofErr w:type="spellStart"/>
      <w:r>
        <w:t>pë</w:t>
      </w:r>
      <w:proofErr w:type="spellEnd"/>
      <w:r>
        <w:t xml:space="preserve"> </w:t>
      </w:r>
      <w:proofErr w:type="spellStart"/>
      <w:r>
        <w:t>të</w:t>
      </w:r>
      <w:proofErr w:type="spellEnd"/>
      <w:r>
        <w:t xml:space="preserve"> </w:t>
      </w:r>
      <w:proofErr w:type="spellStart"/>
      <w:r>
        <w:t>Drejtat</w:t>
      </w:r>
      <w:proofErr w:type="spellEnd"/>
      <w:r>
        <w:t xml:space="preserve"> e </w:t>
      </w:r>
      <w:proofErr w:type="spellStart"/>
      <w:r>
        <w:t>Personave</w:t>
      </w:r>
      <w:proofErr w:type="spellEnd"/>
      <w:r>
        <w:t xml:space="preserve"> me </w:t>
      </w:r>
      <w:proofErr w:type="spellStart"/>
      <w:r>
        <w:t>Aftësi</w:t>
      </w:r>
      <w:proofErr w:type="spellEnd"/>
      <w:r>
        <w:t xml:space="preserve"> </w:t>
      </w:r>
      <w:proofErr w:type="spellStart"/>
      <w:r>
        <w:t>të</w:t>
      </w:r>
      <w:proofErr w:type="spellEnd"/>
      <w:r>
        <w:t xml:space="preserve"> </w:t>
      </w:r>
      <w:proofErr w:type="spellStart"/>
      <w:r>
        <w:t>Kufizuar</w:t>
      </w:r>
      <w:proofErr w:type="spellEnd"/>
      <w:r>
        <w:t xml:space="preserve"> ne </w:t>
      </w:r>
      <w:proofErr w:type="spellStart"/>
      <w:r>
        <w:t>Republikën</w:t>
      </w:r>
      <w:proofErr w:type="spellEnd"/>
      <w:r>
        <w:t xml:space="preserve"> e </w:t>
      </w:r>
      <w:proofErr w:type="spellStart"/>
      <w:r>
        <w:t>Kosovës</w:t>
      </w:r>
      <w:proofErr w:type="spellEnd"/>
      <w:r>
        <w:t xml:space="preserve"> 2018-2020, </w:t>
      </w:r>
      <w:proofErr w:type="spellStart"/>
      <w:r>
        <w:t>publikuar</w:t>
      </w:r>
      <w:proofErr w:type="spellEnd"/>
      <w:r>
        <w:t xml:space="preserve"> 2018</w:t>
      </w:r>
    </w:p>
  </w:footnote>
  <w:footnote w:id="3">
    <w:p w:rsidR="00625394" w:rsidRDefault="00625394" w:rsidP="00E72DD5">
      <w:pPr>
        <w:pStyle w:val="FootnoteText"/>
      </w:pPr>
      <w:r>
        <w:rPr>
          <w:rStyle w:val="FootnoteReference"/>
        </w:rPr>
        <w:footnoteRef/>
      </w:r>
      <w:r>
        <w:t xml:space="preserve"> </w:t>
      </w:r>
      <w:proofErr w:type="spellStart"/>
      <w:r>
        <w:t>Plani</w:t>
      </w:r>
      <w:proofErr w:type="spellEnd"/>
      <w:r>
        <w:t xml:space="preserve"> Nacional </w:t>
      </w:r>
      <w:proofErr w:type="spellStart"/>
      <w:r>
        <w:t>pë</w:t>
      </w:r>
      <w:proofErr w:type="spellEnd"/>
      <w:r>
        <w:t xml:space="preserve"> </w:t>
      </w:r>
      <w:proofErr w:type="spellStart"/>
      <w:r>
        <w:t>të</w:t>
      </w:r>
      <w:proofErr w:type="spellEnd"/>
      <w:r>
        <w:t xml:space="preserve"> </w:t>
      </w:r>
      <w:proofErr w:type="spellStart"/>
      <w:r>
        <w:t>Drejtat</w:t>
      </w:r>
      <w:proofErr w:type="spellEnd"/>
      <w:r>
        <w:t xml:space="preserve"> e </w:t>
      </w:r>
      <w:proofErr w:type="spellStart"/>
      <w:r>
        <w:t>Personave</w:t>
      </w:r>
      <w:proofErr w:type="spellEnd"/>
      <w:r>
        <w:t xml:space="preserve"> me </w:t>
      </w:r>
      <w:proofErr w:type="spellStart"/>
      <w:r>
        <w:t>Aftësi</w:t>
      </w:r>
      <w:proofErr w:type="spellEnd"/>
      <w:r>
        <w:t xml:space="preserve"> </w:t>
      </w:r>
      <w:proofErr w:type="spellStart"/>
      <w:r>
        <w:t>të</w:t>
      </w:r>
      <w:proofErr w:type="spellEnd"/>
      <w:r>
        <w:t xml:space="preserve"> </w:t>
      </w:r>
      <w:proofErr w:type="spellStart"/>
      <w:r>
        <w:t>Kufizuar</w:t>
      </w:r>
      <w:proofErr w:type="spellEnd"/>
      <w:r>
        <w:t xml:space="preserve"> ne </w:t>
      </w:r>
      <w:proofErr w:type="spellStart"/>
      <w:r>
        <w:t>Republikën</w:t>
      </w:r>
      <w:proofErr w:type="spellEnd"/>
      <w:r>
        <w:t xml:space="preserve"> e </w:t>
      </w:r>
      <w:proofErr w:type="spellStart"/>
      <w:r>
        <w:t>Kosovës</w:t>
      </w:r>
      <w:proofErr w:type="spellEnd"/>
      <w:r>
        <w:t xml:space="preserve"> 2018-2020, </w:t>
      </w:r>
      <w:proofErr w:type="spellStart"/>
      <w:r>
        <w:t>publikuar</w:t>
      </w:r>
      <w:proofErr w:type="spellEnd"/>
      <w:r>
        <w:t xml:space="preserve">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04337"/>
    <w:multiLevelType w:val="hybridMultilevel"/>
    <w:tmpl w:val="C62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7306"/>
    <w:multiLevelType w:val="hybridMultilevel"/>
    <w:tmpl w:val="E35E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763B8"/>
    <w:multiLevelType w:val="hybridMultilevel"/>
    <w:tmpl w:val="A51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81622"/>
    <w:multiLevelType w:val="hybridMultilevel"/>
    <w:tmpl w:val="E60E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006B8"/>
    <w:multiLevelType w:val="hybridMultilevel"/>
    <w:tmpl w:val="D19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D00D2"/>
    <w:multiLevelType w:val="hybridMultilevel"/>
    <w:tmpl w:val="2E0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C329D"/>
    <w:multiLevelType w:val="hybridMultilevel"/>
    <w:tmpl w:val="46C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A73AC"/>
    <w:multiLevelType w:val="hybridMultilevel"/>
    <w:tmpl w:val="A2C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1722A"/>
    <w:multiLevelType w:val="hybridMultilevel"/>
    <w:tmpl w:val="FFA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0"/>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88"/>
    <w:rsid w:val="000267B7"/>
    <w:rsid w:val="00032F52"/>
    <w:rsid w:val="000C09F0"/>
    <w:rsid w:val="000E5929"/>
    <w:rsid w:val="000E715F"/>
    <w:rsid w:val="00122452"/>
    <w:rsid w:val="00137B46"/>
    <w:rsid w:val="0016565E"/>
    <w:rsid w:val="00181671"/>
    <w:rsid w:val="00190EE9"/>
    <w:rsid w:val="00197BA1"/>
    <w:rsid w:val="001B6CE6"/>
    <w:rsid w:val="001D0D48"/>
    <w:rsid w:val="002100C9"/>
    <w:rsid w:val="0022625F"/>
    <w:rsid w:val="0024487D"/>
    <w:rsid w:val="002D4405"/>
    <w:rsid w:val="0033424D"/>
    <w:rsid w:val="00385A51"/>
    <w:rsid w:val="003B2848"/>
    <w:rsid w:val="003C35C3"/>
    <w:rsid w:val="003C61C5"/>
    <w:rsid w:val="003F6252"/>
    <w:rsid w:val="00403C5C"/>
    <w:rsid w:val="00404420"/>
    <w:rsid w:val="00423652"/>
    <w:rsid w:val="00424494"/>
    <w:rsid w:val="00431464"/>
    <w:rsid w:val="004361EE"/>
    <w:rsid w:val="00443064"/>
    <w:rsid w:val="0046049B"/>
    <w:rsid w:val="004725FE"/>
    <w:rsid w:val="00477712"/>
    <w:rsid w:val="004B0B1C"/>
    <w:rsid w:val="00505E51"/>
    <w:rsid w:val="00543F4A"/>
    <w:rsid w:val="00545591"/>
    <w:rsid w:val="0059716E"/>
    <w:rsid w:val="005B1558"/>
    <w:rsid w:val="005C69B7"/>
    <w:rsid w:val="005E0D62"/>
    <w:rsid w:val="00625394"/>
    <w:rsid w:val="00664839"/>
    <w:rsid w:val="0068740B"/>
    <w:rsid w:val="00715364"/>
    <w:rsid w:val="0077510C"/>
    <w:rsid w:val="00777719"/>
    <w:rsid w:val="00783862"/>
    <w:rsid w:val="00795560"/>
    <w:rsid w:val="007F03DC"/>
    <w:rsid w:val="00805A73"/>
    <w:rsid w:val="00840891"/>
    <w:rsid w:val="008546EE"/>
    <w:rsid w:val="00860D57"/>
    <w:rsid w:val="008816F3"/>
    <w:rsid w:val="008B717E"/>
    <w:rsid w:val="00931DAA"/>
    <w:rsid w:val="00940C75"/>
    <w:rsid w:val="009572D1"/>
    <w:rsid w:val="00970090"/>
    <w:rsid w:val="00987DE9"/>
    <w:rsid w:val="009A6334"/>
    <w:rsid w:val="00A150C2"/>
    <w:rsid w:val="00A20305"/>
    <w:rsid w:val="00A60750"/>
    <w:rsid w:val="00AE46B4"/>
    <w:rsid w:val="00B43D36"/>
    <w:rsid w:val="00B60064"/>
    <w:rsid w:val="00B625CF"/>
    <w:rsid w:val="00B7563B"/>
    <w:rsid w:val="00B919BA"/>
    <w:rsid w:val="00BA0BA6"/>
    <w:rsid w:val="00BE4CB3"/>
    <w:rsid w:val="00C00581"/>
    <w:rsid w:val="00C11213"/>
    <w:rsid w:val="00C16588"/>
    <w:rsid w:val="00C54F8B"/>
    <w:rsid w:val="00CB2241"/>
    <w:rsid w:val="00CD3373"/>
    <w:rsid w:val="00CD5B37"/>
    <w:rsid w:val="00D0748A"/>
    <w:rsid w:val="00D40A43"/>
    <w:rsid w:val="00D552B7"/>
    <w:rsid w:val="00D70828"/>
    <w:rsid w:val="00DF15B5"/>
    <w:rsid w:val="00E236B9"/>
    <w:rsid w:val="00E72DD5"/>
    <w:rsid w:val="00E91C92"/>
    <w:rsid w:val="00ED1F48"/>
    <w:rsid w:val="00EF4192"/>
    <w:rsid w:val="00F11843"/>
    <w:rsid w:val="00F27124"/>
    <w:rsid w:val="00F45B2F"/>
    <w:rsid w:val="00F80BDC"/>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ED57"/>
  <w15:docId w15:val="{0D0DDC31-3A5F-4201-A10D-2087F38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88"/>
    <w:rPr>
      <w:rFonts w:eastAsia="MS Mincho"/>
    </w:rPr>
  </w:style>
  <w:style w:type="paragraph" w:styleId="Heading1">
    <w:name w:val="heading 1"/>
    <w:basedOn w:val="Normal"/>
    <w:next w:val="Normal"/>
    <w:link w:val="Heading1Char"/>
    <w:uiPriority w:val="9"/>
    <w:qFormat/>
    <w:rsid w:val="00860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D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88"/>
    <w:rPr>
      <w:rFonts w:ascii="Tahoma" w:eastAsia="MS Mincho" w:hAnsi="Tahoma" w:cs="Tahoma"/>
      <w:sz w:val="16"/>
      <w:szCs w:val="16"/>
    </w:rPr>
  </w:style>
  <w:style w:type="paragraph" w:customStyle="1" w:styleId="Default">
    <w:name w:val="Default"/>
    <w:rsid w:val="00C16588"/>
    <w:pPr>
      <w:autoSpaceDE w:val="0"/>
      <w:autoSpaceDN w:val="0"/>
      <w:adjustRightInd w:val="0"/>
      <w:spacing w:after="0" w:line="240" w:lineRule="auto"/>
    </w:pPr>
    <w:rPr>
      <w:rFonts w:ascii="Candara" w:hAnsi="Candara" w:cs="Candara"/>
      <w:color w:val="000000"/>
      <w:sz w:val="24"/>
      <w:szCs w:val="24"/>
    </w:rPr>
  </w:style>
  <w:style w:type="paragraph" w:styleId="FootnoteText">
    <w:name w:val="footnote text"/>
    <w:basedOn w:val="Normal"/>
    <w:link w:val="FootnoteTextChar"/>
    <w:uiPriority w:val="99"/>
    <w:semiHidden/>
    <w:unhideWhenUsed/>
    <w:rsid w:val="00940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C75"/>
    <w:rPr>
      <w:rFonts w:eastAsia="MS Mincho"/>
      <w:sz w:val="20"/>
      <w:szCs w:val="20"/>
    </w:rPr>
  </w:style>
  <w:style w:type="character" w:styleId="FootnoteReference">
    <w:name w:val="footnote reference"/>
    <w:basedOn w:val="DefaultParagraphFont"/>
    <w:uiPriority w:val="99"/>
    <w:semiHidden/>
    <w:unhideWhenUsed/>
    <w:rsid w:val="00940C75"/>
    <w:rPr>
      <w:vertAlign w:val="superscript"/>
    </w:rPr>
  </w:style>
  <w:style w:type="paragraph" w:styleId="ListParagraph">
    <w:name w:val="List Paragraph"/>
    <w:basedOn w:val="Normal"/>
    <w:uiPriority w:val="34"/>
    <w:qFormat/>
    <w:rsid w:val="00A60750"/>
    <w:pPr>
      <w:ind w:left="720"/>
      <w:contextualSpacing/>
    </w:pPr>
  </w:style>
  <w:style w:type="paragraph" w:styleId="Header">
    <w:name w:val="header"/>
    <w:basedOn w:val="Normal"/>
    <w:link w:val="HeaderChar"/>
    <w:uiPriority w:val="99"/>
    <w:unhideWhenUsed/>
    <w:rsid w:val="00D0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8A"/>
    <w:rPr>
      <w:rFonts w:eastAsia="MS Mincho"/>
    </w:rPr>
  </w:style>
  <w:style w:type="paragraph" w:styleId="Footer">
    <w:name w:val="footer"/>
    <w:basedOn w:val="Normal"/>
    <w:link w:val="FooterChar"/>
    <w:uiPriority w:val="99"/>
    <w:unhideWhenUsed/>
    <w:rsid w:val="00D0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8A"/>
    <w:rPr>
      <w:rFonts w:eastAsia="MS Mincho"/>
    </w:rPr>
  </w:style>
  <w:style w:type="character" w:customStyle="1" w:styleId="Heading1Char">
    <w:name w:val="Heading 1 Char"/>
    <w:basedOn w:val="DefaultParagraphFont"/>
    <w:link w:val="Heading1"/>
    <w:uiPriority w:val="9"/>
    <w:rsid w:val="00860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D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D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D5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27124"/>
    <w:pPr>
      <w:outlineLvl w:val="9"/>
    </w:pPr>
    <w:rPr>
      <w:lang w:eastAsia="ja-JP"/>
    </w:rPr>
  </w:style>
  <w:style w:type="paragraph" w:styleId="TOC1">
    <w:name w:val="toc 1"/>
    <w:basedOn w:val="Normal"/>
    <w:next w:val="Normal"/>
    <w:autoRedefine/>
    <w:uiPriority w:val="39"/>
    <w:unhideWhenUsed/>
    <w:rsid w:val="00F27124"/>
    <w:pPr>
      <w:spacing w:after="100"/>
    </w:pPr>
  </w:style>
  <w:style w:type="paragraph" w:styleId="TOC2">
    <w:name w:val="toc 2"/>
    <w:basedOn w:val="Normal"/>
    <w:next w:val="Normal"/>
    <w:autoRedefine/>
    <w:uiPriority w:val="39"/>
    <w:unhideWhenUsed/>
    <w:rsid w:val="00F27124"/>
    <w:pPr>
      <w:spacing w:after="100"/>
      <w:ind w:left="220"/>
    </w:pPr>
  </w:style>
  <w:style w:type="paragraph" w:styleId="TOC3">
    <w:name w:val="toc 3"/>
    <w:basedOn w:val="Normal"/>
    <w:next w:val="Normal"/>
    <w:autoRedefine/>
    <w:uiPriority w:val="39"/>
    <w:unhideWhenUsed/>
    <w:rsid w:val="00F27124"/>
    <w:pPr>
      <w:spacing w:after="100"/>
      <w:ind w:left="440"/>
    </w:pPr>
  </w:style>
  <w:style w:type="character" w:styleId="Hyperlink">
    <w:name w:val="Hyperlink"/>
    <w:basedOn w:val="DefaultParagraphFont"/>
    <w:uiPriority w:val="99"/>
    <w:unhideWhenUsed/>
    <w:rsid w:val="00F27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sojmesebashku.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FBC3A0-FB06-450A-A97C-526D1446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8850</TotalTime>
  <Pages>24</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Albina Selmani.Haliti</cp:lastModifiedBy>
  <cp:revision>53</cp:revision>
  <dcterms:created xsi:type="dcterms:W3CDTF">2022-08-18T07:49:00Z</dcterms:created>
  <dcterms:modified xsi:type="dcterms:W3CDTF">2023-03-22T09:24:00Z</dcterms:modified>
</cp:coreProperties>
</file>