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EA7C1" w14:textId="77777777" w:rsidR="00077C49" w:rsidRPr="00D701F2" w:rsidRDefault="00077C49" w:rsidP="003E2FB8">
      <w:pPr>
        <w:spacing w:after="0" w:line="240" w:lineRule="auto"/>
        <w:jc w:val="center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2E36A029" w14:textId="77777777" w:rsidR="00077C49" w:rsidRPr="00D701F2" w:rsidRDefault="00077C49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363CB7B" wp14:editId="6682063F">
            <wp:extent cx="933450" cy="1028700"/>
            <wp:effectExtent l="0" t="0" r="0" b="0"/>
            <wp:docPr id="31" name="Picture 3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B00EB" w14:textId="77777777" w:rsidR="00077C49" w:rsidRPr="00D701F2" w:rsidRDefault="00077C49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3B4ED771" w14:textId="77777777" w:rsidR="00077C49" w:rsidRPr="00D701F2" w:rsidRDefault="00077C49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5AABDA00" w14:textId="77777777" w:rsidR="00077C49" w:rsidRPr="00D701F2" w:rsidRDefault="00077C49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0DD7100A" w14:textId="77777777" w:rsidR="00077C49" w:rsidRPr="00D701F2" w:rsidRDefault="00077C49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E8F018A" w14:textId="77777777" w:rsidR="00077C49" w:rsidRPr="00D701F2" w:rsidRDefault="00077C49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1F3ABD90" w14:textId="1630BD54" w:rsidR="00077C49" w:rsidRPr="00D701F2" w:rsidRDefault="00077C49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054BEF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6207D1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01/102</w:t>
      </w:r>
    </w:p>
    <w:p w14:paraId="2B86FA28" w14:textId="1F2E0A23" w:rsidR="00077C49" w:rsidRPr="00D701F2" w:rsidRDefault="00077C49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</w:t>
      </w:r>
      <w:r w:rsidR="00052ADD" w:rsidRPr="00D701F2">
        <w:rPr>
          <w:rFonts w:ascii="Book Antiqua" w:hAnsi="Book Antiqua" w:cs="Times New Roman"/>
          <w:b/>
          <w:noProof w:val="0"/>
          <w:lang w:val="sr-Latn-RS"/>
        </w:rPr>
        <w:t xml:space="preserve"> Dat</w:t>
      </w:r>
      <w:r w:rsidR="00054BEF">
        <w:rPr>
          <w:rFonts w:ascii="Book Antiqua" w:hAnsi="Book Antiqua" w:cs="Times New Roman"/>
          <w:b/>
          <w:noProof w:val="0"/>
          <w:lang w:val="sr-Latn-RS"/>
        </w:rPr>
        <w:t xml:space="preserve">um </w:t>
      </w:r>
      <w:r w:rsidR="00052ADD" w:rsidRPr="00D701F2">
        <w:rPr>
          <w:rFonts w:ascii="Book Antiqua" w:hAnsi="Book Antiqua" w:cs="Times New Roman"/>
          <w:b/>
          <w:noProof w:val="0"/>
          <w:lang w:val="sr-Latn-RS"/>
        </w:rPr>
        <w:t>: 26</w:t>
      </w:r>
      <w:r w:rsidR="004B0BE2" w:rsidRPr="00D701F2">
        <w:rPr>
          <w:rFonts w:ascii="Book Antiqua" w:hAnsi="Book Antiqua" w:cs="Times New Roman"/>
          <w:b/>
          <w:noProof w:val="0"/>
          <w:lang w:val="sr-Latn-RS"/>
        </w:rPr>
        <w:t>.10</w:t>
      </w:r>
      <w:r w:rsidRPr="00D701F2">
        <w:rPr>
          <w:rFonts w:ascii="Book Antiqua" w:hAnsi="Book Antiqua" w:cs="Times New Roman"/>
          <w:b/>
          <w:noProof w:val="0"/>
          <w:lang w:val="sr-Latn-RS"/>
        </w:rPr>
        <w:t>.2022</w:t>
      </w:r>
    </w:p>
    <w:p w14:paraId="743796E3" w14:textId="77777777" w:rsidR="00077C49" w:rsidRPr="00D701F2" w:rsidRDefault="00077C49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71DEB81" w14:textId="5957F912" w:rsidR="00054BEF" w:rsidRPr="00D701F2" w:rsidRDefault="00054BE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Na osnovu  člana  92. stav 4. i člana </w:t>
      </w:r>
      <w:r w:rsidRPr="00054BEF">
        <w:rPr>
          <w:rFonts w:ascii="Book Antiqua" w:hAnsi="Book Antiqua"/>
          <w:noProof w:val="0"/>
          <w:lang w:val="sr-Latn-RS"/>
        </w:rPr>
        <w:t xml:space="preserve"> 93. stav 4. Ustava Republike Kosovo, člana 4. Uredbe br. 02/2021 o oblastima administrativne odgovornosti Kancelarije prem</w:t>
      </w:r>
      <w:r>
        <w:rPr>
          <w:rFonts w:ascii="Book Antiqua" w:hAnsi="Book Antiqua"/>
          <w:noProof w:val="0"/>
          <w:lang w:val="sr-Latn-RS"/>
        </w:rPr>
        <w:t>ijera i ministarstava, izmenjene i dopunjene</w:t>
      </w:r>
      <w:r w:rsidRPr="00054BEF">
        <w:rPr>
          <w:rFonts w:ascii="Book Antiqua" w:hAnsi="Book Antiqua"/>
          <w:noProof w:val="0"/>
          <w:lang w:val="sr-Latn-RS"/>
        </w:rPr>
        <w:t xml:space="preserve"> Uredbom br. 04/2021 i Uredbom br. 03/2022, u skladu sa članom 19. Pravilnika o radu Vlade Republike Kosovo br. 09/2011, Vlada Republike Kosovo, na sednici održanoj 26. oktobra 2022. godine, donosi:</w:t>
      </w:r>
    </w:p>
    <w:p w14:paraId="26AEE90B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F2F127B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BE4B719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0511FAF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339621B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B755E01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/>
          <w:noProof w:val="0"/>
          <w:sz w:val="24"/>
          <w:lang w:val="sr-Latn-RS"/>
        </w:rPr>
      </w:pPr>
    </w:p>
    <w:p w14:paraId="70A42F0B" w14:textId="77777777" w:rsidR="00077C49" w:rsidRPr="00054BEF" w:rsidRDefault="00077C49" w:rsidP="003E2FB8">
      <w:pPr>
        <w:spacing w:after="0" w:line="240" w:lineRule="auto"/>
        <w:jc w:val="both"/>
        <w:rPr>
          <w:rFonts w:ascii="Book Antiqua" w:hAnsi="Book Antiqua"/>
          <w:b/>
          <w:noProof w:val="0"/>
          <w:lang w:val="sr-Latn-RS"/>
        </w:rPr>
      </w:pPr>
    </w:p>
    <w:p w14:paraId="539E372C" w14:textId="227009DF" w:rsidR="00077C49" w:rsidRPr="00054BEF" w:rsidRDefault="00054BEF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 w:rsidRPr="00054BEF">
        <w:rPr>
          <w:rFonts w:ascii="Book Antiqua" w:hAnsi="Book Antiqua"/>
          <w:b/>
          <w:noProof w:val="0"/>
          <w:lang w:val="sr-Latn-RS"/>
        </w:rPr>
        <w:t xml:space="preserve">ODLUKU </w:t>
      </w:r>
    </w:p>
    <w:p w14:paraId="77B76ED8" w14:textId="77777777" w:rsidR="00077C49" w:rsidRPr="00D701F2" w:rsidRDefault="00077C49" w:rsidP="003E2F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4AB57436" w14:textId="14D97688" w:rsidR="00054BEF" w:rsidRDefault="00054BEF" w:rsidP="00054BEF">
      <w:pPr>
        <w:pStyle w:val="ListParagraph"/>
        <w:numPr>
          <w:ilvl w:val="0"/>
          <w:numId w:val="30"/>
        </w:numPr>
        <w:rPr>
          <w:rFonts w:ascii="Book Antiqua" w:eastAsiaTheme="minorHAnsi" w:hAnsi="Book Antiqua"/>
          <w:noProof w:val="0"/>
          <w:lang w:val="sr-Latn-RS"/>
        </w:rPr>
      </w:pPr>
      <w:r w:rsidRPr="00054BEF">
        <w:rPr>
          <w:rFonts w:ascii="Book Antiqua" w:eastAsiaTheme="minorHAnsi" w:hAnsi="Book Antiqua"/>
          <w:noProof w:val="0"/>
          <w:lang w:val="sr-Latn-RS"/>
        </w:rPr>
        <w:t>Usvaja se izvod iz zapisnika i transkript sa 96. sednice Vlade Republike Kosovo.</w:t>
      </w:r>
    </w:p>
    <w:p w14:paraId="52A34D69" w14:textId="77777777" w:rsidR="00054BEF" w:rsidRDefault="00054BEF" w:rsidP="00054BEF">
      <w:pPr>
        <w:pStyle w:val="ListParagraph"/>
        <w:ind w:left="1080"/>
        <w:rPr>
          <w:rFonts w:ascii="Book Antiqua" w:eastAsiaTheme="minorHAnsi" w:hAnsi="Book Antiqua"/>
          <w:noProof w:val="0"/>
          <w:lang w:val="sr-Latn-RS"/>
        </w:rPr>
      </w:pPr>
    </w:p>
    <w:p w14:paraId="38120162" w14:textId="01D0BEAD" w:rsidR="00054BEF" w:rsidRPr="00054BEF" w:rsidRDefault="00054BEF" w:rsidP="00054BEF">
      <w:pPr>
        <w:pStyle w:val="ListParagraph"/>
        <w:numPr>
          <w:ilvl w:val="0"/>
          <w:numId w:val="30"/>
        </w:numPr>
        <w:rPr>
          <w:rFonts w:ascii="Book Antiqua" w:eastAsiaTheme="minorHAnsi" w:hAnsi="Book Antiqua"/>
          <w:noProof w:val="0"/>
          <w:lang w:val="sr-Latn-RS"/>
        </w:rPr>
      </w:pPr>
      <w:r w:rsidRPr="00054BEF">
        <w:rPr>
          <w:rFonts w:ascii="Book Antiqua" w:eastAsiaTheme="minorHAnsi" w:hAnsi="Book Antiqua"/>
          <w:noProof w:val="0"/>
          <w:lang w:val="sr-Latn-RS"/>
        </w:rPr>
        <w:t>Usvajaju se izvodi iz zapisnika sa 97. i 98. elektronske/dopisne sednice Vlade Republike Kosovo.</w:t>
      </w:r>
    </w:p>
    <w:p w14:paraId="25CBEBFD" w14:textId="77777777" w:rsidR="00054BEF" w:rsidRPr="00054BEF" w:rsidRDefault="00054BEF" w:rsidP="00054BEF">
      <w:pPr>
        <w:pStyle w:val="ListParagraph"/>
        <w:rPr>
          <w:rFonts w:ascii="Book Antiqua" w:eastAsiaTheme="minorHAnsi" w:hAnsi="Book Antiqua"/>
          <w:noProof w:val="0"/>
          <w:lang w:val="sr-Latn-RS"/>
        </w:rPr>
      </w:pPr>
    </w:p>
    <w:p w14:paraId="4DF90A74" w14:textId="1B290528" w:rsidR="00054BEF" w:rsidRDefault="00054BEF" w:rsidP="00054BEF">
      <w:pPr>
        <w:pStyle w:val="ListParagraph"/>
        <w:rPr>
          <w:rFonts w:ascii="Book Antiqua" w:eastAsiaTheme="minorHAnsi" w:hAnsi="Book Antiqua"/>
          <w:noProof w:val="0"/>
          <w:lang w:val="sr-Latn-RS"/>
        </w:rPr>
      </w:pPr>
      <w:r w:rsidRPr="00054BEF">
        <w:rPr>
          <w:rFonts w:ascii="Book Antiqua" w:eastAsiaTheme="minorHAnsi" w:hAnsi="Book Antiqua"/>
          <w:noProof w:val="0"/>
          <w:lang w:val="sr-Latn-RS"/>
        </w:rPr>
        <w:t>3. Odluka stupa na snagu danom objavljivanja u Službenom listu Republike Kosovo.</w:t>
      </w:r>
    </w:p>
    <w:p w14:paraId="7540B1FC" w14:textId="77777777" w:rsidR="00054BEF" w:rsidRPr="00D701F2" w:rsidRDefault="00054BEF" w:rsidP="00054BEF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</w:p>
    <w:p w14:paraId="14983465" w14:textId="77777777" w:rsidR="00077C49" w:rsidRPr="00D701F2" w:rsidRDefault="00077C49" w:rsidP="003E2FB8">
      <w:pPr>
        <w:pStyle w:val="ListParagraph"/>
        <w:spacing w:line="240" w:lineRule="auto"/>
        <w:rPr>
          <w:rFonts w:ascii="Book Antiqua" w:hAnsi="Book Antiqua"/>
          <w:noProof w:val="0"/>
          <w:lang w:val="sr-Latn-RS"/>
        </w:rPr>
      </w:pPr>
    </w:p>
    <w:p w14:paraId="2E1EB78C" w14:textId="77777777" w:rsidR="00077C49" w:rsidRPr="00D701F2" w:rsidRDefault="00077C49" w:rsidP="003E2F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6B7439D1" w14:textId="77777777" w:rsidR="00077C49" w:rsidRPr="00D701F2" w:rsidRDefault="00077C49" w:rsidP="003E2FB8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64DAFD76" w14:textId="77777777" w:rsidR="00077C49" w:rsidRPr="00D701F2" w:rsidRDefault="00077C49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403A7F7E" w14:textId="77777777" w:rsidR="00077C49" w:rsidRPr="00D701F2" w:rsidRDefault="00077C49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F39E6A2" w14:textId="77777777" w:rsidR="00077C49" w:rsidRPr="00D701F2" w:rsidRDefault="00077C49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B5190DF" w14:textId="77777777" w:rsidR="00077C49" w:rsidRPr="00D701F2" w:rsidRDefault="00077C49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32F8172" w14:textId="77777777" w:rsidR="00077C49" w:rsidRPr="00D701F2" w:rsidRDefault="00077C49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085C25C" w14:textId="77777777" w:rsidR="00077C49" w:rsidRPr="00D701F2" w:rsidRDefault="00077C49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067E3C5C" w14:textId="77777777" w:rsidR="00077C49" w:rsidRPr="00D701F2" w:rsidRDefault="00077C49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3DE4F58" w14:textId="1C1E4866" w:rsidR="00077C49" w:rsidRPr="00D701F2" w:rsidRDefault="00077C49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054BEF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7296A61A" w14:textId="3339F96E" w:rsidR="00077C49" w:rsidRPr="00D701F2" w:rsidRDefault="00077C49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54BEF">
        <w:rPr>
          <w:rFonts w:ascii="Book Antiqua" w:hAnsi="Book Antiqua" w:cs="Times New Roman"/>
          <w:noProof w:val="0"/>
          <w:color w:val="000000"/>
          <w:lang w:val="sr-Latn-RS"/>
        </w:rPr>
        <w:t>Premijer  Republike Kosovo</w:t>
      </w:r>
    </w:p>
    <w:p w14:paraId="186F2A0F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BAD499A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1ED9613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2A33DEE" w14:textId="0FA6A9FF" w:rsidR="00077C49" w:rsidRPr="00D701F2" w:rsidRDefault="00054BE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077C49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5B8BA3EF" w14:textId="77777777" w:rsidR="00077C49" w:rsidRPr="00D701F2" w:rsidRDefault="00077C49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62C25303" w14:textId="77777777" w:rsidR="00054BEF" w:rsidRPr="00054BEF" w:rsidRDefault="00054BEF" w:rsidP="00054BE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054BEF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53F79280" w14:textId="77777777" w:rsidR="00054BEF" w:rsidRPr="00054BEF" w:rsidRDefault="00054BEF" w:rsidP="00054BE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054BEF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5BBC0E5E" w14:textId="77777777" w:rsidR="00054BEF" w:rsidRPr="00054BEF" w:rsidRDefault="00054BEF" w:rsidP="00054BE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054BEF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58800C21" w14:textId="77777777" w:rsidR="00054BEF" w:rsidRPr="00054BEF" w:rsidRDefault="00054BEF" w:rsidP="00054BEF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054BEF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</w:p>
    <w:p w14:paraId="3BC78509" w14:textId="77777777" w:rsidR="00054BEF" w:rsidRPr="00D701F2" w:rsidRDefault="00054BEF" w:rsidP="00054BE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E5745FC" w14:textId="77777777" w:rsidR="00AE1AE3" w:rsidRPr="00D701F2" w:rsidRDefault="00AE1AE3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lang w:val="sr-Latn-RS"/>
        </w:rPr>
      </w:pPr>
    </w:p>
    <w:p w14:paraId="6524B175" w14:textId="77777777" w:rsidR="003E2FB8" w:rsidRPr="00D701F2" w:rsidRDefault="003E2FB8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lang w:val="sr-Latn-RS"/>
        </w:rPr>
      </w:pPr>
    </w:p>
    <w:p w14:paraId="4BB8B855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536938D" wp14:editId="39C75AF2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48520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5EF3D3D8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4B1300A7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330CD1D2" w14:textId="77777777" w:rsidR="006207D1" w:rsidRPr="00D701F2" w:rsidRDefault="006207D1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DDA4640" w14:textId="77777777" w:rsidR="006207D1" w:rsidRPr="00D701F2" w:rsidRDefault="006207D1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09C5BA61" w14:textId="30784833" w:rsidR="006207D1" w:rsidRPr="00D701F2" w:rsidRDefault="006207D1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D97E8D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02/102</w:t>
      </w:r>
    </w:p>
    <w:p w14:paraId="018BC667" w14:textId="2D7C10DF" w:rsidR="006207D1" w:rsidRPr="00D701F2" w:rsidRDefault="006207D1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D97E8D">
        <w:rPr>
          <w:rFonts w:ascii="Book Antiqua" w:hAnsi="Book Antiqua" w:cs="Times New Roman"/>
          <w:b/>
          <w:noProof w:val="0"/>
          <w:lang w:val="sr-Latn-RS"/>
        </w:rPr>
        <w:t>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6A470281" w14:textId="77777777" w:rsidR="006207D1" w:rsidRPr="00D701F2" w:rsidRDefault="006207D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F776EA4" w14:textId="374E4907" w:rsidR="00F13345" w:rsidRDefault="00F3553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Na osnovu </w:t>
      </w:r>
      <w:r w:rsidR="00F13345">
        <w:rPr>
          <w:rFonts w:ascii="Book Antiqua" w:hAnsi="Book Antiqua"/>
          <w:noProof w:val="0"/>
          <w:lang w:val="sr-Latn-RS"/>
        </w:rPr>
        <w:t xml:space="preserve"> </w:t>
      </w:r>
      <w:r w:rsidR="00F13345"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a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a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93. stav 4. Ustava Republike Kosovo, člana 4. Uredbe br. 02/2021 </w:t>
      </w:r>
      <w:r w:rsidR="00F13345">
        <w:rPr>
          <w:rFonts w:ascii="Book Antiqua" w:hAnsi="Book Antiqua"/>
          <w:noProof w:val="0"/>
          <w:lang w:val="sr-Latn-RS"/>
        </w:rPr>
        <w:t>o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oblasti</w:t>
      </w:r>
      <w:r w:rsidR="00F13345">
        <w:rPr>
          <w:rFonts w:ascii="Book Antiqua" w:hAnsi="Book Antiqua"/>
          <w:noProof w:val="0"/>
          <w:lang w:val="sr-Latn-RS"/>
        </w:rPr>
        <w:t>ma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 w:rsidR="00F13345">
        <w:rPr>
          <w:rFonts w:ascii="Book Antiqua" w:hAnsi="Book Antiqua"/>
          <w:noProof w:val="0"/>
          <w:lang w:val="sr-Latn-RS"/>
        </w:rPr>
        <w:t xml:space="preserve">Kancelarije </w:t>
      </w:r>
      <w:r w:rsidR="00F13345" w:rsidRPr="00F13345">
        <w:rPr>
          <w:rFonts w:ascii="Book Antiqua" w:hAnsi="Book Antiqua"/>
          <w:noProof w:val="0"/>
          <w:lang w:val="sr-Latn-RS"/>
        </w:rPr>
        <w:t>premijera i ministarstava, izmenjen</w:t>
      </w:r>
      <w:r w:rsidR="00F13345">
        <w:rPr>
          <w:rFonts w:ascii="Book Antiqua" w:hAnsi="Book Antiqua"/>
          <w:noProof w:val="0"/>
          <w:lang w:val="sr-Latn-RS"/>
        </w:rPr>
        <w:t>a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i dopunjen</w:t>
      </w:r>
      <w:r w:rsidR="00F13345">
        <w:rPr>
          <w:rFonts w:ascii="Book Antiqua" w:hAnsi="Book Antiqua"/>
          <w:noProof w:val="0"/>
          <w:lang w:val="sr-Latn-RS"/>
        </w:rPr>
        <w:t>a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 w:rsidR="00F13345">
        <w:rPr>
          <w:rFonts w:ascii="Book Antiqua" w:hAnsi="Book Antiqua"/>
          <w:noProof w:val="0"/>
          <w:lang w:val="sr-Latn-RS"/>
        </w:rPr>
        <w:t>om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 w:rsidR="00F13345">
        <w:rPr>
          <w:rFonts w:ascii="Book Antiqua" w:hAnsi="Book Antiqua"/>
          <w:noProof w:val="0"/>
          <w:lang w:val="sr-Latn-RS"/>
        </w:rPr>
        <w:t>.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P</w:t>
      </w:r>
      <w:r w:rsidR="00F13345">
        <w:rPr>
          <w:rFonts w:ascii="Book Antiqua" w:hAnsi="Book Antiqua"/>
          <w:noProof w:val="0"/>
          <w:lang w:val="sr-Latn-RS"/>
        </w:rPr>
        <w:t>ravilnika</w:t>
      </w:r>
      <w:r w:rsidR="00F13345"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26. oktobra 2022. godine, </w:t>
      </w:r>
      <w:r w:rsidR="00AC1141">
        <w:rPr>
          <w:rFonts w:ascii="Book Antiqua" w:hAnsi="Book Antiqua"/>
          <w:noProof w:val="0"/>
          <w:lang w:val="sr-Latn-RS"/>
        </w:rPr>
        <w:t>donosi</w:t>
      </w:r>
      <w:r w:rsidR="00F13345" w:rsidRPr="00F13345">
        <w:rPr>
          <w:rFonts w:ascii="Book Antiqua" w:hAnsi="Book Antiqua"/>
          <w:noProof w:val="0"/>
          <w:lang w:val="sr-Latn-RS"/>
        </w:rPr>
        <w:t>:</w:t>
      </w:r>
    </w:p>
    <w:p w14:paraId="397FCA4D" w14:textId="77777777" w:rsidR="00F13345" w:rsidRDefault="00F1334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E258222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FFE1D5B" w14:textId="0443FC9C" w:rsidR="006207D1" w:rsidRPr="00D701F2" w:rsidRDefault="00F1334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 D L U K U </w:t>
      </w:r>
    </w:p>
    <w:p w14:paraId="72B8FF14" w14:textId="2F860846" w:rsidR="006207D1" w:rsidRPr="00D701F2" w:rsidRDefault="00F13345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szCs w:val="24"/>
          <w:lang w:val="sr-Latn-RS"/>
        </w:rPr>
      </w:pPr>
      <w:r>
        <w:rPr>
          <w:rFonts w:ascii="Book Antiqua" w:hAnsi="Book Antiqua" w:cs="Times New Roman"/>
          <w:b/>
          <w:bCs/>
          <w:noProof w:val="0"/>
          <w:szCs w:val="24"/>
          <w:lang w:val="sr-Latn-RS"/>
        </w:rPr>
        <w:t xml:space="preserve">O izmenama i dopunama Zakonodavnog programa za 2022. godinu </w:t>
      </w:r>
    </w:p>
    <w:p w14:paraId="3E1E85FF" w14:textId="77777777" w:rsidR="006207D1" w:rsidRPr="00D701F2" w:rsidRDefault="006207D1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63662CCA" w14:textId="4287E4AD" w:rsidR="00F13345" w:rsidRDefault="00F13345" w:rsidP="003E2FB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Book Antiqua" w:hAnsi="Book Antiqua" w:cs="Times New Roman"/>
          <w:bCs/>
          <w:noProof w:val="0"/>
          <w:lang w:val="sr-Latn-RS"/>
        </w:rPr>
      </w:pPr>
      <w:r>
        <w:rPr>
          <w:rFonts w:ascii="Book Antiqua" w:hAnsi="Book Antiqua" w:cs="Times New Roman"/>
          <w:bCs/>
          <w:noProof w:val="0"/>
          <w:lang w:val="sr-Latn-RS"/>
        </w:rPr>
        <w:t xml:space="preserve">Izmenjuje se i dopunjuje Zakonodavni program Vlade Republike Kosovo za 2022. godinu, kao u nastavku: </w:t>
      </w:r>
    </w:p>
    <w:p w14:paraId="18DA6684" w14:textId="77777777" w:rsidR="006207D1" w:rsidRPr="00D701F2" w:rsidRDefault="006207D1" w:rsidP="003E2FB8">
      <w:pPr>
        <w:pStyle w:val="ListParagraph"/>
        <w:spacing w:after="0" w:line="240" w:lineRule="auto"/>
        <w:ind w:left="360"/>
        <w:jc w:val="both"/>
        <w:rPr>
          <w:rFonts w:ascii="Book Antiqua" w:eastAsia="Times New Roman" w:hAnsi="Book Antiqua" w:cs="Times New Roman"/>
          <w:noProof w:val="0"/>
          <w:color w:val="000000" w:themeColor="text1"/>
          <w:sz w:val="14"/>
          <w:lang w:val="sr-Latn-RS"/>
        </w:rPr>
      </w:pPr>
    </w:p>
    <w:p w14:paraId="0D9B84C9" w14:textId="0C78042C" w:rsidR="006207D1" w:rsidRPr="00D701F2" w:rsidRDefault="00F13345" w:rsidP="003E2FB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Book Antiqua" w:hAnsi="Book Antiqua" w:cs="Times New Roman"/>
          <w:bCs/>
          <w:noProof w:val="0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Dodaje se u Zakonodavnom programu za 2022. godinu:</w:t>
      </w:r>
      <w:r w:rsidR="006207D1"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 </w:t>
      </w:r>
    </w:p>
    <w:p w14:paraId="2241DAA7" w14:textId="77777777" w:rsidR="006207D1" w:rsidRPr="00D701F2" w:rsidRDefault="006207D1" w:rsidP="003E2FB8">
      <w:pPr>
        <w:pStyle w:val="ListParagraph"/>
        <w:spacing w:line="240" w:lineRule="auto"/>
        <w:ind w:left="990"/>
        <w:jc w:val="both"/>
        <w:rPr>
          <w:rFonts w:ascii="Book Antiqua" w:eastAsia="Times New Roman" w:hAnsi="Book Antiqua" w:cs="Times New Roman"/>
          <w:noProof w:val="0"/>
          <w:color w:val="000000" w:themeColor="text1"/>
          <w:sz w:val="14"/>
          <w:lang w:val="sr-Latn-RS"/>
        </w:rPr>
      </w:pPr>
    </w:p>
    <w:p w14:paraId="536E0505" w14:textId="7330D7A3" w:rsidR="006207D1" w:rsidRPr="00D701F2" w:rsidRDefault="006207D1" w:rsidP="003E2FB8">
      <w:pPr>
        <w:pStyle w:val="ListParagraph"/>
        <w:spacing w:line="240" w:lineRule="auto"/>
        <w:ind w:left="990"/>
        <w:jc w:val="both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1.1.1 </w:t>
      </w:r>
      <w:r w:rsidR="00F13345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Nacrt zakona o izmenama i dopunama Zakona br. </w:t>
      </w:r>
      <w:r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05/L -018 </w:t>
      </w:r>
      <w:r w:rsidR="00F13345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o ispitu državne mature (MONTI), rok za usvajanje u Vladi: </w:t>
      </w:r>
      <w:r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20.12.2022;</w:t>
      </w:r>
    </w:p>
    <w:p w14:paraId="3EC36E2D" w14:textId="77777777" w:rsidR="006207D1" w:rsidRPr="00D701F2" w:rsidRDefault="006207D1" w:rsidP="003E2FB8">
      <w:pPr>
        <w:pStyle w:val="ListParagraph"/>
        <w:spacing w:line="240" w:lineRule="auto"/>
        <w:ind w:left="990"/>
        <w:jc w:val="both"/>
        <w:rPr>
          <w:rFonts w:ascii="Book Antiqua" w:eastAsia="Times New Roman" w:hAnsi="Book Antiqua" w:cs="Times New Roman"/>
          <w:noProof w:val="0"/>
          <w:color w:val="000000" w:themeColor="text1"/>
          <w:sz w:val="14"/>
          <w:lang w:val="sr-Latn-RS"/>
        </w:rPr>
      </w:pPr>
    </w:p>
    <w:p w14:paraId="6A669A9F" w14:textId="519E1FFD" w:rsidR="006207D1" w:rsidRPr="00D701F2" w:rsidRDefault="00F13345" w:rsidP="003E2FB8">
      <w:pPr>
        <w:pStyle w:val="ListParagraph"/>
        <w:numPr>
          <w:ilvl w:val="1"/>
          <w:numId w:val="12"/>
        </w:numPr>
        <w:spacing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Izmenjuje se rok za usvajanje u Vladi, ovih zakona:</w:t>
      </w:r>
    </w:p>
    <w:p w14:paraId="7D46C3A3" w14:textId="77777777" w:rsidR="006207D1" w:rsidRPr="00D701F2" w:rsidRDefault="006207D1" w:rsidP="003E2FB8">
      <w:pPr>
        <w:pStyle w:val="ListParagraph"/>
        <w:spacing w:line="240" w:lineRule="auto"/>
        <w:ind w:left="1020"/>
        <w:jc w:val="both"/>
        <w:rPr>
          <w:rFonts w:ascii="Book Antiqua" w:eastAsia="Times New Roman" w:hAnsi="Book Antiqua" w:cs="Times New Roman"/>
          <w:noProof w:val="0"/>
          <w:color w:val="000000" w:themeColor="text1"/>
          <w:sz w:val="14"/>
          <w:lang w:val="sr-Latn-RS"/>
        </w:rPr>
      </w:pPr>
    </w:p>
    <w:p w14:paraId="1ECC4A6A" w14:textId="44CDF193" w:rsidR="006207D1" w:rsidRPr="00D701F2" w:rsidRDefault="00846CC8" w:rsidP="003E2FB8">
      <w:pPr>
        <w:pStyle w:val="ListParagraph"/>
        <w:numPr>
          <w:ilvl w:val="2"/>
          <w:numId w:val="12"/>
        </w:numPr>
        <w:spacing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Nacrt zakona o službi u inostranstvu (MIPD), rok za usvajanje u Vladi: </w:t>
      </w:r>
      <w:r w:rsidR="006207D1"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30.12.2022;</w:t>
      </w:r>
    </w:p>
    <w:p w14:paraId="6B923B02" w14:textId="768B96B2" w:rsidR="006207D1" w:rsidRPr="00846CC8" w:rsidRDefault="00846CC8" w:rsidP="00993099">
      <w:pPr>
        <w:pStyle w:val="ListParagraph"/>
        <w:numPr>
          <w:ilvl w:val="2"/>
          <w:numId w:val="12"/>
        </w:numPr>
        <w:spacing w:after="160" w:line="240" w:lineRule="auto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 w:rsidRPr="00846CC8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Nacrt zakona o državnom protokolu (MIPD), rok za usvajanje u Vladi: </w:t>
      </w:r>
      <w:r w:rsidR="006207D1" w:rsidRPr="00846CC8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30.12.2022;</w:t>
      </w:r>
    </w:p>
    <w:p w14:paraId="63EEA3CD" w14:textId="53ECE045" w:rsidR="006207D1" w:rsidRPr="00D701F2" w:rsidRDefault="00846CC8" w:rsidP="003E2FB8">
      <w:pPr>
        <w:pStyle w:val="ListParagraph"/>
        <w:numPr>
          <w:ilvl w:val="2"/>
          <w:numId w:val="12"/>
        </w:numPr>
        <w:spacing w:after="160" w:line="240" w:lineRule="auto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Nacrt zakona o dijaspori (MIPD), rok za usvajanje u Vladi: </w:t>
      </w:r>
      <w:r w:rsidR="006207D1"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30.12.2022;</w:t>
      </w:r>
    </w:p>
    <w:p w14:paraId="550ED4DA" w14:textId="77777777" w:rsidR="00A96684" w:rsidRPr="00D701F2" w:rsidRDefault="00A96684" w:rsidP="003E2FB8">
      <w:pPr>
        <w:pStyle w:val="ListParagraph"/>
        <w:spacing w:after="160" w:line="240" w:lineRule="auto"/>
        <w:ind w:left="1440"/>
        <w:rPr>
          <w:rFonts w:ascii="Book Antiqua" w:eastAsia="Times New Roman" w:hAnsi="Book Antiqua" w:cs="Times New Roman"/>
          <w:noProof w:val="0"/>
          <w:color w:val="000000" w:themeColor="text1"/>
          <w:sz w:val="16"/>
          <w:lang w:val="sr-Latn-RS"/>
        </w:rPr>
      </w:pPr>
    </w:p>
    <w:p w14:paraId="28FBFFC5" w14:textId="06BDB6C5" w:rsidR="00846CC8" w:rsidRDefault="006207D1" w:rsidP="003E2F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 w:rsidRPr="00D701F2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>O</w:t>
      </w:r>
      <w:r w:rsidR="00846CC8"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bavezuje se Generalni sekretar Kancelarije premijera da Odluku prosleđuje Skupštini Republike Kosovo. </w:t>
      </w:r>
    </w:p>
    <w:p w14:paraId="221C5FDA" w14:textId="77777777" w:rsidR="006207D1" w:rsidRPr="00D701F2" w:rsidRDefault="006207D1" w:rsidP="003E2FB8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Book Antiqua" w:eastAsia="Times New Roman" w:hAnsi="Book Antiqua" w:cs="Times New Roman"/>
          <w:noProof w:val="0"/>
          <w:color w:val="000000" w:themeColor="text1"/>
          <w:sz w:val="16"/>
          <w:lang w:val="sr-Latn-RS"/>
        </w:rPr>
      </w:pPr>
    </w:p>
    <w:p w14:paraId="44ABC8A3" w14:textId="74015A8F" w:rsidR="00846CC8" w:rsidRDefault="00846CC8" w:rsidP="003E2F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  <w:r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  <w:t xml:space="preserve">Obavezuje se Pravna kancelarija Kancelarije premijera za sprovođenje ove Odluke. </w:t>
      </w:r>
    </w:p>
    <w:p w14:paraId="0D3CE2EB" w14:textId="77777777" w:rsidR="00846CC8" w:rsidRPr="00846CC8" w:rsidRDefault="00846CC8" w:rsidP="00846CC8">
      <w:pPr>
        <w:pStyle w:val="ListParagraph"/>
        <w:rPr>
          <w:rFonts w:ascii="Book Antiqua" w:eastAsia="Times New Roman" w:hAnsi="Book Antiqua" w:cs="Times New Roman"/>
          <w:noProof w:val="0"/>
          <w:color w:val="000000" w:themeColor="text1"/>
          <w:lang w:val="sr-Latn-RS"/>
        </w:rPr>
      </w:pPr>
    </w:p>
    <w:p w14:paraId="6496BFD2" w14:textId="30FC59A2" w:rsidR="00846CC8" w:rsidRPr="00846CC8" w:rsidRDefault="00846CC8" w:rsidP="003E2FB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  <w:lang w:val="sr-Latn-RS"/>
        </w:rPr>
      </w:pPr>
      <w:r>
        <w:rPr>
          <w:rFonts w:ascii="Book Antiqua" w:hAnsi="Book Antiqua" w:cs="Arial"/>
          <w:noProof w:val="0"/>
          <w:lang w:val="sr-Latn-RS"/>
        </w:rPr>
        <w:t xml:space="preserve">Odluka stupa na snagu na dan objavljivanja u Službenom listu Republike Kosovo. </w:t>
      </w:r>
    </w:p>
    <w:p w14:paraId="0649C59E" w14:textId="77777777" w:rsidR="00846CC8" w:rsidRPr="00846CC8" w:rsidRDefault="00846CC8" w:rsidP="00846CC8">
      <w:pPr>
        <w:pStyle w:val="ListParagraph"/>
        <w:rPr>
          <w:rFonts w:ascii="Book Antiqua" w:hAnsi="Book Antiqua" w:cs="Arial"/>
          <w:noProof w:val="0"/>
          <w:lang w:val="sr-Latn-RS"/>
        </w:rPr>
      </w:pPr>
    </w:p>
    <w:p w14:paraId="03B46721" w14:textId="77777777" w:rsidR="006207D1" w:rsidRPr="00D701F2" w:rsidRDefault="006207D1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3AE51C9A" w14:textId="77777777" w:rsidR="006207D1" w:rsidRPr="00D701F2" w:rsidRDefault="006207D1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28721F5" w14:textId="2D60AF05" w:rsidR="006207D1" w:rsidRPr="00D701F2" w:rsidRDefault="006207D1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</w:t>
      </w:r>
      <w:r w:rsidR="00AC1141">
        <w:rPr>
          <w:rFonts w:ascii="Book Antiqua" w:hAnsi="Book Antiqua" w:cs="Times New Roman"/>
          <w:noProof w:val="0"/>
          <w:color w:val="000000"/>
          <w:lang w:val="sr-Latn-RS"/>
        </w:rPr>
        <w:t>___________________</w:t>
      </w:r>
    </w:p>
    <w:p w14:paraId="2DE346C7" w14:textId="7F16394E" w:rsidR="006207D1" w:rsidRPr="00D701F2" w:rsidRDefault="006207D1" w:rsidP="00846CC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846CC8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031F01A2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78E6650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CF7E954" w14:textId="015038B1" w:rsidR="006207D1" w:rsidRPr="00D701F2" w:rsidRDefault="00846CC8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="006207D1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1DBEF2F7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417BB117" w14:textId="48D9019C" w:rsidR="006207D1" w:rsidRPr="00D701F2" w:rsidRDefault="00846CC8" w:rsidP="003E2FB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4145A482" w14:textId="5BB5F4C9" w:rsidR="006207D1" w:rsidRPr="00D701F2" w:rsidRDefault="00846CC8" w:rsidP="003E2FB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27C4F14F" w14:textId="60FD462A" w:rsidR="006207D1" w:rsidRPr="00D701F2" w:rsidRDefault="00846CC8" w:rsidP="003E2FB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496A349F" w14:textId="3AF0DB2C" w:rsidR="006207D1" w:rsidRPr="00D701F2" w:rsidRDefault="006207D1" w:rsidP="003E2FB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 w:rsidR="00846CC8">
        <w:rPr>
          <w:rFonts w:ascii="Book Antiqua" w:hAnsi="Book Antiqua" w:cs="Times New Roman"/>
          <w:noProof w:val="0"/>
          <w:color w:val="000000"/>
          <w:lang w:val="sr-Latn-RS"/>
        </w:rPr>
        <w:t>hivi Vlade</w:t>
      </w:r>
    </w:p>
    <w:p w14:paraId="0A719833" w14:textId="77777777" w:rsidR="006207D1" w:rsidRPr="00D701F2" w:rsidRDefault="006207D1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2E8873D" w14:textId="77777777" w:rsidR="00AE1AE3" w:rsidRPr="00D701F2" w:rsidRDefault="00AE1AE3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  <w:lang w:val="sr-Latn-RS"/>
        </w:rPr>
      </w:pPr>
    </w:p>
    <w:p w14:paraId="6D98F72A" w14:textId="77777777" w:rsidR="00655DE1" w:rsidRPr="00D701F2" w:rsidRDefault="00655DE1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FF8BDC6" wp14:editId="74950FD2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EF574" w14:textId="77777777" w:rsidR="00655DE1" w:rsidRPr="00D701F2" w:rsidRDefault="00655DE1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102B2BE6" w14:textId="77777777" w:rsidR="00655DE1" w:rsidRPr="00D701F2" w:rsidRDefault="00655DE1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633FD857" w14:textId="77777777" w:rsidR="00655DE1" w:rsidRPr="00D701F2" w:rsidRDefault="00655DE1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235B6DE1" w14:textId="77777777" w:rsidR="00655DE1" w:rsidRPr="00D701F2" w:rsidRDefault="00655DE1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5931647" w14:textId="77777777" w:rsidR="00655DE1" w:rsidRPr="00D701F2" w:rsidRDefault="00655DE1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76CA447B" w14:textId="13BD89DE" w:rsidR="00655DE1" w:rsidRPr="00D701F2" w:rsidRDefault="00655DE1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D97E8D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6207D1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03/102</w:t>
      </w:r>
    </w:p>
    <w:p w14:paraId="48B226B5" w14:textId="497E5AB4" w:rsidR="00655DE1" w:rsidRPr="00D701F2" w:rsidRDefault="00655DE1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D97E8D">
        <w:rPr>
          <w:rFonts w:ascii="Book Antiqua" w:hAnsi="Book Antiqua" w:cs="Times New Roman"/>
          <w:b/>
          <w:noProof w:val="0"/>
          <w:lang w:val="sr-Latn-RS"/>
        </w:rPr>
        <w:t>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7583C9B0" w14:textId="77777777" w:rsidR="00655DE1" w:rsidRPr="00D701F2" w:rsidRDefault="00655DE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D028C23" w14:textId="20E58A5F" w:rsidR="00846CC8" w:rsidRDefault="00F3553F" w:rsidP="00846CC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Na osnovu </w:t>
      </w:r>
      <w:r w:rsidR="00846CC8">
        <w:rPr>
          <w:rFonts w:ascii="Book Antiqua" w:hAnsi="Book Antiqua"/>
          <w:noProof w:val="0"/>
          <w:lang w:val="sr-Latn-RS"/>
        </w:rPr>
        <w:t xml:space="preserve"> </w:t>
      </w:r>
      <w:r w:rsidR="00846CC8"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93. stav 4. Ustava Republike Kosovo, člana 4. Uredbe br. 02/2021 </w:t>
      </w:r>
      <w:r w:rsidR="00846CC8">
        <w:rPr>
          <w:rFonts w:ascii="Book Antiqua" w:hAnsi="Book Antiqua"/>
          <w:noProof w:val="0"/>
          <w:lang w:val="sr-Latn-RS"/>
        </w:rPr>
        <w:t>o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oblasti</w:t>
      </w:r>
      <w:r w:rsidR="00846CC8">
        <w:rPr>
          <w:rFonts w:ascii="Book Antiqua" w:hAnsi="Book Antiqua"/>
          <w:noProof w:val="0"/>
          <w:lang w:val="sr-Latn-RS"/>
        </w:rPr>
        <w:t>ma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 w:rsidR="00846CC8">
        <w:rPr>
          <w:rFonts w:ascii="Book Antiqua" w:hAnsi="Book Antiqua"/>
          <w:noProof w:val="0"/>
          <w:lang w:val="sr-Latn-RS"/>
        </w:rPr>
        <w:t xml:space="preserve">Kancelarije </w:t>
      </w:r>
      <w:r w:rsidR="00846CC8" w:rsidRPr="00F13345">
        <w:rPr>
          <w:rFonts w:ascii="Book Antiqua" w:hAnsi="Book Antiqua"/>
          <w:noProof w:val="0"/>
          <w:lang w:val="sr-Latn-RS"/>
        </w:rPr>
        <w:t>premijera i ministarstava, izmenjen</w:t>
      </w:r>
      <w:r w:rsidR="00846CC8"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i dopunjen</w:t>
      </w:r>
      <w:r w:rsidR="00846CC8"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 w:rsidR="00846CC8">
        <w:rPr>
          <w:rFonts w:ascii="Book Antiqua" w:hAnsi="Book Antiqua"/>
          <w:noProof w:val="0"/>
          <w:lang w:val="sr-Latn-RS"/>
        </w:rPr>
        <w:t>om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 w:rsidR="00846CC8">
        <w:rPr>
          <w:rFonts w:ascii="Book Antiqua" w:hAnsi="Book Antiqua"/>
          <w:noProof w:val="0"/>
          <w:lang w:val="sr-Latn-RS"/>
        </w:rPr>
        <w:t>.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P</w:t>
      </w:r>
      <w:r w:rsidR="00846CC8">
        <w:rPr>
          <w:rFonts w:ascii="Book Antiqua" w:hAnsi="Book Antiqua"/>
          <w:noProof w:val="0"/>
          <w:lang w:val="sr-Latn-RS"/>
        </w:rPr>
        <w:t>ravilnika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26. oktobra 2022. godine, </w:t>
      </w:r>
      <w:r w:rsidR="00846CC8">
        <w:rPr>
          <w:rFonts w:ascii="Book Antiqua" w:hAnsi="Book Antiqua"/>
          <w:noProof w:val="0"/>
          <w:lang w:val="sr-Latn-RS"/>
        </w:rPr>
        <w:t>donosi</w:t>
      </w:r>
      <w:r w:rsidR="00846CC8" w:rsidRPr="00F13345">
        <w:rPr>
          <w:rFonts w:ascii="Book Antiqua" w:hAnsi="Book Antiqua"/>
          <w:noProof w:val="0"/>
          <w:lang w:val="sr-Latn-RS"/>
        </w:rPr>
        <w:t>:</w:t>
      </w:r>
    </w:p>
    <w:p w14:paraId="7FB739B1" w14:textId="77777777" w:rsidR="00846CC8" w:rsidRDefault="00846CC8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45566FE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B5CCBE8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2074E83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D5BB928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2DAE48A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27E2DAA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DAAC10D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ABCF7F3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E80F23A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3D989D0" w14:textId="1F16D343" w:rsidR="00655DE1" w:rsidRPr="00D701F2" w:rsidRDefault="00846CC8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14:paraId="0B88DC3D" w14:textId="77777777" w:rsidR="00655DE1" w:rsidRPr="00D701F2" w:rsidRDefault="00655DE1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1C75C450" w14:textId="5C133015" w:rsidR="00655DE1" w:rsidRPr="00D701F2" w:rsidRDefault="00846CC8" w:rsidP="003E2FB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lang w:val="sr-Latn-RS"/>
        </w:rPr>
        <w:t xml:space="preserve">Usvaja se Nacrt zakona o sudskim veštacima. </w:t>
      </w:r>
    </w:p>
    <w:p w14:paraId="6CF8F4B8" w14:textId="77777777" w:rsidR="00655DE1" w:rsidRPr="00D701F2" w:rsidRDefault="00655DE1" w:rsidP="003E2F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727690A6" w14:textId="4D9216DB" w:rsidR="00846CC8" w:rsidRPr="00846CC8" w:rsidRDefault="00846CC8" w:rsidP="003E2FB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 xml:space="preserve">Nacrt zakona iz tačke 1. ove Odluke, prosleđuje se Skupštini Republike Kosovo na razmatranje i usvajanje. </w:t>
      </w:r>
    </w:p>
    <w:p w14:paraId="49982B7D" w14:textId="77777777" w:rsidR="00846CC8" w:rsidRPr="00846CC8" w:rsidRDefault="00846CC8" w:rsidP="00846CC8">
      <w:pPr>
        <w:pStyle w:val="ListParagraph"/>
        <w:rPr>
          <w:rFonts w:ascii="Book Antiqua" w:eastAsiaTheme="minorHAnsi" w:hAnsi="Book Antiqua" w:cs="Arial"/>
          <w:noProof w:val="0"/>
          <w:lang w:val="sr-Latn-RS"/>
        </w:rPr>
      </w:pPr>
    </w:p>
    <w:p w14:paraId="07BCEDD7" w14:textId="5B940BD0" w:rsidR="00655DE1" w:rsidRPr="00D701F2" w:rsidRDefault="00846CC8" w:rsidP="003E2FB8">
      <w:pPr>
        <w:pStyle w:val="ListParagraph"/>
        <w:numPr>
          <w:ilvl w:val="0"/>
          <w:numId w:val="8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>Odluka stupa na snagu na dan objavljivanja u Službenom listu Republike Kosovo.</w:t>
      </w:r>
    </w:p>
    <w:p w14:paraId="75FCF4D8" w14:textId="77777777" w:rsidR="00655DE1" w:rsidRPr="00D701F2" w:rsidRDefault="00655DE1" w:rsidP="003E2FB8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0449F4F7" w14:textId="77777777" w:rsidR="00655DE1" w:rsidRPr="00D701F2" w:rsidRDefault="00655DE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44749D3" w14:textId="77777777" w:rsidR="00655DE1" w:rsidRPr="00D701F2" w:rsidRDefault="00655DE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DE7EFEE" w14:textId="77777777" w:rsidR="00655DE1" w:rsidRPr="00D701F2" w:rsidRDefault="00655DE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5EC53DB" w14:textId="77777777" w:rsidR="00655DE1" w:rsidRPr="00D701F2" w:rsidRDefault="00655DE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659BC97" w14:textId="77777777" w:rsidR="00655DE1" w:rsidRPr="00D701F2" w:rsidRDefault="00655DE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8"/>
          <w:szCs w:val="16"/>
          <w:lang w:val="sr-Latn-RS"/>
        </w:rPr>
      </w:pPr>
    </w:p>
    <w:p w14:paraId="6BA4EA5C" w14:textId="77777777" w:rsidR="00655DE1" w:rsidRPr="00D701F2" w:rsidRDefault="00655DE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0BFAEDA" w14:textId="77777777" w:rsidR="00655DE1" w:rsidRPr="00D701F2" w:rsidRDefault="00655DE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4A3BC88" w14:textId="77777777" w:rsidR="00655DE1" w:rsidRPr="00D701F2" w:rsidRDefault="00655DE1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5884975B" w14:textId="77777777" w:rsidR="00655DE1" w:rsidRPr="00D701F2" w:rsidRDefault="00655DE1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1AF51C0" w14:textId="77777777" w:rsidR="00655DE1" w:rsidRPr="00D701F2" w:rsidRDefault="00655DE1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6DE02ED4" w14:textId="45FF5A88" w:rsidR="00655DE1" w:rsidRPr="00D701F2" w:rsidRDefault="00655DE1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846CC8">
        <w:rPr>
          <w:rFonts w:ascii="Book Antiqua" w:hAnsi="Book Antiqua" w:cs="Times New Roman"/>
          <w:noProof w:val="0"/>
          <w:color w:val="000000"/>
          <w:lang w:val="sr-Latn-RS"/>
        </w:rPr>
        <w:t xml:space="preserve">Premijer Republike Kosovo </w:t>
      </w:r>
    </w:p>
    <w:p w14:paraId="4C71736D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765F28B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D167F15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316387F" w14:textId="10C6C91D" w:rsidR="00655DE1" w:rsidRPr="00D701F2" w:rsidRDefault="00846CC8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="00655DE1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4682413E" w14:textId="77777777" w:rsidR="00655DE1" w:rsidRPr="00D701F2" w:rsidRDefault="00655DE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5605B529" w14:textId="77777777" w:rsidR="00846CC8" w:rsidRPr="00D701F2" w:rsidRDefault="00846CC8" w:rsidP="00846CC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3403BF83" w14:textId="77777777" w:rsidR="00846CC8" w:rsidRPr="00D701F2" w:rsidRDefault="00846CC8" w:rsidP="00846CC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0ED6C15C" w14:textId="77777777" w:rsidR="00846CC8" w:rsidRPr="00D701F2" w:rsidRDefault="00846CC8" w:rsidP="00846CC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5FC4A5CF" w14:textId="1619E9AB" w:rsidR="00846CC8" w:rsidRPr="00D701F2" w:rsidRDefault="00846CC8" w:rsidP="00846CC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hivi Vlade </w:t>
      </w:r>
    </w:p>
    <w:p w14:paraId="172A9361" w14:textId="77777777" w:rsidR="00655DE1" w:rsidRPr="00D701F2" w:rsidRDefault="00655DE1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5764A0A4" w14:textId="77777777" w:rsidR="002A49F5" w:rsidRPr="00D701F2" w:rsidRDefault="002A49F5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58CE2A7" wp14:editId="58DFE1C8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39A74" w14:textId="77777777" w:rsidR="002A49F5" w:rsidRPr="00D701F2" w:rsidRDefault="002A49F5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4FF93D0A" w14:textId="77777777" w:rsidR="002A49F5" w:rsidRPr="00D701F2" w:rsidRDefault="002A49F5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27A78DDD" w14:textId="77777777" w:rsidR="002A49F5" w:rsidRPr="00D701F2" w:rsidRDefault="002A49F5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61FA19F8" w14:textId="77777777" w:rsidR="002A49F5" w:rsidRPr="00D701F2" w:rsidRDefault="002A49F5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52C33242" w14:textId="77777777" w:rsidR="002A49F5" w:rsidRPr="00D701F2" w:rsidRDefault="002A49F5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256BEEC9" w14:textId="03FC0051" w:rsidR="002A49F5" w:rsidRPr="00D701F2" w:rsidRDefault="002A49F5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D97E8D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6207D1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04/102</w:t>
      </w:r>
    </w:p>
    <w:p w14:paraId="38B46292" w14:textId="209D6F28" w:rsidR="002A49F5" w:rsidRPr="00D701F2" w:rsidRDefault="00052ADD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D97E8D">
        <w:rPr>
          <w:rFonts w:ascii="Book Antiqua" w:hAnsi="Book Antiqua" w:cs="Times New Roman"/>
          <w:b/>
          <w:noProof w:val="0"/>
          <w:lang w:val="sr-Latn-RS"/>
        </w:rPr>
        <w:t>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</w:t>
      </w:r>
      <w:r w:rsidR="004B0BE2" w:rsidRPr="00D701F2">
        <w:rPr>
          <w:rFonts w:ascii="Book Antiqua" w:hAnsi="Book Antiqua" w:cs="Times New Roman"/>
          <w:b/>
          <w:noProof w:val="0"/>
          <w:lang w:val="sr-Latn-RS"/>
        </w:rPr>
        <w:t>.10</w:t>
      </w:r>
      <w:r w:rsidR="002A49F5" w:rsidRPr="00D701F2">
        <w:rPr>
          <w:rFonts w:ascii="Book Antiqua" w:hAnsi="Book Antiqua" w:cs="Times New Roman"/>
          <w:b/>
          <w:noProof w:val="0"/>
          <w:lang w:val="sr-Latn-RS"/>
        </w:rPr>
        <w:t>.2022</w:t>
      </w:r>
    </w:p>
    <w:p w14:paraId="7B3654CD" w14:textId="77777777" w:rsidR="002A49F5" w:rsidRPr="00D701F2" w:rsidRDefault="002A49F5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A37BD54" w14:textId="43D7544B" w:rsidR="00846CC8" w:rsidRDefault="00F3553F" w:rsidP="00846CC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Na osnovu </w:t>
      </w:r>
      <w:r w:rsidR="00846CC8">
        <w:rPr>
          <w:rFonts w:ascii="Book Antiqua" w:hAnsi="Book Antiqua"/>
          <w:noProof w:val="0"/>
          <w:lang w:val="sr-Latn-RS"/>
        </w:rPr>
        <w:t xml:space="preserve"> </w:t>
      </w:r>
      <w:r w:rsidR="00846CC8"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93. stav 4. Ustava Republike Kosovo, člana 4. Uredbe br. 02/2021 </w:t>
      </w:r>
      <w:r w:rsidR="00846CC8">
        <w:rPr>
          <w:rFonts w:ascii="Book Antiqua" w:hAnsi="Book Antiqua"/>
          <w:noProof w:val="0"/>
          <w:lang w:val="sr-Latn-RS"/>
        </w:rPr>
        <w:t>o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oblasti</w:t>
      </w:r>
      <w:r w:rsidR="00846CC8">
        <w:rPr>
          <w:rFonts w:ascii="Book Antiqua" w:hAnsi="Book Antiqua"/>
          <w:noProof w:val="0"/>
          <w:lang w:val="sr-Latn-RS"/>
        </w:rPr>
        <w:t>ma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 w:rsidR="00846CC8">
        <w:rPr>
          <w:rFonts w:ascii="Book Antiqua" w:hAnsi="Book Antiqua"/>
          <w:noProof w:val="0"/>
          <w:lang w:val="sr-Latn-RS"/>
        </w:rPr>
        <w:t xml:space="preserve">Kancelarije </w:t>
      </w:r>
      <w:r w:rsidR="00846CC8" w:rsidRPr="00F13345">
        <w:rPr>
          <w:rFonts w:ascii="Book Antiqua" w:hAnsi="Book Antiqua"/>
          <w:noProof w:val="0"/>
          <w:lang w:val="sr-Latn-RS"/>
        </w:rPr>
        <w:t>premijera i ministarstava, izmenjen</w:t>
      </w:r>
      <w:r w:rsidR="00846CC8"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i dopunjen</w:t>
      </w:r>
      <w:r w:rsidR="00846CC8">
        <w:rPr>
          <w:rFonts w:ascii="Book Antiqua" w:hAnsi="Book Antiqua"/>
          <w:noProof w:val="0"/>
          <w:lang w:val="sr-Latn-RS"/>
        </w:rPr>
        <w:t>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 w:rsidR="00846CC8">
        <w:rPr>
          <w:rFonts w:ascii="Book Antiqua" w:hAnsi="Book Antiqua"/>
          <w:noProof w:val="0"/>
          <w:lang w:val="sr-Latn-RS"/>
        </w:rPr>
        <w:t>om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 w:rsidR="00846CC8">
        <w:rPr>
          <w:rFonts w:ascii="Book Antiqua" w:hAnsi="Book Antiqua"/>
          <w:noProof w:val="0"/>
          <w:lang w:val="sr-Latn-RS"/>
        </w:rPr>
        <w:t>.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P</w:t>
      </w:r>
      <w:r w:rsidR="00846CC8">
        <w:rPr>
          <w:rFonts w:ascii="Book Antiqua" w:hAnsi="Book Antiqua"/>
          <w:noProof w:val="0"/>
          <w:lang w:val="sr-Latn-RS"/>
        </w:rPr>
        <w:t>ravilnika</w:t>
      </w:r>
      <w:r w:rsidR="00846CC8"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26. oktobra 2022. godine, </w:t>
      </w:r>
      <w:r w:rsidR="00846CC8">
        <w:rPr>
          <w:rFonts w:ascii="Book Antiqua" w:hAnsi="Book Antiqua"/>
          <w:noProof w:val="0"/>
          <w:lang w:val="sr-Latn-RS"/>
        </w:rPr>
        <w:t>donosi</w:t>
      </w:r>
      <w:r w:rsidR="00846CC8" w:rsidRPr="00F13345">
        <w:rPr>
          <w:rFonts w:ascii="Book Antiqua" w:hAnsi="Book Antiqua"/>
          <w:noProof w:val="0"/>
          <w:lang w:val="sr-Latn-RS"/>
        </w:rPr>
        <w:t>:</w:t>
      </w:r>
    </w:p>
    <w:p w14:paraId="501B1C5D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B1BF387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A5A506B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5CBF290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C25420C" w14:textId="77777777" w:rsidR="00797BF3" w:rsidRPr="00D701F2" w:rsidRDefault="00797BF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C63A7FD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63088D3" w14:textId="452EACA2" w:rsidR="002A49F5" w:rsidRPr="00D701F2" w:rsidRDefault="00846CC8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 D L U K U</w:t>
      </w:r>
    </w:p>
    <w:p w14:paraId="4EFDE07E" w14:textId="77777777" w:rsidR="002A49F5" w:rsidRPr="00D701F2" w:rsidRDefault="002A49F5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788BFCA7" w14:textId="18B9089A" w:rsidR="00FD7BBD" w:rsidRPr="00FD7BBD" w:rsidRDefault="00FD7BBD" w:rsidP="003E2FB8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lang w:val="sr-Latn-RS"/>
        </w:rPr>
        <w:t xml:space="preserve">Usvaja se Nacrt zakona o izmenama i dopunama Zakona br. 06/L-034 o zaštiti potrošača. </w:t>
      </w:r>
    </w:p>
    <w:p w14:paraId="3DE8D5CE" w14:textId="77777777" w:rsidR="002A49F5" w:rsidRPr="00D701F2" w:rsidRDefault="002A49F5" w:rsidP="003E2FB8">
      <w:pPr>
        <w:pStyle w:val="ListParagraph"/>
        <w:spacing w:after="0" w:line="240" w:lineRule="auto"/>
        <w:ind w:left="0"/>
        <w:jc w:val="both"/>
        <w:rPr>
          <w:rFonts w:ascii="Book Antiqua" w:hAnsi="Book Antiqua"/>
          <w:noProof w:val="0"/>
          <w:lang w:val="sr-Latn-RS"/>
        </w:rPr>
      </w:pPr>
    </w:p>
    <w:p w14:paraId="2A387ED8" w14:textId="77777777" w:rsidR="00FD7BBD" w:rsidRPr="00846CC8" w:rsidRDefault="00FD7BBD" w:rsidP="00FD7BB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 xml:space="preserve">Nacrt zakona iz tačke 1. ove Odluke, prosleđuje se Skupštini Republike Kosovo na </w:t>
      </w:r>
      <w:r w:rsidRPr="00FD7BBD">
        <w:rPr>
          <w:rFonts w:ascii="Book Antiqua" w:eastAsia="Times New Roman" w:hAnsi="Book Antiqua"/>
          <w:noProof w:val="0"/>
          <w:lang w:val="sr-Latn-RS"/>
        </w:rPr>
        <w:t>razmatranje</w:t>
      </w:r>
      <w:r>
        <w:rPr>
          <w:rFonts w:ascii="Book Antiqua" w:eastAsiaTheme="minorHAnsi" w:hAnsi="Book Antiqua" w:cs="Arial"/>
          <w:noProof w:val="0"/>
          <w:lang w:val="sr-Latn-RS"/>
        </w:rPr>
        <w:t xml:space="preserve"> i usvajanje. </w:t>
      </w:r>
    </w:p>
    <w:p w14:paraId="61AE276F" w14:textId="77777777" w:rsidR="002A49F5" w:rsidRPr="00D701F2" w:rsidRDefault="002A49F5" w:rsidP="003E2FB8">
      <w:pPr>
        <w:pStyle w:val="ListParagraph"/>
        <w:spacing w:line="240" w:lineRule="auto"/>
        <w:ind w:left="0"/>
        <w:rPr>
          <w:rFonts w:ascii="Book Antiqua" w:hAnsi="Book Antiqua"/>
          <w:noProof w:val="0"/>
          <w:lang w:val="sr-Latn-RS"/>
        </w:rPr>
      </w:pPr>
    </w:p>
    <w:p w14:paraId="69BF82D2" w14:textId="77777777" w:rsidR="00FD7BBD" w:rsidRPr="00D701F2" w:rsidRDefault="00FD7BBD" w:rsidP="00FD7BBD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>Odluka stupa na snagu na dan objavljivanja u Službenom listu Republike Kosovo.</w:t>
      </w:r>
    </w:p>
    <w:p w14:paraId="35C6A4C1" w14:textId="77777777" w:rsidR="002A49F5" w:rsidRPr="00D701F2" w:rsidRDefault="002A49F5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20AB5143" w14:textId="77777777" w:rsidR="002A49F5" w:rsidRPr="00D701F2" w:rsidRDefault="002A49F5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7594650" w14:textId="77777777" w:rsidR="002A49F5" w:rsidRPr="00D701F2" w:rsidRDefault="002A49F5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6EB5622" w14:textId="77777777" w:rsidR="002A49F5" w:rsidRPr="00D701F2" w:rsidRDefault="002A49F5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6D5445D8" w14:textId="77777777" w:rsidR="002A49F5" w:rsidRPr="00D701F2" w:rsidRDefault="002A49F5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5085419" w14:textId="77777777" w:rsidR="002A49F5" w:rsidRPr="00D701F2" w:rsidRDefault="002A49F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3B8F1AD3" w14:textId="77777777" w:rsidR="002A49F5" w:rsidRPr="00D701F2" w:rsidRDefault="002A49F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C04DF06" w14:textId="77777777" w:rsidR="002A49F5" w:rsidRPr="00D701F2" w:rsidRDefault="002A49F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1ECE93B" w14:textId="77777777" w:rsidR="002A49F5" w:rsidRPr="00D701F2" w:rsidRDefault="002A49F5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58BC669B" w14:textId="77777777" w:rsidR="002A49F5" w:rsidRPr="00D701F2" w:rsidRDefault="002A49F5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EB930E8" w14:textId="77777777" w:rsidR="002A49F5" w:rsidRPr="00D701F2" w:rsidRDefault="002A49F5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31962400" w14:textId="57D2F341" w:rsidR="002A49F5" w:rsidRPr="00D701F2" w:rsidRDefault="002A49F5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FD7BBD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67EFE72B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9844E49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3BC3569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659F6C1" w14:textId="241DCD59" w:rsidR="002A49F5" w:rsidRPr="00D701F2" w:rsidRDefault="00FD7BBD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="002A49F5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045C1C63" w14:textId="77777777" w:rsidR="002A49F5" w:rsidRPr="00D701F2" w:rsidRDefault="002A49F5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7E4EB036" w14:textId="7777777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2BCAFB28" w14:textId="7777777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25120AF8" w14:textId="7777777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403B92FA" w14:textId="4882543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hivi Vlade  </w:t>
      </w:r>
    </w:p>
    <w:p w14:paraId="64900858" w14:textId="4C59A017" w:rsidR="00D47B69" w:rsidRDefault="00D47B69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255F78B6" w14:textId="5AA6963D" w:rsidR="00B5170D" w:rsidRDefault="00B5170D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43DE7DDF" w14:textId="498FBA70" w:rsidR="00B5170D" w:rsidRDefault="00B5170D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29F04024" w14:textId="00D97CAC" w:rsidR="00B5170D" w:rsidRDefault="00B5170D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329092ED" w14:textId="6F6149AA" w:rsidR="00B5170D" w:rsidRDefault="00B5170D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0253F39D" w14:textId="69B578AB" w:rsidR="00B5170D" w:rsidRDefault="00B5170D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71E31F86" w14:textId="77777777" w:rsidR="00B5170D" w:rsidRPr="00D701F2" w:rsidRDefault="00B5170D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049CFB8D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FE58994" wp14:editId="43DBB707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B1310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47C70130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38856701" w14:textId="77777777" w:rsidR="006207D1" w:rsidRPr="00D701F2" w:rsidRDefault="006207D1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70CD5FA9" w14:textId="77777777" w:rsidR="006207D1" w:rsidRPr="00D701F2" w:rsidRDefault="006207D1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11DBCF7B" w14:textId="77777777" w:rsidR="006207D1" w:rsidRPr="00D701F2" w:rsidRDefault="006207D1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38B3698A" w14:textId="613CF397" w:rsidR="006207D1" w:rsidRPr="00D701F2" w:rsidRDefault="006207D1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D97E8D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05/102</w:t>
      </w:r>
    </w:p>
    <w:p w14:paraId="55E4B464" w14:textId="03CF13BE" w:rsidR="006207D1" w:rsidRPr="00D701F2" w:rsidRDefault="006207D1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Dat</w:t>
      </w:r>
      <w:r w:rsidR="00D97E8D">
        <w:rPr>
          <w:rFonts w:ascii="Book Antiqua" w:hAnsi="Book Antiqua" w:cs="Times New Roman"/>
          <w:b/>
          <w:noProof w:val="0"/>
          <w:lang w:val="sr-Latn-RS"/>
        </w:rPr>
        <w:t>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41E93153" w14:textId="77777777" w:rsidR="006207D1" w:rsidRPr="00D701F2" w:rsidRDefault="006207D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68BEDF7" w14:textId="71270F48" w:rsidR="00FD7BBD" w:rsidRDefault="00F3553F" w:rsidP="00FD7BBD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Na osnovu </w:t>
      </w:r>
      <w:r w:rsidR="00FD7BBD">
        <w:rPr>
          <w:rFonts w:ascii="Book Antiqua" w:hAnsi="Book Antiqua"/>
          <w:noProof w:val="0"/>
          <w:lang w:val="sr-Latn-RS"/>
        </w:rPr>
        <w:t xml:space="preserve"> </w:t>
      </w:r>
      <w:r w:rsidR="00FD7BBD" w:rsidRPr="00F13345">
        <w:rPr>
          <w:rFonts w:ascii="Book Antiqua" w:hAnsi="Book Antiqua"/>
          <w:noProof w:val="0"/>
          <w:lang w:val="sr-Latn-RS"/>
        </w:rPr>
        <w:t>član</w:t>
      </w:r>
      <w:r>
        <w:rPr>
          <w:rFonts w:ascii="Book Antiqua" w:hAnsi="Book Antiqua"/>
          <w:noProof w:val="0"/>
          <w:lang w:val="sr-Latn-RS"/>
        </w:rPr>
        <w:t>a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92. stav 4. i član</w:t>
      </w:r>
      <w:r>
        <w:rPr>
          <w:rFonts w:ascii="Book Antiqua" w:hAnsi="Book Antiqua"/>
          <w:noProof w:val="0"/>
          <w:lang w:val="sr-Latn-RS"/>
        </w:rPr>
        <w:t>a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93. stav 4. Ustava Republike Kosovo, člana 4. Uredbe br. 02/2021 </w:t>
      </w:r>
      <w:r w:rsidR="00FD7BBD">
        <w:rPr>
          <w:rFonts w:ascii="Book Antiqua" w:hAnsi="Book Antiqua"/>
          <w:noProof w:val="0"/>
          <w:lang w:val="sr-Latn-RS"/>
        </w:rPr>
        <w:t>o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oblasti</w:t>
      </w:r>
      <w:r w:rsidR="00FD7BBD">
        <w:rPr>
          <w:rFonts w:ascii="Book Antiqua" w:hAnsi="Book Antiqua"/>
          <w:noProof w:val="0"/>
          <w:lang w:val="sr-Latn-RS"/>
        </w:rPr>
        <w:t>ma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administrativne odgovornosti </w:t>
      </w:r>
      <w:r w:rsidR="00FD7BBD">
        <w:rPr>
          <w:rFonts w:ascii="Book Antiqua" w:hAnsi="Book Antiqua"/>
          <w:noProof w:val="0"/>
          <w:lang w:val="sr-Latn-RS"/>
        </w:rPr>
        <w:t xml:space="preserve">Kancelarije </w:t>
      </w:r>
      <w:r w:rsidR="00FD7BBD" w:rsidRPr="00F13345">
        <w:rPr>
          <w:rFonts w:ascii="Book Antiqua" w:hAnsi="Book Antiqua"/>
          <w:noProof w:val="0"/>
          <w:lang w:val="sr-Latn-RS"/>
        </w:rPr>
        <w:t>premijera i ministarstava, izmenjen</w:t>
      </w:r>
      <w:r w:rsidR="00FD7BBD">
        <w:rPr>
          <w:rFonts w:ascii="Book Antiqua" w:hAnsi="Book Antiqua"/>
          <w:noProof w:val="0"/>
          <w:lang w:val="sr-Latn-RS"/>
        </w:rPr>
        <w:t>a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i dopunjen</w:t>
      </w:r>
      <w:r w:rsidR="00FD7BBD">
        <w:rPr>
          <w:rFonts w:ascii="Book Antiqua" w:hAnsi="Book Antiqua"/>
          <w:noProof w:val="0"/>
          <w:lang w:val="sr-Latn-RS"/>
        </w:rPr>
        <w:t>a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Uredbom br. 04/2021 i Uredb</w:t>
      </w:r>
      <w:r w:rsidR="00FD7BBD">
        <w:rPr>
          <w:rFonts w:ascii="Book Antiqua" w:hAnsi="Book Antiqua"/>
          <w:noProof w:val="0"/>
          <w:lang w:val="sr-Latn-RS"/>
        </w:rPr>
        <w:t>om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br. 03/2022, u skladu sa članom 19</w:t>
      </w:r>
      <w:r w:rsidR="00FD7BBD">
        <w:rPr>
          <w:rFonts w:ascii="Book Antiqua" w:hAnsi="Book Antiqua"/>
          <w:noProof w:val="0"/>
          <w:lang w:val="sr-Latn-RS"/>
        </w:rPr>
        <w:t>.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P</w:t>
      </w:r>
      <w:r w:rsidR="00FD7BBD">
        <w:rPr>
          <w:rFonts w:ascii="Book Antiqua" w:hAnsi="Book Antiqua"/>
          <w:noProof w:val="0"/>
          <w:lang w:val="sr-Latn-RS"/>
        </w:rPr>
        <w:t>ravilnika</w:t>
      </w:r>
      <w:r w:rsidR="00FD7BBD" w:rsidRPr="00F13345">
        <w:rPr>
          <w:rFonts w:ascii="Book Antiqua" w:hAnsi="Book Antiqua"/>
          <w:noProof w:val="0"/>
          <w:lang w:val="sr-Latn-RS"/>
        </w:rPr>
        <w:t xml:space="preserve"> o radu Vlade Republike Kosovo br. 09/2011, Vlada Republike Kosovo, na sednici održanoj 26. oktobra 2022. godine, </w:t>
      </w:r>
      <w:r w:rsidR="00FD7BBD">
        <w:rPr>
          <w:rFonts w:ascii="Book Antiqua" w:hAnsi="Book Antiqua"/>
          <w:noProof w:val="0"/>
          <w:lang w:val="sr-Latn-RS"/>
        </w:rPr>
        <w:t>donosi</w:t>
      </w:r>
      <w:r w:rsidR="00FD7BBD" w:rsidRPr="00F13345">
        <w:rPr>
          <w:rFonts w:ascii="Book Antiqua" w:hAnsi="Book Antiqua"/>
          <w:noProof w:val="0"/>
          <w:lang w:val="sr-Latn-RS"/>
        </w:rPr>
        <w:t>:</w:t>
      </w:r>
    </w:p>
    <w:p w14:paraId="0CD1F7F1" w14:textId="77777777" w:rsidR="00FD7BBD" w:rsidRDefault="00FD7BBD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570FE83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AE0D344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E158BDB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5BA31438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A4B8302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5DEDB552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3520394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C5FF0BF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7A3C122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034F591" w14:textId="3CC0C722" w:rsidR="006207D1" w:rsidRPr="00D701F2" w:rsidRDefault="00FD7BBD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 D L U K U </w:t>
      </w:r>
    </w:p>
    <w:p w14:paraId="7ABD88B3" w14:textId="77777777" w:rsidR="006207D1" w:rsidRPr="00D701F2" w:rsidRDefault="006207D1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543230BD" w14:textId="11C8582D" w:rsidR="006207D1" w:rsidRPr="00D701F2" w:rsidRDefault="00FD7BBD" w:rsidP="003E2FB8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="Times New Roman" w:hAnsi="Book Antiqua"/>
          <w:noProof w:val="0"/>
          <w:lang w:val="sr-Latn-RS"/>
        </w:rPr>
        <w:t xml:space="preserve">Usvaja se Nacrt zakona o uravnoteženom regionalnom razvoju. </w:t>
      </w:r>
    </w:p>
    <w:p w14:paraId="2484AA4A" w14:textId="77777777" w:rsidR="006207D1" w:rsidRPr="00D701F2" w:rsidRDefault="006207D1" w:rsidP="003E2F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527ED46F" w14:textId="77777777" w:rsidR="00FD7BBD" w:rsidRPr="00846CC8" w:rsidRDefault="00FD7BBD" w:rsidP="00FD7BBD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 xml:space="preserve">Nacrt zakona iz tačke 1. ove Odluke, prosleđuje se Skupštini Republike Kosovo na </w:t>
      </w:r>
      <w:r w:rsidRPr="00FD7BBD">
        <w:rPr>
          <w:rFonts w:ascii="Book Antiqua" w:eastAsia="Times New Roman" w:hAnsi="Book Antiqua"/>
          <w:noProof w:val="0"/>
          <w:lang w:val="sr-Latn-RS"/>
        </w:rPr>
        <w:t>razmatranje</w:t>
      </w:r>
      <w:r>
        <w:rPr>
          <w:rFonts w:ascii="Book Antiqua" w:eastAsiaTheme="minorHAnsi" w:hAnsi="Book Antiqua" w:cs="Arial"/>
          <w:noProof w:val="0"/>
          <w:lang w:val="sr-Latn-RS"/>
        </w:rPr>
        <w:t xml:space="preserve"> i usvajanje. </w:t>
      </w:r>
    </w:p>
    <w:p w14:paraId="6F9A0941" w14:textId="77777777" w:rsidR="006207D1" w:rsidRPr="00D701F2" w:rsidRDefault="006207D1" w:rsidP="003E2FB8">
      <w:pPr>
        <w:pStyle w:val="ListParagraph"/>
        <w:spacing w:line="240" w:lineRule="auto"/>
        <w:ind w:left="0"/>
        <w:rPr>
          <w:rFonts w:ascii="Book Antiqua" w:hAnsi="Book Antiqua"/>
          <w:noProof w:val="0"/>
          <w:lang w:val="sr-Latn-RS"/>
        </w:rPr>
      </w:pPr>
    </w:p>
    <w:p w14:paraId="2178ACD2" w14:textId="77777777" w:rsidR="00FD7BBD" w:rsidRPr="00D701F2" w:rsidRDefault="00FD7BBD" w:rsidP="00FD7BBD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eastAsiaTheme="minorHAnsi" w:hAnsi="Book Antiqua" w:cs="Arial"/>
          <w:noProof w:val="0"/>
          <w:lang w:val="sr-Latn-RS"/>
        </w:rPr>
        <w:t>Odluka stupa na snagu na dan objavljivanja u Službenom listu Republike Kosovo.</w:t>
      </w:r>
    </w:p>
    <w:p w14:paraId="5F2A5F17" w14:textId="77777777" w:rsidR="006207D1" w:rsidRPr="00D701F2" w:rsidRDefault="006207D1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778EEE49" w14:textId="77777777" w:rsidR="006207D1" w:rsidRPr="00D701F2" w:rsidRDefault="006207D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1586D2A" w14:textId="77777777" w:rsidR="006207D1" w:rsidRPr="00D701F2" w:rsidRDefault="006207D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860CDD4" w14:textId="77777777" w:rsidR="006207D1" w:rsidRPr="00D701F2" w:rsidRDefault="006207D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0"/>
          <w:szCs w:val="16"/>
          <w:lang w:val="sr-Latn-RS"/>
        </w:rPr>
      </w:pPr>
    </w:p>
    <w:p w14:paraId="34C53B99" w14:textId="77777777" w:rsidR="006207D1" w:rsidRPr="00D701F2" w:rsidRDefault="006207D1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D8C208C" w14:textId="77777777" w:rsidR="006207D1" w:rsidRPr="00D701F2" w:rsidRDefault="006207D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53C944AB" w14:textId="77777777" w:rsidR="006207D1" w:rsidRPr="00D701F2" w:rsidRDefault="006207D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B5C3B98" w14:textId="77777777" w:rsidR="006207D1" w:rsidRPr="00D701F2" w:rsidRDefault="006207D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C673080" w14:textId="77777777" w:rsidR="006207D1" w:rsidRPr="00D701F2" w:rsidRDefault="006207D1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2DBC8920" w14:textId="77777777" w:rsidR="006207D1" w:rsidRPr="00D701F2" w:rsidRDefault="006207D1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4E5564F" w14:textId="77777777" w:rsidR="006207D1" w:rsidRPr="00D701F2" w:rsidRDefault="006207D1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5D2CEBB1" w14:textId="4F9974A3" w:rsidR="006207D1" w:rsidRPr="00D701F2" w:rsidRDefault="006207D1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FD7BBD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1F5ABAB9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6BA0161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8D3CC97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05C9B7D" w14:textId="524AA05C" w:rsidR="006207D1" w:rsidRPr="00D701F2" w:rsidRDefault="00FD7BBD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Dostaviti</w:t>
      </w:r>
      <w:r w:rsidR="006207D1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0BC5F410" w14:textId="77777777" w:rsidR="006207D1" w:rsidRPr="00D701F2" w:rsidRDefault="006207D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6ECC13A6" w14:textId="7777777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261ABEF8" w14:textId="7777777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6B1CE6B7" w14:textId="77777777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4ECBE447" w14:textId="7F0163E9" w:rsidR="00FD7BBD" w:rsidRPr="00D701F2" w:rsidRDefault="00FD7BBD" w:rsidP="00FD7BBD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>Ar</w:t>
      </w:r>
      <w:r>
        <w:rPr>
          <w:rFonts w:ascii="Book Antiqua" w:hAnsi="Book Antiqua" w:cs="Times New Roman"/>
          <w:noProof w:val="0"/>
          <w:color w:val="000000"/>
          <w:lang w:val="sr-Latn-RS"/>
        </w:rPr>
        <w:t xml:space="preserve">hivi Vlade   </w:t>
      </w:r>
    </w:p>
    <w:p w14:paraId="26F86984" w14:textId="77777777" w:rsidR="00A96684" w:rsidRPr="00D701F2" w:rsidRDefault="00A96684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16"/>
          <w:lang w:val="sr-Latn-RS"/>
        </w:rPr>
      </w:pPr>
    </w:p>
    <w:p w14:paraId="22F4B32A" w14:textId="313D3BA3" w:rsidR="00A96684" w:rsidRDefault="00A96684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16"/>
          <w:lang w:val="sr-Latn-RS"/>
        </w:rPr>
      </w:pPr>
    </w:p>
    <w:p w14:paraId="15259BAF" w14:textId="77777777" w:rsidR="00B5170D" w:rsidRPr="00D701F2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16"/>
          <w:lang w:val="sr-Latn-RS"/>
        </w:rPr>
      </w:pPr>
    </w:p>
    <w:p w14:paraId="208A0D4E" w14:textId="77777777" w:rsidR="00943FE3" w:rsidRPr="00D701F2" w:rsidRDefault="00943FE3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F094D3A" wp14:editId="02E48111">
            <wp:extent cx="933450" cy="1028700"/>
            <wp:effectExtent l="0" t="0" r="0" b="0"/>
            <wp:docPr id="8" name="Picture 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21E8" w14:textId="77777777" w:rsidR="00943FE3" w:rsidRPr="00D701F2" w:rsidRDefault="00943FE3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3D7AA071" w14:textId="77777777" w:rsidR="00943FE3" w:rsidRPr="00D701F2" w:rsidRDefault="00943FE3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2469DCE7" w14:textId="77777777" w:rsidR="00943FE3" w:rsidRPr="00D701F2" w:rsidRDefault="00943FE3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0C4C5932" w14:textId="77777777" w:rsidR="00943FE3" w:rsidRPr="00D701F2" w:rsidRDefault="00943FE3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68068D62" w14:textId="77777777" w:rsidR="00943FE3" w:rsidRPr="00D701F2" w:rsidRDefault="00943FE3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5E6AC79C" w14:textId="56F58994" w:rsidR="00943FE3" w:rsidRPr="00D701F2" w:rsidRDefault="00943FE3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E33B53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06/102</w:t>
      </w:r>
    </w:p>
    <w:p w14:paraId="417891CD" w14:textId="71C61A96" w:rsidR="00943FE3" w:rsidRPr="00D701F2" w:rsidRDefault="00E33B53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="00943FE3"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497E2F0D" w14:textId="77777777" w:rsidR="00943FE3" w:rsidRPr="00D701F2" w:rsidRDefault="00943FE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0"/>
          <w:szCs w:val="16"/>
          <w:lang w:val="sr-Latn-RS"/>
        </w:rPr>
      </w:pPr>
    </w:p>
    <w:p w14:paraId="5EAEF90C" w14:textId="77777777" w:rsidR="00993099" w:rsidRDefault="0099309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9953379" w14:textId="76471AE9" w:rsidR="00993099" w:rsidRPr="00D701F2" w:rsidRDefault="0099309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Na osnovu  člana 92. stav 4. i člana</w:t>
      </w:r>
      <w:r w:rsidRPr="00993099">
        <w:rPr>
          <w:rFonts w:ascii="Book Antiqua" w:hAnsi="Book Antiqua"/>
          <w:noProof w:val="0"/>
          <w:lang w:val="sr-Latn-RS"/>
        </w:rPr>
        <w:t xml:space="preserve"> 93. stav 4. Ustava Republike Kosovo,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11B2906A" w14:textId="77777777" w:rsidR="00943FE3" w:rsidRPr="00D701F2" w:rsidRDefault="00943FE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A5AFC2A" w14:textId="32C449CD" w:rsidR="00943FE3" w:rsidRPr="00D701F2" w:rsidRDefault="00E33B53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5F889FF0" w14:textId="77777777" w:rsidR="00943FE3" w:rsidRPr="00D701F2" w:rsidRDefault="00943FE3" w:rsidP="003E2FB8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63EA76D0" w14:textId="60B50C2E" w:rsidR="00E33B53" w:rsidRPr="009113C2" w:rsidRDefault="00E33B53" w:rsidP="00E33B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 xml:space="preserve">1. Osniva se Organizacioni </w:t>
      </w:r>
      <w:r w:rsidR="009113C2" w:rsidRPr="009113C2">
        <w:rPr>
          <w:rFonts w:ascii="Book Antiqua" w:eastAsiaTheme="minorHAnsi" w:hAnsi="Book Antiqua"/>
          <w:noProof w:val="0"/>
          <w:lang w:val="sr-Latn-RS"/>
        </w:rPr>
        <w:t xml:space="preserve">odbor </w:t>
      </w:r>
      <w:r w:rsidRPr="009113C2">
        <w:rPr>
          <w:rFonts w:ascii="Book Antiqua" w:eastAsiaTheme="minorHAnsi" w:hAnsi="Book Antiqua"/>
          <w:noProof w:val="0"/>
          <w:lang w:val="sr-Latn-RS"/>
        </w:rPr>
        <w:t xml:space="preserve"> za </w:t>
      </w:r>
      <w:r w:rsidR="009113C2" w:rsidRPr="009113C2">
        <w:rPr>
          <w:rFonts w:ascii="Book Antiqua" w:eastAsiaTheme="minorHAnsi" w:hAnsi="Book Antiqua"/>
          <w:noProof w:val="0"/>
          <w:lang w:val="sr-Latn-RS"/>
        </w:rPr>
        <w:t xml:space="preserve">obeležavanje </w:t>
      </w:r>
      <w:r w:rsidR="00F3553F">
        <w:rPr>
          <w:rFonts w:ascii="Book Antiqua" w:eastAsiaTheme="minorHAnsi" w:hAnsi="Book Antiqua"/>
          <w:noProof w:val="0"/>
          <w:lang w:val="sr-Latn-RS"/>
        </w:rPr>
        <w:t xml:space="preserve"> praznika 28. novembra u sledeć</w:t>
      </w:r>
      <w:r w:rsidRPr="009113C2">
        <w:rPr>
          <w:rFonts w:ascii="Book Antiqua" w:eastAsiaTheme="minorHAnsi" w:hAnsi="Book Antiqua"/>
          <w:noProof w:val="0"/>
          <w:lang w:val="sr-Latn-RS"/>
        </w:rPr>
        <w:t>em sastavu:</w:t>
      </w:r>
    </w:p>
    <w:p w14:paraId="34DD0306" w14:textId="77777777" w:rsidR="00E33B53" w:rsidRPr="00BE7BA1" w:rsidRDefault="00E33B53" w:rsidP="00BE7BA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</w:p>
    <w:p w14:paraId="1DC9C184" w14:textId="5B86B4EB" w:rsidR="00E33B53" w:rsidRPr="009113C2" w:rsidRDefault="00E33B53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>Ministar kulture, o</w:t>
      </w:r>
      <w:r w:rsidR="00F3553F">
        <w:rPr>
          <w:rFonts w:ascii="Book Antiqua" w:eastAsiaTheme="minorHAnsi" w:hAnsi="Book Antiqua"/>
          <w:noProof w:val="0"/>
          <w:lang w:val="sr-Latn-RS"/>
        </w:rPr>
        <w:t>mladine i sporta, predsedavajuć</w:t>
      </w:r>
      <w:r w:rsidRPr="009113C2">
        <w:rPr>
          <w:rFonts w:ascii="Book Antiqua" w:eastAsiaTheme="minorHAnsi" w:hAnsi="Book Antiqua"/>
          <w:noProof w:val="0"/>
          <w:lang w:val="sr-Latn-RS"/>
        </w:rPr>
        <w:t>i;</w:t>
      </w:r>
    </w:p>
    <w:p w14:paraId="6011B19A" w14:textId="3DDE9888" w:rsidR="00E33B53" w:rsidRPr="009113C2" w:rsidRDefault="00E33B53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>Koordinator Međuvladinog ko</w:t>
      </w:r>
      <w:r w:rsidR="009113C2" w:rsidRPr="009113C2">
        <w:rPr>
          <w:rFonts w:ascii="Book Antiqua" w:eastAsiaTheme="minorHAnsi" w:hAnsi="Book Antiqua"/>
          <w:noProof w:val="0"/>
          <w:lang w:val="sr-Latn-RS"/>
        </w:rPr>
        <w:t>ordinacionog sekretarijata; zam</w:t>
      </w:r>
      <w:r w:rsidR="00F3553F">
        <w:rPr>
          <w:rFonts w:ascii="Book Antiqua" w:eastAsiaTheme="minorHAnsi" w:hAnsi="Book Antiqua"/>
          <w:noProof w:val="0"/>
          <w:lang w:val="sr-Latn-RS"/>
        </w:rPr>
        <w:t>enik predsedavajuć</w:t>
      </w:r>
      <w:r w:rsidRPr="009113C2">
        <w:rPr>
          <w:rFonts w:ascii="Book Antiqua" w:eastAsiaTheme="minorHAnsi" w:hAnsi="Book Antiqua"/>
          <w:noProof w:val="0"/>
          <w:lang w:val="sr-Latn-RS"/>
        </w:rPr>
        <w:t>eg;</w:t>
      </w:r>
    </w:p>
    <w:p w14:paraId="21D75A2E" w14:textId="5C55189D" w:rsidR="00E33B53" w:rsidRPr="009113C2" w:rsidRDefault="009113C2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 xml:space="preserve"> M</w:t>
      </w:r>
      <w:r w:rsidR="00E33B53" w:rsidRPr="009113C2">
        <w:rPr>
          <w:rFonts w:ascii="Book Antiqua" w:eastAsiaTheme="minorHAnsi" w:hAnsi="Book Antiqua"/>
          <w:noProof w:val="0"/>
          <w:lang w:val="sr-Latn-RS"/>
        </w:rPr>
        <w:t xml:space="preserve">inistar </w:t>
      </w:r>
      <w:r w:rsidRPr="009113C2">
        <w:rPr>
          <w:rFonts w:ascii="Book Antiqua" w:eastAsiaTheme="minorHAnsi" w:hAnsi="Book Antiqua"/>
          <w:noProof w:val="0"/>
          <w:lang w:val="sr-Latn-RS"/>
        </w:rPr>
        <w:t xml:space="preserve">spoljnih </w:t>
      </w:r>
      <w:r w:rsidR="00E33B53" w:rsidRPr="009113C2">
        <w:rPr>
          <w:rFonts w:ascii="Book Antiqua" w:eastAsiaTheme="minorHAnsi" w:hAnsi="Book Antiqua"/>
          <w:noProof w:val="0"/>
          <w:lang w:val="sr-Latn-RS"/>
        </w:rPr>
        <w:t xml:space="preserve"> poslova i dijaspore, član;</w:t>
      </w:r>
    </w:p>
    <w:p w14:paraId="5DAB6C81" w14:textId="5180BDE4" w:rsidR="00E33B53" w:rsidRPr="009113C2" w:rsidRDefault="00E33B53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 xml:space="preserve">Predstavnik, </w:t>
      </w:r>
      <w:r w:rsidR="009113C2" w:rsidRPr="009113C2">
        <w:rPr>
          <w:rFonts w:ascii="Book Antiqua" w:eastAsiaTheme="minorHAnsi" w:hAnsi="Book Antiqua"/>
          <w:noProof w:val="0"/>
          <w:lang w:val="sr-Latn-RS"/>
        </w:rPr>
        <w:t xml:space="preserve">Kancelarija </w:t>
      </w:r>
      <w:r w:rsidRPr="009113C2">
        <w:rPr>
          <w:rFonts w:ascii="Book Antiqua" w:eastAsiaTheme="minorHAnsi" w:hAnsi="Book Antiqua"/>
          <w:noProof w:val="0"/>
          <w:lang w:val="sr-Latn-RS"/>
        </w:rPr>
        <w:t xml:space="preserve"> premijera, član;</w:t>
      </w:r>
    </w:p>
    <w:p w14:paraId="146E69E2" w14:textId="5596633E" w:rsidR="00E33B53" w:rsidRPr="009113C2" w:rsidRDefault="009113C2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 xml:space="preserve"> M</w:t>
      </w:r>
      <w:r w:rsidR="00E33B53" w:rsidRPr="009113C2">
        <w:rPr>
          <w:rFonts w:ascii="Book Antiqua" w:eastAsiaTheme="minorHAnsi" w:hAnsi="Book Antiqua"/>
          <w:noProof w:val="0"/>
          <w:lang w:val="sr-Latn-RS"/>
        </w:rPr>
        <w:t>inistar odbrane, član;</w:t>
      </w:r>
    </w:p>
    <w:p w14:paraId="6AE0AE7C" w14:textId="0C924739" w:rsidR="00E33B53" w:rsidRPr="009113C2" w:rsidRDefault="00E33B53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 xml:space="preserve"> Ministar unutrašnjih poslova, član i</w:t>
      </w:r>
    </w:p>
    <w:p w14:paraId="06539160" w14:textId="554CDF52" w:rsidR="00E33B53" w:rsidRPr="009113C2" w:rsidRDefault="009113C2" w:rsidP="00E33B53">
      <w:pPr>
        <w:pStyle w:val="ListParagraph"/>
        <w:numPr>
          <w:ilvl w:val="1"/>
          <w:numId w:val="1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Theme="minorHAnsi" w:hAnsi="Book Antiqua"/>
          <w:noProof w:val="0"/>
          <w:lang w:val="sr-Latn-RS"/>
        </w:rPr>
      </w:pPr>
      <w:r w:rsidRPr="009113C2">
        <w:rPr>
          <w:rFonts w:ascii="Book Antiqua" w:eastAsiaTheme="minorHAnsi" w:hAnsi="Book Antiqua"/>
          <w:noProof w:val="0"/>
          <w:lang w:val="sr-Latn-RS"/>
        </w:rPr>
        <w:t>M</w:t>
      </w:r>
      <w:r w:rsidR="00E33B53" w:rsidRPr="009113C2">
        <w:rPr>
          <w:rFonts w:ascii="Book Antiqua" w:eastAsiaTheme="minorHAnsi" w:hAnsi="Book Antiqua"/>
          <w:noProof w:val="0"/>
          <w:lang w:val="sr-Latn-RS"/>
        </w:rPr>
        <w:t xml:space="preserve">inistar </w:t>
      </w:r>
      <w:r w:rsidR="00F3553F">
        <w:rPr>
          <w:rFonts w:ascii="Book Antiqua" w:eastAsiaTheme="minorHAnsi" w:hAnsi="Book Antiqua"/>
          <w:noProof w:val="0"/>
          <w:lang w:val="sr-Latn-RS"/>
        </w:rPr>
        <w:t>za administ</w:t>
      </w:r>
      <w:r w:rsidRPr="009113C2">
        <w:rPr>
          <w:rFonts w:ascii="Book Antiqua" w:eastAsiaTheme="minorHAnsi" w:hAnsi="Book Antiqua"/>
          <w:noProof w:val="0"/>
          <w:lang w:val="sr-Latn-RS"/>
        </w:rPr>
        <w:t>r</w:t>
      </w:r>
      <w:r w:rsidR="00F3553F">
        <w:rPr>
          <w:rFonts w:ascii="Book Antiqua" w:eastAsiaTheme="minorHAnsi" w:hAnsi="Book Antiqua"/>
          <w:noProof w:val="0"/>
          <w:lang w:val="sr-Latn-RS"/>
        </w:rPr>
        <w:t>a</w:t>
      </w:r>
      <w:r w:rsidRPr="009113C2">
        <w:rPr>
          <w:rFonts w:ascii="Book Antiqua" w:eastAsiaTheme="minorHAnsi" w:hAnsi="Book Antiqua"/>
          <w:noProof w:val="0"/>
          <w:lang w:val="sr-Latn-RS"/>
        </w:rPr>
        <w:t xml:space="preserve">ciju </w:t>
      </w:r>
      <w:r w:rsidR="00F3553F">
        <w:rPr>
          <w:rFonts w:ascii="Book Antiqua" w:eastAsiaTheme="minorHAnsi" w:hAnsi="Book Antiqua"/>
          <w:noProof w:val="0"/>
          <w:lang w:val="sr-Latn-RS"/>
        </w:rPr>
        <w:t xml:space="preserve"> </w:t>
      </w:r>
      <w:r w:rsidR="00E33B53" w:rsidRPr="009113C2">
        <w:rPr>
          <w:rFonts w:ascii="Book Antiqua" w:eastAsiaTheme="minorHAnsi" w:hAnsi="Book Antiqua"/>
          <w:noProof w:val="0"/>
          <w:lang w:val="sr-Latn-RS"/>
        </w:rPr>
        <w:t xml:space="preserve"> lokalne samouprave; član.</w:t>
      </w:r>
    </w:p>
    <w:p w14:paraId="40B80AAF" w14:textId="77777777" w:rsidR="00AB52BD" w:rsidRPr="009113C2" w:rsidRDefault="00AB52BD" w:rsidP="003E2F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Book Antiqua" w:eastAsiaTheme="minorHAnsi" w:hAnsi="Book Antiqua"/>
          <w:noProof w:val="0"/>
          <w:sz w:val="16"/>
          <w:lang w:val="sr-Latn-RS"/>
        </w:rPr>
      </w:pPr>
    </w:p>
    <w:p w14:paraId="6F7EB94F" w14:textId="0ED7A1C1" w:rsidR="00AB52BD" w:rsidRPr="009113C2" w:rsidRDefault="009113C2" w:rsidP="009113C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  <w:r w:rsidRPr="009113C2">
        <w:rPr>
          <w:rFonts w:ascii="Book Antiqua" w:eastAsia="Times New Roman" w:hAnsi="Book Antiqua"/>
          <w:noProof w:val="0"/>
          <w:lang w:val="sr-Latn-RS"/>
        </w:rPr>
        <w:t>Pozivaju se  da pošalju po jednog  predstavnika u Odbor :</w:t>
      </w:r>
    </w:p>
    <w:p w14:paraId="6B97EE74" w14:textId="77777777" w:rsidR="00AB52BD" w:rsidRPr="009113C2" w:rsidRDefault="00AB52BD" w:rsidP="003E2FB8">
      <w:pPr>
        <w:pStyle w:val="ListParagraph"/>
        <w:spacing w:after="0" w:line="240" w:lineRule="auto"/>
        <w:ind w:left="1350"/>
        <w:jc w:val="both"/>
        <w:rPr>
          <w:rFonts w:ascii="Book Antiqua" w:eastAsia="Times New Roman" w:hAnsi="Book Antiqua"/>
          <w:noProof w:val="0"/>
          <w:sz w:val="16"/>
          <w:lang w:val="sr-Latn-RS"/>
        </w:rPr>
      </w:pPr>
    </w:p>
    <w:p w14:paraId="59CFF1D2" w14:textId="7B3F0925" w:rsidR="009113C2" w:rsidRPr="009113C2" w:rsidRDefault="009113C2" w:rsidP="009113C2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  <w:r w:rsidRPr="009113C2">
        <w:rPr>
          <w:rFonts w:ascii="Book Antiqua" w:eastAsia="Times New Roman" w:hAnsi="Book Antiqua"/>
          <w:noProof w:val="0"/>
          <w:lang w:val="sr-Latn-RS"/>
        </w:rPr>
        <w:t>Predstavnik, Kancelarija predsednika Kosova , član;</w:t>
      </w:r>
    </w:p>
    <w:p w14:paraId="197CFABE" w14:textId="620FCB33" w:rsidR="009113C2" w:rsidRPr="009113C2" w:rsidRDefault="009113C2" w:rsidP="009113C2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  <w:r w:rsidRPr="009113C2">
        <w:rPr>
          <w:rFonts w:ascii="Book Antiqua" w:eastAsia="Times New Roman" w:hAnsi="Book Antiqua"/>
          <w:noProof w:val="0"/>
          <w:lang w:val="sr-Latn-RS"/>
        </w:rPr>
        <w:t>Predstavnik , Skupština Republike Kosovo, član;</w:t>
      </w:r>
    </w:p>
    <w:p w14:paraId="6AAC06F7" w14:textId="3C4EBD50" w:rsidR="009113C2" w:rsidRPr="009113C2" w:rsidRDefault="009113C2" w:rsidP="009113C2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  <w:r w:rsidRPr="009113C2">
        <w:rPr>
          <w:rFonts w:ascii="Book Antiqua" w:eastAsia="Times New Roman" w:hAnsi="Book Antiqua"/>
          <w:noProof w:val="0"/>
          <w:lang w:val="sr-Latn-RS"/>
        </w:rPr>
        <w:t>Predstavnik, Državni protokol, član; I</w:t>
      </w:r>
    </w:p>
    <w:p w14:paraId="68B865E2" w14:textId="14EBD683" w:rsidR="009113C2" w:rsidRDefault="009113C2" w:rsidP="00BE7BA1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lang w:val="sr-Latn-RS"/>
        </w:rPr>
      </w:pPr>
      <w:r w:rsidRPr="009113C2">
        <w:rPr>
          <w:rFonts w:ascii="Book Antiqua" w:eastAsia="Times New Roman" w:hAnsi="Book Antiqua"/>
          <w:noProof w:val="0"/>
          <w:lang w:val="sr-Latn-RS"/>
        </w:rPr>
        <w:t>Predstavnik, Međuvladin koordinacioni sekretarijat, član.</w:t>
      </w:r>
    </w:p>
    <w:p w14:paraId="01203804" w14:textId="77777777" w:rsidR="00F3553F" w:rsidRPr="00BE7BA1" w:rsidRDefault="00F3553F" w:rsidP="00F3553F">
      <w:pPr>
        <w:pStyle w:val="ListParagraph"/>
        <w:spacing w:after="0" w:line="240" w:lineRule="auto"/>
        <w:ind w:left="1350"/>
        <w:jc w:val="both"/>
        <w:rPr>
          <w:rFonts w:ascii="Book Antiqua" w:eastAsia="Times New Roman" w:hAnsi="Book Antiqua"/>
          <w:noProof w:val="0"/>
          <w:lang w:val="sr-Latn-RS"/>
        </w:rPr>
      </w:pPr>
    </w:p>
    <w:p w14:paraId="36911550" w14:textId="430B89BE" w:rsidR="00BE7BA1" w:rsidRPr="00BE7BA1" w:rsidRDefault="00BE7BA1" w:rsidP="00BE7BA1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  <w:r>
        <w:rPr>
          <w:rFonts w:ascii="Book Antiqua" w:eastAsia="Times New Roman" w:hAnsi="Book Antiqua"/>
          <w:noProof w:val="0"/>
          <w:color w:val="000000"/>
          <w:lang w:val="sr-Latn-RS"/>
        </w:rPr>
        <w:t>Predsedavajuć</w:t>
      </w:r>
      <w:r w:rsidR="009113C2" w:rsidRPr="009113C2">
        <w:rPr>
          <w:rFonts w:ascii="Book Antiqua" w:eastAsia="Times New Roman" w:hAnsi="Book Antiqua"/>
          <w:noProof w:val="0"/>
          <w:color w:val="000000"/>
          <w:lang w:val="sr-Latn-RS"/>
        </w:rPr>
        <w:t>i može pozvati i druge članove koje smatra potrebnim.</w:t>
      </w:r>
    </w:p>
    <w:p w14:paraId="5896B434" w14:textId="77777777" w:rsidR="009113C2" w:rsidRPr="009113C2" w:rsidRDefault="009113C2" w:rsidP="00BE7BA1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3C1A01C0" w14:textId="1F7B1C3A" w:rsidR="00BE7BA1" w:rsidRPr="00BE7BA1" w:rsidRDefault="009113C2" w:rsidP="00BE7BA1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  <w:r w:rsidRPr="009113C2">
        <w:rPr>
          <w:rFonts w:ascii="Book Antiqua" w:eastAsia="Times New Roman" w:hAnsi="Book Antiqua"/>
          <w:noProof w:val="0"/>
          <w:color w:val="000000"/>
          <w:lang w:val="sr-Latn-RS"/>
        </w:rPr>
        <w:t xml:space="preserve">Ministarstvo kulture, omladine i sporta i Organizacioni </w:t>
      </w:r>
      <w:r w:rsidR="00BE7BA1">
        <w:rPr>
          <w:rFonts w:ascii="Book Antiqua" w:eastAsia="Times New Roman" w:hAnsi="Book Antiqua"/>
          <w:noProof w:val="0"/>
          <w:color w:val="000000"/>
          <w:lang w:val="sr-Latn-RS"/>
        </w:rPr>
        <w:t xml:space="preserve">odbor </w:t>
      </w:r>
      <w:r w:rsidRPr="009113C2">
        <w:rPr>
          <w:rFonts w:ascii="Book Antiqua" w:eastAsia="Times New Roman" w:hAnsi="Book Antiqua"/>
          <w:noProof w:val="0"/>
          <w:color w:val="000000"/>
          <w:lang w:val="sr-Latn-RS"/>
        </w:rPr>
        <w:t xml:space="preserve"> dužni su da sprovode ovu Odluku.</w:t>
      </w:r>
    </w:p>
    <w:p w14:paraId="4E7365ED" w14:textId="77777777" w:rsidR="00BE7BA1" w:rsidRPr="00BE7BA1" w:rsidRDefault="00BE7BA1" w:rsidP="00BE7BA1">
      <w:pPr>
        <w:spacing w:after="0" w:line="240" w:lineRule="auto"/>
        <w:ind w:left="360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6EAC72AE" w14:textId="4CC1F59F" w:rsidR="009113C2" w:rsidRPr="00D701F2" w:rsidRDefault="009113C2" w:rsidP="009113C2">
      <w:pPr>
        <w:numPr>
          <w:ilvl w:val="0"/>
          <w:numId w:val="18"/>
        </w:num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  <w:r w:rsidRPr="009113C2">
        <w:rPr>
          <w:rFonts w:ascii="Book Antiqua" w:eastAsia="Times New Roman" w:hAnsi="Book Antiqua"/>
          <w:noProof w:val="0"/>
          <w:color w:val="000000"/>
          <w:lang w:val="sr-Latn-RS"/>
        </w:rPr>
        <w:t xml:space="preserve"> Odluka stupa na snagu danom objavljivanja u Službenom listu Republike Kosovo.</w:t>
      </w:r>
    </w:p>
    <w:p w14:paraId="55F8E8A0" w14:textId="77777777" w:rsidR="00AB52BD" w:rsidRPr="00D701F2" w:rsidRDefault="00AB52BD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490125A1" w14:textId="77777777" w:rsidR="00943FE3" w:rsidRPr="00D701F2" w:rsidRDefault="00943FE3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4C0D73B8" w14:textId="77777777" w:rsidR="00943FE3" w:rsidRPr="00D701F2" w:rsidRDefault="00943FE3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B1D38B4" w14:textId="7A904AF4" w:rsidR="00943FE3" w:rsidRPr="00D701F2" w:rsidRDefault="00943FE3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BE7BA1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6B152994" w14:textId="3F654162" w:rsidR="00943FE3" w:rsidRPr="00D701F2" w:rsidRDefault="00943FE3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</w:t>
      </w:r>
      <w:r w:rsid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Premijer Republike Kosovo</w:t>
      </w:r>
    </w:p>
    <w:p w14:paraId="25E90AF4" w14:textId="77777777" w:rsidR="00943FE3" w:rsidRPr="00D701F2" w:rsidRDefault="00943FE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855F39A" w14:textId="77777777" w:rsidR="00943FE3" w:rsidRPr="00D701F2" w:rsidRDefault="00943FE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46F474B" w14:textId="77777777" w:rsidR="00943FE3" w:rsidRPr="00D701F2" w:rsidRDefault="00943FE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C0ED4E7" w14:textId="187DA53A" w:rsidR="00943FE3" w:rsidRPr="00D701F2" w:rsidRDefault="00BE7BA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943FE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2991BAFE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56BF7704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0A45BF01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30BD4814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609CA2A0" w14:textId="77777777" w:rsidR="00BE7BA1" w:rsidRPr="00D701F2" w:rsidRDefault="00BE7BA1" w:rsidP="00BE7BA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FD16BD6" w14:textId="77777777" w:rsidR="00943FE3" w:rsidRPr="00D701F2" w:rsidRDefault="00943FE3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  <w:lang w:val="sr-Latn-RS"/>
        </w:rPr>
      </w:pPr>
    </w:p>
    <w:p w14:paraId="5022E135" w14:textId="77777777" w:rsidR="00E44147" w:rsidRPr="00D701F2" w:rsidRDefault="00E44147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338183C" wp14:editId="6A066BF8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6A0D1" w14:textId="77777777" w:rsidR="00E44147" w:rsidRPr="00D701F2" w:rsidRDefault="00E44147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15F467B7" w14:textId="77777777" w:rsidR="00E44147" w:rsidRPr="00D701F2" w:rsidRDefault="00E44147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5C3B9FA3" w14:textId="77777777" w:rsidR="00E44147" w:rsidRPr="00D701F2" w:rsidRDefault="00E44147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766806FB" w14:textId="77777777" w:rsidR="00E44147" w:rsidRPr="00D701F2" w:rsidRDefault="00E44147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0FE0B210" w14:textId="77777777" w:rsidR="00E44147" w:rsidRPr="00D701F2" w:rsidRDefault="00E44147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3A1BD26D" w14:textId="77B4E801" w:rsidR="00E44147" w:rsidRPr="00D701F2" w:rsidRDefault="00E44147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BE7BA1">
        <w:rPr>
          <w:rFonts w:ascii="Book Antiqua" w:hAnsi="Book Antiqua" w:cs="Times New Roman"/>
          <w:b/>
          <w:noProof w:val="0"/>
          <w:color w:val="000000"/>
          <w:lang w:val="sr-Latn-RS"/>
        </w:rPr>
        <w:t>Br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. 07/102</w:t>
      </w:r>
    </w:p>
    <w:p w14:paraId="5864656E" w14:textId="04D739E9" w:rsidR="00E44147" w:rsidRPr="00D701F2" w:rsidRDefault="00BE7BA1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 xml:space="preserve">                Datum</w:t>
      </w:r>
      <w:r w:rsidR="00E44147"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1E9411E4" w14:textId="77777777" w:rsidR="00E44147" w:rsidRPr="00D701F2" w:rsidRDefault="00E44147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F695AFE" w14:textId="77777777" w:rsidR="00BE7BA1" w:rsidRPr="00D701F2" w:rsidRDefault="00BE7BA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1863D08" w14:textId="518F9578" w:rsidR="00BE7BA1" w:rsidRPr="00D701F2" w:rsidRDefault="00BE7BA1" w:rsidP="00BE7BA1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Na osnovu  člana 92. stav 4. i člana</w:t>
      </w:r>
      <w:r w:rsidRPr="00993099">
        <w:rPr>
          <w:rFonts w:ascii="Book Antiqua" w:hAnsi="Book Antiqua"/>
          <w:noProof w:val="0"/>
          <w:lang w:val="sr-Latn-RS"/>
        </w:rPr>
        <w:t xml:space="preserve"> 93. stav 4. Ustava Republike Kosovo,</w:t>
      </w:r>
      <w:r w:rsidRPr="00BE7BA1">
        <w:t xml:space="preserve"> </w:t>
      </w:r>
      <w:r w:rsidRPr="00BE7BA1">
        <w:rPr>
          <w:rFonts w:ascii="Book Antiqua" w:hAnsi="Book Antiqua"/>
          <w:noProof w:val="0"/>
          <w:lang w:val="sr-Latn-RS"/>
        </w:rPr>
        <w:t xml:space="preserve">člana 33. i 37. Zakona br. 04/L-063 o Kosovskim železnicama, člana 31. stav 9. Zakona br. 03/L-051 </w:t>
      </w:r>
      <w:r>
        <w:rPr>
          <w:rFonts w:ascii="Book Antiqua" w:hAnsi="Book Antiqua"/>
          <w:noProof w:val="0"/>
          <w:lang w:val="sr-Latn-RS"/>
        </w:rPr>
        <w:t>o</w:t>
      </w:r>
      <w:r w:rsidRPr="00BE7BA1">
        <w:rPr>
          <w:rFonts w:ascii="Book Antiqua" w:hAnsi="Book Antiqua"/>
          <w:noProof w:val="0"/>
          <w:lang w:val="sr-Latn-RS"/>
        </w:rPr>
        <w:t xml:space="preserve"> Civilno</w:t>
      </w:r>
      <w:r>
        <w:rPr>
          <w:rFonts w:ascii="Book Antiqua" w:hAnsi="Book Antiqua"/>
          <w:noProof w:val="0"/>
          <w:lang w:val="sr-Latn-RS"/>
        </w:rPr>
        <w:t xml:space="preserve">m Vazduhoplovstvu </w:t>
      </w:r>
      <w:r w:rsidRPr="00BE7BA1">
        <w:rPr>
          <w:rFonts w:ascii="Book Antiqua" w:hAnsi="Book Antiqua"/>
          <w:noProof w:val="0"/>
          <w:lang w:val="sr-Latn-RS"/>
        </w:rPr>
        <w:t xml:space="preserve"> </w:t>
      </w:r>
      <w:r w:rsidRPr="00993099">
        <w:rPr>
          <w:rFonts w:ascii="Book Antiqua" w:hAnsi="Book Antiqua"/>
          <w:noProof w:val="0"/>
          <w:lang w:val="sr-Latn-RS"/>
        </w:rPr>
        <w:t>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75BB74A5" w14:textId="77777777" w:rsidR="00E44147" w:rsidRPr="00D701F2" w:rsidRDefault="00E44147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376E39D" w14:textId="77777777" w:rsidR="00E44147" w:rsidRPr="00D701F2" w:rsidRDefault="00E44147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306D9AB" w14:textId="77777777" w:rsidR="00E44147" w:rsidRPr="00D701F2" w:rsidRDefault="00E44147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8D97AF1" w14:textId="77777777" w:rsidR="00B5388B" w:rsidRPr="00D701F2" w:rsidRDefault="00B5388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A4E5945" w14:textId="2B8BCEEE" w:rsidR="00E44147" w:rsidRPr="000E13D9" w:rsidRDefault="00420F5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en-U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2AC3B796" w14:textId="77777777" w:rsidR="00E44147" w:rsidRPr="00D701F2" w:rsidRDefault="00E44147" w:rsidP="003E2FB8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40B81BEC" w14:textId="77777777" w:rsidR="00054BEF" w:rsidRPr="00054BEF" w:rsidRDefault="00054BEF" w:rsidP="00054BEF">
      <w:pPr>
        <w:pStyle w:val="ListParagraph"/>
        <w:rPr>
          <w:rFonts w:ascii="Book Antiqua" w:hAnsi="Book Antiqua"/>
          <w:noProof w:val="0"/>
          <w:lang w:val="sr-Latn-RS"/>
        </w:rPr>
      </w:pPr>
    </w:p>
    <w:p w14:paraId="76E758D3" w14:textId="1598EFC3" w:rsidR="00054BEF" w:rsidRDefault="00054BEF" w:rsidP="00054BEF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054BEF">
        <w:rPr>
          <w:rFonts w:ascii="Book Antiqua" w:hAnsi="Book Antiqua"/>
          <w:noProof w:val="0"/>
          <w:lang w:val="sr-Latn-RS"/>
        </w:rPr>
        <w:t xml:space="preserve">Vlada Republike Kosovo ponovo imenuje g. Martin Halilaj, </w:t>
      </w:r>
      <w:r>
        <w:rPr>
          <w:rFonts w:ascii="Book Antiqua" w:hAnsi="Book Antiqua"/>
          <w:noProof w:val="0"/>
          <w:lang w:val="sr-Latn-RS"/>
        </w:rPr>
        <w:t xml:space="preserve">za </w:t>
      </w:r>
      <w:r w:rsidRPr="00054BEF">
        <w:rPr>
          <w:rFonts w:ascii="Book Antiqua" w:hAnsi="Book Antiqua"/>
          <w:noProof w:val="0"/>
          <w:lang w:val="sr-Latn-RS"/>
        </w:rPr>
        <w:t>istražitelj</w:t>
      </w:r>
      <w:r>
        <w:rPr>
          <w:rFonts w:ascii="Book Antiqua" w:hAnsi="Book Antiqua"/>
          <w:noProof w:val="0"/>
          <w:lang w:val="sr-Latn-RS"/>
        </w:rPr>
        <w:t>a</w:t>
      </w:r>
      <w:r w:rsidRPr="00054BEF">
        <w:rPr>
          <w:rFonts w:ascii="Book Antiqua" w:hAnsi="Book Antiqua"/>
          <w:noProof w:val="0"/>
          <w:lang w:val="sr-Latn-RS"/>
        </w:rPr>
        <w:t xml:space="preserve"> železničkih </w:t>
      </w:r>
      <w:r>
        <w:rPr>
          <w:rFonts w:ascii="Book Antiqua" w:hAnsi="Book Antiqua"/>
          <w:noProof w:val="0"/>
          <w:lang w:val="sr-Latn-RS"/>
        </w:rPr>
        <w:t xml:space="preserve">udesa </w:t>
      </w:r>
      <w:r w:rsidRPr="00054BEF">
        <w:rPr>
          <w:rFonts w:ascii="Book Antiqua" w:hAnsi="Book Antiqua"/>
          <w:noProof w:val="0"/>
          <w:lang w:val="sr-Latn-RS"/>
        </w:rPr>
        <w:t xml:space="preserve"> u okviru Komisije za istra</w:t>
      </w:r>
      <w:r w:rsidRPr="00054BEF">
        <w:rPr>
          <w:rFonts w:ascii="Book Antiqua" w:hAnsi="Book Antiqua" w:cs="Book Antiqua"/>
          <w:noProof w:val="0"/>
          <w:lang w:val="sr-Latn-RS"/>
        </w:rPr>
        <w:t>ž</w:t>
      </w:r>
      <w:r w:rsidRPr="00054BEF">
        <w:rPr>
          <w:rFonts w:ascii="Book Antiqua" w:hAnsi="Book Antiqua"/>
          <w:noProof w:val="0"/>
          <w:lang w:val="sr-Latn-RS"/>
        </w:rPr>
        <w:t xml:space="preserve">ivanje vazduhoplovnih </w:t>
      </w:r>
      <w:r>
        <w:rPr>
          <w:rFonts w:ascii="Book Antiqua" w:hAnsi="Book Antiqua"/>
          <w:noProof w:val="0"/>
          <w:lang w:val="sr-Latn-RS"/>
        </w:rPr>
        <w:t xml:space="preserve">udesa </w:t>
      </w:r>
      <w:r w:rsidRPr="00054BEF">
        <w:rPr>
          <w:rFonts w:ascii="Book Antiqua" w:hAnsi="Book Antiqua"/>
          <w:noProof w:val="0"/>
          <w:lang w:val="sr-Latn-RS"/>
        </w:rPr>
        <w:t xml:space="preserve"> i incidenata.</w:t>
      </w:r>
    </w:p>
    <w:p w14:paraId="643AF18E" w14:textId="77777777" w:rsidR="00054BEF" w:rsidRPr="00054BEF" w:rsidRDefault="00054BEF" w:rsidP="00054BEF">
      <w:pPr>
        <w:pStyle w:val="ListParagraph"/>
        <w:rPr>
          <w:rFonts w:ascii="Book Antiqua" w:hAnsi="Book Antiqua"/>
          <w:noProof w:val="0"/>
          <w:lang w:val="sr-Latn-RS"/>
        </w:rPr>
      </w:pPr>
    </w:p>
    <w:p w14:paraId="6A72F5B8" w14:textId="279D6F29" w:rsidR="00054BEF" w:rsidRDefault="00054BEF" w:rsidP="00054BEF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054BEF">
        <w:rPr>
          <w:rFonts w:ascii="Book Antiqua" w:hAnsi="Book Antiqua"/>
          <w:noProof w:val="0"/>
          <w:lang w:val="sr-Latn-RS"/>
        </w:rPr>
        <w:t>Manda</w:t>
      </w:r>
      <w:r w:rsidR="00420F51">
        <w:rPr>
          <w:rFonts w:ascii="Book Antiqua" w:hAnsi="Book Antiqua"/>
          <w:noProof w:val="0"/>
          <w:lang w:val="sr-Latn-RS"/>
        </w:rPr>
        <w:t xml:space="preserve">t lica </w:t>
      </w:r>
      <w:r w:rsidRPr="00054BEF">
        <w:rPr>
          <w:rFonts w:ascii="Book Antiqua" w:hAnsi="Book Antiqua"/>
          <w:noProof w:val="0"/>
          <w:lang w:val="sr-Latn-RS"/>
        </w:rPr>
        <w:t>imenovanog iz tačke 1. ove odluke traje 5 (pet) godina.</w:t>
      </w:r>
    </w:p>
    <w:p w14:paraId="66756BF2" w14:textId="77777777" w:rsidR="00420F51" w:rsidRPr="00420F51" w:rsidRDefault="00420F51" w:rsidP="00420F51">
      <w:pPr>
        <w:pStyle w:val="ListParagraph"/>
        <w:rPr>
          <w:rFonts w:ascii="Book Antiqua" w:hAnsi="Book Antiqua"/>
          <w:noProof w:val="0"/>
          <w:lang w:val="sr-Latn-RS"/>
        </w:rPr>
      </w:pPr>
    </w:p>
    <w:p w14:paraId="397727ED" w14:textId="25E183B3" w:rsidR="00054BEF" w:rsidRDefault="00054BEF" w:rsidP="00420F5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420F51">
        <w:rPr>
          <w:rFonts w:ascii="Book Antiqua" w:hAnsi="Book Antiqua"/>
          <w:noProof w:val="0"/>
          <w:lang w:val="sr-Latn-RS"/>
        </w:rPr>
        <w:t xml:space="preserve">Istražitelj železničkih </w:t>
      </w:r>
      <w:r w:rsidR="000E13D9">
        <w:rPr>
          <w:rFonts w:ascii="Book Antiqua" w:hAnsi="Book Antiqua"/>
          <w:noProof w:val="0"/>
          <w:lang w:val="sr-Latn-RS"/>
        </w:rPr>
        <w:t>udesa</w:t>
      </w:r>
      <w:r w:rsidR="00420F51">
        <w:rPr>
          <w:rFonts w:ascii="Book Antiqua" w:hAnsi="Book Antiqua"/>
          <w:noProof w:val="0"/>
          <w:lang w:val="sr-Latn-RS"/>
        </w:rPr>
        <w:t xml:space="preserve"> </w:t>
      </w:r>
      <w:r w:rsidRPr="00420F51">
        <w:rPr>
          <w:rFonts w:ascii="Book Antiqua" w:hAnsi="Book Antiqua"/>
          <w:noProof w:val="0"/>
          <w:lang w:val="sr-Latn-RS"/>
        </w:rPr>
        <w:t>prema ta</w:t>
      </w:r>
      <w:r w:rsidRPr="00420F51">
        <w:rPr>
          <w:rFonts w:ascii="Book Antiqua" w:hAnsi="Book Antiqua" w:cs="Book Antiqua"/>
          <w:noProof w:val="0"/>
          <w:lang w:val="sr-Latn-RS"/>
        </w:rPr>
        <w:t>č</w:t>
      </w:r>
      <w:r w:rsidR="00F3553F">
        <w:rPr>
          <w:rFonts w:ascii="Book Antiqua" w:hAnsi="Book Antiqua"/>
          <w:noProof w:val="0"/>
          <w:lang w:val="sr-Latn-RS"/>
        </w:rPr>
        <w:t>ki 1. ove odluke obavljać</w:t>
      </w:r>
      <w:r w:rsidRPr="00420F51">
        <w:rPr>
          <w:rFonts w:ascii="Book Antiqua" w:hAnsi="Book Antiqua"/>
          <w:noProof w:val="0"/>
          <w:lang w:val="sr-Latn-RS"/>
        </w:rPr>
        <w:t>e svoje du</w:t>
      </w:r>
      <w:r w:rsidRPr="00420F51">
        <w:rPr>
          <w:rFonts w:ascii="Book Antiqua" w:hAnsi="Book Antiqua" w:cs="Book Antiqua"/>
          <w:noProof w:val="0"/>
          <w:lang w:val="sr-Latn-RS"/>
        </w:rPr>
        <w:t>ž</w:t>
      </w:r>
      <w:r w:rsidRPr="00420F51">
        <w:rPr>
          <w:rFonts w:ascii="Book Antiqua" w:hAnsi="Book Antiqua"/>
          <w:noProof w:val="0"/>
          <w:lang w:val="sr-Latn-RS"/>
        </w:rPr>
        <w:t xml:space="preserve">nosti i odgovornosti u skladu sa Zakonom br. 04/L-063 o </w:t>
      </w:r>
      <w:r w:rsidRPr="00420F51">
        <w:rPr>
          <w:rFonts w:ascii="Book Antiqua" w:hAnsi="Book Antiqua" w:cs="Book Antiqua"/>
          <w:noProof w:val="0"/>
          <w:lang w:val="sr-Latn-RS"/>
        </w:rPr>
        <w:t>Ž</w:t>
      </w:r>
      <w:r w:rsidRPr="00420F51">
        <w:rPr>
          <w:rFonts w:ascii="Book Antiqua" w:hAnsi="Book Antiqua"/>
          <w:noProof w:val="0"/>
          <w:lang w:val="sr-Latn-RS"/>
        </w:rPr>
        <w:t xml:space="preserve">eleznicama Kosova, Zakonom br. 03/L-051 </w:t>
      </w:r>
      <w:r w:rsidR="00420F51">
        <w:rPr>
          <w:rFonts w:ascii="Book Antiqua" w:hAnsi="Book Antiqua"/>
          <w:noProof w:val="0"/>
          <w:lang w:val="sr-Latn-RS"/>
        </w:rPr>
        <w:t xml:space="preserve">o </w:t>
      </w:r>
      <w:r w:rsidRPr="00420F51">
        <w:rPr>
          <w:rFonts w:ascii="Book Antiqua" w:hAnsi="Book Antiqua"/>
          <w:noProof w:val="0"/>
          <w:lang w:val="sr-Latn-RS"/>
        </w:rPr>
        <w:t xml:space="preserve"> Civilno</w:t>
      </w:r>
      <w:r w:rsidR="00420F51">
        <w:rPr>
          <w:rFonts w:ascii="Book Antiqua" w:hAnsi="Book Antiqua"/>
          <w:noProof w:val="0"/>
          <w:lang w:val="sr-Latn-RS"/>
        </w:rPr>
        <w:t>m Vazduhoplovstvu</w:t>
      </w:r>
      <w:r w:rsidRPr="00420F51">
        <w:rPr>
          <w:rFonts w:ascii="Book Antiqua" w:hAnsi="Book Antiqua"/>
          <w:noProof w:val="0"/>
          <w:lang w:val="sr-Latn-RS"/>
        </w:rPr>
        <w:t xml:space="preserve"> i </w:t>
      </w:r>
      <w:r w:rsidR="00420F51">
        <w:rPr>
          <w:rFonts w:ascii="Book Antiqua" w:hAnsi="Book Antiqua"/>
          <w:noProof w:val="0"/>
          <w:lang w:val="sr-Latn-RS"/>
        </w:rPr>
        <w:t xml:space="preserve">važećim </w:t>
      </w:r>
      <w:r w:rsidRPr="00420F51">
        <w:rPr>
          <w:rFonts w:ascii="Book Antiqua" w:hAnsi="Book Antiqua"/>
          <w:noProof w:val="0"/>
          <w:lang w:val="sr-Latn-RS"/>
        </w:rPr>
        <w:t>zakonodavstvo</w:t>
      </w:r>
      <w:r w:rsidR="00420F51">
        <w:rPr>
          <w:rFonts w:ascii="Book Antiqua" w:hAnsi="Book Antiqua"/>
          <w:noProof w:val="0"/>
          <w:lang w:val="sr-Latn-RS"/>
        </w:rPr>
        <w:t>m.</w:t>
      </w:r>
    </w:p>
    <w:p w14:paraId="09F6FCB0" w14:textId="77777777" w:rsidR="00420F51" w:rsidRPr="00420F51" w:rsidRDefault="00420F51" w:rsidP="00420F51">
      <w:pPr>
        <w:pStyle w:val="ListParagraph"/>
        <w:rPr>
          <w:rFonts w:ascii="Book Antiqua" w:hAnsi="Book Antiqua"/>
          <w:noProof w:val="0"/>
          <w:lang w:val="sr-Latn-RS"/>
        </w:rPr>
      </w:pPr>
    </w:p>
    <w:p w14:paraId="55D2B46C" w14:textId="56D2E285" w:rsidR="00054BEF" w:rsidRDefault="00420F51" w:rsidP="00420F5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Kancelarija </w:t>
      </w:r>
      <w:r w:rsidR="00054BEF" w:rsidRPr="00420F51">
        <w:rPr>
          <w:rFonts w:ascii="Book Antiqua" w:hAnsi="Book Antiqua"/>
          <w:noProof w:val="0"/>
          <w:lang w:val="sr-Latn-RS"/>
        </w:rPr>
        <w:t xml:space="preserve"> premijera i Komisija za istraživanje vazduhoplovnih </w:t>
      </w:r>
      <w:r>
        <w:rPr>
          <w:rFonts w:ascii="Book Antiqua" w:hAnsi="Book Antiqua"/>
          <w:noProof w:val="0"/>
          <w:lang w:val="sr-Latn-RS"/>
        </w:rPr>
        <w:t xml:space="preserve">udesa </w:t>
      </w:r>
      <w:r w:rsidR="00054BEF" w:rsidRPr="00420F51">
        <w:rPr>
          <w:rFonts w:ascii="Book Antiqua" w:hAnsi="Book Antiqua"/>
          <w:noProof w:val="0"/>
          <w:lang w:val="sr-Latn-RS"/>
        </w:rPr>
        <w:t xml:space="preserve"> i incidenata du</w:t>
      </w:r>
      <w:r w:rsidR="00054BEF" w:rsidRPr="00420F51">
        <w:rPr>
          <w:rFonts w:ascii="Book Antiqua" w:hAnsi="Book Antiqua" w:cs="Book Antiqua"/>
          <w:noProof w:val="0"/>
          <w:lang w:val="sr-Latn-RS"/>
        </w:rPr>
        <w:t>ž</w:t>
      </w:r>
      <w:r w:rsidR="00054BEF" w:rsidRPr="00420F51">
        <w:rPr>
          <w:rFonts w:ascii="Book Antiqua" w:hAnsi="Book Antiqua"/>
          <w:noProof w:val="0"/>
          <w:lang w:val="sr-Latn-RS"/>
        </w:rPr>
        <w:t>ni su da sprovode ovu Odluku.</w:t>
      </w:r>
    </w:p>
    <w:p w14:paraId="4D6F51D5" w14:textId="77777777" w:rsidR="00420F51" w:rsidRPr="00420F51" w:rsidRDefault="00420F51" w:rsidP="00420F51">
      <w:pPr>
        <w:pStyle w:val="ListParagraph"/>
        <w:rPr>
          <w:rFonts w:ascii="Book Antiqua" w:hAnsi="Book Antiqua"/>
          <w:noProof w:val="0"/>
          <w:lang w:val="sr-Latn-RS"/>
        </w:rPr>
      </w:pPr>
    </w:p>
    <w:p w14:paraId="446B36FF" w14:textId="447E7B21" w:rsidR="00054BEF" w:rsidRPr="00420F51" w:rsidRDefault="00054BEF" w:rsidP="00420F51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  <w:r w:rsidRPr="00420F51">
        <w:rPr>
          <w:rFonts w:ascii="Book Antiqua" w:hAnsi="Book Antiqua"/>
          <w:noProof w:val="0"/>
          <w:lang w:val="sr-Latn-RS"/>
        </w:rPr>
        <w:t>Odluka stupa na snagu danom objavljivanja u Službenom listu Republike Kosovo.</w:t>
      </w:r>
    </w:p>
    <w:p w14:paraId="75868362" w14:textId="77777777" w:rsidR="00054BEF" w:rsidRPr="00D701F2" w:rsidRDefault="00054BEF" w:rsidP="00420F51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14A9F4E9" w14:textId="77777777" w:rsidR="00E44147" w:rsidRPr="00D701F2" w:rsidRDefault="00E44147" w:rsidP="003E2FB8">
      <w:pPr>
        <w:spacing w:after="0" w:line="240" w:lineRule="auto"/>
        <w:ind w:left="360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57254172" w14:textId="77777777" w:rsidR="00E44147" w:rsidRPr="00D701F2" w:rsidRDefault="00E44147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4B4C9219" w14:textId="77777777" w:rsidR="00E44147" w:rsidRPr="00D701F2" w:rsidRDefault="00E44147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38DA132" w14:textId="77777777" w:rsidR="00E44147" w:rsidRPr="00D701F2" w:rsidRDefault="00E44147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B6DEC61" w14:textId="77777777" w:rsidR="00E44147" w:rsidRPr="00D701F2" w:rsidRDefault="00E44147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431230B0" w14:textId="77777777" w:rsidR="00E44147" w:rsidRPr="00D701F2" w:rsidRDefault="00E44147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BE295B3" w14:textId="77777777" w:rsidR="00E44147" w:rsidRPr="00D701F2" w:rsidRDefault="00E44147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2E95ABA0" w14:textId="43384FF2" w:rsidR="00E44147" w:rsidRPr="00D701F2" w:rsidRDefault="00E44147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</w:t>
      </w:r>
      <w:r w:rsid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Premijer  Republike Kosovo</w:t>
      </w:r>
    </w:p>
    <w:p w14:paraId="14153B50" w14:textId="2E655377" w:rsidR="00E44147" w:rsidRPr="00D701F2" w:rsidRDefault="00BE7BA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</w:t>
      </w:r>
      <w:r w:rsidR="003B3B61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se</w:t>
      </w:r>
      <w:r w:rsidR="00E44147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0D912370" w14:textId="77777777" w:rsidR="00E44147" w:rsidRPr="00D701F2" w:rsidRDefault="00E44147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4EC80CE7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6BA3D002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066FD19E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0AC95BAA" w14:textId="77777777" w:rsidR="00BE7BA1" w:rsidRPr="00BE7BA1" w:rsidRDefault="00BE7BA1" w:rsidP="00BE7BA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BE7BA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0A7C26B1" w14:textId="77777777" w:rsidR="00BE7BA1" w:rsidRPr="00D701F2" w:rsidRDefault="00BE7BA1" w:rsidP="00BE7BA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E7116E6" w14:textId="77777777" w:rsidR="00E44147" w:rsidRPr="00D701F2" w:rsidRDefault="00E44147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438844C1" w14:textId="77777777" w:rsidR="009769B4" w:rsidRPr="00D701F2" w:rsidRDefault="009769B4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14:paraId="5DC279BA" w14:textId="77777777" w:rsidR="00A10713" w:rsidRPr="00D701F2" w:rsidRDefault="00A10713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13690674" wp14:editId="3F293F32">
            <wp:extent cx="933450" cy="1028700"/>
            <wp:effectExtent l="0" t="0" r="0" b="0"/>
            <wp:docPr id="17" name="Picture 1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4B7B4" w14:textId="77777777" w:rsidR="00A10713" w:rsidRPr="00D701F2" w:rsidRDefault="00A10713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7DC833C7" w14:textId="77777777" w:rsidR="00A10713" w:rsidRPr="00D701F2" w:rsidRDefault="00A10713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04774CC3" w14:textId="77777777" w:rsidR="00A10713" w:rsidRPr="00D701F2" w:rsidRDefault="00A10713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6FC884DE" w14:textId="77777777" w:rsidR="00A10713" w:rsidRPr="00D701F2" w:rsidRDefault="00A10713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7A9E230B" w14:textId="77777777" w:rsidR="00A10713" w:rsidRPr="00D701F2" w:rsidRDefault="00A10713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1FB35A81" w14:textId="34638FA2" w:rsidR="00A10713" w:rsidRPr="00D701F2" w:rsidRDefault="00A10713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0E13D9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08/102</w:t>
      </w:r>
    </w:p>
    <w:p w14:paraId="3EA3C3EE" w14:textId="2D99E07C" w:rsidR="00A10713" w:rsidRPr="00D701F2" w:rsidRDefault="00A10713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0E13D9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2BA05CBA" w14:textId="77777777" w:rsidR="00A10713" w:rsidRPr="00D701F2" w:rsidRDefault="00A1071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DF913FD" w14:textId="77777777" w:rsidR="000E13D9" w:rsidRDefault="000E13D9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1CF5BEA" w14:textId="77777777" w:rsidR="000E13D9" w:rsidRPr="000E13D9" w:rsidRDefault="000E13D9" w:rsidP="000E13D9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780CA73" w14:textId="4B05F0C8" w:rsidR="000E13D9" w:rsidRPr="00D701F2" w:rsidRDefault="000E13D9" w:rsidP="000E13D9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0E13D9">
        <w:rPr>
          <w:rFonts w:ascii="Book Antiqua" w:hAnsi="Book Antiqua"/>
          <w:noProof w:val="0"/>
          <w:lang w:val="sr-Latn-RS"/>
        </w:rPr>
        <w:t>Na osnovu  člana 92. stav 4. i člana 93. stav 4. Ustava Republike Kosovo,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48D0F141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2C41FF6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90ACF93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EC9FE82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635C5B4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sz w:val="20"/>
          <w:lang w:val="sr-Latn-RS"/>
        </w:rPr>
      </w:pPr>
    </w:p>
    <w:p w14:paraId="77EE4342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A973603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sz w:val="32"/>
          <w:lang w:val="sr-Latn-RS"/>
        </w:rPr>
      </w:pPr>
    </w:p>
    <w:p w14:paraId="65FFCE74" w14:textId="77777777" w:rsidR="00A10713" w:rsidRPr="00D701F2" w:rsidRDefault="00A1071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1A02F47" w14:textId="2555CC36" w:rsidR="00A10713" w:rsidRPr="00D701F2" w:rsidRDefault="000E13D9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1DB41FD4" w14:textId="396F2F59" w:rsidR="000E13D9" w:rsidRPr="000E13D9" w:rsidRDefault="000E13D9" w:rsidP="000E13D9">
      <w:pPr>
        <w:spacing w:after="0" w:line="240" w:lineRule="auto"/>
        <w:contextualSpacing/>
        <w:jc w:val="both"/>
        <w:rPr>
          <w:rFonts w:ascii="Book Antiqua" w:eastAsiaTheme="minorHAnsi" w:hAnsi="Book Antiqua"/>
          <w:b/>
          <w:noProof w:val="0"/>
          <w:lang w:val="sr-Latn-RS"/>
        </w:rPr>
      </w:pPr>
      <w:r>
        <w:rPr>
          <w:rFonts w:ascii="Book Antiqua" w:eastAsiaTheme="minorHAnsi" w:hAnsi="Book Antiqua"/>
          <w:noProof w:val="0"/>
          <w:lang w:val="sr-Latn-RS"/>
        </w:rPr>
        <w:t xml:space="preserve">                              </w:t>
      </w:r>
      <w:r w:rsidRPr="000E13D9">
        <w:rPr>
          <w:rFonts w:ascii="Book Antiqua" w:eastAsiaTheme="minorHAnsi" w:hAnsi="Book Antiqua"/>
          <w:b/>
          <w:noProof w:val="0"/>
          <w:lang w:val="sr-Latn-RS"/>
        </w:rPr>
        <w:t>O  izmeni i dopuni Odluke Vlade broj 02/85 od 29.06.2022.</w:t>
      </w:r>
    </w:p>
    <w:p w14:paraId="2235DB30" w14:textId="77777777" w:rsidR="000E13D9" w:rsidRPr="000E13D9" w:rsidRDefault="000E13D9" w:rsidP="000E13D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</w:p>
    <w:p w14:paraId="07268BBF" w14:textId="3AC42164" w:rsidR="000E13D9" w:rsidRPr="000E13D9" w:rsidRDefault="000E13D9" w:rsidP="000E13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  <w:r w:rsidRPr="000E13D9">
        <w:rPr>
          <w:rFonts w:ascii="Book Antiqua" w:eastAsiaTheme="minorHAnsi" w:hAnsi="Book Antiqua"/>
          <w:noProof w:val="0"/>
          <w:lang w:val="sr-Latn-RS"/>
        </w:rPr>
        <w:t xml:space="preserve"> Odluka Vlade Republike Kosovo br. 02/85 od 29. juna 2022. godine se menja i dopunjuje u stavu 3, gde se briše </w:t>
      </w:r>
      <w:r>
        <w:rPr>
          <w:rFonts w:ascii="Book Antiqua" w:eastAsiaTheme="minorHAnsi" w:hAnsi="Book Antiqua"/>
          <w:noProof w:val="0"/>
          <w:lang w:val="sr-Latn-RS"/>
        </w:rPr>
        <w:t xml:space="preserve">rečenica </w:t>
      </w:r>
      <w:r w:rsidR="00F3553F">
        <w:rPr>
          <w:rFonts w:ascii="Book Antiqua" w:eastAsiaTheme="minorHAnsi" w:hAnsi="Book Antiqua"/>
          <w:noProof w:val="0"/>
          <w:lang w:val="sr-Latn-RS"/>
        </w:rPr>
        <w:t xml:space="preserve"> „Takav mehanizam važić</w:t>
      </w:r>
      <w:r w:rsidRPr="000E13D9">
        <w:rPr>
          <w:rFonts w:ascii="Book Antiqua" w:eastAsiaTheme="minorHAnsi" w:hAnsi="Book Antiqua"/>
          <w:noProof w:val="0"/>
          <w:lang w:val="sr-Latn-RS"/>
        </w:rPr>
        <w:t>e do 31. oktobra 2022. godine</w:t>
      </w:r>
      <w:r w:rsidRPr="000E13D9">
        <w:rPr>
          <w:rFonts w:ascii="Book Antiqua" w:eastAsiaTheme="minorHAnsi" w:hAnsi="Book Antiqua" w:cs="Book Antiqua"/>
          <w:noProof w:val="0"/>
          <w:lang w:val="sr-Latn-RS"/>
        </w:rPr>
        <w:t>“</w:t>
      </w:r>
      <w:r w:rsidRPr="000E13D9">
        <w:rPr>
          <w:rFonts w:ascii="Book Antiqua" w:eastAsiaTheme="minorHAnsi" w:hAnsi="Book Antiqua"/>
          <w:noProof w:val="0"/>
          <w:lang w:val="sr-Latn-RS"/>
        </w:rPr>
        <w:t>.</w:t>
      </w:r>
    </w:p>
    <w:p w14:paraId="6CCBC08D" w14:textId="77777777" w:rsidR="000E13D9" w:rsidRPr="000E13D9" w:rsidRDefault="000E13D9" w:rsidP="000E13D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</w:p>
    <w:p w14:paraId="5FA6DAD4" w14:textId="543A6E23" w:rsidR="000E13D9" w:rsidRPr="000E13D9" w:rsidRDefault="000E13D9" w:rsidP="000E13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  <w:r w:rsidRPr="000E13D9">
        <w:rPr>
          <w:rFonts w:ascii="Book Antiqua" w:eastAsiaTheme="minorHAnsi" w:hAnsi="Book Antiqua"/>
          <w:noProof w:val="0"/>
          <w:lang w:val="sr-Latn-RS"/>
        </w:rPr>
        <w:t>Ostatak Odluke Vlade Republike Kosovo br. 02/85 od 29. juna 2022. godine ostaje nepromenjen.</w:t>
      </w:r>
    </w:p>
    <w:p w14:paraId="1F25EFBA" w14:textId="77777777" w:rsidR="000E13D9" w:rsidRPr="000E13D9" w:rsidRDefault="000E13D9" w:rsidP="000E13D9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</w:p>
    <w:p w14:paraId="1D7CC4D0" w14:textId="60A0264E" w:rsidR="000E13D9" w:rsidRPr="00D701F2" w:rsidRDefault="000E13D9" w:rsidP="000E13D9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lang w:val="sr-Latn-RS"/>
        </w:rPr>
      </w:pPr>
      <w:r w:rsidRPr="000E13D9">
        <w:rPr>
          <w:rFonts w:ascii="Book Antiqua" w:eastAsiaTheme="minorHAnsi" w:hAnsi="Book Antiqua"/>
          <w:noProof w:val="0"/>
          <w:lang w:val="sr-Latn-RS"/>
        </w:rPr>
        <w:t>Odluka stupa na snagu danom objavljivanja u Službenom listu Republike Kosovo.</w:t>
      </w:r>
    </w:p>
    <w:p w14:paraId="7E07D63A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DB27220" w14:textId="77777777" w:rsidR="00A10713" w:rsidRPr="00D701F2" w:rsidRDefault="00A1071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11D0DD44" w14:textId="77777777" w:rsidR="00A10713" w:rsidRPr="00D701F2" w:rsidRDefault="00A1071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16"/>
          <w:lang w:val="sr-Latn-RS"/>
        </w:rPr>
      </w:pPr>
    </w:p>
    <w:p w14:paraId="14C5308E" w14:textId="77777777" w:rsidR="00A10713" w:rsidRPr="00D701F2" w:rsidRDefault="00A1071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BE46990" w14:textId="77777777" w:rsidR="00A10713" w:rsidRPr="00D701F2" w:rsidRDefault="00A10713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4B29912" w14:textId="77777777" w:rsidR="00A10713" w:rsidRPr="00D701F2" w:rsidRDefault="00A10713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42A726C6" w14:textId="77777777" w:rsidR="00A10713" w:rsidRPr="00D701F2" w:rsidRDefault="00A10713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1874E9A" w14:textId="6DF85534" w:rsidR="00A10713" w:rsidRPr="00D701F2" w:rsidRDefault="00A10713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0E13D9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5EDF2729" w14:textId="31F33C87" w:rsidR="00A10713" w:rsidRPr="00D701F2" w:rsidRDefault="00A10713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E13D9">
        <w:rPr>
          <w:rFonts w:ascii="Book Antiqua" w:hAnsi="Book Antiqua" w:cs="Times New Roman"/>
          <w:noProof w:val="0"/>
          <w:color w:val="000000"/>
          <w:lang w:val="sr-Latn-RS"/>
        </w:rPr>
        <w:t>Premijer  Republike  Kosovo</w:t>
      </w:r>
    </w:p>
    <w:p w14:paraId="31EE3918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B112876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A7F25D7" w14:textId="74330D77" w:rsidR="00A10713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A1071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3ADB7BE7" w14:textId="77777777" w:rsidR="00A10713" w:rsidRPr="00D701F2" w:rsidRDefault="00A1071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668AC9CC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756C94E9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6199ADDF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5FB02E55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003FBE65" w14:textId="77777777" w:rsidR="003B3B61" w:rsidRPr="00D701F2" w:rsidRDefault="003B3B61" w:rsidP="003B3B6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BAD55D6" w14:textId="77777777" w:rsidR="00860DBF" w:rsidRPr="00D701F2" w:rsidRDefault="00860DBF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14:paraId="73C2E35B" w14:textId="77777777" w:rsidR="00860DBF" w:rsidRPr="00D701F2" w:rsidRDefault="00860DBF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14:paraId="16991A90" w14:textId="77777777" w:rsidR="00AB52BD" w:rsidRPr="00D701F2" w:rsidRDefault="00AB52BD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C6A3DB4" wp14:editId="02CDE262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CCD93" w14:textId="77777777" w:rsidR="00AB52BD" w:rsidRPr="00D701F2" w:rsidRDefault="00AB52BD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3C8729EA" w14:textId="77777777" w:rsidR="00AB52BD" w:rsidRPr="00D701F2" w:rsidRDefault="00AB52BD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285FC19D" w14:textId="77777777" w:rsidR="00AB52BD" w:rsidRPr="00D701F2" w:rsidRDefault="00AB52BD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7C936213" w14:textId="77777777" w:rsidR="00AB52BD" w:rsidRPr="00D701F2" w:rsidRDefault="00AB52BD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3D265C07" w14:textId="77777777" w:rsidR="00AB52BD" w:rsidRPr="00D701F2" w:rsidRDefault="00AB52BD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03A54C64" w14:textId="715F8EB4" w:rsidR="00AB52BD" w:rsidRPr="00D701F2" w:rsidRDefault="00AB52BD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704686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1A561F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09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/102</w:t>
      </w:r>
    </w:p>
    <w:p w14:paraId="7770559E" w14:textId="65037F6F" w:rsidR="00AB52BD" w:rsidRPr="00D701F2" w:rsidRDefault="00AB52BD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704686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2B917E91" w14:textId="77777777" w:rsidR="00AB52BD" w:rsidRPr="00D701F2" w:rsidRDefault="00AB52BD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0"/>
          <w:szCs w:val="16"/>
          <w:lang w:val="sr-Latn-RS"/>
        </w:rPr>
      </w:pPr>
    </w:p>
    <w:p w14:paraId="000562A2" w14:textId="77777777" w:rsidR="00704686" w:rsidRPr="00D701F2" w:rsidRDefault="00704686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971910F" w14:textId="08718BB9" w:rsidR="001A561F" w:rsidRPr="00D701F2" w:rsidRDefault="00704686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704686">
        <w:rPr>
          <w:rFonts w:ascii="Book Antiqua" w:hAnsi="Book Antiqua"/>
          <w:noProof w:val="0"/>
          <w:lang w:val="sr-Latn-RS"/>
        </w:rPr>
        <w:t>Na osnovu  člana 92. stav 4. i člana 93. stav 4. Ustava Republike Kosovo,</w:t>
      </w:r>
      <w:r w:rsidRPr="00704686">
        <w:t xml:space="preserve"> </w:t>
      </w:r>
      <w:r w:rsidRPr="00704686">
        <w:rPr>
          <w:rFonts w:ascii="Book Antiqua" w:hAnsi="Book Antiqua"/>
          <w:noProof w:val="0"/>
          <w:lang w:val="sr-Latn-RS"/>
        </w:rPr>
        <w:t>člana 15. stav 2. Zakona br. 08/L-066 o budžetskim izdvajanjima za budžet Republike Kosovo za 2022. godinu</w:t>
      </w:r>
      <w:r>
        <w:rPr>
          <w:rFonts w:ascii="Book Antiqua" w:hAnsi="Book Antiqua"/>
          <w:noProof w:val="0"/>
          <w:lang w:val="sr-Latn-RS"/>
        </w:rPr>
        <w:t>,</w:t>
      </w:r>
      <w:r w:rsidRPr="00704686">
        <w:rPr>
          <w:rFonts w:ascii="Book Antiqua" w:hAnsi="Book Antiqua"/>
          <w:noProof w:val="0"/>
          <w:lang w:val="sr-Latn-RS"/>
        </w:rPr>
        <w:t xml:space="preserve">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54D6B31B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BA1F7A9" w14:textId="77777777" w:rsidR="00AB52BD" w:rsidRPr="00D701F2" w:rsidRDefault="00AB52BD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FA6FAF8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3F6B723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ADC98A7" w14:textId="171F92F0" w:rsidR="00AB52BD" w:rsidRPr="00D701F2" w:rsidRDefault="00DB7A73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4BD8F777" w14:textId="77777777" w:rsidR="00AB52BD" w:rsidRPr="00D701F2" w:rsidRDefault="00AB52BD" w:rsidP="003E2FB8">
      <w:pPr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75BB8FD5" w14:textId="77777777" w:rsidR="00704686" w:rsidRPr="00704686" w:rsidRDefault="00704686" w:rsidP="00704686">
      <w:pPr>
        <w:pStyle w:val="ListParagrap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36966A18" w14:textId="39D67F12" w:rsidR="00704686" w:rsidRPr="00704686" w:rsidRDefault="00704686" w:rsidP="0070468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Usvaja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se zahtev Univerzitetske bolničke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i Kliničke službe Kosova za dodelu budžetskih sredstava u iznosu od 4.200.100,00€, (četiri miliona dvesta hiljada sto evra) za nabavku lekova sa esencijalne liste.</w:t>
      </w:r>
    </w:p>
    <w:p w14:paraId="4370F65B" w14:textId="77777777" w:rsidR="00704686" w:rsidRPr="00704686" w:rsidRDefault="00704686" w:rsidP="0070468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5FA7E084" w14:textId="7AD234ED" w:rsidR="00704686" w:rsidRPr="00704686" w:rsidRDefault="00704686" w:rsidP="0070468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Sredstva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izdvojena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prema tački 1. ove odluke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uzimaju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se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iz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Ministarstva finansija, rada i transfera sa šifrom 201, iz potprograma „Nepredviđeni troškovi u Ministarstvu finansija“ sa šifrom 28900, iz kategorije rashoda „ Robe i usluge“, i pre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nose se u Univerzitetsku bolničku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i Kliničku službu Kosova sa šifrom 220, u potprogramu „Centralna administracija </w:t>
      </w:r>
      <w:r>
        <w:rPr>
          <w:rFonts w:ascii="Book Antiqua" w:eastAsia="Times New Roman" w:hAnsi="Book Antiqua" w:cs="Arial"/>
          <w:noProof w:val="0"/>
          <w:lang w:val="sr-Latn-RS" w:eastAsia="sq-AL"/>
        </w:rPr>
        <w:t>UBKSK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>“ sa šifrom 11320, u kategoriji rashoda „Robe i usluge“.</w:t>
      </w:r>
    </w:p>
    <w:p w14:paraId="465D1187" w14:textId="77777777" w:rsidR="00704686" w:rsidRPr="00704686" w:rsidRDefault="00704686" w:rsidP="0070468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7B763F42" w14:textId="17F5AF9E" w:rsidR="00704686" w:rsidRPr="00704686" w:rsidRDefault="00704686" w:rsidP="0070468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>Ministarstvo finansija, rada i tr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ansfera i Univerzitetska bolnička 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 xml:space="preserve"> i Klinička služba Kosova dužni su da sprovedu ovu odluku.</w:t>
      </w:r>
    </w:p>
    <w:p w14:paraId="0265B14E" w14:textId="77777777" w:rsidR="00704686" w:rsidRPr="00704686" w:rsidRDefault="00704686" w:rsidP="00704686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4298A9EC" w14:textId="20DE48A0" w:rsidR="00704686" w:rsidRPr="00D701F2" w:rsidRDefault="00704686" w:rsidP="00704686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>
        <w:rPr>
          <w:rFonts w:ascii="Book Antiqua" w:eastAsia="Times New Roman" w:hAnsi="Book Antiqua" w:cs="Arial"/>
          <w:noProof w:val="0"/>
          <w:lang w:val="sr-Latn-RS" w:eastAsia="sq-AL"/>
        </w:rPr>
        <w:t>4</w:t>
      </w:r>
      <w:r w:rsidRPr="00704686">
        <w:rPr>
          <w:rFonts w:ascii="Book Antiqua" w:eastAsia="Times New Roman" w:hAnsi="Book Antiqua" w:cs="Arial"/>
          <w:noProof w:val="0"/>
          <w:lang w:val="sr-Latn-RS" w:eastAsia="sq-AL"/>
        </w:rPr>
        <w:t>Odluka stupa na snagu danom objavljivanja u Službenom listu Republike Kosovo.</w:t>
      </w:r>
    </w:p>
    <w:p w14:paraId="07B44B1B" w14:textId="77777777" w:rsidR="00AB52BD" w:rsidRPr="00D701F2" w:rsidRDefault="00AB52BD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2AB1F897" w14:textId="77777777" w:rsidR="00AB52BD" w:rsidRPr="00D701F2" w:rsidRDefault="00AB52BD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sz w:val="32"/>
          <w:lang w:val="sr-Latn-RS"/>
        </w:rPr>
      </w:pPr>
    </w:p>
    <w:p w14:paraId="089A9206" w14:textId="77777777" w:rsidR="001A561F" w:rsidRPr="00D701F2" w:rsidRDefault="001A561F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2CE0A980" w14:textId="77777777" w:rsidR="001A561F" w:rsidRPr="00D701F2" w:rsidRDefault="001A561F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41D36B9E" w14:textId="77777777" w:rsidR="00AB52BD" w:rsidRPr="00D701F2" w:rsidRDefault="00AB52BD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66D45740" w14:textId="77777777" w:rsidR="00AB52BD" w:rsidRPr="00D701F2" w:rsidRDefault="00AB52BD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B241DB2" w14:textId="6047C4C7" w:rsidR="00AB52BD" w:rsidRPr="00D701F2" w:rsidRDefault="00AB52BD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704686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339421A3" w14:textId="63650413" w:rsidR="00AB52BD" w:rsidRPr="00D701F2" w:rsidRDefault="00AB52BD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704686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54DB3A50" w14:textId="77777777" w:rsidR="00AB52BD" w:rsidRPr="00D701F2" w:rsidRDefault="00AB52BD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958EF91" w14:textId="77777777" w:rsidR="00AB52BD" w:rsidRPr="00D701F2" w:rsidRDefault="00AB52BD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E69C596" w14:textId="1C611463" w:rsidR="00AB52BD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Dostavlja se </w:t>
      </w:r>
    </w:p>
    <w:p w14:paraId="34AB386F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27A0D391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5FE121F6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5AE0D4B9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5357EB43" w14:textId="77777777" w:rsidR="003B3B61" w:rsidRPr="00D701F2" w:rsidRDefault="003B3B61" w:rsidP="003B3B6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173F26C" w14:textId="77777777" w:rsidR="009769B4" w:rsidRPr="00D701F2" w:rsidRDefault="009769B4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Cs w:val="28"/>
          <w:lang w:val="sr-Latn-RS"/>
        </w:rPr>
      </w:pPr>
    </w:p>
    <w:p w14:paraId="2827C9DD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2F7281B9" wp14:editId="56E771EC">
            <wp:extent cx="933450" cy="1028700"/>
            <wp:effectExtent l="0" t="0" r="0" b="0"/>
            <wp:docPr id="19" name="Picture 1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7F8B5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2A8CEDEE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7B908372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720FB142" w14:textId="77777777" w:rsidR="001A561F" w:rsidRPr="00D701F2" w:rsidRDefault="001A561F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5F103320" w14:textId="77777777" w:rsidR="001A561F" w:rsidRPr="00D701F2" w:rsidRDefault="001A561F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0B864019" w14:textId="0CD5ECCB" w:rsidR="001A561F" w:rsidRPr="00D701F2" w:rsidRDefault="001A561F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044A38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10/102</w:t>
      </w:r>
    </w:p>
    <w:p w14:paraId="3855C105" w14:textId="7707B153" w:rsidR="001A561F" w:rsidRPr="00D701F2" w:rsidRDefault="001A561F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044A38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4CDAB0A9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0"/>
          <w:szCs w:val="16"/>
          <w:lang w:val="sr-Latn-RS"/>
        </w:rPr>
      </w:pPr>
    </w:p>
    <w:p w14:paraId="36306435" w14:textId="63AAB788" w:rsidR="00044A38" w:rsidRPr="00D701F2" w:rsidRDefault="00044A38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044A38">
        <w:rPr>
          <w:rFonts w:ascii="Book Antiqua" w:hAnsi="Book Antiqua"/>
          <w:noProof w:val="0"/>
          <w:lang w:val="sr-Latn-RS"/>
        </w:rPr>
        <w:t xml:space="preserve">Na osnovu  člana 92. stav 4. i člana 93. stav 4. Ustava Republike Kosovo, Zakona br. 08/L-066 o budžetskim izdvajanjima za budžet Republike Kosovo za 2022. godinu, </w:t>
      </w:r>
      <w:r w:rsidR="00F3553F">
        <w:rPr>
          <w:rFonts w:ascii="Book Antiqua" w:hAnsi="Book Antiqua"/>
          <w:noProof w:val="0"/>
          <w:lang w:val="sr-Latn-RS"/>
        </w:rPr>
        <w:t>iz</w:t>
      </w:r>
      <w:r w:rsidRPr="00044A38">
        <w:rPr>
          <w:rFonts w:ascii="Book Antiqua" w:hAnsi="Book Antiqua"/>
          <w:noProof w:val="0"/>
          <w:lang w:val="sr-Latn-RS"/>
        </w:rPr>
        <w:t>zmenjen i dopunjen Zakonom br. 08/L-143</w:t>
      </w:r>
      <w:r>
        <w:rPr>
          <w:rFonts w:ascii="Book Antiqua" w:hAnsi="Book Antiqua"/>
          <w:noProof w:val="0"/>
          <w:lang w:val="sr-Latn-RS"/>
        </w:rPr>
        <w:t xml:space="preserve">, </w:t>
      </w:r>
      <w:r w:rsidRPr="00044A38">
        <w:rPr>
          <w:rFonts w:ascii="Book Antiqua" w:hAnsi="Book Antiqua"/>
          <w:noProof w:val="0"/>
          <w:lang w:val="sr-Latn-RS"/>
        </w:rPr>
        <w:t>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3FBEE787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9C4FCBD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5209835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E7BEFE9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3AFA280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3F9CEB4" w14:textId="77777777" w:rsidR="003D51F3" w:rsidRPr="00D701F2" w:rsidRDefault="003D51F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17BD729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6FA1ED5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47D8A2D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F2AAE0D" w14:textId="651C9BAD" w:rsidR="001A561F" w:rsidRPr="00D701F2" w:rsidRDefault="00044A38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1363EA10" w14:textId="77777777" w:rsidR="001A561F" w:rsidRPr="00D701F2" w:rsidRDefault="001A561F" w:rsidP="003E2F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23DBCDD9" w14:textId="77BAD4BC" w:rsidR="00044A38" w:rsidRPr="00044A38" w:rsidRDefault="00044A38" w:rsidP="00044A38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  <w:r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T</w:t>
      </w: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ačka 2. Odluke br. 31/99 Vlade Republike Kosovo, od 30. septembra 2022. godine, menja se i glasi:</w:t>
      </w:r>
    </w:p>
    <w:p w14:paraId="4274B128" w14:textId="77777777" w:rsidR="00044A38" w:rsidRPr="00044A38" w:rsidRDefault="00044A38" w:rsidP="00044A38">
      <w:pPr>
        <w:pStyle w:val="ListParagraph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</w:p>
    <w:p w14:paraId="11BD35A2" w14:textId="654860A5" w:rsidR="00044A38" w:rsidRPr="00044A38" w:rsidRDefault="00044A38" w:rsidP="00044A38">
      <w:pPr>
        <w:pStyle w:val="ListParagraph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 xml:space="preserve">- U principu, nijedan korisnik ne može više puta imati koristi od mera 1.2 - 1.6. Izuzetno, u slučajevima kada se odmerava naknada iz više od jedne mere, to se utvrđuje </w:t>
      </w:r>
      <w:r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 xml:space="preserve">odlukom </w:t>
      </w: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 xml:space="preserve"> ministra finansi</w:t>
      </w:r>
      <w:r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ja, rada i transfera, po ovlašć</w:t>
      </w: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enju datom u ta</w:t>
      </w:r>
      <w:r w:rsidRPr="00044A38">
        <w:rPr>
          <w:rFonts w:ascii="Book Antiqua" w:eastAsia="Times New Roman" w:hAnsi="Book Antiqua" w:cs="Book Antiqua"/>
          <w:noProof w:val="0"/>
          <w:color w:val="222222"/>
          <w:lang w:val="sr-Latn-RS" w:eastAsia="sq-AL"/>
        </w:rPr>
        <w:t>č</w:t>
      </w: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ki 3. Odluke Vlade br. 31/99 od 30.09.2022.</w:t>
      </w:r>
    </w:p>
    <w:p w14:paraId="22BF431F" w14:textId="654860A5" w:rsidR="00044A38" w:rsidRPr="00044A38" w:rsidRDefault="00044A38" w:rsidP="00044A38">
      <w:pPr>
        <w:pStyle w:val="ListParagraph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</w:p>
    <w:p w14:paraId="4B65A24C" w14:textId="282F081F" w:rsidR="00044A38" w:rsidRPr="00044A38" w:rsidRDefault="00044A38" w:rsidP="00044A38">
      <w:pPr>
        <w:pStyle w:val="ListParagraph"/>
        <w:numPr>
          <w:ilvl w:val="0"/>
          <w:numId w:val="19"/>
        </w:numPr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 xml:space="preserve">Ostatak Odluke Vlade broj 31/99 od 30. septembra 2022. godine ostaje nepromenjen i na </w:t>
      </w:r>
    </w:p>
    <w:p w14:paraId="1E7EC9BD" w14:textId="15102A2F" w:rsidR="00044A38" w:rsidRPr="00044A38" w:rsidRDefault="00044A38" w:rsidP="00044A38">
      <w:pPr>
        <w:pStyle w:val="ListParagraph"/>
        <w:ind w:left="360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snazi.</w:t>
      </w:r>
    </w:p>
    <w:p w14:paraId="010E2A76" w14:textId="77777777" w:rsidR="00044A38" w:rsidRPr="00044A38" w:rsidRDefault="00044A38" w:rsidP="00044A38">
      <w:pPr>
        <w:pStyle w:val="ListParagraph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</w:p>
    <w:p w14:paraId="256B987C" w14:textId="120833FB" w:rsidR="00044A38" w:rsidRPr="00044A38" w:rsidRDefault="00044A38" w:rsidP="00044A38">
      <w:pPr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color w:val="222222"/>
          <w:lang w:val="sr-Latn-RS" w:eastAsia="sq-AL"/>
        </w:rPr>
        <w:t>3. Odluka stupa na snagu danom objavljivanja u Službenom listu Republike Kosovo.</w:t>
      </w:r>
    </w:p>
    <w:p w14:paraId="41A1A7C1" w14:textId="77777777" w:rsidR="00044A38" w:rsidRPr="00044A38" w:rsidRDefault="00044A38" w:rsidP="00044A3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color w:val="222222"/>
          <w:lang w:val="sr-Latn-RS" w:eastAsia="sq-AL"/>
        </w:rPr>
      </w:pPr>
    </w:p>
    <w:p w14:paraId="31DEE85C" w14:textId="77777777" w:rsidR="001A561F" w:rsidRPr="00D701F2" w:rsidRDefault="001A561F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lang w:val="sr-Latn-RS"/>
        </w:rPr>
      </w:pPr>
    </w:p>
    <w:p w14:paraId="4F84D6F4" w14:textId="77777777" w:rsidR="001A561F" w:rsidRPr="00D701F2" w:rsidRDefault="001A561F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sz w:val="24"/>
          <w:lang w:val="sr-Latn-RS"/>
        </w:rPr>
      </w:pPr>
    </w:p>
    <w:p w14:paraId="36373E0F" w14:textId="77777777" w:rsidR="001A561F" w:rsidRPr="00D701F2" w:rsidRDefault="001A561F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sz w:val="12"/>
          <w:lang w:val="sr-Latn-RS"/>
        </w:rPr>
      </w:pPr>
    </w:p>
    <w:p w14:paraId="4A0244F5" w14:textId="41793A5A" w:rsidR="001A561F" w:rsidRPr="00D701F2" w:rsidRDefault="001A561F" w:rsidP="00B5170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541C5866" w14:textId="77777777" w:rsidR="001A561F" w:rsidRPr="00D701F2" w:rsidRDefault="001A561F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__________________________________</w:t>
      </w:r>
    </w:p>
    <w:p w14:paraId="5E7830C5" w14:textId="73312284" w:rsidR="001A561F" w:rsidRPr="00D701F2" w:rsidRDefault="001A561F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44A38">
        <w:rPr>
          <w:rFonts w:ascii="Book Antiqua" w:hAnsi="Book Antiqua" w:cs="Times New Roman"/>
          <w:noProof w:val="0"/>
          <w:color w:val="000000"/>
          <w:lang w:val="sr-Latn-RS"/>
        </w:rPr>
        <w:t xml:space="preserve">Premijer Republike  Kosovo </w:t>
      </w:r>
    </w:p>
    <w:p w14:paraId="43F3EF1A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02883C1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9CA0E67" w14:textId="6FBCBBBF" w:rsidR="001A561F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se:</w:t>
      </w:r>
    </w:p>
    <w:p w14:paraId="7C680FA2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3F2CB662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315DA33F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704C72F6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7E4DAECB" w14:textId="77777777" w:rsidR="003B3B61" w:rsidRPr="00D701F2" w:rsidRDefault="003B3B61" w:rsidP="003B3B6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EA93029" w14:textId="77777777" w:rsidR="009769B4" w:rsidRPr="00D701F2" w:rsidRDefault="009769B4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14:paraId="4BA96598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080A41CE" wp14:editId="0C8B31DD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B43BF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1152D3D3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31950C89" w14:textId="77777777" w:rsidR="001A561F" w:rsidRPr="00D701F2" w:rsidRDefault="001A561F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3E0EB72A" w14:textId="77777777" w:rsidR="001A561F" w:rsidRPr="00D701F2" w:rsidRDefault="001A561F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5595A677" w14:textId="77777777" w:rsidR="001A561F" w:rsidRPr="00D701F2" w:rsidRDefault="001A561F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692005C2" w14:textId="0FA44E33" w:rsidR="001A561F" w:rsidRPr="00D701F2" w:rsidRDefault="001A561F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044A38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11/102</w:t>
      </w:r>
    </w:p>
    <w:p w14:paraId="0C89DE36" w14:textId="4D681E1F" w:rsidR="001A561F" w:rsidRPr="00D701F2" w:rsidRDefault="001A561F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044A38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201E8553" w14:textId="77777777" w:rsidR="001A561F" w:rsidRPr="00D701F2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0"/>
          <w:szCs w:val="16"/>
          <w:lang w:val="sr-Latn-RS"/>
        </w:rPr>
      </w:pPr>
    </w:p>
    <w:p w14:paraId="340F6491" w14:textId="77777777" w:rsidR="00044A38" w:rsidRDefault="00044A38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D91DE06" w14:textId="165F5E20" w:rsidR="00044A38" w:rsidRPr="00D701F2" w:rsidRDefault="00044A38" w:rsidP="00044A38">
      <w:pPr>
        <w:rPr>
          <w:rFonts w:ascii="Book Antiqua" w:hAnsi="Book Antiqua"/>
          <w:noProof w:val="0"/>
          <w:lang w:val="sr-Latn-RS"/>
        </w:rPr>
      </w:pPr>
      <w:r w:rsidRPr="00044A38">
        <w:rPr>
          <w:rFonts w:ascii="Book Antiqua" w:hAnsi="Book Antiqua"/>
          <w:noProof w:val="0"/>
          <w:lang w:val="sr-Latn-RS"/>
        </w:rPr>
        <w:t xml:space="preserve">Na osnovu  člana 92. stav 4. i člana 93. stav 4. Ustava Republike Kosovo, </w:t>
      </w:r>
      <w:r>
        <w:rPr>
          <w:rFonts w:ascii="Book Antiqua" w:hAnsi="Book Antiqua"/>
          <w:noProof w:val="0"/>
          <w:lang w:val="sr-Latn-RS"/>
        </w:rPr>
        <w:t>člana 29 Zakona br. 03</w:t>
      </w:r>
      <w:r w:rsidRPr="00044A38">
        <w:rPr>
          <w:rFonts w:ascii="Book Antiqua" w:hAnsi="Book Antiqua"/>
          <w:noProof w:val="0"/>
          <w:lang w:val="sr-Latn-RS"/>
        </w:rPr>
        <w:t>/L-</w:t>
      </w:r>
      <w:r>
        <w:rPr>
          <w:rFonts w:ascii="Book Antiqua" w:hAnsi="Book Antiqua"/>
          <w:noProof w:val="0"/>
          <w:lang w:val="sr-Latn-RS"/>
        </w:rPr>
        <w:t>048</w:t>
      </w:r>
      <w:r w:rsidRPr="00044A38">
        <w:rPr>
          <w:rFonts w:ascii="Book Antiqua" w:hAnsi="Book Antiqua"/>
          <w:noProof w:val="0"/>
          <w:lang w:val="sr-Latn-RS"/>
        </w:rPr>
        <w:t xml:space="preserve"> o budžetskim izdvajanjima za budžet Republike Kosovo za 2022. godinu, </w:t>
      </w:r>
      <w:r w:rsidR="00F3553F">
        <w:rPr>
          <w:rFonts w:ascii="Book Antiqua" w:hAnsi="Book Antiqua"/>
          <w:noProof w:val="0"/>
          <w:lang w:val="sr-Latn-RS"/>
        </w:rPr>
        <w:t>i</w:t>
      </w:r>
      <w:r w:rsidRPr="00044A38">
        <w:rPr>
          <w:rFonts w:ascii="Book Antiqua" w:hAnsi="Book Antiqua"/>
          <w:noProof w:val="0"/>
          <w:lang w:val="sr-Latn-RS"/>
        </w:rPr>
        <w:t>z</w:t>
      </w:r>
      <w:r>
        <w:rPr>
          <w:rFonts w:ascii="Book Antiqua" w:hAnsi="Book Antiqua"/>
          <w:noProof w:val="0"/>
          <w:lang w:val="sr-Latn-RS"/>
        </w:rPr>
        <w:t>menjen i dopunjen Zakonom br. 03</w:t>
      </w:r>
      <w:r w:rsidRPr="00044A38">
        <w:rPr>
          <w:rFonts w:ascii="Book Antiqua" w:hAnsi="Book Antiqua"/>
          <w:noProof w:val="0"/>
          <w:lang w:val="sr-Latn-RS"/>
        </w:rPr>
        <w:t>/L-</w:t>
      </w:r>
      <w:r>
        <w:rPr>
          <w:rFonts w:ascii="Book Antiqua" w:hAnsi="Book Antiqua"/>
          <w:noProof w:val="0"/>
          <w:lang w:val="sr-Latn-RS"/>
        </w:rPr>
        <w:t>221</w:t>
      </w:r>
      <w:r w:rsidRPr="00044A38">
        <w:rPr>
          <w:rFonts w:ascii="Book Antiqua" w:hAnsi="Book Antiqua"/>
          <w:noProof w:val="0"/>
          <w:lang w:val="sr-Latn-RS"/>
        </w:rPr>
        <w:t xml:space="preserve">, </w:t>
      </w:r>
      <w:r>
        <w:rPr>
          <w:rFonts w:ascii="Book Antiqua" w:hAnsi="Book Antiqua"/>
          <w:noProof w:val="0"/>
          <w:lang w:val="sr-Latn-RS"/>
        </w:rPr>
        <w:t xml:space="preserve"> Zakonom br. 04/L-116, Zakonom br. </w:t>
      </w:r>
      <w:r w:rsidRPr="00044A38">
        <w:rPr>
          <w:rFonts w:ascii="Book Antiqua" w:hAnsi="Book Antiqua"/>
          <w:noProof w:val="0"/>
          <w:lang w:val="sr-Latn-RS"/>
        </w:rPr>
        <w:t xml:space="preserve"> 04/L-194, </w:t>
      </w:r>
      <w:r>
        <w:rPr>
          <w:rFonts w:ascii="Book Antiqua" w:hAnsi="Book Antiqua"/>
          <w:noProof w:val="0"/>
          <w:lang w:val="sr-Latn-RS"/>
        </w:rPr>
        <w:t>Zakonom  B</w:t>
      </w:r>
      <w:r w:rsidRPr="00044A38">
        <w:rPr>
          <w:rFonts w:ascii="Book Antiqua" w:hAnsi="Book Antiqua"/>
          <w:noProof w:val="0"/>
          <w:lang w:val="sr-Latn-RS"/>
        </w:rPr>
        <w:t xml:space="preserve">r. 05/L-063, </w:t>
      </w:r>
      <w:r>
        <w:rPr>
          <w:rFonts w:ascii="Book Antiqua" w:hAnsi="Book Antiqua"/>
          <w:noProof w:val="0"/>
          <w:lang w:val="sr-Latn-RS"/>
        </w:rPr>
        <w:t>zakonom  b</w:t>
      </w:r>
      <w:r w:rsidRPr="00044A38">
        <w:rPr>
          <w:rFonts w:ascii="Book Antiqua" w:hAnsi="Book Antiqua"/>
          <w:noProof w:val="0"/>
          <w:lang w:val="sr-Latn-RS"/>
        </w:rPr>
        <w:t>r. 05/L-007</w:t>
      </w:r>
      <w:r>
        <w:rPr>
          <w:rFonts w:ascii="Book Antiqua" w:hAnsi="Book Antiqua"/>
          <w:noProof w:val="0"/>
          <w:lang w:val="sr-Latn-RS"/>
        </w:rPr>
        <w:t xml:space="preserve">,  </w:t>
      </w:r>
      <w:r w:rsidRPr="00044A38">
        <w:rPr>
          <w:rFonts w:ascii="Book Antiqua" w:hAnsi="Book Antiqua"/>
          <w:noProof w:val="0"/>
          <w:lang w:val="sr-Latn-RS"/>
        </w:rPr>
        <w:t>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</w:t>
      </w:r>
      <w:r>
        <w:rPr>
          <w:rFonts w:ascii="Book Antiqua" w:hAnsi="Book Antiqua"/>
          <w:noProof w:val="0"/>
          <w:lang w:val="sr-Latn-RS"/>
        </w:rPr>
        <w:t>. oktobra 2022. godine, donosi:</w:t>
      </w:r>
    </w:p>
    <w:p w14:paraId="2E65BF33" w14:textId="77777777" w:rsidR="001A561F" w:rsidRPr="00044A38" w:rsidRDefault="001A56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8640131" w14:textId="60342C43" w:rsidR="00044A38" w:rsidRPr="00044A38" w:rsidRDefault="00044A38" w:rsidP="00044A3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044A38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ODLUKU </w:t>
      </w:r>
    </w:p>
    <w:p w14:paraId="02251B07" w14:textId="1FE60B62" w:rsidR="00044A38" w:rsidRDefault="00044A38" w:rsidP="00044A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>Usvaja se zahtev za dodelu budžetskih sredstava u iznosu od 92.000,00 € (devedeset dve  hiljade evra) za subvencionisanje Samita Zapadnog Balkana u organizaciji “The Economist”.</w:t>
      </w:r>
    </w:p>
    <w:p w14:paraId="574F6AC5" w14:textId="77777777" w:rsidR="00044A38" w:rsidRPr="00044A38" w:rsidRDefault="00044A38" w:rsidP="00044A38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648A92EA" w14:textId="7D71EB5E" w:rsidR="00044A38" w:rsidRPr="00044A38" w:rsidRDefault="00044A38" w:rsidP="00044A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>Budžetska sredstva prema tački 1. ove odluke preuzimaju se iz „Nepredviđenih rashoda“ sa šifrom 232, iz pot</w:t>
      </w:r>
      <w:r w:rsidR="00F3553F">
        <w:rPr>
          <w:rFonts w:ascii="Book Antiqua" w:eastAsia="Times New Roman" w:hAnsi="Book Antiqua" w:cs="Arial"/>
          <w:noProof w:val="0"/>
          <w:lang w:val="sr-Latn-RS" w:eastAsia="sq-AL"/>
        </w:rPr>
        <w:t xml:space="preserve"> </w:t>
      </w: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 xml:space="preserve">programa „Nepredviđeni rashodi“ sa šifrom 13100, iz kategorije rashoda „Rezerve“ i prebacuju se na raspolaganje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Kancelariji premijera, </w:t>
      </w: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 xml:space="preserve"> sa šifrom 104, u potprogramu „Kancelarija </w:t>
      </w:r>
      <w:r>
        <w:rPr>
          <w:rFonts w:ascii="Book Antiqua" w:eastAsia="Times New Roman" w:hAnsi="Book Antiqua" w:cs="Arial"/>
          <w:noProof w:val="0"/>
          <w:lang w:val="sr-Latn-RS" w:eastAsia="sq-AL"/>
        </w:rPr>
        <w:t>premijera</w:t>
      </w: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>“ sa šifrom 10600, u kategoriji rashoda „Subvencije i transferi“.</w:t>
      </w:r>
    </w:p>
    <w:p w14:paraId="3332FDC4" w14:textId="77777777" w:rsidR="00044A38" w:rsidRPr="00044A38" w:rsidRDefault="00044A38" w:rsidP="00044A3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463E221E" w14:textId="456F61F9" w:rsidR="00044A38" w:rsidRPr="00044A38" w:rsidRDefault="00044A38" w:rsidP="00044A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 xml:space="preserve">Ovlašćuje se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Kancelarija </w:t>
      </w: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 xml:space="preserve"> premijera da sredstva iz ta</w:t>
      </w:r>
      <w:r w:rsidRPr="00044A38">
        <w:rPr>
          <w:rFonts w:ascii="Book Antiqua" w:eastAsia="Times New Roman" w:hAnsi="Book Antiqua" w:cs="Book Antiqua"/>
          <w:noProof w:val="0"/>
          <w:lang w:val="sr-Latn-RS" w:eastAsia="sq-AL"/>
        </w:rPr>
        <w:t>č</w:t>
      </w: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>ke 1. ove odluke prenosi na žiro-račun koji odredi „The Economist”.</w:t>
      </w:r>
    </w:p>
    <w:p w14:paraId="58AFB18A" w14:textId="77777777" w:rsidR="00044A38" w:rsidRPr="00044A38" w:rsidRDefault="00044A38" w:rsidP="00044A3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673AD066" w14:textId="1BF7D8C0" w:rsidR="00044A38" w:rsidRPr="00044A38" w:rsidRDefault="00044A38" w:rsidP="00044A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 xml:space="preserve">Ministarstvo finansija, rada i transfera i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Kancelarija </w:t>
      </w: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 xml:space="preserve"> premijera dužni su da sprovode ovu odluku.</w:t>
      </w:r>
    </w:p>
    <w:p w14:paraId="5659CE04" w14:textId="77777777" w:rsidR="00044A38" w:rsidRPr="00044A38" w:rsidRDefault="00044A38" w:rsidP="00044A3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4C2BD3AA" w14:textId="0E43022A" w:rsidR="00044A38" w:rsidRPr="00D701F2" w:rsidRDefault="00044A38" w:rsidP="00044A38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044A38">
        <w:rPr>
          <w:rFonts w:ascii="Book Antiqua" w:eastAsia="Times New Roman" w:hAnsi="Book Antiqua" w:cs="Arial"/>
          <w:noProof w:val="0"/>
          <w:lang w:val="sr-Latn-RS" w:eastAsia="sq-AL"/>
        </w:rPr>
        <w:t>Odluka stupa na snagu danom objavljivanja u Službenom listu Republike Kosovo.</w:t>
      </w:r>
    </w:p>
    <w:p w14:paraId="17A7A2F6" w14:textId="77777777" w:rsidR="00001A92" w:rsidRPr="00D701F2" w:rsidRDefault="00001A92" w:rsidP="003E2FB8">
      <w:pPr>
        <w:pStyle w:val="ListParagraph"/>
        <w:spacing w:line="240" w:lineRule="auto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15236A8C" w14:textId="77777777" w:rsidR="00001A92" w:rsidRPr="00D701F2" w:rsidRDefault="00001A92" w:rsidP="003E2FB8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sz w:val="14"/>
          <w:lang w:val="sr-Latn-RS" w:eastAsia="sq-AL"/>
        </w:rPr>
      </w:pPr>
    </w:p>
    <w:p w14:paraId="0ABB32A9" w14:textId="77777777" w:rsidR="001A561F" w:rsidRPr="00D701F2" w:rsidRDefault="001A561F" w:rsidP="003E2FB8">
      <w:pPr>
        <w:spacing w:after="0" w:line="240" w:lineRule="auto"/>
        <w:jc w:val="both"/>
        <w:rPr>
          <w:rFonts w:ascii="Book Antiqua" w:eastAsia="Times New Roman" w:hAnsi="Book Antiqua"/>
          <w:noProof w:val="0"/>
          <w:color w:val="000000"/>
          <w:sz w:val="28"/>
          <w:lang w:val="sr-Latn-RS"/>
        </w:rPr>
      </w:pPr>
    </w:p>
    <w:p w14:paraId="4A9340E8" w14:textId="77777777" w:rsidR="001A561F" w:rsidRPr="00D701F2" w:rsidRDefault="001A561F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0E2DD103" w14:textId="77777777" w:rsidR="001A561F" w:rsidRPr="00D701F2" w:rsidRDefault="001A561F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EB81392" w14:textId="4FDD9740" w:rsidR="001A561F" w:rsidRPr="00D701F2" w:rsidRDefault="001A561F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044A38">
        <w:rPr>
          <w:rFonts w:ascii="Book Antiqua" w:hAnsi="Book Antiqua" w:cs="Times New Roman"/>
          <w:noProof w:val="0"/>
          <w:color w:val="000000"/>
          <w:lang w:val="sr-Latn-RS"/>
        </w:rPr>
        <w:t>_________________________</w:t>
      </w:r>
    </w:p>
    <w:p w14:paraId="46D37359" w14:textId="5F4E2630" w:rsidR="001A561F" w:rsidRPr="00D701F2" w:rsidRDefault="001A561F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044A38">
        <w:rPr>
          <w:rFonts w:ascii="Book Antiqua" w:hAnsi="Book Antiqua" w:cs="Times New Roman"/>
          <w:noProof w:val="0"/>
          <w:color w:val="000000"/>
          <w:lang w:val="sr-Latn-RS"/>
        </w:rPr>
        <w:t>Premijer Republike  Kosovo</w:t>
      </w:r>
    </w:p>
    <w:p w14:paraId="38FCF6B9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B91E56E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71B9F15" w14:textId="77777777" w:rsidR="001A561F" w:rsidRPr="00D701F2" w:rsidRDefault="001A56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9B28E3E" w14:textId="589B2875" w:rsidR="001A561F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 se</w:t>
      </w:r>
      <w:r w:rsidR="001A561F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2A0845E6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1A6E634C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17E40CD0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536C082A" w14:textId="0B0DA415" w:rsidR="003B3B61" w:rsidRPr="00044A38" w:rsidRDefault="003B3B61" w:rsidP="00044A3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>Arhivi Vlade</w:t>
      </w:r>
      <w:r w:rsidR="00044A38">
        <w:rPr>
          <w:rFonts w:ascii="Book Antiqua" w:hAnsi="Book Antiqua" w:cs="Times New Roman"/>
          <w:noProof w:val="0"/>
          <w:color w:val="000000"/>
          <w:lang w:val="sr-Latn-RS"/>
        </w:rPr>
        <w:t xml:space="preserve"> </w:t>
      </w:r>
    </w:p>
    <w:p w14:paraId="65CDF44F" w14:textId="77777777" w:rsidR="006F0B2B" w:rsidRPr="00D701F2" w:rsidRDefault="006F0B2B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9225A62" w14:textId="77777777" w:rsidR="003D51F3" w:rsidRPr="00D701F2" w:rsidRDefault="003D51F3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5F239B8" w14:textId="77777777" w:rsidR="009372B0" w:rsidRPr="00D701F2" w:rsidRDefault="009372B0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3049D56" wp14:editId="7314D2F7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D12B2" w14:textId="77777777" w:rsidR="009372B0" w:rsidRPr="00D701F2" w:rsidRDefault="009372B0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1CE3221D" w14:textId="77777777" w:rsidR="009372B0" w:rsidRPr="00D701F2" w:rsidRDefault="009372B0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50A07825" w14:textId="77777777" w:rsidR="009372B0" w:rsidRPr="00D701F2" w:rsidRDefault="009372B0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372DF377" w14:textId="77777777" w:rsidR="009372B0" w:rsidRPr="00D701F2" w:rsidRDefault="009372B0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78E1F5C4" w14:textId="77777777" w:rsidR="009372B0" w:rsidRPr="00D701F2" w:rsidRDefault="009372B0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0F9E62BB" w14:textId="56757D65" w:rsidR="009372B0" w:rsidRPr="00D701F2" w:rsidRDefault="009372B0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044A38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52472B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12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/102</w:t>
      </w:r>
    </w:p>
    <w:p w14:paraId="4A3E6398" w14:textId="7D0B31C9" w:rsidR="009372B0" w:rsidRPr="00D701F2" w:rsidRDefault="009372B0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044A38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567F98E2" w14:textId="77777777" w:rsidR="009372B0" w:rsidRPr="00D701F2" w:rsidRDefault="009372B0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FE888F8" w14:textId="77777777" w:rsidR="00447565" w:rsidRDefault="0044756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A94E0D6" w14:textId="52C2A2B3" w:rsidR="00447565" w:rsidRPr="00D701F2" w:rsidRDefault="0044756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47565">
        <w:rPr>
          <w:rFonts w:ascii="Book Antiqua" w:hAnsi="Book Antiqua"/>
          <w:noProof w:val="0"/>
          <w:lang w:val="sr-Latn-RS"/>
        </w:rPr>
        <w:t>Na osnovu  člana 92. stav 4. i člana 93. s</w:t>
      </w:r>
      <w:r>
        <w:rPr>
          <w:rFonts w:ascii="Book Antiqua" w:hAnsi="Book Antiqua"/>
          <w:noProof w:val="0"/>
          <w:lang w:val="sr-Latn-RS"/>
        </w:rPr>
        <w:t>tav 4. Ustava Republike Kosovo</w:t>
      </w:r>
      <w:r w:rsidRPr="00447565">
        <w:rPr>
          <w:rFonts w:ascii="Book Antiqua" w:hAnsi="Book Antiqua"/>
          <w:noProof w:val="0"/>
          <w:lang w:val="sr-Latn-RS"/>
        </w:rPr>
        <w:t>,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20835915" w14:textId="77777777" w:rsidR="009372B0" w:rsidRPr="00D701F2" w:rsidRDefault="009372B0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9FD4FD2" w14:textId="77777777" w:rsidR="009372B0" w:rsidRPr="00D701F2" w:rsidRDefault="009372B0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5EC1949" w14:textId="77777777" w:rsidR="009372B0" w:rsidRPr="00D701F2" w:rsidRDefault="009372B0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D92D1DF" w14:textId="044DEC1F" w:rsidR="009372B0" w:rsidRPr="00D701F2" w:rsidRDefault="0044756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  <w:t xml:space="preserve">ODLUKU </w:t>
      </w:r>
    </w:p>
    <w:p w14:paraId="448A355F" w14:textId="77777777" w:rsidR="009372B0" w:rsidRPr="00D701F2" w:rsidRDefault="009372B0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sz w:val="24"/>
          <w:szCs w:val="24"/>
          <w:lang w:val="sr-Latn-RS"/>
        </w:rPr>
      </w:pPr>
    </w:p>
    <w:p w14:paraId="5568FCCA" w14:textId="77777777" w:rsidR="00447565" w:rsidRPr="00447565" w:rsidRDefault="00447565" w:rsidP="00447565">
      <w:pPr>
        <w:pStyle w:val="ListParagrap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0E181EB4" w14:textId="7E2DD723" w:rsidR="00447565" w:rsidRPr="00447565" w:rsidRDefault="00447565" w:rsidP="00447565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447565">
        <w:rPr>
          <w:rFonts w:ascii="Book Antiqua" w:eastAsia="Times New Roman" w:hAnsi="Book Antiqua" w:cs="Times New Roman"/>
          <w:noProof w:val="0"/>
          <w:lang w:val="sr-Latn-RS" w:eastAsia="sq-AL"/>
        </w:rPr>
        <w:t>Usvaja se Nacionalna strategija 2022-2028 i Akcioni plan za upravljanje i kontrolu pasa sa i bez vlasnika u Republici Kosovo.</w:t>
      </w:r>
    </w:p>
    <w:p w14:paraId="4E5E89B9" w14:textId="77777777" w:rsidR="00447565" w:rsidRPr="00447565" w:rsidRDefault="00447565" w:rsidP="00447565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1BD6701A" w14:textId="4F760385" w:rsidR="00447565" w:rsidRPr="00447565" w:rsidRDefault="00447565" w:rsidP="00447565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447565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Ministarstvo </w:t>
      </w:r>
      <w:r w:rsidR="00F3553F">
        <w:rPr>
          <w:rFonts w:ascii="Book Antiqua" w:eastAsia="Times New Roman" w:hAnsi="Book Antiqua" w:cs="Times New Roman"/>
          <w:noProof w:val="0"/>
          <w:lang w:val="sr-Latn-RS" w:eastAsia="sq-AL"/>
        </w:rPr>
        <w:t>administ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r</w:t>
      </w:r>
      <w:r w:rsidR="00F3553F">
        <w:rPr>
          <w:rFonts w:ascii="Book Antiqua" w:eastAsia="Times New Roman" w:hAnsi="Book Antiqua" w:cs="Times New Roman"/>
          <w:noProof w:val="0"/>
          <w:lang w:val="sr-Latn-RS" w:eastAsia="sq-AL"/>
        </w:rPr>
        <w:t>a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cije </w:t>
      </w:r>
      <w:r w:rsidRPr="00447565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lokalne samouprave i druge nadležne institucije dužni su da sprovode Strategiju iz tačke 1. ove odluke, u skladu sa Pravilnikom o radu Vlade.</w:t>
      </w:r>
    </w:p>
    <w:p w14:paraId="0C974C85" w14:textId="77777777" w:rsidR="00447565" w:rsidRPr="00447565" w:rsidRDefault="00447565" w:rsidP="00447565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6CF6DC29" w14:textId="66CA6912" w:rsidR="00447565" w:rsidRPr="00D701F2" w:rsidRDefault="00447565" w:rsidP="00447565">
      <w:pPr>
        <w:pStyle w:val="ListParagraph"/>
        <w:numPr>
          <w:ilvl w:val="0"/>
          <w:numId w:val="16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447565">
        <w:rPr>
          <w:rFonts w:ascii="Book Antiqua" w:eastAsia="Times New Roman" w:hAnsi="Book Antiqua" w:cs="Times New Roman"/>
          <w:noProof w:val="0"/>
          <w:lang w:val="sr-Latn-RS" w:eastAsia="sq-AL"/>
        </w:rPr>
        <w:t>Odluka stupa na snagu danom objavljivanja u Službenom listu Republike Kosovo.</w:t>
      </w:r>
    </w:p>
    <w:p w14:paraId="5CE44DDE" w14:textId="77777777" w:rsidR="009372B0" w:rsidRPr="00D701F2" w:rsidRDefault="009372B0" w:rsidP="003E2FB8">
      <w:pPr>
        <w:spacing w:line="240" w:lineRule="auto"/>
        <w:rPr>
          <w:rFonts w:ascii="Book Antiqua" w:hAnsi="Book Antiqua"/>
          <w:noProof w:val="0"/>
          <w:lang w:val="sr-Latn-RS"/>
        </w:rPr>
      </w:pPr>
    </w:p>
    <w:p w14:paraId="3D8C298C" w14:textId="77777777" w:rsidR="009372B0" w:rsidRPr="00D701F2" w:rsidRDefault="009372B0" w:rsidP="003E2FB8">
      <w:pPr>
        <w:pStyle w:val="ListParagraph"/>
        <w:spacing w:line="240" w:lineRule="auto"/>
        <w:rPr>
          <w:rFonts w:ascii="Book Antiqua" w:hAnsi="Book Antiqua"/>
          <w:noProof w:val="0"/>
          <w:sz w:val="28"/>
          <w:lang w:val="sr-Latn-RS"/>
        </w:rPr>
      </w:pPr>
    </w:p>
    <w:p w14:paraId="4522A8EA" w14:textId="77777777" w:rsidR="009372B0" w:rsidRPr="00D701F2" w:rsidRDefault="009372B0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                                                                           Albin KURTI</w:t>
      </w:r>
    </w:p>
    <w:p w14:paraId="5DB6F6AB" w14:textId="77777777" w:rsidR="009372B0" w:rsidRPr="00D701F2" w:rsidRDefault="009372B0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14:paraId="4F21D9E8" w14:textId="79497B70" w:rsidR="009372B0" w:rsidRPr="00D701F2" w:rsidRDefault="009372B0" w:rsidP="003E2FB8">
      <w:pPr>
        <w:spacing w:after="0" w:line="240" w:lineRule="auto"/>
        <w:rPr>
          <w:rFonts w:ascii="Book Antiqua" w:hAnsi="Book Antiqua" w:cs="Times New Roman"/>
          <w:noProof w:val="0"/>
          <w:lang w:val="sr-Latn-RS"/>
        </w:rPr>
      </w:pPr>
      <w:r w:rsidRPr="00D701F2">
        <w:rPr>
          <w:rFonts w:ascii="Book Antiqua" w:hAnsi="Book Antiqua" w:cs="Times New Roman"/>
          <w:noProof w:val="0"/>
          <w:lang w:val="sr-Latn-RS"/>
        </w:rPr>
        <w:t xml:space="preserve">                                                                                            __</w:t>
      </w:r>
      <w:r w:rsidR="00447565">
        <w:rPr>
          <w:rFonts w:ascii="Book Antiqua" w:hAnsi="Book Antiqua" w:cs="Times New Roman"/>
          <w:noProof w:val="0"/>
          <w:lang w:val="sr-Latn-RS"/>
        </w:rPr>
        <w:t>________________________</w:t>
      </w:r>
    </w:p>
    <w:p w14:paraId="15887C2F" w14:textId="5A976232" w:rsidR="009372B0" w:rsidRPr="00D701F2" w:rsidRDefault="009372B0" w:rsidP="00447565">
      <w:pPr>
        <w:spacing w:after="0" w:line="240" w:lineRule="auto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noProof w:val="0"/>
          <w:lang w:val="sr-Latn-RS"/>
        </w:rPr>
        <w:t xml:space="preserve">                                                                                             </w:t>
      </w:r>
      <w:r w:rsidR="00447565">
        <w:rPr>
          <w:rFonts w:ascii="Book Antiqua" w:hAnsi="Book Antiqua" w:cs="Times New Roman"/>
          <w:noProof w:val="0"/>
          <w:lang w:val="sr-Latn-RS"/>
        </w:rPr>
        <w:t xml:space="preserve">Premijer </w:t>
      </w:r>
      <w:r w:rsidRPr="00D701F2">
        <w:rPr>
          <w:rFonts w:ascii="Book Antiqua" w:hAnsi="Book Antiqua" w:cs="Times New Roman"/>
          <w:noProof w:val="0"/>
          <w:lang w:val="sr-Latn-RS"/>
        </w:rPr>
        <w:t>Repu</w:t>
      </w:r>
      <w:r w:rsidR="00447565">
        <w:rPr>
          <w:rFonts w:ascii="Book Antiqua" w:hAnsi="Book Antiqua" w:cs="Times New Roman"/>
          <w:noProof w:val="0"/>
          <w:lang w:val="sr-Latn-RS"/>
        </w:rPr>
        <w:t>blike  Kosovo</w:t>
      </w:r>
    </w:p>
    <w:p w14:paraId="3010C8AE" w14:textId="77777777" w:rsidR="009372B0" w:rsidRPr="00D701F2" w:rsidRDefault="009372B0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14:paraId="0EEF7822" w14:textId="1042836E" w:rsidR="009372B0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  <w:r>
        <w:rPr>
          <w:rFonts w:ascii="Book Antiqua" w:hAnsi="Book Antiqua" w:cs="Times New Roman"/>
          <w:b/>
          <w:noProof w:val="0"/>
          <w:lang w:val="sr-Latn-RS"/>
        </w:rPr>
        <w:t>Dostavlja se</w:t>
      </w:r>
      <w:r w:rsidR="009372B0" w:rsidRPr="00D701F2">
        <w:rPr>
          <w:rFonts w:ascii="Book Antiqua" w:hAnsi="Book Antiqua" w:cs="Times New Roman"/>
          <w:b/>
          <w:noProof w:val="0"/>
          <w:lang w:val="sr-Latn-RS"/>
        </w:rPr>
        <w:t>:</w:t>
      </w:r>
    </w:p>
    <w:p w14:paraId="13E05751" w14:textId="77777777" w:rsidR="009372B0" w:rsidRPr="00D701F2" w:rsidRDefault="009372B0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sz w:val="14"/>
          <w:szCs w:val="14"/>
          <w:lang w:val="sr-Latn-RS"/>
        </w:rPr>
      </w:pPr>
    </w:p>
    <w:p w14:paraId="5D6CBE21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lang w:val="sr-Latn-RS"/>
        </w:rPr>
      </w:pPr>
      <w:r w:rsidRPr="003B3B61">
        <w:rPr>
          <w:rFonts w:ascii="Book Antiqua" w:hAnsi="Book Antiqua" w:cs="Times New Roman"/>
          <w:noProof w:val="0"/>
          <w:lang w:val="sr-Latn-RS"/>
        </w:rPr>
        <w:t xml:space="preserve">Zamenicima premijera </w:t>
      </w:r>
    </w:p>
    <w:p w14:paraId="2FC6F0D9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lang w:val="sr-Latn-RS"/>
        </w:rPr>
      </w:pPr>
      <w:r w:rsidRPr="003B3B61">
        <w:rPr>
          <w:rFonts w:ascii="Book Antiqua" w:hAnsi="Book Antiqua" w:cs="Times New Roman"/>
          <w:noProof w:val="0"/>
          <w:lang w:val="sr-Latn-RS"/>
        </w:rPr>
        <w:t xml:space="preserve">Svim ministarstvima (ministrima) </w:t>
      </w:r>
    </w:p>
    <w:p w14:paraId="7E128E25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lang w:val="sr-Latn-RS"/>
        </w:rPr>
      </w:pPr>
      <w:r w:rsidRPr="003B3B61">
        <w:rPr>
          <w:rFonts w:ascii="Book Antiqua" w:hAnsi="Book Antiqua" w:cs="Times New Roman"/>
          <w:noProof w:val="0"/>
          <w:lang w:val="sr-Latn-RS"/>
        </w:rPr>
        <w:t xml:space="preserve">Generalnom sekretaru KP-a </w:t>
      </w:r>
    </w:p>
    <w:p w14:paraId="28E40F10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lang w:val="sr-Latn-RS"/>
        </w:rPr>
      </w:pPr>
      <w:r w:rsidRPr="003B3B61">
        <w:rPr>
          <w:rFonts w:ascii="Book Antiqua" w:hAnsi="Book Antiqua" w:cs="Times New Roman"/>
          <w:noProof w:val="0"/>
          <w:lang w:val="sr-Latn-RS"/>
        </w:rPr>
        <w:t xml:space="preserve">Arhivi Vlade   </w:t>
      </w:r>
    </w:p>
    <w:p w14:paraId="1406D202" w14:textId="77777777" w:rsidR="003B3B61" w:rsidRPr="00D701F2" w:rsidRDefault="003B3B61" w:rsidP="003B3B61">
      <w:pPr>
        <w:spacing w:after="0" w:line="240" w:lineRule="auto"/>
        <w:contextualSpacing/>
        <w:rPr>
          <w:rFonts w:ascii="Book Antiqua" w:hAnsi="Book Antiqua" w:cs="Times New Roman"/>
          <w:noProof w:val="0"/>
          <w:lang w:val="sr-Latn-RS"/>
        </w:rPr>
      </w:pPr>
    </w:p>
    <w:p w14:paraId="00CA6AE6" w14:textId="77777777" w:rsidR="009372B0" w:rsidRDefault="009372B0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3116529" w14:textId="77777777" w:rsidR="00447565" w:rsidRPr="00D701F2" w:rsidRDefault="00447565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7073AE27" w14:textId="77777777" w:rsidR="003D51F3" w:rsidRPr="00D701F2" w:rsidRDefault="003D51F3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0ECFBA4" w14:textId="77777777" w:rsidR="006F0B2B" w:rsidRPr="00D701F2" w:rsidRDefault="006F0B2B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0EE4F10" wp14:editId="515BB9B5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E9021" w14:textId="77777777" w:rsidR="006F0B2B" w:rsidRPr="00D701F2" w:rsidRDefault="006F0B2B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186C1BC1" w14:textId="77777777" w:rsidR="006F0B2B" w:rsidRPr="00D701F2" w:rsidRDefault="006F0B2B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067185D2" w14:textId="77777777" w:rsidR="006F0B2B" w:rsidRPr="00D701F2" w:rsidRDefault="006F0B2B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4C278070" w14:textId="77777777" w:rsidR="006F0B2B" w:rsidRPr="00D701F2" w:rsidRDefault="006F0B2B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2277168A" w14:textId="77777777" w:rsidR="006F0B2B" w:rsidRPr="00D701F2" w:rsidRDefault="006F0B2B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4DA87B68" w14:textId="6A6A7A18" w:rsidR="006F0B2B" w:rsidRPr="00D701F2" w:rsidRDefault="006F0B2B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447565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943FE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</w:t>
      </w:r>
      <w:r w:rsidR="0052472B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3</w:t>
      </w:r>
      <w:r w:rsidR="008B1522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/102</w:t>
      </w:r>
    </w:p>
    <w:p w14:paraId="5393255D" w14:textId="118DE9CC" w:rsidR="006F0B2B" w:rsidRPr="00D701F2" w:rsidRDefault="006F0B2B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447565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4F0D3FCB" w14:textId="77777777" w:rsidR="006F0B2B" w:rsidRPr="00D701F2" w:rsidRDefault="006F0B2B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98799CE" w14:textId="77777777" w:rsidR="00447565" w:rsidRDefault="0044756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224407C" w14:textId="50539093" w:rsidR="00447565" w:rsidRPr="00D701F2" w:rsidRDefault="0044756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47565">
        <w:rPr>
          <w:rFonts w:ascii="Book Antiqua" w:hAnsi="Book Antiqua"/>
          <w:noProof w:val="0"/>
          <w:lang w:val="sr-Latn-RS"/>
        </w:rPr>
        <w:t>Na osnovu  člana 92. stav 4. i člana 93. stav 4. Ustava Republike Kosovo, člana 4. Uredbe br. 02/2021 o oblastima administrativne odgovornosti Kancelarije premijera i ministarstava, izmenjena i dopunjena Uredbom br. 04/2021 i Uredbom br. 03/2022,</w:t>
      </w:r>
      <w:r w:rsidRPr="00447565">
        <w:t xml:space="preserve"> </w:t>
      </w:r>
      <w:r w:rsidRPr="00447565">
        <w:rPr>
          <w:rFonts w:ascii="Book Antiqua" w:hAnsi="Book Antiqua"/>
          <w:noProof w:val="0"/>
          <w:lang w:val="sr-Latn-RS"/>
        </w:rPr>
        <w:t xml:space="preserve">člana 13 Administrativnog uputstva br. 07/2018 </w:t>
      </w:r>
      <w:r>
        <w:rPr>
          <w:rFonts w:ascii="Book Antiqua" w:hAnsi="Book Antiqua"/>
          <w:noProof w:val="0"/>
          <w:lang w:val="sr-Latn-RS"/>
        </w:rPr>
        <w:t xml:space="preserve">o  planiranju  i izradi </w:t>
      </w:r>
      <w:r w:rsidRPr="00447565">
        <w:rPr>
          <w:rFonts w:ascii="Book Antiqua" w:hAnsi="Book Antiqua"/>
          <w:noProof w:val="0"/>
          <w:lang w:val="sr-Latn-RS"/>
        </w:rPr>
        <w:t xml:space="preserve"> strateških dokumenata i akcionih planova</w:t>
      </w:r>
      <w:r>
        <w:rPr>
          <w:rFonts w:ascii="Book Antiqua" w:hAnsi="Book Antiqua"/>
          <w:noProof w:val="0"/>
          <w:lang w:val="sr-Latn-RS"/>
        </w:rPr>
        <w:t>,</w:t>
      </w:r>
      <w:r w:rsidRPr="00447565">
        <w:rPr>
          <w:rFonts w:ascii="Book Antiqua" w:hAnsi="Book Antiqua"/>
          <w:noProof w:val="0"/>
          <w:lang w:val="sr-Latn-RS"/>
        </w:rPr>
        <w:t xml:space="preserve"> u skladu sa članom 19. Pravilnika o radu Vlade Republike Kosovo br. 09/2011, Vlada Republike Kosovo, na sednici održanoj 26. oktobra 2022. godine, donosi:</w:t>
      </w:r>
    </w:p>
    <w:p w14:paraId="41DA3EF4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17D931A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981119A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78D33E3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1F0C575F" w14:textId="51F18F5F" w:rsidR="006F0B2B" w:rsidRPr="00D701F2" w:rsidRDefault="0044756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>ODLUKU</w:t>
      </w:r>
    </w:p>
    <w:p w14:paraId="37808B10" w14:textId="77777777" w:rsidR="008B1522" w:rsidRPr="00D701F2" w:rsidRDefault="008B1522" w:rsidP="003E2FB8">
      <w:pPr>
        <w:pStyle w:val="ListParagraph"/>
        <w:spacing w:after="0" w:line="240" w:lineRule="auto"/>
        <w:ind w:left="2160"/>
        <w:jc w:val="both"/>
        <w:rPr>
          <w:rFonts w:ascii="Book Antiqua" w:hAnsi="Book Antiqua"/>
          <w:noProof w:val="0"/>
          <w:lang w:val="sr-Latn-RS"/>
        </w:rPr>
      </w:pPr>
    </w:p>
    <w:p w14:paraId="22CAB023" w14:textId="19A22E36" w:rsidR="008B1522" w:rsidRPr="00447565" w:rsidRDefault="008B1522" w:rsidP="00447565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CB0AF93" w14:textId="77777777" w:rsidR="00447565" w:rsidRPr="00447565" w:rsidRDefault="00447565" w:rsidP="00447565">
      <w:pPr>
        <w:pStyle w:val="ListParagraph"/>
        <w:rPr>
          <w:rFonts w:ascii="Book Antiqua" w:hAnsi="Book Antiqua"/>
          <w:noProof w:val="0"/>
          <w:lang w:val="sr-Latn-RS"/>
        </w:rPr>
      </w:pPr>
    </w:p>
    <w:p w14:paraId="3052D04C" w14:textId="09B45AB2" w:rsidR="00447565" w:rsidRPr="00447565" w:rsidRDefault="00447565" w:rsidP="004475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47565">
        <w:rPr>
          <w:rFonts w:ascii="Book Antiqua" w:hAnsi="Book Antiqua"/>
          <w:noProof w:val="0"/>
          <w:lang w:val="sr-Latn-RS"/>
        </w:rPr>
        <w:t>Usvaja se Akcioni plan 2022-2023 za sprovođenje Nacionalne strategije Republike Kosovo za sprečavanje i borbu protiv neformalne ekonomije, pranja novca, finansiranja terorizma i finansijskog kriminala 2019-2023.</w:t>
      </w:r>
    </w:p>
    <w:p w14:paraId="740DBE29" w14:textId="77777777" w:rsidR="00447565" w:rsidRPr="00447565" w:rsidRDefault="00447565" w:rsidP="0044756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4E4520D5" w14:textId="1193F794" w:rsidR="00447565" w:rsidRPr="00447565" w:rsidRDefault="00447565" w:rsidP="004475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47565">
        <w:rPr>
          <w:rFonts w:ascii="Book Antiqua" w:hAnsi="Book Antiqua"/>
          <w:noProof w:val="0"/>
          <w:lang w:val="sr-Latn-RS"/>
        </w:rPr>
        <w:t>Uključene institucije su dužne da sprovode ovu Odluku.</w:t>
      </w:r>
    </w:p>
    <w:p w14:paraId="4D09619F" w14:textId="77777777" w:rsidR="00447565" w:rsidRPr="00447565" w:rsidRDefault="00447565" w:rsidP="00447565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59640214" w14:textId="748DA83A" w:rsidR="00447565" w:rsidRPr="00D701F2" w:rsidRDefault="00447565" w:rsidP="0044756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447565">
        <w:rPr>
          <w:rFonts w:ascii="Book Antiqua" w:hAnsi="Book Antiqua"/>
          <w:noProof w:val="0"/>
          <w:lang w:val="sr-Latn-RS"/>
        </w:rPr>
        <w:t>Odluka stupa na snagu danom objavljivanja u Službenom listu Republike Kosovo.</w:t>
      </w:r>
    </w:p>
    <w:p w14:paraId="54D3EB1B" w14:textId="77777777" w:rsidR="006F0B2B" w:rsidRPr="00D701F2" w:rsidRDefault="006F0B2B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60EF5415" w14:textId="77777777" w:rsidR="006F0B2B" w:rsidRPr="00D701F2" w:rsidRDefault="006F0B2B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8798B56" w14:textId="77777777" w:rsidR="008B1522" w:rsidRPr="00D701F2" w:rsidRDefault="008B1522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9E336B0" w14:textId="77777777" w:rsidR="006F0B2B" w:rsidRPr="00D701F2" w:rsidRDefault="006F0B2B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CB5CC9D" w14:textId="77777777" w:rsidR="006F0B2B" w:rsidRPr="00D701F2" w:rsidRDefault="006F0B2B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577723C" w14:textId="77777777" w:rsidR="006F0B2B" w:rsidRPr="00D701F2" w:rsidRDefault="006F0B2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2664169" w14:textId="77777777" w:rsidR="006F0B2B" w:rsidRPr="00D701F2" w:rsidRDefault="006F0B2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7E83C47" w14:textId="77777777" w:rsidR="006F0B2B" w:rsidRPr="00D701F2" w:rsidRDefault="006F0B2B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735D2F2E" w14:textId="77777777" w:rsidR="006F0B2B" w:rsidRPr="00D701F2" w:rsidRDefault="006F0B2B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8E7EB2D" w14:textId="15BA64C9" w:rsidR="006F0B2B" w:rsidRPr="00D701F2" w:rsidRDefault="006F0B2B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447565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5435F3BD" w14:textId="4ABCA161" w:rsidR="006F0B2B" w:rsidRPr="00D701F2" w:rsidRDefault="006F0B2B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447565">
        <w:rPr>
          <w:rFonts w:ascii="Book Antiqua" w:hAnsi="Book Antiqua" w:cs="Times New Roman"/>
          <w:noProof w:val="0"/>
          <w:color w:val="000000"/>
          <w:lang w:val="sr-Latn-RS"/>
        </w:rPr>
        <w:t>Premijer Republike  Kosovo</w:t>
      </w:r>
    </w:p>
    <w:p w14:paraId="34D4840F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7DB0A97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3F0B9E9" w14:textId="013CB1FF" w:rsidR="006F0B2B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se:</w:t>
      </w:r>
    </w:p>
    <w:p w14:paraId="251906BF" w14:textId="77777777" w:rsidR="006F0B2B" w:rsidRPr="00D701F2" w:rsidRDefault="006F0B2B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6267BABB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407387CD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2B2DA495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110FAB31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62B8D618" w14:textId="77777777" w:rsidR="003B3B61" w:rsidRPr="00D701F2" w:rsidRDefault="003B3B61" w:rsidP="003B3B6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9AE3F3E" w14:textId="77777777" w:rsidR="006F0B2B" w:rsidRPr="00D701F2" w:rsidRDefault="006F0B2B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1CBD00B2" w14:textId="77777777" w:rsidR="006F0B2B" w:rsidRPr="00D701F2" w:rsidRDefault="006F0B2B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19D077F8" w14:textId="77777777" w:rsidR="0052472B" w:rsidRPr="00D701F2" w:rsidRDefault="0052472B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6F024A1" wp14:editId="05BA0B8F">
            <wp:extent cx="933450" cy="1028700"/>
            <wp:effectExtent l="0" t="0" r="0" b="0"/>
            <wp:docPr id="22" name="Picture 2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72D9F" w14:textId="77777777" w:rsidR="0052472B" w:rsidRPr="00D701F2" w:rsidRDefault="0052472B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5BBE265E" w14:textId="77777777" w:rsidR="0052472B" w:rsidRPr="00D701F2" w:rsidRDefault="0052472B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28D2DCDC" w14:textId="77777777" w:rsidR="0052472B" w:rsidRPr="00D701F2" w:rsidRDefault="0052472B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3C6FAF4D" w14:textId="77777777" w:rsidR="0052472B" w:rsidRPr="00D701F2" w:rsidRDefault="0052472B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23A4EC79" w14:textId="77777777" w:rsidR="0052472B" w:rsidRPr="00D701F2" w:rsidRDefault="0052472B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0910AD16" w14:textId="77777777" w:rsidR="0052472B" w:rsidRPr="00D701F2" w:rsidRDefault="0052472B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Nr. 14/102</w:t>
      </w:r>
    </w:p>
    <w:p w14:paraId="5FCCD146" w14:textId="77777777" w:rsidR="0052472B" w:rsidRPr="00D701F2" w:rsidRDefault="0052472B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Datë: 26.10.2022</w:t>
      </w:r>
    </w:p>
    <w:p w14:paraId="4F8551AE" w14:textId="77777777" w:rsidR="0052472B" w:rsidRPr="00D701F2" w:rsidRDefault="0052472B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94F5B7A" w14:textId="77777777" w:rsidR="00E01B8A" w:rsidRPr="00D701F2" w:rsidRDefault="00E01B8A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0C95227B" w14:textId="77777777" w:rsidR="00CF146D" w:rsidRPr="00D701F2" w:rsidRDefault="00CF146D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50588D3E" w14:textId="3944504D" w:rsidR="0052472B" w:rsidRPr="00D701F2" w:rsidRDefault="00E01B8A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01B8A">
        <w:rPr>
          <w:rFonts w:ascii="Book Antiqua" w:hAnsi="Book Antiqua"/>
          <w:noProof w:val="0"/>
          <w:lang w:val="sr-Latn-RS"/>
        </w:rPr>
        <w:t xml:space="preserve">Na osnovu  člana 92. stav 4. i člana 93. stav 4. Ustava Republike Kosovo, člana </w:t>
      </w:r>
      <w:r>
        <w:rPr>
          <w:rFonts w:ascii="Book Antiqua" w:hAnsi="Book Antiqua"/>
          <w:noProof w:val="0"/>
          <w:lang w:val="sr-Latn-RS"/>
        </w:rPr>
        <w:t xml:space="preserve">30 stav 3 </w:t>
      </w:r>
      <w:r w:rsidRPr="00E01B8A">
        <w:rPr>
          <w:rFonts w:ascii="Book Antiqua" w:hAnsi="Book Antiqua"/>
          <w:noProof w:val="0"/>
          <w:lang w:val="sr-Latn-RS"/>
        </w:rPr>
        <w:t xml:space="preserve"> Zakona br. 03/L-048 o budžetskim izdvajanjima za budžet Republike Kosovo za 2022. godinu, zmenjen i dopunjen Zakonom br. 03/L-221,  Zakonom br. 04/L-116, Zakonom br.  04/L-194, Zakonom  Br. 05/L</w:t>
      </w:r>
      <w:r>
        <w:rPr>
          <w:rFonts w:ascii="Book Antiqua" w:hAnsi="Book Antiqua"/>
          <w:noProof w:val="0"/>
          <w:lang w:val="sr-Latn-RS"/>
        </w:rPr>
        <w:t>-063, Z</w:t>
      </w:r>
      <w:r w:rsidRPr="00E01B8A">
        <w:rPr>
          <w:rFonts w:ascii="Book Antiqua" w:hAnsi="Book Antiqua"/>
          <w:noProof w:val="0"/>
          <w:lang w:val="sr-Latn-RS"/>
        </w:rPr>
        <w:t>akonom  br. 05/L-007,</w:t>
      </w:r>
      <w:r>
        <w:rPr>
          <w:rFonts w:ascii="Book Antiqua" w:hAnsi="Book Antiqua"/>
          <w:noProof w:val="0"/>
          <w:lang w:val="sr-Latn-RS"/>
        </w:rPr>
        <w:t xml:space="preserve"> i Zakonom br. 06/L-21,  </w:t>
      </w:r>
      <w:r w:rsidRPr="00E01B8A">
        <w:rPr>
          <w:rFonts w:ascii="Book Antiqua" w:hAnsi="Book Antiqua"/>
          <w:noProof w:val="0"/>
          <w:lang w:val="sr-Latn-RS"/>
        </w:rPr>
        <w:t>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702F6514" w14:textId="77777777" w:rsidR="003E2FB8" w:rsidRPr="00D701F2" w:rsidRDefault="003E2FB8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5459D22" w14:textId="19DF469D" w:rsidR="0052472B" w:rsidRPr="00D701F2" w:rsidRDefault="00EE08C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3AAA1EB5" w14:textId="77777777" w:rsidR="0052472B" w:rsidRPr="00D701F2" w:rsidRDefault="0052472B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402BA2B7" w14:textId="77777777" w:rsidR="00E01B8A" w:rsidRPr="00E01B8A" w:rsidRDefault="00E01B8A" w:rsidP="00E01B8A">
      <w:pPr>
        <w:pStyle w:val="ListParagrap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11D2DCB3" w14:textId="37FCE33D" w:rsidR="00E01B8A" w:rsidRPr="00E01B8A" w:rsidRDefault="00E01B8A" w:rsidP="00E01B8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>Zahtev Ministarstva privrede, šumarstva i ruralnog razvoja, sa šifrom 203, za prenos sredstava u iznosu od 399.225 € (trista devedeset devet hiljada dvesta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 dvadeset pet evra), do manje </w:t>
      </w: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 xml:space="preserve"> od 25%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izdvajanja </w:t>
      </w: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 xml:space="preserve"> </w:t>
      </w:r>
      <w:r>
        <w:rPr>
          <w:rFonts w:ascii="Book Antiqua" w:eastAsia="Times New Roman" w:hAnsi="Book Antiqua" w:cs="Arial"/>
          <w:noProof w:val="0"/>
          <w:lang w:val="sr-Latn-RS" w:eastAsia="sq-AL"/>
        </w:rPr>
        <w:t>pod negativnim uticajem</w:t>
      </w: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>, u okviru kategorije rashoda "Subvencije i transferi".</w:t>
      </w:r>
    </w:p>
    <w:p w14:paraId="61697234" w14:textId="77777777" w:rsidR="00E01B8A" w:rsidRPr="00E01B8A" w:rsidRDefault="00E01B8A" w:rsidP="00E01B8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254F110E" w14:textId="3882199A" w:rsidR="00E01B8A" w:rsidRPr="00E01B8A" w:rsidRDefault="00E01B8A" w:rsidP="00E01B8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 xml:space="preserve">Sredstva iz tačke 1. ove odluke, uzimaju se iz kategorije rashoda „Subvencije i transferi“,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izvorni   </w:t>
      </w: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 xml:space="preserve"> fond 04, potprogram „Odeljenje za finansije i opšte usluge“ sa šifrom 11</w:t>
      </w:r>
      <w:r w:rsidR="00F3553F">
        <w:rPr>
          <w:rFonts w:ascii="Book Antiqua" w:eastAsia="Times New Roman" w:hAnsi="Book Antiqua" w:cs="Arial"/>
          <w:noProof w:val="0"/>
          <w:lang w:val="sr-Latn-RS" w:eastAsia="sq-AL"/>
        </w:rPr>
        <w:t>303 i prenose u isti pot</w:t>
      </w:r>
      <w:r>
        <w:rPr>
          <w:rFonts w:ascii="Book Antiqua" w:eastAsia="Times New Roman" w:hAnsi="Book Antiqua" w:cs="Arial"/>
          <w:noProof w:val="0"/>
          <w:lang w:val="sr-Latn-RS" w:eastAsia="sq-AL"/>
        </w:rPr>
        <w:t>program</w:t>
      </w: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 xml:space="preserve">, u kategoriji rashoda „Robe i usluge“, izvorni fond 04. Traženi iznos </w:t>
      </w:r>
      <w:r>
        <w:rPr>
          <w:rFonts w:ascii="Book Antiqua" w:eastAsia="Times New Roman" w:hAnsi="Book Antiqua" w:cs="Arial"/>
          <w:noProof w:val="0"/>
          <w:lang w:val="sr-Latn-RS" w:eastAsia="sq-AL"/>
        </w:rPr>
        <w:t xml:space="preserve">izdvajanja pod negativnim uticajem  </w:t>
      </w: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>je -21,19%.</w:t>
      </w:r>
    </w:p>
    <w:p w14:paraId="654E0998" w14:textId="77777777" w:rsidR="00E01B8A" w:rsidRPr="00E01B8A" w:rsidRDefault="00E01B8A" w:rsidP="00E01B8A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7DD2FF4E" w14:textId="039030F3" w:rsidR="00E01B8A" w:rsidRPr="00E01B8A" w:rsidRDefault="00E01B8A" w:rsidP="00E01B8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>Ministarstvo poljoprivrede, šumarstva i ruralnog razvoja i Ministarstvo finansija, rada i transfera dužni su da sprovode ovu odluku.</w:t>
      </w:r>
    </w:p>
    <w:p w14:paraId="2299538A" w14:textId="77777777" w:rsidR="00E01B8A" w:rsidRPr="00E01B8A" w:rsidRDefault="00E01B8A" w:rsidP="00E01B8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</w:p>
    <w:p w14:paraId="300EBB13" w14:textId="3037FD8A" w:rsidR="00E01B8A" w:rsidRPr="00D701F2" w:rsidRDefault="00E01B8A" w:rsidP="00E01B8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noProof w:val="0"/>
          <w:lang w:val="sr-Latn-RS" w:eastAsia="sq-AL"/>
        </w:rPr>
      </w:pPr>
      <w:r w:rsidRPr="00E01B8A">
        <w:rPr>
          <w:rFonts w:ascii="Book Antiqua" w:eastAsia="Times New Roman" w:hAnsi="Book Antiqua" w:cs="Arial"/>
          <w:noProof w:val="0"/>
          <w:lang w:val="sr-Latn-RS" w:eastAsia="sq-AL"/>
        </w:rPr>
        <w:t>Odluka stupa na snagu danom objavljivanja u Službenom listu Republike Kosovo</w:t>
      </w:r>
    </w:p>
    <w:p w14:paraId="2B2F4127" w14:textId="77777777" w:rsidR="0052472B" w:rsidRPr="00D701F2" w:rsidRDefault="0052472B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EE332C2" w14:textId="77777777" w:rsidR="0052472B" w:rsidRPr="00D701F2" w:rsidRDefault="0052472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8"/>
          <w:szCs w:val="16"/>
          <w:lang w:val="sr-Latn-RS"/>
        </w:rPr>
      </w:pPr>
    </w:p>
    <w:p w14:paraId="7D1F2227" w14:textId="77777777" w:rsidR="0052472B" w:rsidRPr="00D701F2" w:rsidRDefault="0052472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2E6E1EAA" w14:textId="77777777" w:rsidR="0052472B" w:rsidRPr="00D701F2" w:rsidRDefault="0052472B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519B3A32" w14:textId="77777777" w:rsidR="0052472B" w:rsidRPr="00D701F2" w:rsidRDefault="0052472B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B147338" w14:textId="69318748" w:rsidR="0052472B" w:rsidRPr="00D701F2" w:rsidRDefault="0052472B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6A950A20" w14:textId="517F25BF" w:rsidR="0052472B" w:rsidRPr="00D701F2" w:rsidRDefault="0052472B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EE08CB">
        <w:rPr>
          <w:rFonts w:ascii="Book Antiqua" w:hAnsi="Book Antiqua" w:cs="Times New Roman"/>
          <w:noProof w:val="0"/>
          <w:color w:val="000000"/>
          <w:lang w:val="sr-Latn-RS"/>
        </w:rPr>
        <w:t>Premijer Republike Kosovo</w:t>
      </w:r>
    </w:p>
    <w:p w14:paraId="40E19E8F" w14:textId="77777777" w:rsidR="0052472B" w:rsidRPr="00054BEF" w:rsidRDefault="0052472B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A8CBAFA" w14:textId="77777777" w:rsidR="0052472B" w:rsidRPr="00D701F2" w:rsidRDefault="0052472B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3EDD94A" w14:textId="143096C3" w:rsidR="0052472B" w:rsidRPr="00D701F2" w:rsidRDefault="003B3B6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52472B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06B5EF3C" w14:textId="77777777" w:rsidR="0052472B" w:rsidRPr="00D701F2" w:rsidRDefault="0052472B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4B6631DC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2A93AE6C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7E97357B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09EB9E22" w14:textId="77777777" w:rsidR="003B3B61" w:rsidRPr="003B3B61" w:rsidRDefault="003B3B61" w:rsidP="003B3B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3B3B6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1085340B" w14:textId="77777777" w:rsidR="003B3B61" w:rsidRPr="00D701F2" w:rsidRDefault="003B3B61" w:rsidP="003B3B6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1837ED0" w14:textId="77777777" w:rsidR="004A5513" w:rsidRPr="00D701F2" w:rsidRDefault="004A5513" w:rsidP="00B5388B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lang w:val="sr-Latn-RS"/>
        </w:rPr>
      </w:pPr>
    </w:p>
    <w:p w14:paraId="4CA4BFCA" w14:textId="77777777" w:rsidR="00C673A3" w:rsidRPr="00D701F2" w:rsidRDefault="00C673A3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4D5A22F9" wp14:editId="15FC82E0">
            <wp:extent cx="933450" cy="1028700"/>
            <wp:effectExtent l="0" t="0" r="0" b="0"/>
            <wp:docPr id="23" name="Picture 2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7422" w14:textId="77777777" w:rsidR="00C673A3" w:rsidRPr="00D701F2" w:rsidRDefault="00C673A3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2D9A2EB2" w14:textId="77777777" w:rsidR="00C673A3" w:rsidRPr="00D701F2" w:rsidRDefault="00C673A3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0EFE1D30" w14:textId="77777777" w:rsidR="00C673A3" w:rsidRPr="00D701F2" w:rsidRDefault="00C673A3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45B26898" w14:textId="77777777" w:rsidR="00C673A3" w:rsidRPr="00D701F2" w:rsidRDefault="00C673A3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686364DC" w14:textId="77777777" w:rsidR="00C673A3" w:rsidRPr="00D701F2" w:rsidRDefault="00C673A3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48213D5D" w14:textId="59F316FE" w:rsidR="00C673A3" w:rsidRPr="00D701F2" w:rsidRDefault="00C673A3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A2E11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15/102</w:t>
      </w:r>
    </w:p>
    <w:p w14:paraId="3E3BF2C6" w14:textId="0E4F1C3A" w:rsidR="00C673A3" w:rsidRPr="00D701F2" w:rsidRDefault="00C673A3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5A2E11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1CDD758A" w14:textId="77777777" w:rsidR="00C673A3" w:rsidRPr="00D701F2" w:rsidRDefault="00C673A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0397E1B" w14:textId="77777777" w:rsidR="005A2E11" w:rsidRDefault="005A2E11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88AC2DA" w14:textId="77777777" w:rsidR="005A2E11" w:rsidRPr="005A2E11" w:rsidRDefault="005A2E11" w:rsidP="005A2E11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8A791F3" w14:textId="12DA92EA" w:rsidR="005A2E11" w:rsidRPr="00D701F2" w:rsidRDefault="005A2E11" w:rsidP="005A2E11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5A2E11">
        <w:rPr>
          <w:rFonts w:ascii="Book Antiqua" w:hAnsi="Book Antiqua"/>
          <w:noProof w:val="0"/>
          <w:lang w:val="sr-Latn-RS"/>
        </w:rPr>
        <w:t>Na osnovu  člana 92. stav 4. i člana 93. stav 4. Ustava Republike Kosovo, 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635E9921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6D07D1A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375C491B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A6D519F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EE11F2B" w14:textId="2F119907" w:rsidR="00C673A3" w:rsidRPr="00D701F2" w:rsidRDefault="005A2E11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1D75AFBB" w14:textId="77777777" w:rsidR="00C673A3" w:rsidRPr="00D701F2" w:rsidRDefault="00C673A3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14:paraId="6BD29B32" w14:textId="77777777" w:rsidR="005A2E11" w:rsidRPr="005A2E11" w:rsidRDefault="005A2E11" w:rsidP="005A2E11">
      <w:pPr>
        <w:pStyle w:val="ListParagraph"/>
        <w:rPr>
          <w:rFonts w:ascii="Book Antiqua" w:hAnsi="Book Antiqua" w:cs="Times New Roman"/>
          <w:b/>
          <w:noProof w:val="0"/>
          <w:lang w:val="sr-Latn-RS"/>
        </w:rPr>
      </w:pPr>
    </w:p>
    <w:p w14:paraId="49A4012F" w14:textId="7493F5A3" w:rsidR="005A2E11" w:rsidRPr="005A2E11" w:rsidRDefault="005A2E11" w:rsidP="005A2E1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5A2E11">
        <w:rPr>
          <w:rFonts w:ascii="Book Antiqua" w:hAnsi="Book Antiqua" w:cs="Times New Roman"/>
          <w:noProof w:val="0"/>
          <w:lang w:val="sr-Latn-RS"/>
        </w:rPr>
        <w:t>Usvaja se Koncept-dokument za oblast upravljanja javnim finansijama.</w:t>
      </w:r>
    </w:p>
    <w:p w14:paraId="33CE3D6B" w14:textId="77777777" w:rsidR="005A2E11" w:rsidRPr="005A2E11" w:rsidRDefault="005A2E11" w:rsidP="005A2E11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lang w:val="sr-Latn-RS"/>
        </w:rPr>
      </w:pPr>
    </w:p>
    <w:p w14:paraId="0A170771" w14:textId="2E3AA5E9" w:rsidR="005A2E11" w:rsidRPr="005A2E11" w:rsidRDefault="005A2E11" w:rsidP="005A2E1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5A2E11">
        <w:rPr>
          <w:rFonts w:ascii="Book Antiqua" w:hAnsi="Book Antiqua" w:cs="Times New Roman"/>
          <w:noProof w:val="0"/>
          <w:lang w:val="sr-Latn-RS"/>
        </w:rPr>
        <w:t xml:space="preserve"> Ministarstvo finansija, rada i transfera i druge nadležne institucije dužni su da sprovode ovu odluku, u skladu sa Pravilnikom o radu Vlade.</w:t>
      </w:r>
    </w:p>
    <w:p w14:paraId="30853E29" w14:textId="77777777" w:rsidR="005A2E11" w:rsidRPr="005A2E11" w:rsidRDefault="005A2E11" w:rsidP="005A2E11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14:paraId="12FF6BAE" w14:textId="4EDE8851" w:rsidR="005A2E11" w:rsidRPr="005A2E11" w:rsidRDefault="005A2E11" w:rsidP="005A2E1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5A2E11">
        <w:rPr>
          <w:rFonts w:ascii="Book Antiqua" w:hAnsi="Book Antiqua" w:cs="Times New Roman"/>
          <w:noProof w:val="0"/>
          <w:lang w:val="sr-Latn-RS"/>
        </w:rPr>
        <w:t>Odluka stupa na snagu danom objavljivanja u Službenom listu Republike Kosovo.</w:t>
      </w:r>
    </w:p>
    <w:p w14:paraId="6209D06D" w14:textId="77777777" w:rsidR="005A2E11" w:rsidRPr="005A2E11" w:rsidRDefault="005A2E11" w:rsidP="005A2E1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14:paraId="5BBF5941" w14:textId="77777777" w:rsidR="00C673A3" w:rsidRPr="00D701F2" w:rsidRDefault="00C673A3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56CFF119" w14:textId="77777777" w:rsidR="00C673A3" w:rsidRPr="00D701F2" w:rsidRDefault="00C673A3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026127CC" w14:textId="77777777" w:rsidR="00C673A3" w:rsidRPr="00D701F2" w:rsidRDefault="00C673A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4407D2C" w14:textId="77777777" w:rsidR="00C673A3" w:rsidRPr="00D701F2" w:rsidRDefault="00C673A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90EE671" w14:textId="77777777" w:rsidR="00C673A3" w:rsidRPr="00D701F2" w:rsidRDefault="00C673A3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BAB4548" w14:textId="77777777" w:rsidR="00C673A3" w:rsidRPr="00D701F2" w:rsidRDefault="00C673A3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48DB8E5" w14:textId="77777777" w:rsidR="00C673A3" w:rsidRPr="00D701F2" w:rsidRDefault="00C673A3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BFAE5A8" w14:textId="77777777" w:rsidR="00C673A3" w:rsidRPr="00D701F2" w:rsidRDefault="00C673A3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13494E47" w14:textId="77777777" w:rsidR="00C673A3" w:rsidRPr="00D701F2" w:rsidRDefault="00C673A3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E4CB129" w14:textId="74F3C1F3" w:rsidR="00C673A3" w:rsidRPr="00D701F2" w:rsidRDefault="00C673A3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_________________________</w:t>
      </w:r>
    </w:p>
    <w:p w14:paraId="5F357B03" w14:textId="358B39D4" w:rsidR="00C673A3" w:rsidRPr="00D701F2" w:rsidRDefault="00C673A3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Premijer  Republike  Kosovo</w:t>
      </w:r>
    </w:p>
    <w:p w14:paraId="21BD0B84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C6F903B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EFD1A01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EDB4180" w14:textId="5AE6EDAA" w:rsidR="00C673A3" w:rsidRPr="00D701F2" w:rsidRDefault="005A2E1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C673A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5C6C9A9F" w14:textId="77777777" w:rsidR="00C673A3" w:rsidRPr="00D701F2" w:rsidRDefault="00C673A3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7376E308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  <w:t xml:space="preserve">Zamenicima premijera </w:t>
      </w:r>
    </w:p>
    <w:p w14:paraId="32F08F6F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  <w:t xml:space="preserve">Svim ministarstvima (ministrima) </w:t>
      </w:r>
    </w:p>
    <w:p w14:paraId="51BB73F5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  <w:t xml:space="preserve">Generalnom sekretaru KP-a </w:t>
      </w:r>
    </w:p>
    <w:p w14:paraId="1F5C67A8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  <w:t xml:space="preserve">Arhivi Vlade   </w:t>
      </w:r>
    </w:p>
    <w:p w14:paraId="4DF14D3A" w14:textId="77777777" w:rsidR="005A2E11" w:rsidRPr="005A2E11" w:rsidRDefault="005A2E11" w:rsidP="005A2E1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726187A7" w14:textId="77777777" w:rsidR="003E2FB8" w:rsidRPr="00D701F2" w:rsidRDefault="003E2FB8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229DFE8A" w14:textId="77777777" w:rsidR="008B1522" w:rsidRPr="00D701F2" w:rsidRDefault="008B1522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13358BBE" wp14:editId="083EACA0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ACB20" w14:textId="77777777" w:rsidR="008B1522" w:rsidRPr="00D701F2" w:rsidRDefault="008B1522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448F600B" w14:textId="77777777" w:rsidR="008B1522" w:rsidRPr="00D701F2" w:rsidRDefault="008B1522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4B646288" w14:textId="77777777" w:rsidR="008B1522" w:rsidRPr="00D701F2" w:rsidRDefault="008B1522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6524E1C2" w14:textId="77777777" w:rsidR="008B1522" w:rsidRPr="00D701F2" w:rsidRDefault="008B1522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52F5ADF6" w14:textId="77777777" w:rsidR="008B1522" w:rsidRPr="00D701F2" w:rsidRDefault="008B1522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361F9215" w14:textId="42494F55" w:rsidR="008B1522" w:rsidRPr="00D701F2" w:rsidRDefault="008B1522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A2E11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C673A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16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/102</w:t>
      </w:r>
    </w:p>
    <w:p w14:paraId="7433EFB1" w14:textId="5A29FA11" w:rsidR="008B1522" w:rsidRPr="00D701F2" w:rsidRDefault="008B1522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5A2E11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077F3EC2" w14:textId="77777777" w:rsidR="008B1522" w:rsidRPr="00D701F2" w:rsidRDefault="008B1522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12C8A05" w14:textId="77777777" w:rsidR="001F72C5" w:rsidRDefault="001F72C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4B7AA7E" w14:textId="3D6E8255" w:rsidR="001F72C5" w:rsidRDefault="001F72C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1F72C5">
        <w:rPr>
          <w:rFonts w:ascii="Book Antiqua" w:hAnsi="Book Antiqua"/>
          <w:noProof w:val="0"/>
          <w:lang w:val="sr-Latn-RS"/>
        </w:rPr>
        <w:t>Na osnovu  člana 92. stav 4. i člana 93. stav 4. Ustava Republike Kosovo, 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77522071" w14:textId="77777777" w:rsidR="001F72C5" w:rsidRDefault="001F72C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4B39553" w14:textId="77777777" w:rsidR="001F72C5" w:rsidRPr="00D701F2" w:rsidRDefault="001F72C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1F924EF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212D613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57AB82B9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9C2DBBB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73747DAE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570679DD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E7E04A7" w14:textId="1125211F" w:rsidR="008B1522" w:rsidRPr="00D701F2" w:rsidRDefault="001F72C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33854DB1" w14:textId="77777777" w:rsidR="008B1522" w:rsidRPr="00D701F2" w:rsidRDefault="008B1522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14:paraId="00762716" w14:textId="6BD5D012" w:rsidR="001F72C5" w:rsidRPr="001F72C5" w:rsidRDefault="001F72C5" w:rsidP="001F72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F72C5">
        <w:rPr>
          <w:rFonts w:ascii="Book Antiqua" w:hAnsi="Book Antiqua" w:cs="Times New Roman"/>
          <w:noProof w:val="0"/>
          <w:lang w:val="sr-Latn-RS"/>
        </w:rPr>
        <w:t>Usvaja  se koncept dokument za trgovačka društva.</w:t>
      </w:r>
    </w:p>
    <w:p w14:paraId="4FC62479" w14:textId="77777777" w:rsidR="001F72C5" w:rsidRPr="001F72C5" w:rsidRDefault="001F72C5" w:rsidP="001F72C5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14:paraId="7F72199C" w14:textId="0458F1D3" w:rsidR="001F72C5" w:rsidRPr="001F72C5" w:rsidRDefault="001F72C5" w:rsidP="001F72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F72C5">
        <w:rPr>
          <w:rFonts w:ascii="Book Antiqua" w:hAnsi="Book Antiqua" w:cs="Times New Roman"/>
          <w:noProof w:val="0"/>
          <w:lang w:val="sr-Latn-RS"/>
        </w:rPr>
        <w:t>Ministarstvo industrije, preduzetništva i trgovine i druge nadležne institucije dužne su da sprovode ovu odluku, u skladu sa Pravilnikom o radu Vlade.</w:t>
      </w:r>
    </w:p>
    <w:p w14:paraId="574D714D" w14:textId="77777777" w:rsidR="001F72C5" w:rsidRPr="001F72C5" w:rsidRDefault="001F72C5" w:rsidP="001F72C5">
      <w:p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14:paraId="296CCD48" w14:textId="6341CE58" w:rsidR="001F72C5" w:rsidRPr="001F72C5" w:rsidRDefault="001F72C5" w:rsidP="001F72C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F72C5">
        <w:rPr>
          <w:rFonts w:ascii="Book Antiqua" w:hAnsi="Book Antiqua" w:cs="Times New Roman"/>
          <w:noProof w:val="0"/>
          <w:lang w:val="sr-Latn-RS"/>
        </w:rPr>
        <w:t xml:space="preserve"> Odluka stupa na snagu danom objavljivanja u Službenom listu Republike Kosovo.</w:t>
      </w:r>
    </w:p>
    <w:p w14:paraId="1EEF3717" w14:textId="77777777" w:rsidR="001F72C5" w:rsidRPr="001F72C5" w:rsidRDefault="001F72C5" w:rsidP="001F72C5">
      <w:pPr>
        <w:pStyle w:val="ListParagraph"/>
        <w:rPr>
          <w:rFonts w:ascii="Book Antiqua" w:hAnsi="Book Antiqua" w:cs="Times New Roman"/>
          <w:b/>
          <w:noProof w:val="0"/>
          <w:lang w:val="sr-Latn-RS"/>
        </w:rPr>
      </w:pPr>
    </w:p>
    <w:p w14:paraId="5BA3332D" w14:textId="77777777" w:rsidR="001F72C5" w:rsidRPr="001F72C5" w:rsidRDefault="001F72C5" w:rsidP="001F72C5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lang w:val="sr-Latn-RS"/>
        </w:rPr>
      </w:pPr>
    </w:p>
    <w:p w14:paraId="47AB9AF6" w14:textId="77777777" w:rsidR="008B1522" w:rsidRPr="00D701F2" w:rsidRDefault="008B1522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1D64A1F1" w14:textId="77777777" w:rsidR="008B1522" w:rsidRPr="00D701F2" w:rsidRDefault="008B1522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38A55479" w14:textId="77777777" w:rsidR="008B1522" w:rsidRPr="00D701F2" w:rsidRDefault="008B1522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9A66918" w14:textId="77777777" w:rsidR="008B1522" w:rsidRPr="00D701F2" w:rsidRDefault="008B1522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01A8DF8" w14:textId="77777777" w:rsidR="008B1522" w:rsidRPr="00D701F2" w:rsidRDefault="008B1522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5C52B2C" w14:textId="77777777" w:rsidR="008B1522" w:rsidRPr="00D701F2" w:rsidRDefault="008B1522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8162D26" w14:textId="77777777" w:rsidR="008B1522" w:rsidRPr="00D701F2" w:rsidRDefault="008B1522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5CECF70" w14:textId="77777777" w:rsidR="008B1522" w:rsidRPr="00D701F2" w:rsidRDefault="008B1522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79F8E436" w14:textId="77777777" w:rsidR="008B1522" w:rsidRPr="00D701F2" w:rsidRDefault="008B1522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C57D45E" w14:textId="2B92C5EE" w:rsidR="008B1522" w:rsidRPr="00D701F2" w:rsidRDefault="008B1522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307AF197" w14:textId="2BD5B0C6" w:rsidR="008B1522" w:rsidRPr="00D701F2" w:rsidRDefault="008B1522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Premijer Republike  Kosovo</w:t>
      </w:r>
    </w:p>
    <w:p w14:paraId="779306B8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E75AB04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32EA120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EE83F51" w14:textId="34FBDC43" w:rsidR="008B1522" w:rsidRPr="00D701F2" w:rsidRDefault="005A2E1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8B1522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7ED1AF1C" w14:textId="77777777" w:rsidR="008B1522" w:rsidRPr="00D701F2" w:rsidRDefault="008B1522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39A84270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070999E8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16621D3E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4D08A3B2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37014FDB" w14:textId="77777777" w:rsidR="005A2E11" w:rsidRPr="00D701F2" w:rsidRDefault="005A2E11" w:rsidP="005A2E1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925717B" w14:textId="77777777" w:rsidR="008B1522" w:rsidRPr="00D701F2" w:rsidRDefault="008B1522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4C7F4C15" w14:textId="77777777" w:rsidR="003E2FB8" w:rsidRPr="00D701F2" w:rsidRDefault="003E2FB8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  <w:lang w:val="sr-Latn-RS"/>
        </w:rPr>
      </w:pPr>
    </w:p>
    <w:p w14:paraId="4A9697A5" w14:textId="77777777" w:rsidR="00D5721F" w:rsidRPr="00D701F2" w:rsidRDefault="00D5721F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67713D3B" wp14:editId="7E46E8BB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482DD" w14:textId="77777777" w:rsidR="00D5721F" w:rsidRPr="00D701F2" w:rsidRDefault="00D5721F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755D1DAA" w14:textId="77777777" w:rsidR="00D5721F" w:rsidRPr="00D701F2" w:rsidRDefault="00D5721F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10480A9B" w14:textId="77777777" w:rsidR="00D5721F" w:rsidRPr="00D701F2" w:rsidRDefault="00D5721F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36CB9BEC" w14:textId="77777777" w:rsidR="00D5721F" w:rsidRPr="00D701F2" w:rsidRDefault="00D5721F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3C298EBE" w14:textId="77777777" w:rsidR="00D5721F" w:rsidRPr="00D701F2" w:rsidRDefault="00D5721F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2155D8FB" w14:textId="0B8F523E" w:rsidR="00D5721F" w:rsidRPr="00D701F2" w:rsidRDefault="00D5721F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A2E11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943FE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</w:t>
      </w:r>
      <w:r w:rsidR="00C673A3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7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/102</w:t>
      </w:r>
    </w:p>
    <w:p w14:paraId="7571D35F" w14:textId="4902E053" w:rsidR="00D5721F" w:rsidRPr="00D701F2" w:rsidRDefault="00D5721F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5A2E11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2AC6DA93" w14:textId="77777777" w:rsidR="00D5721F" w:rsidRPr="00D701F2" w:rsidRDefault="00D572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4259850E" w14:textId="58AAF42E" w:rsidR="001F72C5" w:rsidRPr="00D701F2" w:rsidRDefault="001F72C5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1F72C5">
        <w:rPr>
          <w:rFonts w:ascii="Book Antiqua" w:hAnsi="Book Antiqua"/>
          <w:noProof w:val="0"/>
          <w:lang w:val="sr-Latn-RS"/>
        </w:rPr>
        <w:t>Na osnovu  člana 92. stav 4. i člana 93. stav 4. Ustava Republike Kosovo, 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2D18DBC5" w14:textId="77777777" w:rsidR="00D5721F" w:rsidRPr="00D701F2" w:rsidRDefault="00D5721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D68C79F" w14:textId="77777777" w:rsidR="00D5721F" w:rsidRPr="00D701F2" w:rsidRDefault="00D5721F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48D7B07" w14:textId="432F86BE" w:rsidR="00D5721F" w:rsidRPr="00D701F2" w:rsidRDefault="001F72C5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/>
          <w:noProof w:val="0"/>
          <w:lang w:val="sr-Latn-RS"/>
        </w:rPr>
        <w:t xml:space="preserve">ODLUKU </w:t>
      </w:r>
    </w:p>
    <w:p w14:paraId="22B5B59A" w14:textId="77777777" w:rsidR="00D5721F" w:rsidRPr="00D701F2" w:rsidRDefault="00D5721F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</w:p>
    <w:p w14:paraId="0848C267" w14:textId="77777777" w:rsidR="001F72C5" w:rsidRPr="001F72C5" w:rsidRDefault="001F72C5" w:rsidP="001F72C5">
      <w:pPr>
        <w:pStyle w:val="ListParagraph"/>
        <w:rPr>
          <w:rFonts w:ascii="Book Antiqua" w:hAnsi="Book Antiqua" w:cs="Times New Roman"/>
          <w:b/>
          <w:noProof w:val="0"/>
          <w:lang w:val="sr-Latn-RS"/>
        </w:rPr>
      </w:pPr>
    </w:p>
    <w:p w14:paraId="43A3F870" w14:textId="29270692" w:rsidR="001F72C5" w:rsidRPr="001F72C5" w:rsidRDefault="001F72C5" w:rsidP="001F72C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F72C5">
        <w:rPr>
          <w:rFonts w:ascii="Book Antiqua" w:hAnsi="Book Antiqua" w:cs="Times New Roman"/>
          <w:noProof w:val="0"/>
          <w:lang w:val="sr-Latn-RS"/>
        </w:rPr>
        <w:t>Usvaja se koncept  dokument za inspekciju u oblasti životne sredine, voda, prirode, prostornog planiranja, izgradnje i stanovanja.</w:t>
      </w:r>
    </w:p>
    <w:p w14:paraId="047EC5D8" w14:textId="77777777" w:rsidR="001F72C5" w:rsidRPr="001F72C5" w:rsidRDefault="001F72C5" w:rsidP="001F72C5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14:paraId="0E78AB31" w14:textId="5933D685" w:rsidR="001F72C5" w:rsidRPr="001F72C5" w:rsidRDefault="001F72C5" w:rsidP="001F72C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F72C5">
        <w:rPr>
          <w:rFonts w:ascii="Book Antiqua" w:hAnsi="Book Antiqua" w:cs="Times New Roman"/>
          <w:noProof w:val="0"/>
          <w:lang w:val="sr-Latn-RS"/>
        </w:rPr>
        <w:t>Ministarstvo životne sredine, prostornog planiranja i infrastrukture i druge nadležne institucije dužne su da sprovode ovu odluku, u skladu sa Pravilnikom o radu Vlade.</w:t>
      </w:r>
    </w:p>
    <w:p w14:paraId="464C215C" w14:textId="77777777" w:rsidR="001F72C5" w:rsidRPr="001F72C5" w:rsidRDefault="001F72C5" w:rsidP="001F72C5">
      <w:pPr>
        <w:pStyle w:val="ListParagraph"/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</w:p>
    <w:p w14:paraId="34825D79" w14:textId="34B99119" w:rsidR="001F72C5" w:rsidRPr="001F72C5" w:rsidRDefault="001F72C5" w:rsidP="001F72C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Book Antiqua" w:hAnsi="Book Antiqua" w:cs="Times New Roman"/>
          <w:noProof w:val="0"/>
          <w:lang w:val="sr-Latn-RS"/>
        </w:rPr>
      </w:pPr>
      <w:r w:rsidRPr="001F72C5">
        <w:rPr>
          <w:rFonts w:ascii="Book Antiqua" w:hAnsi="Book Antiqua" w:cs="Times New Roman"/>
          <w:noProof w:val="0"/>
          <w:lang w:val="sr-Latn-RS"/>
        </w:rPr>
        <w:t xml:space="preserve"> Odluka stupa na snagu danom objavljivanja u Službenom listu Republike Kosovo.</w:t>
      </w:r>
    </w:p>
    <w:p w14:paraId="09B3013C" w14:textId="77777777" w:rsidR="00D5721F" w:rsidRPr="00D701F2" w:rsidRDefault="00D5721F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33432161" w14:textId="77777777" w:rsidR="00D5721F" w:rsidRPr="00D701F2" w:rsidRDefault="00D5721F" w:rsidP="003E2FB8">
      <w:pPr>
        <w:spacing w:after="0" w:line="240" w:lineRule="auto"/>
        <w:contextualSpacing/>
        <w:jc w:val="both"/>
        <w:rPr>
          <w:rFonts w:ascii="Book Antiqua" w:hAnsi="Book Antiqua"/>
          <w:noProof w:val="0"/>
          <w:lang w:val="sr-Latn-RS"/>
        </w:rPr>
      </w:pPr>
    </w:p>
    <w:p w14:paraId="31646420" w14:textId="77777777" w:rsidR="00D5721F" w:rsidRPr="00D701F2" w:rsidRDefault="00D572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7361E9F3" w14:textId="77777777" w:rsidR="00D5721F" w:rsidRPr="00D701F2" w:rsidRDefault="00D5721F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E5916AD" w14:textId="77777777" w:rsidR="00D5721F" w:rsidRPr="00D701F2" w:rsidRDefault="00D5721F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0AC7A705" w14:textId="77777777" w:rsidR="00D5721F" w:rsidRPr="00D701F2" w:rsidRDefault="00D5721F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285F18D3" w14:textId="77777777" w:rsidR="00D5721F" w:rsidRPr="00D701F2" w:rsidRDefault="00D5721F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63481E5B" w14:textId="77777777" w:rsidR="00D5721F" w:rsidRPr="00D701F2" w:rsidRDefault="00D5721F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60C182BE" w14:textId="1E3493E5" w:rsidR="00D5721F" w:rsidRPr="00D701F2" w:rsidRDefault="00D5721F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_________________________</w:t>
      </w:r>
    </w:p>
    <w:p w14:paraId="7AC18C43" w14:textId="44AC05FA" w:rsidR="00D5721F" w:rsidRPr="00D701F2" w:rsidRDefault="00D5721F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Premijer  Republike Kosovo</w:t>
      </w:r>
    </w:p>
    <w:p w14:paraId="6E2ECCFD" w14:textId="77777777" w:rsidR="00D5721F" w:rsidRPr="00D701F2" w:rsidRDefault="00D572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47B006C" w14:textId="77777777" w:rsidR="00D5721F" w:rsidRPr="00D701F2" w:rsidRDefault="00D572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21AE32D3" w14:textId="5AF85BB8" w:rsidR="00D5721F" w:rsidRPr="00D701F2" w:rsidRDefault="005A2E1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D5721F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32E09CA6" w14:textId="77777777" w:rsidR="00D5721F" w:rsidRPr="00D701F2" w:rsidRDefault="00D5721F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010ED135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307C8D3C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35430C5E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683E41C2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3D3DBC06" w14:textId="77777777" w:rsidR="005A2E11" w:rsidRPr="00D701F2" w:rsidRDefault="005A2E11" w:rsidP="005A2E1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3D68F2D8" w14:textId="77777777" w:rsidR="00C907E6" w:rsidRPr="00D701F2" w:rsidRDefault="00C907E6" w:rsidP="003E2FB8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</w:p>
    <w:p w14:paraId="7E390AB4" w14:textId="77777777" w:rsidR="00C75447" w:rsidRDefault="00C75447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5A7C02AA" w14:textId="77777777" w:rsidR="00E554CB" w:rsidRDefault="00E554CB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27F1B02" w14:textId="77777777" w:rsidR="00E554CB" w:rsidRPr="00D701F2" w:rsidRDefault="00E554CB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D5C8B1B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015B4825" wp14:editId="25EB70CF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1846C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5C51CF37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498762B9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69E322B4" w14:textId="77777777" w:rsidR="00D7334A" w:rsidRPr="00D701F2" w:rsidRDefault="00D7334A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49B748E1" w14:textId="77777777" w:rsidR="00D7334A" w:rsidRPr="00D701F2" w:rsidRDefault="00D7334A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1773B263" w14:textId="46788B58" w:rsidR="00D7334A" w:rsidRPr="00D701F2" w:rsidRDefault="00D7334A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A2E11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18/102</w:t>
      </w:r>
    </w:p>
    <w:p w14:paraId="4C8F40DA" w14:textId="572A56AA" w:rsidR="00D7334A" w:rsidRPr="00D701F2" w:rsidRDefault="00D7334A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5A2E11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26.10.2022</w:t>
      </w:r>
    </w:p>
    <w:p w14:paraId="2EB7D093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B24C6E8" w14:textId="77777777" w:rsidR="00E554CB" w:rsidRDefault="00E554C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CEF653B" w14:textId="5F075962" w:rsidR="00E554CB" w:rsidRPr="00D701F2" w:rsidRDefault="00E554C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 xml:space="preserve">Na osnovu  člana 92. stav 4. i člana 93. stav 4. Ustava Republike Kosovo, člana 3, 4, 8, 44 i člana 45 Zakona br. 03/L-139 o eksproprijaciji nepokretnosti sa izmenama i dopunama Zakona br. 03/L-205, član 5 stav 3 Zakona br. 04/L-15 </w:t>
      </w:r>
      <w:r>
        <w:rPr>
          <w:rFonts w:ascii="Book Antiqua" w:hAnsi="Book Antiqua"/>
          <w:noProof w:val="0"/>
          <w:lang w:val="sr-Latn-RS"/>
        </w:rPr>
        <w:t>o ekonomskim  zonam</w:t>
      </w:r>
      <w:r w:rsidR="00F3553F">
        <w:rPr>
          <w:rFonts w:ascii="Book Antiqua" w:hAnsi="Book Antiqua"/>
          <w:noProof w:val="0"/>
          <w:lang w:val="sr-Latn-RS"/>
        </w:rPr>
        <w:t>a</w:t>
      </w:r>
      <w:r>
        <w:rPr>
          <w:rFonts w:ascii="Book Antiqua" w:hAnsi="Book Antiqua"/>
          <w:noProof w:val="0"/>
          <w:lang w:val="sr-Latn-RS"/>
        </w:rPr>
        <w:t xml:space="preserve">, </w:t>
      </w:r>
      <w:r w:rsidRPr="00E554CB">
        <w:rPr>
          <w:rFonts w:ascii="Book Antiqua" w:hAnsi="Book Antiqua"/>
          <w:noProof w:val="0"/>
          <w:lang w:val="sr-Latn-RS"/>
        </w:rPr>
        <w:t xml:space="preserve"> 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35A8991A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0065C01" w14:textId="68D86D35" w:rsidR="00D7334A" w:rsidRPr="00D701F2" w:rsidRDefault="00E554C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2F0458DF" w14:textId="77777777" w:rsidR="00D7334A" w:rsidRPr="00D701F2" w:rsidRDefault="00D7334A" w:rsidP="003E2FB8">
      <w:pPr>
        <w:pStyle w:val="ListParagraph"/>
        <w:spacing w:after="0" w:line="240" w:lineRule="auto"/>
        <w:ind w:left="2520"/>
        <w:jc w:val="both"/>
        <w:rPr>
          <w:rFonts w:ascii="Book Antiqua" w:hAnsi="Book Antiqua"/>
          <w:noProof w:val="0"/>
          <w:lang w:val="sr-Latn-RS"/>
        </w:rPr>
      </w:pPr>
    </w:p>
    <w:p w14:paraId="7FD72138" w14:textId="77777777" w:rsidR="00E554CB" w:rsidRPr="00E554CB" w:rsidRDefault="00E554CB" w:rsidP="00E554CB">
      <w:pPr>
        <w:pStyle w:val="ListParagraph"/>
        <w:rPr>
          <w:rFonts w:ascii="Book Antiqua" w:hAnsi="Book Antiqua"/>
          <w:noProof w:val="0"/>
          <w:lang w:val="sr-Latn-RS"/>
        </w:rPr>
      </w:pPr>
    </w:p>
    <w:p w14:paraId="51760C77" w14:textId="7605FEA8" w:rsidR="00E554CB" w:rsidRPr="00E554CB" w:rsidRDefault="00E554CB" w:rsidP="00E554C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>
        <w:rPr>
          <w:rFonts w:ascii="Book Antiqua" w:hAnsi="Book Antiqua"/>
          <w:noProof w:val="0"/>
          <w:lang w:val="sr-Latn-RS"/>
        </w:rPr>
        <w:t>Usvaja se  d</w:t>
      </w:r>
      <w:r w:rsidRPr="00E554CB">
        <w:rPr>
          <w:rFonts w:ascii="Book Antiqua" w:hAnsi="Book Antiqua"/>
          <w:noProof w:val="0"/>
          <w:lang w:val="sr-Latn-RS"/>
        </w:rPr>
        <w:t>alje razmatranje zahteva Opštine Podujevo za eksproprijaciju u javnom interesu nepokretnosti bivše društvene „Kooperativa Bujkesore Podujevo“</w:t>
      </w:r>
      <w:r>
        <w:rPr>
          <w:rFonts w:ascii="Book Antiqua" w:hAnsi="Book Antiqua"/>
          <w:noProof w:val="0"/>
          <w:lang w:val="sr-Latn-RS"/>
        </w:rPr>
        <w:t>/“Zemljoradnička zadruga Podujevo“</w:t>
      </w:r>
      <w:r w:rsidRPr="00E554CB">
        <w:rPr>
          <w:rFonts w:ascii="Book Antiqua" w:hAnsi="Book Antiqua"/>
          <w:noProof w:val="0"/>
          <w:lang w:val="sr-Latn-RS"/>
        </w:rPr>
        <w:t xml:space="preserve"> koje su neophodne za realizaciju Projekta: Izgradnja </w:t>
      </w:r>
      <w:r>
        <w:rPr>
          <w:rFonts w:ascii="Book Antiqua" w:hAnsi="Book Antiqua"/>
          <w:noProof w:val="0"/>
          <w:lang w:val="sr-Latn-RS"/>
        </w:rPr>
        <w:t>Ekomsko, katastrarska zona</w:t>
      </w:r>
      <w:r w:rsidRPr="00E554CB">
        <w:rPr>
          <w:rFonts w:ascii="Book Antiqua" w:hAnsi="Book Antiqua"/>
          <w:noProof w:val="0"/>
          <w:lang w:val="sr-Latn-RS"/>
        </w:rPr>
        <w:t>: Livadića, Op</w:t>
      </w:r>
      <w:r w:rsidRPr="00E554CB">
        <w:rPr>
          <w:rFonts w:ascii="Book Antiqua" w:hAnsi="Book Antiqua" w:cs="Book Antiqua"/>
          <w:noProof w:val="0"/>
          <w:lang w:val="sr-Latn-RS"/>
        </w:rPr>
        <w:t>š</w:t>
      </w:r>
      <w:r w:rsidRPr="00E554CB">
        <w:rPr>
          <w:rFonts w:ascii="Book Antiqua" w:hAnsi="Book Antiqua"/>
          <w:noProof w:val="0"/>
          <w:lang w:val="sr-Latn-RS"/>
        </w:rPr>
        <w:t xml:space="preserve">tina Podujevo, prema tabelama </w:t>
      </w:r>
      <w:r w:rsidR="00F3553F">
        <w:rPr>
          <w:rFonts w:ascii="Book Antiqua" w:hAnsi="Book Antiqua"/>
          <w:noProof w:val="0"/>
          <w:lang w:val="sr-Latn-RS"/>
        </w:rPr>
        <w:t>prepisani</w:t>
      </w:r>
      <w:r>
        <w:rPr>
          <w:rFonts w:ascii="Book Antiqua" w:hAnsi="Book Antiqua"/>
          <w:noProof w:val="0"/>
          <w:lang w:val="sr-Latn-RS"/>
        </w:rPr>
        <w:t xml:space="preserve">m sa </w:t>
      </w:r>
      <w:r w:rsidRPr="00E554CB">
        <w:rPr>
          <w:rFonts w:ascii="Book Antiqua" w:hAnsi="Book Antiqua"/>
          <w:noProof w:val="0"/>
          <w:lang w:val="sr-Latn-RS"/>
        </w:rPr>
        <w:t xml:space="preserve"> </w:t>
      </w:r>
      <w:r>
        <w:rPr>
          <w:rFonts w:ascii="Book Antiqua" w:hAnsi="Book Antiqua"/>
          <w:noProof w:val="0"/>
          <w:lang w:val="sr-Latn-RS"/>
        </w:rPr>
        <w:t>odgovarajućih  katastarskih  evidencija</w:t>
      </w:r>
      <w:r w:rsidRPr="00E554CB">
        <w:rPr>
          <w:rFonts w:ascii="Book Antiqua" w:hAnsi="Book Antiqua"/>
          <w:noProof w:val="0"/>
          <w:lang w:val="sr-Latn-RS"/>
        </w:rPr>
        <w:t xml:space="preserve"> za </w:t>
      </w:r>
      <w:r w:rsidR="00F3553F">
        <w:rPr>
          <w:rFonts w:ascii="Book Antiqua" w:hAnsi="Book Antiqua"/>
          <w:noProof w:val="0"/>
          <w:lang w:val="sr-Latn-RS"/>
        </w:rPr>
        <w:t xml:space="preserve">vlasnike </w:t>
      </w:r>
      <w:r w:rsidRPr="00E554CB">
        <w:rPr>
          <w:rFonts w:ascii="Book Antiqua" w:hAnsi="Book Antiqua"/>
          <w:noProof w:val="0"/>
          <w:lang w:val="sr-Latn-RS"/>
        </w:rPr>
        <w:t xml:space="preserve"> nepokretnosti, njihov položaj u okviru projekta od javnog interesa kao i njihove površine, koje tabe</w:t>
      </w:r>
      <w:r>
        <w:rPr>
          <w:rFonts w:ascii="Book Antiqua" w:hAnsi="Book Antiqua"/>
          <w:noProof w:val="0"/>
          <w:lang w:val="sr-Latn-RS"/>
        </w:rPr>
        <w:t xml:space="preserve">le su sastavni deo ove odluke. </w:t>
      </w:r>
    </w:p>
    <w:p w14:paraId="38C91BDB" w14:textId="77777777" w:rsidR="00E554CB" w:rsidRPr="00E554CB" w:rsidRDefault="00E554CB" w:rsidP="00E554CB">
      <w:pPr>
        <w:pStyle w:val="ListParagraph"/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63B8FE9" w14:textId="31FD84CA" w:rsidR="00E554CB" w:rsidRDefault="00E554CB" w:rsidP="00E554C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>Vrednost naknade imovine utvrdiće Ministarstvo finansija, rada i transfera, u skladu sa Zakonom br. 03/L-139 o eksproprijaciji nepokretnosti sa izmenama i dopunama Zakon</w:t>
      </w:r>
      <w:r>
        <w:rPr>
          <w:rFonts w:ascii="Book Antiqua" w:hAnsi="Book Antiqua"/>
          <w:noProof w:val="0"/>
          <w:lang w:val="sr-Latn-RS"/>
        </w:rPr>
        <w:t xml:space="preserve">a br. 03/L-205 i Administrativnim </w:t>
      </w:r>
      <w:r w:rsidRPr="00E554CB">
        <w:rPr>
          <w:rFonts w:ascii="Book Antiqua" w:hAnsi="Book Antiqua"/>
          <w:noProof w:val="0"/>
          <w:lang w:val="sr-Latn-RS"/>
        </w:rPr>
        <w:t xml:space="preserve"> uputstvo</w:t>
      </w:r>
      <w:r>
        <w:rPr>
          <w:rFonts w:ascii="Book Antiqua" w:hAnsi="Book Antiqua"/>
          <w:noProof w:val="0"/>
          <w:lang w:val="sr-Latn-RS"/>
        </w:rPr>
        <w:t xml:space="preserve">m </w:t>
      </w:r>
      <w:r w:rsidRPr="00E554CB">
        <w:rPr>
          <w:rFonts w:ascii="Book Antiqua" w:hAnsi="Book Antiqua"/>
          <w:noProof w:val="0"/>
          <w:lang w:val="sr-Latn-RS"/>
        </w:rPr>
        <w:t xml:space="preserve"> br. 02/2015 „O primeni metoda tehničke procene i kriterijuma koji će se koristiti za izračunavanje iznosa naknade za nepokretnu imovinu koja je eksproprisana i štete u vezi sa eksproprijacijom“.</w:t>
      </w:r>
    </w:p>
    <w:p w14:paraId="413C011B" w14:textId="77777777" w:rsidR="00E554CB" w:rsidRPr="00E554CB" w:rsidRDefault="00E554CB" w:rsidP="00E554CB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0988C1D" w14:textId="380C84A1" w:rsidR="00E554CB" w:rsidRPr="00E554CB" w:rsidRDefault="00E554CB" w:rsidP="00E554C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 xml:space="preserve">U roku od deset (10) radnih dana nakon usvajanja ove odluke, Odeljenje za eksproprijaciju, u skladu sa članom 8. stav 8. Zakona br. 03/L-139 o eksproprijaciji nepokretnosti sa izmenama i dopunama Zakona br. 03/L-205, </w:t>
      </w:r>
      <w:r>
        <w:rPr>
          <w:rFonts w:ascii="Book Antiqua" w:hAnsi="Book Antiqua"/>
          <w:noProof w:val="0"/>
          <w:lang w:val="sr-Latn-RS"/>
        </w:rPr>
        <w:t xml:space="preserve">objavljuje </w:t>
      </w:r>
      <w:r w:rsidRPr="00E554CB">
        <w:rPr>
          <w:rFonts w:ascii="Book Antiqua" w:hAnsi="Book Antiqua"/>
          <w:noProof w:val="0"/>
          <w:lang w:val="sr-Latn-RS"/>
        </w:rPr>
        <w:t xml:space="preserve"> Odluku u Službenom listu Republike Kosovo.</w:t>
      </w:r>
    </w:p>
    <w:p w14:paraId="37441891" w14:textId="77777777" w:rsidR="00E554CB" w:rsidRPr="00E554CB" w:rsidRDefault="00E554CB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4A6F38F5" w14:textId="5348D8D2" w:rsidR="00E554CB" w:rsidRPr="00E554CB" w:rsidRDefault="00E554CB" w:rsidP="00E554C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>Naknada eksproprisane imovine i svih drugih finansijskih i zakonskih obaveza koje mogu nastati u postupku eksproprijacije vršiće se iz bud</w:t>
      </w:r>
      <w:r w:rsidRPr="00E554CB">
        <w:rPr>
          <w:rFonts w:ascii="Book Antiqua" w:hAnsi="Book Antiqua" w:cs="Book Antiqua"/>
          <w:noProof w:val="0"/>
          <w:lang w:val="sr-Latn-RS"/>
        </w:rPr>
        <w:t>ž</w:t>
      </w:r>
      <w:r w:rsidRPr="00E554CB">
        <w:rPr>
          <w:rFonts w:ascii="Book Antiqua" w:hAnsi="Book Antiqua"/>
          <w:noProof w:val="0"/>
          <w:lang w:val="sr-Latn-RS"/>
        </w:rPr>
        <w:t>eta Op</w:t>
      </w:r>
      <w:r w:rsidRPr="00E554CB">
        <w:rPr>
          <w:rFonts w:ascii="Book Antiqua" w:hAnsi="Book Antiqua" w:cs="Book Antiqua"/>
          <w:noProof w:val="0"/>
          <w:lang w:val="sr-Latn-RS"/>
        </w:rPr>
        <w:t>š</w:t>
      </w:r>
      <w:r w:rsidRPr="00E554CB">
        <w:rPr>
          <w:rFonts w:ascii="Book Antiqua" w:hAnsi="Book Antiqua"/>
          <w:noProof w:val="0"/>
          <w:lang w:val="sr-Latn-RS"/>
        </w:rPr>
        <w:t>tine Podujevo.</w:t>
      </w:r>
    </w:p>
    <w:p w14:paraId="27E8F761" w14:textId="77777777" w:rsidR="00E554CB" w:rsidRPr="00E554CB" w:rsidRDefault="00E554CB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53CDC7AF" w14:textId="054245CA" w:rsidR="00D7334A" w:rsidRPr="00E554CB" w:rsidRDefault="00E554CB" w:rsidP="00E554CB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>Odeljenje za eksproprijaciju (Ministarstvo životne sredine, prostornog planiranja i infrastrukture), Ministarstvo finansija, rada i transfera, Ministarstvo industrije, preduzetništva i trgovine, Kosovska agencija za privatizaciju i Opština Podujevo du</w:t>
      </w:r>
      <w:r>
        <w:rPr>
          <w:rFonts w:ascii="Book Antiqua" w:hAnsi="Book Antiqua"/>
          <w:noProof w:val="0"/>
          <w:lang w:val="sr-Latn-RS"/>
        </w:rPr>
        <w:t xml:space="preserve">žni su da sprovode ovu odluku. </w:t>
      </w:r>
    </w:p>
    <w:p w14:paraId="187265AF" w14:textId="61DFC8E6" w:rsidR="00D7334A" w:rsidRDefault="00D7334A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612AF93E" w14:textId="48A8A99F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09801A66" w14:textId="1281622C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089FDE6C" w14:textId="78247DB1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2AF6F2CD" w14:textId="5ECD73EB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0AE4E939" w14:textId="0AD3E3F0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7DDC1273" w14:textId="7EBCC2AE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2A85859F" w14:textId="5F63FAB4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1995B258" w14:textId="1EE7A37A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37773A11" w14:textId="77777777" w:rsidR="00B5170D" w:rsidRDefault="00B5170D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1ABCF001" w14:textId="77777777" w:rsidR="00E554CB" w:rsidRDefault="00E554CB" w:rsidP="00E554CB">
      <w:pPr>
        <w:pStyle w:val="ListParagraph"/>
        <w:numPr>
          <w:ilvl w:val="0"/>
          <w:numId w:val="27"/>
        </w:numPr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>Odluka stupa na snagu danom objavljivanja u Službenom listu Republike Kosovo.</w:t>
      </w:r>
    </w:p>
    <w:p w14:paraId="4DE966BF" w14:textId="77777777" w:rsidR="004B5698" w:rsidRDefault="004B5698" w:rsidP="004B5698">
      <w:pPr>
        <w:pStyle w:val="ListParagraph"/>
        <w:ind w:left="360"/>
        <w:rPr>
          <w:rFonts w:ascii="Book Antiqua" w:hAnsi="Book Antiqua"/>
          <w:noProof w:val="0"/>
          <w:lang w:val="sr-Latn-RS"/>
        </w:rPr>
      </w:pPr>
    </w:p>
    <w:p w14:paraId="0E178415" w14:textId="77777777" w:rsidR="004B5698" w:rsidRDefault="004B5698" w:rsidP="004B5698">
      <w:pPr>
        <w:pStyle w:val="ListParagraph"/>
        <w:ind w:left="360"/>
        <w:rPr>
          <w:rFonts w:ascii="Book Antiqua" w:hAnsi="Book Antiqua"/>
          <w:noProof w:val="0"/>
          <w:lang w:val="sr-Latn-RS"/>
        </w:rPr>
      </w:pPr>
    </w:p>
    <w:p w14:paraId="3732D32D" w14:textId="77777777" w:rsidR="004B5698" w:rsidRDefault="004B5698" w:rsidP="004B5698">
      <w:pPr>
        <w:pStyle w:val="ListParagraph"/>
        <w:ind w:left="360"/>
        <w:rPr>
          <w:rFonts w:ascii="Book Antiqua" w:hAnsi="Book Antiqua"/>
          <w:noProof w:val="0"/>
          <w:lang w:val="sr-Latn-RS"/>
        </w:rPr>
      </w:pPr>
    </w:p>
    <w:p w14:paraId="33DC2C02" w14:textId="77777777" w:rsidR="004B5698" w:rsidRPr="00E554CB" w:rsidRDefault="004B5698" w:rsidP="004B5698">
      <w:pPr>
        <w:pStyle w:val="ListParagraph"/>
        <w:ind w:left="360"/>
        <w:rPr>
          <w:rFonts w:ascii="Book Antiqua" w:hAnsi="Book Antiqua"/>
          <w:noProof w:val="0"/>
          <w:lang w:val="sr-Latn-RS"/>
        </w:rPr>
      </w:pPr>
    </w:p>
    <w:p w14:paraId="62D928AF" w14:textId="77777777" w:rsidR="00E554CB" w:rsidRPr="00D701F2" w:rsidRDefault="00E554CB" w:rsidP="00E554CB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77B3ADA2" w14:textId="77777777" w:rsidR="00253693" w:rsidRPr="00D701F2" w:rsidRDefault="00253693" w:rsidP="003E2FB8">
      <w:pPr>
        <w:pStyle w:val="ListParagraph"/>
        <w:spacing w:after="0" w:line="240" w:lineRule="auto"/>
        <w:ind w:left="360"/>
        <w:jc w:val="both"/>
        <w:rPr>
          <w:rFonts w:ascii="Book Antiqua" w:hAnsi="Book Antiqua"/>
          <w:noProof w:val="0"/>
          <w:lang w:val="sr-Latn-RS"/>
        </w:rPr>
      </w:pPr>
    </w:p>
    <w:p w14:paraId="43190F7F" w14:textId="77777777" w:rsidR="00D7334A" w:rsidRPr="00D701F2" w:rsidRDefault="00D7334A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3374477D" w14:textId="77777777" w:rsidR="00D7334A" w:rsidRPr="00D701F2" w:rsidRDefault="00D7334A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0EE763C6" w14:textId="77777777" w:rsidR="00D7334A" w:rsidRPr="00D701F2" w:rsidRDefault="00D7334A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5DEB62D8" w14:textId="53341246" w:rsidR="00D7334A" w:rsidRPr="00D701F2" w:rsidRDefault="00D7334A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_________________________</w:t>
      </w:r>
    </w:p>
    <w:p w14:paraId="2A3BCFFD" w14:textId="22F7156C" w:rsidR="00D7334A" w:rsidRPr="00D701F2" w:rsidRDefault="00D7334A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Premijer  Republike  Kosovo</w:t>
      </w:r>
    </w:p>
    <w:p w14:paraId="53A6D661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427B2D4A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A8558DC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38AEB5C1" w14:textId="31530926" w:rsidR="00D7334A" w:rsidRPr="00D701F2" w:rsidRDefault="005A2E1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Dostavlja se: </w:t>
      </w:r>
    </w:p>
    <w:p w14:paraId="217F920B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32CC4AD2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625F2344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76D8E4C1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545D29BC" w14:textId="74235346" w:rsidR="00D7334A" w:rsidRPr="00AC1141" w:rsidRDefault="005A2E11" w:rsidP="003E2FB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1516F960" w14:textId="77777777" w:rsidR="00D7334A" w:rsidRPr="00D701F2" w:rsidRDefault="00D7334A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D6996D1" w14:textId="73FB613C" w:rsidR="00D7334A" w:rsidRDefault="00D7334A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DCE2A72" w14:textId="393EFD67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08C35C7" w14:textId="5DF7F992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D2E2D8F" w14:textId="3F96806B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BC96EED" w14:textId="49B13CB5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F72D7F4" w14:textId="63D36A34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09E406E" w14:textId="121A9940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175E533" w14:textId="42E68ACD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167B9EF" w14:textId="2354C909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6B1357D" w14:textId="575DC05E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2A9CCAF" w14:textId="071E3D0E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E18EFA5" w14:textId="0DAE5134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736DFD92" w14:textId="5DA5C765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3BDF432F" w14:textId="7F214593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3A7720FF" w14:textId="0739B593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BF78133" w14:textId="71244F3A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9004BC6" w14:textId="3B67AD64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373B397" w14:textId="58BD6EA9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764B3C2F" w14:textId="3F50BB67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73240A7" w14:textId="7DE6FF29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21D7C673" w14:textId="6DE4FBAC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497E3C8" w14:textId="520A3184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C1A8831" w14:textId="50E7A793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214A245" w14:textId="4CA2122C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0A00B6A" w14:textId="16E2846D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AFF15CE" w14:textId="76F43465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18B03DD" w14:textId="1D1FE637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BCF96E8" w14:textId="15DD34B3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623B7896" w14:textId="1E8E1039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B112C9A" w14:textId="6CE8FE3D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416E5263" w14:textId="405B6CEB" w:rsidR="00B5170D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E6E3BC1" w14:textId="77777777" w:rsidR="00B5170D" w:rsidRPr="00D701F2" w:rsidRDefault="00B5170D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bookmarkStart w:id="0" w:name="_GoBack"/>
      <w:bookmarkEnd w:id="0"/>
    </w:p>
    <w:p w14:paraId="46CB9995" w14:textId="77777777" w:rsidR="00D7334A" w:rsidRPr="00D701F2" w:rsidRDefault="00D7334A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BCFB1D0" w14:textId="77777777" w:rsidR="00D7334A" w:rsidRPr="00D701F2" w:rsidRDefault="00D7334A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09839BAC" w14:textId="77777777" w:rsidR="00D7334A" w:rsidRPr="00D701F2" w:rsidRDefault="00D7334A" w:rsidP="003E2FB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p w14:paraId="18F7BB07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  <w:lang w:val="sr-Latn-RS"/>
        </w:rPr>
      </w:pPr>
      <w:r w:rsidRPr="00D701F2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545385F9" wp14:editId="23477F75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EAF17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  <w:lang w:val="sr-Latn-RS"/>
        </w:rPr>
      </w:pPr>
      <w:r w:rsidRPr="00D701F2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  <w:lang w:val="sr-Latn-RS"/>
        </w:rPr>
        <w:t>Republika e Kosovës</w:t>
      </w:r>
    </w:p>
    <w:p w14:paraId="7E20045B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</w:pPr>
      <w:r w:rsidRPr="00D701F2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 xml:space="preserve">Republika Kosova - </w:t>
      </w:r>
      <w:r w:rsidRPr="00D701F2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  <w:lang w:val="sr-Latn-RS"/>
        </w:rPr>
        <w:t>Republic of Kosovo</w:t>
      </w:r>
    </w:p>
    <w:p w14:paraId="2D5412C4" w14:textId="77777777" w:rsidR="00D7334A" w:rsidRPr="00D701F2" w:rsidRDefault="00D7334A" w:rsidP="003E2FB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</w:pPr>
      <w:r w:rsidRPr="00D701F2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  <w:lang w:val="sr-Latn-RS"/>
        </w:rPr>
        <w:t>Qeveria - Vlada - Government</w:t>
      </w:r>
    </w:p>
    <w:p w14:paraId="0D60BED9" w14:textId="77777777" w:rsidR="00D7334A" w:rsidRPr="00D701F2" w:rsidRDefault="00D7334A" w:rsidP="003E2FB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  <w:lang w:val="sr-Latn-RS"/>
        </w:rPr>
      </w:pP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 xml:space="preserve">                                                                                             </w:t>
      </w:r>
      <w:r w:rsidRPr="00D701F2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  <w:lang w:val="sr-Latn-RS"/>
        </w:rPr>
        <w:tab/>
      </w:r>
    </w:p>
    <w:p w14:paraId="538655E9" w14:textId="77777777" w:rsidR="00D7334A" w:rsidRPr="00D701F2" w:rsidRDefault="00D7334A" w:rsidP="003E2FB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</w:t>
      </w:r>
    </w:p>
    <w:p w14:paraId="639AA5A2" w14:textId="0872FA56" w:rsidR="00D7334A" w:rsidRPr="00D701F2" w:rsidRDefault="00D7334A" w:rsidP="003E2FB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</w:t>
      </w:r>
      <w:r w:rsidR="005A2E11">
        <w:rPr>
          <w:rFonts w:ascii="Book Antiqua" w:hAnsi="Book Antiqua" w:cs="Times New Roman"/>
          <w:b/>
          <w:noProof w:val="0"/>
          <w:color w:val="000000"/>
          <w:lang w:val="sr-Latn-RS"/>
        </w:rPr>
        <w:t>B</w:t>
      </w:r>
      <w:r w:rsidR="00B32EDC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r. 19/102</w:t>
      </w:r>
    </w:p>
    <w:p w14:paraId="3ED11776" w14:textId="4D9289DB" w:rsidR="00D7334A" w:rsidRPr="00D701F2" w:rsidRDefault="006D3DAA" w:rsidP="003E2FB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lang w:val="sr-Latn-RS"/>
        </w:rPr>
      </w:pPr>
      <w:r w:rsidRPr="00D701F2">
        <w:rPr>
          <w:rFonts w:ascii="Book Antiqua" w:hAnsi="Book Antiqua" w:cs="Times New Roman"/>
          <w:b/>
          <w:noProof w:val="0"/>
          <w:lang w:val="sr-Latn-RS"/>
        </w:rPr>
        <w:t xml:space="preserve">                </w:t>
      </w:r>
      <w:r w:rsidR="005A2E11">
        <w:rPr>
          <w:rFonts w:ascii="Book Antiqua" w:hAnsi="Book Antiqua" w:cs="Times New Roman"/>
          <w:b/>
          <w:noProof w:val="0"/>
          <w:lang w:val="sr-Latn-RS"/>
        </w:rPr>
        <w:t>Datum</w:t>
      </w:r>
      <w:r w:rsidRPr="00D701F2">
        <w:rPr>
          <w:rFonts w:ascii="Book Antiqua" w:hAnsi="Book Antiqua" w:cs="Times New Roman"/>
          <w:b/>
          <w:noProof w:val="0"/>
          <w:lang w:val="sr-Latn-RS"/>
        </w:rPr>
        <w:t>: 26</w:t>
      </w:r>
      <w:r w:rsidR="00B32EDC" w:rsidRPr="00D701F2">
        <w:rPr>
          <w:rFonts w:ascii="Book Antiqua" w:hAnsi="Book Antiqua" w:cs="Times New Roman"/>
          <w:b/>
          <w:noProof w:val="0"/>
          <w:lang w:val="sr-Latn-RS"/>
        </w:rPr>
        <w:t>.10</w:t>
      </w:r>
      <w:r w:rsidR="00D7334A" w:rsidRPr="00D701F2">
        <w:rPr>
          <w:rFonts w:ascii="Book Antiqua" w:hAnsi="Book Antiqua" w:cs="Times New Roman"/>
          <w:b/>
          <w:noProof w:val="0"/>
          <w:lang w:val="sr-Latn-RS"/>
        </w:rPr>
        <w:t>.2022</w:t>
      </w:r>
    </w:p>
    <w:p w14:paraId="767DDB03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2E3BC21" w14:textId="77777777" w:rsidR="00E554CB" w:rsidRPr="00D701F2" w:rsidRDefault="00E554C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44EBFBD2" w14:textId="32537CBD" w:rsidR="00D7334A" w:rsidRPr="00D701F2" w:rsidRDefault="00E554CB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  <w:r w:rsidRPr="00E554CB">
        <w:rPr>
          <w:rFonts w:ascii="Book Antiqua" w:hAnsi="Book Antiqua"/>
          <w:noProof w:val="0"/>
          <w:lang w:val="sr-Latn-RS"/>
        </w:rPr>
        <w:t>Na osnovu  člana 92. stav 4. i člana 93. stav 4. Ustava Republike Kosovo, člana 4 stav 2. Zakona br. 04/</w:t>
      </w:r>
      <w:r>
        <w:rPr>
          <w:rFonts w:ascii="Book Antiqua" w:hAnsi="Book Antiqua"/>
          <w:noProof w:val="0"/>
          <w:lang w:val="sr-Latn-RS"/>
        </w:rPr>
        <w:t xml:space="preserve">L-052 o međunarodnim sporazumima, </w:t>
      </w:r>
      <w:r w:rsidRPr="00E554CB">
        <w:rPr>
          <w:rFonts w:ascii="Book Antiqua" w:hAnsi="Book Antiqua"/>
          <w:noProof w:val="0"/>
          <w:lang w:val="sr-Latn-RS"/>
        </w:rPr>
        <w:t>člana 4. Uredbe br. 02/2021 o oblastima administrativne odgovornosti Kancelarije premijera i ministarstava, izmenjena i dopunjena Uredbom br. 04/2021 i Uredbom br. 03/2022, u skladu sa članom 19. Pravilnika o radu Vlade Republike Kosovo br. 09/2011, Vlada Republike Kosovo, na sednici održanoj 26. oktobra 2022. godine, donosi:</w:t>
      </w:r>
    </w:p>
    <w:p w14:paraId="5804F1BE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50BAE110" w14:textId="77777777" w:rsidR="003E2FB8" w:rsidRPr="00D701F2" w:rsidRDefault="003E2FB8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2C58F0E4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/>
          <w:noProof w:val="0"/>
          <w:lang w:val="sr-Latn-RS"/>
        </w:rPr>
      </w:pPr>
    </w:p>
    <w:p w14:paraId="6B1E18A4" w14:textId="3C9BFBDE" w:rsidR="00D7334A" w:rsidRPr="00D701F2" w:rsidRDefault="00E554CB" w:rsidP="003E2FB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  <w:lang w:val="sr-Latn-RS"/>
        </w:rPr>
        <w:t xml:space="preserve">ODLUKU </w:t>
      </w:r>
    </w:p>
    <w:p w14:paraId="7CA44628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6D378CB9" w14:textId="77777777" w:rsidR="00E554CB" w:rsidRPr="00E554CB" w:rsidRDefault="00E554CB" w:rsidP="00E554CB">
      <w:pPr>
        <w:pStyle w:val="ListParagraph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316B1CA3" w14:textId="76CEB58C" w:rsidR="00E554CB" w:rsidRPr="00E554CB" w:rsidRDefault="00E554CB" w:rsidP="00E554CB">
      <w:pPr>
        <w:pStyle w:val="ListParagraph"/>
        <w:numPr>
          <w:ilvl w:val="0"/>
          <w:numId w:val="29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Usvaja se </w:t>
      </w: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Inicijativa za pregovore o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Sporazumu </w:t>
      </w: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o sufinansiranju za izradu Detaljnog projekta za izgradnj</w:t>
      </w:r>
      <w:r w:rsidR="004B5698">
        <w:rPr>
          <w:rFonts w:ascii="Book Antiqua" w:eastAsia="Times New Roman" w:hAnsi="Book Antiqua" w:cs="Times New Roman"/>
          <w:noProof w:val="0"/>
          <w:lang w:val="sr-Latn-RS" w:eastAsia="sq-AL"/>
        </w:rPr>
        <w:t>u puta Prizren - Tetovo, koji ć</w:t>
      </w: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e biti zaključen između Ministarstva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>za saobraćaj i veze</w:t>
      </w: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Republike Severne Makedonije i Ministarstva za životnu sredinu, prostorno planiranje i infrastrukturu Republike Kosovo.</w:t>
      </w:r>
    </w:p>
    <w:p w14:paraId="75366F9B" w14:textId="77777777" w:rsidR="00E554CB" w:rsidRPr="00E554CB" w:rsidRDefault="00E554CB" w:rsidP="00E554CB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446477B5" w14:textId="41E383A3" w:rsidR="00E554CB" w:rsidRPr="00E554CB" w:rsidRDefault="00E554CB" w:rsidP="00E554CB">
      <w:pPr>
        <w:pStyle w:val="ListParagraph"/>
        <w:numPr>
          <w:ilvl w:val="0"/>
          <w:numId w:val="29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Tokom pregovora o ovom sporazumu, Ministarstvo životne sredine, prostornog planiranja i infrastrukture dužno je da postupa u skladu sa odredbama Ustava Republike Kosovo, Zakona br. 04/L-052 o međunarodnim sporazumima i drugim </w:t>
      </w:r>
      <w:r>
        <w:rPr>
          <w:rFonts w:ascii="Book Antiqua" w:eastAsia="Times New Roman" w:hAnsi="Book Antiqua" w:cs="Times New Roman"/>
          <w:noProof w:val="0"/>
          <w:lang w:val="sr-Latn-RS" w:eastAsia="sq-AL"/>
        </w:rPr>
        <w:t xml:space="preserve"> važećim zakonodavstvom</w:t>
      </w: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>.</w:t>
      </w:r>
    </w:p>
    <w:p w14:paraId="5D5131E5" w14:textId="77777777" w:rsidR="00E554CB" w:rsidRPr="00E554CB" w:rsidRDefault="00E554CB" w:rsidP="00E554CB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</w:p>
    <w:p w14:paraId="4F46E121" w14:textId="503DE000" w:rsidR="00E554CB" w:rsidRPr="00D701F2" w:rsidRDefault="00E554CB" w:rsidP="00E554CB">
      <w:pPr>
        <w:pStyle w:val="ListParagraph"/>
        <w:numPr>
          <w:ilvl w:val="0"/>
          <w:numId w:val="29"/>
        </w:numPr>
        <w:spacing w:after="0" w:line="240" w:lineRule="auto"/>
        <w:jc w:val="both"/>
        <w:outlineLvl w:val="0"/>
        <w:rPr>
          <w:rFonts w:ascii="Book Antiqua" w:eastAsia="Times New Roman" w:hAnsi="Book Antiqua" w:cs="Times New Roman"/>
          <w:noProof w:val="0"/>
          <w:lang w:val="sr-Latn-RS" w:eastAsia="sq-AL"/>
        </w:rPr>
      </w:pPr>
      <w:r w:rsidRPr="00E554CB">
        <w:rPr>
          <w:rFonts w:ascii="Book Antiqua" w:eastAsia="Times New Roman" w:hAnsi="Book Antiqua" w:cs="Times New Roman"/>
          <w:noProof w:val="0"/>
          <w:lang w:val="sr-Latn-RS" w:eastAsia="sq-AL"/>
        </w:rPr>
        <w:t>Odluka stupa na snagu danom objavljivanja u Službenom listu Republike Kosovo.</w:t>
      </w:r>
    </w:p>
    <w:p w14:paraId="0BE85A70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6BE22060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5D00F91A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  <w:lang w:val="sr-Latn-RS"/>
        </w:rPr>
      </w:pPr>
    </w:p>
    <w:p w14:paraId="09613D48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0"/>
          <w:szCs w:val="16"/>
          <w:lang w:val="sr-Latn-RS"/>
        </w:rPr>
      </w:pPr>
    </w:p>
    <w:p w14:paraId="727896AB" w14:textId="77777777" w:rsidR="00D7334A" w:rsidRPr="00D701F2" w:rsidRDefault="00D7334A" w:rsidP="003E2FB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  <w:lang w:val="sr-Latn-RS"/>
        </w:rPr>
      </w:pPr>
    </w:p>
    <w:p w14:paraId="17392213" w14:textId="77777777" w:rsidR="00D7334A" w:rsidRPr="00D701F2" w:rsidRDefault="00D7334A" w:rsidP="003E2FB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 xml:space="preserve">                                                                                           Albin KURTI</w:t>
      </w:r>
    </w:p>
    <w:p w14:paraId="05DCE170" w14:textId="77777777" w:rsidR="00D7334A" w:rsidRPr="00D701F2" w:rsidRDefault="00D7334A" w:rsidP="003E2FB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05C13173" w14:textId="116CFD8A" w:rsidR="00D7334A" w:rsidRPr="00D701F2" w:rsidRDefault="00D7334A" w:rsidP="003E2FB8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__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________________________</w:t>
      </w:r>
    </w:p>
    <w:p w14:paraId="1BBFD61D" w14:textId="197F620C" w:rsidR="00D7334A" w:rsidRPr="005A2E11" w:rsidRDefault="00D7334A" w:rsidP="005A2E11">
      <w:pPr>
        <w:spacing w:after="0" w:line="240" w:lineRule="auto"/>
        <w:rPr>
          <w:rFonts w:ascii="Book Antiqua" w:hAnsi="Book Antiqua" w:cs="Times New Roman"/>
          <w:noProof w:val="0"/>
          <w:color w:val="000000"/>
          <w:lang w:val="sr-Latn-RS"/>
        </w:rPr>
      </w:pPr>
      <w:r w:rsidRPr="00D701F2">
        <w:rPr>
          <w:rFonts w:ascii="Book Antiqua" w:hAnsi="Book Antiqua" w:cs="Times New Roman"/>
          <w:noProof w:val="0"/>
          <w:color w:val="000000"/>
          <w:lang w:val="sr-Latn-RS"/>
        </w:rPr>
        <w:t xml:space="preserve">                                                                                             </w:t>
      </w:r>
      <w:r w:rsidR="005A2E11">
        <w:rPr>
          <w:rFonts w:ascii="Book Antiqua" w:hAnsi="Book Antiqua" w:cs="Times New Roman"/>
          <w:noProof w:val="0"/>
          <w:color w:val="000000"/>
          <w:lang w:val="sr-Latn-RS"/>
        </w:rPr>
        <w:t>Premijer  Republike Kosovo</w:t>
      </w:r>
    </w:p>
    <w:p w14:paraId="2985E48A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109D38FC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</w:p>
    <w:p w14:paraId="7A9FCD85" w14:textId="765CBBA5" w:rsidR="00D7334A" w:rsidRPr="00D701F2" w:rsidRDefault="005A2E11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lang w:val="sr-Latn-RS"/>
        </w:rPr>
      </w:pPr>
      <w:r>
        <w:rPr>
          <w:rFonts w:ascii="Book Antiqua" w:hAnsi="Book Antiqua" w:cs="Times New Roman"/>
          <w:b/>
          <w:noProof w:val="0"/>
          <w:color w:val="000000"/>
          <w:lang w:val="sr-Latn-RS"/>
        </w:rPr>
        <w:t>Dostavlja se</w:t>
      </w:r>
      <w:r w:rsidR="00D7334A" w:rsidRPr="00D701F2">
        <w:rPr>
          <w:rFonts w:ascii="Book Antiqua" w:hAnsi="Book Antiqua" w:cs="Times New Roman"/>
          <w:b/>
          <w:noProof w:val="0"/>
          <w:color w:val="000000"/>
          <w:lang w:val="sr-Latn-RS"/>
        </w:rPr>
        <w:t>:</w:t>
      </w:r>
    </w:p>
    <w:p w14:paraId="5F9C6D70" w14:textId="77777777" w:rsidR="00D7334A" w:rsidRPr="00D701F2" w:rsidRDefault="00D7334A" w:rsidP="003E2FB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  <w:lang w:val="sr-Latn-RS"/>
        </w:rPr>
      </w:pPr>
    </w:p>
    <w:p w14:paraId="59D325CD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Zamenicima premijera </w:t>
      </w:r>
    </w:p>
    <w:p w14:paraId="145E1320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Svim ministarstvima (ministrima) </w:t>
      </w:r>
    </w:p>
    <w:p w14:paraId="78106A72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Generalnom sekretaru KP-a </w:t>
      </w:r>
    </w:p>
    <w:p w14:paraId="28D07D9E" w14:textId="77777777" w:rsidR="005A2E11" w:rsidRPr="005A2E11" w:rsidRDefault="005A2E11" w:rsidP="005A2E1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  <w:r w:rsidRPr="005A2E11">
        <w:rPr>
          <w:rFonts w:ascii="Book Antiqua" w:hAnsi="Book Antiqua" w:cs="Times New Roman"/>
          <w:noProof w:val="0"/>
          <w:color w:val="000000"/>
          <w:lang w:val="sr-Latn-RS"/>
        </w:rPr>
        <w:t xml:space="preserve">Arhivi Vlade   </w:t>
      </w:r>
    </w:p>
    <w:p w14:paraId="5B5A4409" w14:textId="77777777" w:rsidR="005A2E11" w:rsidRPr="00D701F2" w:rsidRDefault="005A2E11" w:rsidP="005A2E11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  <w:lang w:val="sr-Latn-RS"/>
        </w:rPr>
      </w:pPr>
    </w:p>
    <w:sectPr w:rsidR="005A2E11" w:rsidRPr="00D701F2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DB8B" w14:textId="77777777" w:rsidR="00CE5284" w:rsidRDefault="00CE5284" w:rsidP="004D6712">
      <w:pPr>
        <w:spacing w:after="0" w:line="240" w:lineRule="auto"/>
      </w:pPr>
      <w:r>
        <w:separator/>
      </w:r>
    </w:p>
  </w:endnote>
  <w:endnote w:type="continuationSeparator" w:id="0">
    <w:p w14:paraId="0BD7638D" w14:textId="77777777" w:rsidR="00CE5284" w:rsidRDefault="00CE5284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89D88" w14:textId="77777777" w:rsidR="00CE5284" w:rsidRDefault="00CE5284" w:rsidP="004D6712">
      <w:pPr>
        <w:spacing w:after="0" w:line="240" w:lineRule="auto"/>
      </w:pPr>
      <w:r>
        <w:separator/>
      </w:r>
    </w:p>
  </w:footnote>
  <w:footnote w:type="continuationSeparator" w:id="0">
    <w:p w14:paraId="61D8AC02" w14:textId="77777777" w:rsidR="00CE5284" w:rsidRDefault="00CE5284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242"/>
    <w:multiLevelType w:val="multilevel"/>
    <w:tmpl w:val="10DAEC6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color w:val="2121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color w:val="21212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color w:val="2121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color w:val="212121"/>
      </w:rPr>
    </w:lvl>
  </w:abstractNum>
  <w:abstractNum w:abstractNumId="1" w15:restartNumberingAfterBreak="0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A76BB8"/>
    <w:multiLevelType w:val="hybridMultilevel"/>
    <w:tmpl w:val="119AC8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52B2"/>
    <w:multiLevelType w:val="hybridMultilevel"/>
    <w:tmpl w:val="9C667FF0"/>
    <w:lvl w:ilvl="0" w:tplc="870684E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33301"/>
    <w:multiLevelType w:val="hybridMultilevel"/>
    <w:tmpl w:val="376EBE1E"/>
    <w:lvl w:ilvl="0" w:tplc="4AF2A102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6C4C"/>
    <w:multiLevelType w:val="multilevel"/>
    <w:tmpl w:val="8A2C2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32AAD"/>
    <w:multiLevelType w:val="hybridMultilevel"/>
    <w:tmpl w:val="0DF2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B214871"/>
    <w:multiLevelType w:val="multilevel"/>
    <w:tmpl w:val="61823D62"/>
    <w:lvl w:ilvl="0">
      <w:start w:val="2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ascii="Book Antiqua" w:hAnsi="Book Antiqu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0" w15:restartNumberingAfterBreak="0">
    <w:nsid w:val="2CF312AD"/>
    <w:multiLevelType w:val="hybridMultilevel"/>
    <w:tmpl w:val="C2108D2E"/>
    <w:lvl w:ilvl="0" w:tplc="0032E8B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C568B"/>
    <w:multiLevelType w:val="hybridMultilevel"/>
    <w:tmpl w:val="86F87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766C4"/>
    <w:multiLevelType w:val="hybridMultilevel"/>
    <w:tmpl w:val="480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1512E"/>
    <w:multiLevelType w:val="hybridMultilevel"/>
    <w:tmpl w:val="E58EF7BC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5B09"/>
    <w:multiLevelType w:val="hybridMultilevel"/>
    <w:tmpl w:val="DCE4B01E"/>
    <w:lvl w:ilvl="0" w:tplc="123266A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F95401"/>
    <w:multiLevelType w:val="multilevel"/>
    <w:tmpl w:val="067AF1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17" w15:restartNumberingAfterBreak="0">
    <w:nsid w:val="468C33A4"/>
    <w:multiLevelType w:val="hybridMultilevel"/>
    <w:tmpl w:val="F2A6952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 w15:restartNumberingAfterBreak="0">
    <w:nsid w:val="47A12EED"/>
    <w:multiLevelType w:val="hybridMultilevel"/>
    <w:tmpl w:val="732CD6F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444672"/>
    <w:multiLevelType w:val="hybridMultilevel"/>
    <w:tmpl w:val="E88A7F14"/>
    <w:lvl w:ilvl="0" w:tplc="910610B2">
      <w:start w:val="1"/>
      <w:numFmt w:val="decimal"/>
      <w:lvlText w:val="%1."/>
      <w:lvlJc w:val="left"/>
      <w:pPr>
        <w:ind w:left="360" w:hanging="360"/>
      </w:pPr>
      <w:rPr>
        <w:rFonts w:eastAsia="MS Mincho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D6445CC"/>
    <w:multiLevelType w:val="hybridMultilevel"/>
    <w:tmpl w:val="3C7AA6F0"/>
    <w:lvl w:ilvl="0" w:tplc="216CB4E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07955"/>
    <w:multiLevelType w:val="hybridMultilevel"/>
    <w:tmpl w:val="B85069BA"/>
    <w:lvl w:ilvl="0" w:tplc="2C7C1458">
      <w:start w:val="1"/>
      <w:numFmt w:val="decimal"/>
      <w:lvlText w:val="%1."/>
      <w:lvlJc w:val="left"/>
      <w:pPr>
        <w:ind w:left="360" w:hanging="360"/>
      </w:pPr>
      <w:rPr>
        <w:rFonts w:eastAsia="Book Antiqua"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E21345"/>
    <w:multiLevelType w:val="hybridMultilevel"/>
    <w:tmpl w:val="8050FA36"/>
    <w:lvl w:ilvl="0" w:tplc="9572A026">
      <w:numFmt w:val="bullet"/>
      <w:lvlText w:val="-"/>
      <w:lvlJc w:val="left"/>
      <w:pPr>
        <w:ind w:left="1080" w:hanging="360"/>
      </w:pPr>
      <w:rPr>
        <w:rFonts w:ascii="Book Antiqua" w:eastAsia="MS Mincho" w:hAnsi="Book Antiqua" w:cs="Book Antiqu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A457F1"/>
    <w:multiLevelType w:val="hybridMultilevel"/>
    <w:tmpl w:val="484E5B9C"/>
    <w:lvl w:ilvl="0" w:tplc="FD04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37E32"/>
    <w:multiLevelType w:val="hybridMultilevel"/>
    <w:tmpl w:val="35126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419D9"/>
    <w:multiLevelType w:val="hybridMultilevel"/>
    <w:tmpl w:val="00EC98FC"/>
    <w:lvl w:ilvl="0" w:tplc="2264BBF4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000000" w:themeColor="text1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F55E5"/>
    <w:multiLevelType w:val="multilevel"/>
    <w:tmpl w:val="F378F9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 w:themeColor="text1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7"/>
  </w:num>
  <w:num w:numId="5">
    <w:abstractNumId w:val="16"/>
  </w:num>
  <w:num w:numId="6">
    <w:abstractNumId w:val="21"/>
  </w:num>
  <w:num w:numId="7">
    <w:abstractNumId w:val="0"/>
  </w:num>
  <w:num w:numId="8">
    <w:abstractNumId w:val="2"/>
  </w:num>
  <w:num w:numId="9">
    <w:abstractNumId w:val="14"/>
  </w:num>
  <w:num w:numId="10">
    <w:abstractNumId w:val="19"/>
  </w:num>
  <w:num w:numId="11">
    <w:abstractNumId w:val="17"/>
  </w:num>
  <w:num w:numId="12">
    <w:abstractNumId w:val="28"/>
  </w:num>
  <w:num w:numId="13">
    <w:abstractNumId w:val="6"/>
  </w:num>
  <w:num w:numId="14">
    <w:abstractNumId w:val="11"/>
  </w:num>
  <w:num w:numId="15">
    <w:abstractNumId w:val="22"/>
  </w:num>
  <w:num w:numId="16">
    <w:abstractNumId w:val="3"/>
  </w:num>
  <w:num w:numId="17">
    <w:abstractNumId w:val="15"/>
  </w:num>
  <w:num w:numId="1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7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0"/>
  </w:num>
  <w:num w:numId="24">
    <w:abstractNumId w:val="13"/>
  </w:num>
  <w:num w:numId="25">
    <w:abstractNumId w:val="10"/>
  </w:num>
  <w:num w:numId="26">
    <w:abstractNumId w:val="24"/>
  </w:num>
  <w:num w:numId="27">
    <w:abstractNumId w:val="26"/>
  </w:num>
  <w:num w:numId="28">
    <w:abstractNumId w:val="12"/>
  </w:num>
  <w:num w:numId="29">
    <w:abstractNumId w:val="4"/>
  </w:num>
  <w:num w:numId="3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A92"/>
    <w:rsid w:val="00001C27"/>
    <w:rsid w:val="00001D33"/>
    <w:rsid w:val="00001F81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13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38A"/>
    <w:rsid w:val="00023417"/>
    <w:rsid w:val="00023A80"/>
    <w:rsid w:val="00023BAB"/>
    <w:rsid w:val="00023F8E"/>
    <w:rsid w:val="00023FE2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37D12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A38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6DF"/>
    <w:rsid w:val="000539B0"/>
    <w:rsid w:val="000541E6"/>
    <w:rsid w:val="00054910"/>
    <w:rsid w:val="00054BEF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87D"/>
    <w:rsid w:val="00073A8C"/>
    <w:rsid w:val="0007409A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DC"/>
    <w:rsid w:val="00082B41"/>
    <w:rsid w:val="00082BEC"/>
    <w:rsid w:val="00082EA1"/>
    <w:rsid w:val="00082F90"/>
    <w:rsid w:val="0008308F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965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321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A8E"/>
    <w:rsid w:val="000C3165"/>
    <w:rsid w:val="000C330E"/>
    <w:rsid w:val="000C339B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3D9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E05"/>
    <w:rsid w:val="000F72BD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0A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39E"/>
    <w:rsid w:val="001105E7"/>
    <w:rsid w:val="00110D01"/>
    <w:rsid w:val="00111121"/>
    <w:rsid w:val="00111A0E"/>
    <w:rsid w:val="00112187"/>
    <w:rsid w:val="00112AEC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7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2D4D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65B8"/>
    <w:rsid w:val="00176C3F"/>
    <w:rsid w:val="0017710C"/>
    <w:rsid w:val="001771DC"/>
    <w:rsid w:val="00177235"/>
    <w:rsid w:val="001772FD"/>
    <w:rsid w:val="001774D7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6B"/>
    <w:rsid w:val="001A3F95"/>
    <w:rsid w:val="001A46F2"/>
    <w:rsid w:val="001A4712"/>
    <w:rsid w:val="001A4B20"/>
    <w:rsid w:val="001A4FE6"/>
    <w:rsid w:val="001A52D4"/>
    <w:rsid w:val="001A545E"/>
    <w:rsid w:val="001A561F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770E"/>
    <w:rsid w:val="001B7B87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2638"/>
    <w:rsid w:val="001F3031"/>
    <w:rsid w:val="001F355B"/>
    <w:rsid w:val="001F37DD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2C5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283"/>
    <w:rsid w:val="00244477"/>
    <w:rsid w:val="002445B4"/>
    <w:rsid w:val="00244771"/>
    <w:rsid w:val="002448A8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693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B10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776"/>
    <w:rsid w:val="002A3CBB"/>
    <w:rsid w:val="002A3F97"/>
    <w:rsid w:val="002A41C6"/>
    <w:rsid w:val="002A49F5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7F2"/>
    <w:rsid w:val="002D1A33"/>
    <w:rsid w:val="002D1CFE"/>
    <w:rsid w:val="002D1F77"/>
    <w:rsid w:val="002D27CE"/>
    <w:rsid w:val="002D2904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51B"/>
    <w:rsid w:val="002E47E8"/>
    <w:rsid w:val="002E590E"/>
    <w:rsid w:val="002E5CE9"/>
    <w:rsid w:val="002E6348"/>
    <w:rsid w:val="002E6351"/>
    <w:rsid w:val="002E674B"/>
    <w:rsid w:val="002E6CB6"/>
    <w:rsid w:val="002E6EEC"/>
    <w:rsid w:val="002E793E"/>
    <w:rsid w:val="002E7B25"/>
    <w:rsid w:val="002E7C79"/>
    <w:rsid w:val="002E7E0E"/>
    <w:rsid w:val="002F037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2F7A64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A5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42C"/>
    <w:rsid w:val="00342D75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4AD3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457C"/>
    <w:rsid w:val="003746C1"/>
    <w:rsid w:val="003748A1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B61"/>
    <w:rsid w:val="003B3E6D"/>
    <w:rsid w:val="003B3EE9"/>
    <w:rsid w:val="003B4348"/>
    <w:rsid w:val="003B46F4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1F3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2FB8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51F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0F51"/>
    <w:rsid w:val="00421D06"/>
    <w:rsid w:val="00421D74"/>
    <w:rsid w:val="004220A3"/>
    <w:rsid w:val="00422451"/>
    <w:rsid w:val="00422763"/>
    <w:rsid w:val="00422C14"/>
    <w:rsid w:val="00422C60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D7F"/>
    <w:rsid w:val="00425F60"/>
    <w:rsid w:val="00426010"/>
    <w:rsid w:val="00426158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565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EA9"/>
    <w:rsid w:val="00474F97"/>
    <w:rsid w:val="004750D1"/>
    <w:rsid w:val="00476527"/>
    <w:rsid w:val="00476791"/>
    <w:rsid w:val="00476879"/>
    <w:rsid w:val="00476B63"/>
    <w:rsid w:val="004771BC"/>
    <w:rsid w:val="00477484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0D40"/>
    <w:rsid w:val="004A1546"/>
    <w:rsid w:val="004A19FD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5513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698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5CE"/>
    <w:rsid w:val="004C38A2"/>
    <w:rsid w:val="004C3CCC"/>
    <w:rsid w:val="004C3F31"/>
    <w:rsid w:val="004C40CE"/>
    <w:rsid w:val="004C42C7"/>
    <w:rsid w:val="004C4F4E"/>
    <w:rsid w:val="004C50E6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705A"/>
    <w:rsid w:val="004D777E"/>
    <w:rsid w:val="004D7A69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95C"/>
    <w:rsid w:val="004F5BAB"/>
    <w:rsid w:val="004F6123"/>
    <w:rsid w:val="004F6478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2B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1F82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37FE9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854"/>
    <w:rsid w:val="005649C2"/>
    <w:rsid w:val="0056513D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4E0C"/>
    <w:rsid w:val="005750DD"/>
    <w:rsid w:val="00575586"/>
    <w:rsid w:val="005759B5"/>
    <w:rsid w:val="00575C2B"/>
    <w:rsid w:val="00575C6E"/>
    <w:rsid w:val="005762DC"/>
    <w:rsid w:val="00576B48"/>
    <w:rsid w:val="00576E7B"/>
    <w:rsid w:val="0057741D"/>
    <w:rsid w:val="005774C6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71B"/>
    <w:rsid w:val="005A1C08"/>
    <w:rsid w:val="005A2083"/>
    <w:rsid w:val="005A2603"/>
    <w:rsid w:val="005A27FA"/>
    <w:rsid w:val="005A2996"/>
    <w:rsid w:val="005A2E11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9D8"/>
    <w:rsid w:val="005D3355"/>
    <w:rsid w:val="005D399D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6A1"/>
    <w:rsid w:val="005F1825"/>
    <w:rsid w:val="005F1A78"/>
    <w:rsid w:val="005F1D06"/>
    <w:rsid w:val="005F1E14"/>
    <w:rsid w:val="005F248D"/>
    <w:rsid w:val="005F271B"/>
    <w:rsid w:val="005F27CC"/>
    <w:rsid w:val="005F3814"/>
    <w:rsid w:val="005F3953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4D"/>
    <w:rsid w:val="006202AC"/>
    <w:rsid w:val="0062042B"/>
    <w:rsid w:val="00620497"/>
    <w:rsid w:val="00620521"/>
    <w:rsid w:val="00620793"/>
    <w:rsid w:val="006207D1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A1F"/>
    <w:rsid w:val="0062708B"/>
    <w:rsid w:val="00627210"/>
    <w:rsid w:val="00627343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A29"/>
    <w:rsid w:val="00642BDE"/>
    <w:rsid w:val="00643D40"/>
    <w:rsid w:val="006441C0"/>
    <w:rsid w:val="00644363"/>
    <w:rsid w:val="006446F8"/>
    <w:rsid w:val="006447CC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8E1"/>
    <w:rsid w:val="00653F1D"/>
    <w:rsid w:val="006541B1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26D"/>
    <w:rsid w:val="006924C7"/>
    <w:rsid w:val="00692AE1"/>
    <w:rsid w:val="00692C5D"/>
    <w:rsid w:val="00692D56"/>
    <w:rsid w:val="0069312D"/>
    <w:rsid w:val="00693364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211A"/>
    <w:rsid w:val="006A22E0"/>
    <w:rsid w:val="006A236B"/>
    <w:rsid w:val="006A2E47"/>
    <w:rsid w:val="006A3171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91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AA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686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8DB"/>
    <w:rsid w:val="00730C3C"/>
    <w:rsid w:val="00730CF6"/>
    <w:rsid w:val="007311FB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4D9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980"/>
    <w:rsid w:val="007549F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2763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718C"/>
    <w:rsid w:val="007D7390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8E"/>
    <w:rsid w:val="007F00EF"/>
    <w:rsid w:val="007F058E"/>
    <w:rsid w:val="007F0711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7335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6A08"/>
    <w:rsid w:val="00846CC8"/>
    <w:rsid w:val="00847536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197"/>
    <w:rsid w:val="008602EC"/>
    <w:rsid w:val="008603B9"/>
    <w:rsid w:val="008609FA"/>
    <w:rsid w:val="00860DBF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169B"/>
    <w:rsid w:val="00881928"/>
    <w:rsid w:val="00881A70"/>
    <w:rsid w:val="00881DB7"/>
    <w:rsid w:val="008822F2"/>
    <w:rsid w:val="00882377"/>
    <w:rsid w:val="0088258D"/>
    <w:rsid w:val="0088290B"/>
    <w:rsid w:val="008829BB"/>
    <w:rsid w:val="00883199"/>
    <w:rsid w:val="008833CD"/>
    <w:rsid w:val="008833D3"/>
    <w:rsid w:val="008834FA"/>
    <w:rsid w:val="00885096"/>
    <w:rsid w:val="00885699"/>
    <w:rsid w:val="00885725"/>
    <w:rsid w:val="00885736"/>
    <w:rsid w:val="00885A5C"/>
    <w:rsid w:val="00885E38"/>
    <w:rsid w:val="0088625E"/>
    <w:rsid w:val="008863F1"/>
    <w:rsid w:val="00886DB0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8FC"/>
    <w:rsid w:val="00894BF4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57B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518"/>
    <w:rsid w:val="008B6AD3"/>
    <w:rsid w:val="008B6B11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EE7"/>
    <w:rsid w:val="008C2FDB"/>
    <w:rsid w:val="008C39F8"/>
    <w:rsid w:val="008C3EC8"/>
    <w:rsid w:val="008C425E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357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0435"/>
    <w:rsid w:val="00910561"/>
    <w:rsid w:val="009108C4"/>
    <w:rsid w:val="009113C2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9B4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4E7"/>
    <w:rsid w:val="00984979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099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8E5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09"/>
    <w:rsid w:val="009F23F4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713"/>
    <w:rsid w:val="00A10848"/>
    <w:rsid w:val="00A10B2A"/>
    <w:rsid w:val="00A10FE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5C5"/>
    <w:rsid w:val="00A337C4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684"/>
    <w:rsid w:val="00A96940"/>
    <w:rsid w:val="00A96C95"/>
    <w:rsid w:val="00A9725D"/>
    <w:rsid w:val="00A9742F"/>
    <w:rsid w:val="00A976E8"/>
    <w:rsid w:val="00A9784B"/>
    <w:rsid w:val="00A978D0"/>
    <w:rsid w:val="00A97C20"/>
    <w:rsid w:val="00A97FC2"/>
    <w:rsid w:val="00A97FF5"/>
    <w:rsid w:val="00AA01A2"/>
    <w:rsid w:val="00AA0681"/>
    <w:rsid w:val="00AA07EB"/>
    <w:rsid w:val="00AA0EED"/>
    <w:rsid w:val="00AA104A"/>
    <w:rsid w:val="00AA13BB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2BD"/>
    <w:rsid w:val="00AB5844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9BE"/>
    <w:rsid w:val="00AB7FFA"/>
    <w:rsid w:val="00AC03EE"/>
    <w:rsid w:val="00AC08DD"/>
    <w:rsid w:val="00AC1141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A11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CE6"/>
    <w:rsid w:val="00AE0E5C"/>
    <w:rsid w:val="00AE1185"/>
    <w:rsid w:val="00AE1291"/>
    <w:rsid w:val="00AE134D"/>
    <w:rsid w:val="00AE195A"/>
    <w:rsid w:val="00AE19E6"/>
    <w:rsid w:val="00AE1AE3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7EF"/>
    <w:rsid w:val="00AF497D"/>
    <w:rsid w:val="00AF4D92"/>
    <w:rsid w:val="00AF549B"/>
    <w:rsid w:val="00AF570F"/>
    <w:rsid w:val="00AF5CBE"/>
    <w:rsid w:val="00AF6B9B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4F7"/>
    <w:rsid w:val="00B118BE"/>
    <w:rsid w:val="00B11964"/>
    <w:rsid w:val="00B11D42"/>
    <w:rsid w:val="00B12100"/>
    <w:rsid w:val="00B122BA"/>
    <w:rsid w:val="00B12B3F"/>
    <w:rsid w:val="00B12FA1"/>
    <w:rsid w:val="00B12FC5"/>
    <w:rsid w:val="00B13575"/>
    <w:rsid w:val="00B139DB"/>
    <w:rsid w:val="00B13EFD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1EC"/>
    <w:rsid w:val="00B252D0"/>
    <w:rsid w:val="00B25610"/>
    <w:rsid w:val="00B2575F"/>
    <w:rsid w:val="00B25A34"/>
    <w:rsid w:val="00B25F24"/>
    <w:rsid w:val="00B25FF6"/>
    <w:rsid w:val="00B26063"/>
    <w:rsid w:val="00B26226"/>
    <w:rsid w:val="00B26283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2EDC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589B"/>
    <w:rsid w:val="00B361D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70D"/>
    <w:rsid w:val="00B51ED2"/>
    <w:rsid w:val="00B53570"/>
    <w:rsid w:val="00B5357F"/>
    <w:rsid w:val="00B53604"/>
    <w:rsid w:val="00B5388B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52E1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6D39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005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F0"/>
    <w:rsid w:val="00BE610A"/>
    <w:rsid w:val="00BE6793"/>
    <w:rsid w:val="00BE6B4B"/>
    <w:rsid w:val="00BE6F8C"/>
    <w:rsid w:val="00BE741A"/>
    <w:rsid w:val="00BE74BB"/>
    <w:rsid w:val="00BE754C"/>
    <w:rsid w:val="00BE779B"/>
    <w:rsid w:val="00BE7894"/>
    <w:rsid w:val="00BE78B3"/>
    <w:rsid w:val="00BE796B"/>
    <w:rsid w:val="00BE7BA1"/>
    <w:rsid w:val="00BE7CAE"/>
    <w:rsid w:val="00BE7D6C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40F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4F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9C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341"/>
    <w:rsid w:val="00C673A3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1424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DA"/>
    <w:rsid w:val="00CA0302"/>
    <w:rsid w:val="00CA1CD3"/>
    <w:rsid w:val="00CA1E3F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351"/>
    <w:rsid w:val="00CA4497"/>
    <w:rsid w:val="00CA47E1"/>
    <w:rsid w:val="00CA4921"/>
    <w:rsid w:val="00CA4F78"/>
    <w:rsid w:val="00CA582C"/>
    <w:rsid w:val="00CA58E6"/>
    <w:rsid w:val="00CA6BD9"/>
    <w:rsid w:val="00CA715C"/>
    <w:rsid w:val="00CA7623"/>
    <w:rsid w:val="00CA76DE"/>
    <w:rsid w:val="00CA7782"/>
    <w:rsid w:val="00CA79AC"/>
    <w:rsid w:val="00CA79B9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1ED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97"/>
    <w:rsid w:val="00CE45C1"/>
    <w:rsid w:val="00CE5284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46D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53C5"/>
    <w:rsid w:val="00D05578"/>
    <w:rsid w:val="00D05829"/>
    <w:rsid w:val="00D05AE0"/>
    <w:rsid w:val="00D060A9"/>
    <w:rsid w:val="00D062DB"/>
    <w:rsid w:val="00D0686B"/>
    <w:rsid w:val="00D0722A"/>
    <w:rsid w:val="00D075DD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291B"/>
    <w:rsid w:val="00D42BBE"/>
    <w:rsid w:val="00D42DDB"/>
    <w:rsid w:val="00D4322B"/>
    <w:rsid w:val="00D432CE"/>
    <w:rsid w:val="00D433BF"/>
    <w:rsid w:val="00D439F5"/>
    <w:rsid w:val="00D440D2"/>
    <w:rsid w:val="00D443E4"/>
    <w:rsid w:val="00D44BFD"/>
    <w:rsid w:val="00D44CC0"/>
    <w:rsid w:val="00D44F1F"/>
    <w:rsid w:val="00D459B2"/>
    <w:rsid w:val="00D46170"/>
    <w:rsid w:val="00D4617A"/>
    <w:rsid w:val="00D4637C"/>
    <w:rsid w:val="00D463DB"/>
    <w:rsid w:val="00D46921"/>
    <w:rsid w:val="00D470B7"/>
    <w:rsid w:val="00D478CD"/>
    <w:rsid w:val="00D47B69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B5F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5083"/>
    <w:rsid w:val="00D6511B"/>
    <w:rsid w:val="00D65178"/>
    <w:rsid w:val="00D654C7"/>
    <w:rsid w:val="00D657D0"/>
    <w:rsid w:val="00D65BD7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1F2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34A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E8D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82B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E7D"/>
    <w:rsid w:val="00DB6FB5"/>
    <w:rsid w:val="00DB6FFF"/>
    <w:rsid w:val="00DB708C"/>
    <w:rsid w:val="00DB714D"/>
    <w:rsid w:val="00DB73FA"/>
    <w:rsid w:val="00DB7950"/>
    <w:rsid w:val="00DB7A73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4C2"/>
    <w:rsid w:val="00DC46E5"/>
    <w:rsid w:val="00DC479C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814"/>
    <w:rsid w:val="00E00CD9"/>
    <w:rsid w:val="00E00D5C"/>
    <w:rsid w:val="00E00D73"/>
    <w:rsid w:val="00E011A7"/>
    <w:rsid w:val="00E01768"/>
    <w:rsid w:val="00E01793"/>
    <w:rsid w:val="00E01983"/>
    <w:rsid w:val="00E01B8A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762B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B53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147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4CB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3DC"/>
    <w:rsid w:val="00E778E2"/>
    <w:rsid w:val="00E77976"/>
    <w:rsid w:val="00E779E4"/>
    <w:rsid w:val="00E779FA"/>
    <w:rsid w:val="00E77EE9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8AD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499"/>
    <w:rsid w:val="00EC2508"/>
    <w:rsid w:val="00EC2561"/>
    <w:rsid w:val="00EC2CCB"/>
    <w:rsid w:val="00EC3092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73C"/>
    <w:rsid w:val="00ED798D"/>
    <w:rsid w:val="00ED7D22"/>
    <w:rsid w:val="00ED7EF1"/>
    <w:rsid w:val="00EE00E9"/>
    <w:rsid w:val="00EE08CB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F0092"/>
    <w:rsid w:val="00EF0117"/>
    <w:rsid w:val="00EF0454"/>
    <w:rsid w:val="00EF05EB"/>
    <w:rsid w:val="00EF0D6B"/>
    <w:rsid w:val="00EF0D75"/>
    <w:rsid w:val="00EF10F4"/>
    <w:rsid w:val="00EF11C3"/>
    <w:rsid w:val="00EF14D5"/>
    <w:rsid w:val="00EF1576"/>
    <w:rsid w:val="00EF1737"/>
    <w:rsid w:val="00EF2290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45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ED5"/>
    <w:rsid w:val="00F23FF8"/>
    <w:rsid w:val="00F241CF"/>
    <w:rsid w:val="00F244C3"/>
    <w:rsid w:val="00F2477F"/>
    <w:rsid w:val="00F248D2"/>
    <w:rsid w:val="00F24950"/>
    <w:rsid w:val="00F249C9"/>
    <w:rsid w:val="00F24FC2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A13"/>
    <w:rsid w:val="00F32C52"/>
    <w:rsid w:val="00F32CF2"/>
    <w:rsid w:val="00F32E08"/>
    <w:rsid w:val="00F32E93"/>
    <w:rsid w:val="00F32EDF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53F"/>
    <w:rsid w:val="00F356D9"/>
    <w:rsid w:val="00F35C3A"/>
    <w:rsid w:val="00F35E17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DA"/>
    <w:rsid w:val="00F7687A"/>
    <w:rsid w:val="00F76F85"/>
    <w:rsid w:val="00F76F8B"/>
    <w:rsid w:val="00F772F5"/>
    <w:rsid w:val="00F77716"/>
    <w:rsid w:val="00F77A9C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3045"/>
    <w:rsid w:val="00FA3303"/>
    <w:rsid w:val="00FA3353"/>
    <w:rsid w:val="00FA33BC"/>
    <w:rsid w:val="00FA33C5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4F63"/>
    <w:rsid w:val="00FB526A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2EC3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D7BBD"/>
    <w:rsid w:val="00FE0002"/>
    <w:rsid w:val="00FE0701"/>
    <w:rsid w:val="00FE0714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36F2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uiPriority w:val="1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BE33-E952-4997-ABB2-AD4B7A2C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20</Pages>
  <Words>5137</Words>
  <Characters>29284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Jehona Derguti</cp:lastModifiedBy>
  <cp:revision>20</cp:revision>
  <cp:lastPrinted>2022-10-26T12:45:00Z</cp:lastPrinted>
  <dcterms:created xsi:type="dcterms:W3CDTF">2022-11-04T14:56:00Z</dcterms:created>
  <dcterms:modified xsi:type="dcterms:W3CDTF">2022-11-30T12:24:00Z</dcterms:modified>
</cp:coreProperties>
</file>