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436DF9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–Vlada-Government</w:t>
            </w:r>
            <w:bookmarkEnd w:id="0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6D77B8" w:rsidRDefault="006D77B8">
      <w:pPr>
        <w:rPr>
          <w:rFonts w:ascii="Book Antiqua" w:hAnsi="Book Antiqua"/>
        </w:rPr>
      </w:pPr>
    </w:p>
    <w:p w:rsidR="00CC19A2" w:rsidRDefault="00CC19A2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b/>
          <w:sz w:val="32"/>
          <w:szCs w:val="32"/>
          <w:lang w:val="en-US"/>
        </w:rPr>
      </w:pPr>
      <w:proofErr w:type="spellStart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>Obaveštenje</w:t>
      </w:r>
      <w:proofErr w:type="spellEnd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 xml:space="preserve"> o </w:t>
      </w:r>
      <w:proofErr w:type="spellStart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>produženju</w:t>
      </w:r>
      <w:proofErr w:type="spellEnd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 xml:space="preserve"> </w:t>
      </w:r>
      <w:proofErr w:type="spellStart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>roka</w:t>
      </w:r>
      <w:proofErr w:type="spellEnd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 xml:space="preserve"> </w:t>
      </w:r>
      <w:proofErr w:type="spellStart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>za</w:t>
      </w:r>
      <w:proofErr w:type="spellEnd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 xml:space="preserve"> </w:t>
      </w:r>
      <w:proofErr w:type="spellStart"/>
      <w:r w:rsidRPr="00485F74">
        <w:rPr>
          <w:rFonts w:ascii="Book Antiqua" w:eastAsia="Times New Roman" w:hAnsi="Book Antiqua" w:cs="Courier New"/>
          <w:b/>
          <w:sz w:val="32"/>
          <w:szCs w:val="32"/>
          <w:lang w:val="en-US"/>
        </w:rPr>
        <w:t>prijavu</w:t>
      </w:r>
      <w:proofErr w:type="spellEnd"/>
    </w:p>
    <w:p w:rsidR="00485F74" w:rsidRPr="00485F74" w:rsidRDefault="00485F74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b/>
          <w:sz w:val="32"/>
          <w:szCs w:val="32"/>
          <w:lang w:val="en-US"/>
        </w:rPr>
      </w:pPr>
    </w:p>
    <w:p w:rsidR="00CC19A2" w:rsidRPr="00CC19A2" w:rsidRDefault="00CC19A2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CC19A2" w:rsidRPr="00CC19A2" w:rsidRDefault="00CC19A2" w:rsidP="004B33BE">
      <w:pPr>
        <w:jc w:val="both"/>
        <w:rPr>
          <w:rFonts w:ascii="Book Antiqua" w:eastAsia="Times New Roman" w:hAnsi="Book Antiqua" w:cs="Courier New"/>
          <w:sz w:val="24"/>
          <w:szCs w:val="24"/>
          <w:lang w:val="en-US"/>
        </w:rPr>
      </w:pP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Kancelarija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pitanja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zajednica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/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Kabinet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premijera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,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obaveštava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sve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kandidate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zainteresovane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da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budu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deo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komisije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ocenjivanje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kao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spoljni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eksperti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da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ocenjuju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predloge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projekata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koje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su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predstavile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nevladine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organizacije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putem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javnog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poziva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„</w:t>
      </w:r>
      <w:r w:rsidR="004B33BE" w:rsidRPr="004B33BE">
        <w:rPr>
          <w:rFonts w:ascii="Book Antiqua" w:hAnsi="Book Antiqua" w:cs="Times New Roman"/>
          <w:i/>
          <w:sz w:val="24"/>
          <w:szCs w:val="24"/>
          <w:lang w:val="sr-Latn-RS"/>
        </w:rPr>
        <w:t>Finаnsirаnjе аktivnоsti koje imaju za cilј pоdizаnje nivоа zаpоslеnоsti pripаdnikа nеvеćinskih zајеdnicа</w:t>
      </w:r>
      <w:r w:rsidR="004B33BE"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“, da se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rok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prijavu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odlaže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do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r w:rsidR="00C027F7">
        <w:rPr>
          <w:rFonts w:ascii="Book Antiqua" w:eastAsia="Times New Roman" w:hAnsi="Book Antiqua" w:cs="Courier New"/>
          <w:sz w:val="24"/>
          <w:szCs w:val="24"/>
          <w:lang w:val="en-US"/>
        </w:rPr>
        <w:t>1</w:t>
      </w:r>
      <w:r w:rsidR="00436DF9">
        <w:rPr>
          <w:rFonts w:ascii="Book Antiqua" w:eastAsia="Times New Roman" w:hAnsi="Book Antiqua" w:cs="Courier New"/>
          <w:sz w:val="24"/>
          <w:szCs w:val="24"/>
          <w:lang w:val="en-US"/>
        </w:rPr>
        <w:t>2</w:t>
      </w:r>
      <w:bookmarkStart w:id="3" w:name="_GoBack"/>
      <w:bookmarkEnd w:id="3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.08.2022.</w:t>
      </w:r>
    </w:p>
    <w:p w:rsidR="00CC19A2" w:rsidRPr="00CC19A2" w:rsidRDefault="00CC19A2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sz w:val="24"/>
          <w:szCs w:val="24"/>
          <w:lang w:val="en-US"/>
        </w:rPr>
      </w:pP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Eksperti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ć</w:t>
      </w:r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>e</w:t>
      </w:r>
      <w:proofErr w:type="spellEnd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>biti</w:t>
      </w:r>
      <w:proofErr w:type="spellEnd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>plaćeni</w:t>
      </w:r>
      <w:proofErr w:type="spellEnd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u </w:t>
      </w:r>
      <w:proofErr w:type="spellStart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>iznosu</w:t>
      </w:r>
      <w:proofErr w:type="spellEnd"/>
      <w:r w:rsidR="0068602A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od 300.</w:t>
      </w:r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00 EUR.</w:t>
      </w:r>
    </w:p>
    <w:p w:rsidR="00CC19A2" w:rsidRPr="00CC19A2" w:rsidRDefault="00CC19A2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sz w:val="24"/>
          <w:szCs w:val="24"/>
          <w:lang w:val="en-US"/>
        </w:rPr>
      </w:pPr>
    </w:p>
    <w:p w:rsidR="00CC19A2" w:rsidRPr="00CC19A2" w:rsidRDefault="00CC19A2" w:rsidP="00CC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sz w:val="24"/>
          <w:szCs w:val="24"/>
          <w:lang w:val="en-US"/>
        </w:rPr>
      </w:pP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Kancelarija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pitanja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zajednica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/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Kancelarija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premijera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snažno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ohrabruje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sve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kandidate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koji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ispunjavaju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kriterijume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konkursa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da se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prijave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na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ovaj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 xml:space="preserve"> </w:t>
      </w:r>
      <w:proofErr w:type="spellStart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poziv</w:t>
      </w:r>
      <w:proofErr w:type="spellEnd"/>
      <w:r w:rsidRPr="00CC19A2">
        <w:rPr>
          <w:rFonts w:ascii="Book Antiqua" w:eastAsia="Times New Roman" w:hAnsi="Book Antiqua" w:cs="Courier New"/>
          <w:sz w:val="24"/>
          <w:szCs w:val="24"/>
          <w:lang w:val="en-US"/>
        </w:rPr>
        <w:t>.</w:t>
      </w:r>
    </w:p>
    <w:p w:rsidR="00CC19A2" w:rsidRPr="00CC19A2" w:rsidRDefault="00CC19A2" w:rsidP="00CC19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val="en-US"/>
        </w:rPr>
      </w:pPr>
    </w:p>
    <w:p w:rsidR="00B95C48" w:rsidRPr="00B95C48" w:rsidRDefault="00CC19A2" w:rsidP="00CC19A2">
      <w:pPr>
        <w:rPr>
          <w:rFonts w:ascii="Book Antiqua" w:hAnsi="Book Antiqua"/>
        </w:rPr>
      </w:pPr>
      <w:r w:rsidRPr="00CC19A2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val="en-US"/>
        </w:rPr>
        <w:br/>
      </w:r>
    </w:p>
    <w:sectPr w:rsidR="00B95C48" w:rsidRPr="00B95C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436DF9"/>
    <w:rsid w:val="00485F74"/>
    <w:rsid w:val="004B33BE"/>
    <w:rsid w:val="0068602A"/>
    <w:rsid w:val="006D77B8"/>
    <w:rsid w:val="007764C7"/>
    <w:rsid w:val="00A1534A"/>
    <w:rsid w:val="00B95C48"/>
    <w:rsid w:val="00BA3045"/>
    <w:rsid w:val="00C027F7"/>
    <w:rsid w:val="00CC19A2"/>
    <w:rsid w:val="00D80066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D2674A-98D4-4C76-8226-5B6166C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97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4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Bleta Verbovci</cp:lastModifiedBy>
  <cp:revision>7</cp:revision>
  <dcterms:created xsi:type="dcterms:W3CDTF">2022-08-01T12:35:00Z</dcterms:created>
  <dcterms:modified xsi:type="dcterms:W3CDTF">2022-08-05T07:20:00Z</dcterms:modified>
</cp:coreProperties>
</file>