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E5982" w:rsidRPr="00EE6312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E5982" w:rsidRPr="00EE6312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 w:rsidR="001D25B0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1D25B0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0E5982" w:rsidRPr="00EE6312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6172B0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="001D25B0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 w:rsidR="006172B0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 w:rsidR="006172B0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B11C83" w:rsidRPr="00EE6312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6172B0" w:rsidP="000E598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stav (4) Ustava Republike Kosova,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 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 w:rsidR="001D25B0"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donosi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="000E5982"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6172B0" w:rsidRDefault="000E5982" w:rsidP="006172B0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1D25B0" w:rsidRDefault="001D25B0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1D25B0" w:rsidRDefault="001D25B0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1D25B0" w:rsidRDefault="001D25B0" w:rsidP="001D25B0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1D25B0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 je zapisnik sa 79 i 80 sednice Vlade Republike Kosovo.</w:t>
      </w:r>
    </w:p>
    <w:p w:rsidR="001D25B0" w:rsidRPr="001D25B0" w:rsidRDefault="001D25B0" w:rsidP="001D25B0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1D25B0" w:rsidRPr="001D25B0" w:rsidRDefault="001D25B0" w:rsidP="001D25B0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1D25B0" w:rsidRPr="001D25B0" w:rsidRDefault="001D25B0" w:rsidP="001D25B0">
      <w:pPr>
        <w:pStyle w:val="ListParagraph"/>
        <w:numPr>
          <w:ilvl w:val="0"/>
          <w:numId w:val="2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1D25B0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na dan potpisivanja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E5982" w:rsidRPr="00EE6312" w:rsidRDefault="000E5982" w:rsidP="000E5982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0E5982" w:rsidRPr="00EE6312" w:rsidRDefault="000E5982" w:rsidP="000E598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0E5982" w:rsidRPr="00EE6312" w:rsidRDefault="000E5982" w:rsidP="000E5982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B55530" w:rsidRPr="00473F36" w:rsidRDefault="000E5982" w:rsidP="000E598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1D25B0" w:rsidRDefault="001D25B0" w:rsidP="00473F36">
      <w:pPr>
        <w:rPr>
          <w:sz w:val="20"/>
          <w:szCs w:val="20"/>
          <w:lang w:val="sr-Latn-RS"/>
        </w:rPr>
      </w:pPr>
    </w:p>
    <w:p w:rsidR="001D25B0" w:rsidRDefault="001D25B0" w:rsidP="00473F36">
      <w:pPr>
        <w:rPr>
          <w:sz w:val="20"/>
          <w:szCs w:val="20"/>
          <w:lang w:val="sr-Latn-RS"/>
        </w:rPr>
      </w:pPr>
    </w:p>
    <w:p w:rsidR="001D25B0" w:rsidRDefault="001D25B0" w:rsidP="00473F36">
      <w:pPr>
        <w:rPr>
          <w:sz w:val="20"/>
          <w:szCs w:val="20"/>
          <w:lang w:val="sr-Latn-RS"/>
        </w:rPr>
      </w:pPr>
    </w:p>
    <w:p w:rsidR="001D25B0" w:rsidRDefault="001D25B0" w:rsidP="00473F36">
      <w:pPr>
        <w:rPr>
          <w:sz w:val="20"/>
          <w:szCs w:val="20"/>
          <w:lang w:val="sr-Latn-RS"/>
        </w:rPr>
      </w:pPr>
    </w:p>
    <w:p w:rsidR="001D25B0" w:rsidRPr="00EE6312" w:rsidRDefault="001D25B0" w:rsidP="001D25B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144A128" wp14:editId="70E76B19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B0" w:rsidRPr="00EE6312" w:rsidRDefault="001D25B0" w:rsidP="001D25B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1D25B0" w:rsidRPr="00EE6312" w:rsidRDefault="001D25B0" w:rsidP="001D25B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1D25B0" w:rsidRPr="00EE6312" w:rsidRDefault="001D25B0" w:rsidP="001D25B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1D25B0" w:rsidRPr="00EE6312" w:rsidRDefault="001D25B0" w:rsidP="001D25B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D25B0" w:rsidRPr="00EE6312" w:rsidRDefault="001D25B0" w:rsidP="001D25B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1D25B0" w:rsidRPr="00EE6312" w:rsidRDefault="001D25B0" w:rsidP="001D25B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1D25B0" w:rsidRPr="00EE6312" w:rsidRDefault="001D25B0" w:rsidP="001D25B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1D25B0" w:rsidRPr="00EE6312" w:rsidRDefault="001D25B0" w:rsidP="001D25B0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stav (4) Ustava Republike Kosova,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 </w:t>
      </w:r>
      <w:r w:rsidRPr="001D25B0">
        <w:rPr>
          <w:rFonts w:ascii="Book Antiqua" w:hAnsi="Book Antiqua"/>
          <w:color w:val="000000"/>
          <w:sz w:val="20"/>
          <w:szCs w:val="20"/>
          <w:lang w:val="sr-Latn-RS"/>
        </w:rPr>
        <w:t>i Administrativnog uputstva Br. 02/2012 o procedurama, kriterijumima i metodologiji za izradu i usvajanje strateških dokumenata i planova za njihovu realizaciju, Vlada Kosova, na sednici održanoj 11. januara, 2019, objavljuje: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donosi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1D25B0" w:rsidRPr="00EE6312" w:rsidRDefault="001D25B0" w:rsidP="001D25B0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1D25B0" w:rsidRDefault="001D25B0" w:rsidP="001D25B0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F28D9" w:rsidRDefault="00B367D4" w:rsidP="00CF28D9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 osnivanje Među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institucionalne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Komisije za 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razmatranje 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sveobuhvatnog sporazuma sa Ne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w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dea Inc.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F28D9" w:rsidRDefault="00B367D4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Vlada Republike Kosov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preko Memoranduma o razumevanju 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zaključenog u sa Nevdea Inc, potpisan 11. oktobra 2018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, je izrazi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la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spremnost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da uspostavi partnerstvo sa New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dea Inc. da stvori platformu </w:t>
      </w:r>
      <w:r w:rsidR="00CF28D9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konvergencije 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koja nudi jedinstven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 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digitaln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 </w:t>
      </w:r>
      <w:r w:rsidR="00CF28D9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tržište 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stimuli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sanje investicija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ekonomski razvoj na Kosovu. 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F28D9" w:rsidRDefault="00B367D4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Međuinstitucionalna 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Komisija će imati sledeći sastav:   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avetnik premijera - Predsedavajući; 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2.2 Prav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 kancelarija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KP;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2.3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Kancelarija za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Strateško planiranje, KP;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2.4 Ministarstvo finansija, Pravno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odeljenje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;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2.5 Ministarstvo spoljnih poslova, Odeljenje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pravne poslove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sporazume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;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2.6 Ministarstvo trgovine i industrije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, KIESA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;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2.7 Ministarstvo trgovine i industrije, pravno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odeljenje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;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2.8 Ministarstvo za ekonomski razvoj, Odeljenje za evropske integracije i koordinaciju politika;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2.9  Ministarstvo za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javnu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upravu, Agencija za informaciono društvo;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10 Agencija za statistiku Kosova;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    2.</w:t>
      </w:r>
      <w:r w:rsidR="00B367D4"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11 Ministarstvo inovativnost i preduzetništvo. 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F28D9" w:rsidRDefault="00B367D4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Komisija iz tačke 2. ove odluke je odgovorn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utvrđivanje načina 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angažovanja New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dea 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 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implement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aciju 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elemen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t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cilj</w:t>
      </w:r>
      <w:r w:rsidR="00CF28D9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Memoranduma o razumevanju.   </w:t>
      </w:r>
    </w:p>
    <w:p w:rsidR="00CF28D9" w:rsidRDefault="00CF28D9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1D25B0" w:rsidRDefault="00B367D4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4. Komisija je takođe ovlašćena za izradu i pregovara sveobuhvatni sporazum koji obuhvata uslove Memoranduma o razumijevanju i drugih materijalnih uslova.     5. &amp; # 9; Komisija je dužna da obavesti premijera Republike Kosova i da podnese Vladi Kosova preporuke koje se odnose na postizanje </w:t>
      </w:r>
      <w:r w:rsidRPr="00B367D4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lastRenderedPageBreak/>
        <w:t>sveobuhvatnog sporazuma pre njegovog završetka.   6. &amp; # 9; Odluka stupa na snagu danom potpisivanja.</w:t>
      </w:r>
    </w:p>
    <w:p w:rsidR="00B367D4" w:rsidRPr="00EE6312" w:rsidRDefault="00B367D4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1D25B0" w:rsidRPr="00EE6312" w:rsidRDefault="001D25B0" w:rsidP="001D25B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1D25B0" w:rsidRPr="00EE6312" w:rsidRDefault="001D25B0" w:rsidP="001D25B0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1D25B0" w:rsidRPr="00EE6312" w:rsidRDefault="001D25B0" w:rsidP="001D25B0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1D25B0" w:rsidRPr="00EE6312" w:rsidRDefault="001D25B0" w:rsidP="001D25B0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1D25B0" w:rsidRPr="00EE6312" w:rsidRDefault="001D25B0" w:rsidP="001D25B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1D25B0" w:rsidRPr="00EE6312" w:rsidRDefault="001D25B0" w:rsidP="001D25B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1D25B0" w:rsidRPr="00EE6312" w:rsidRDefault="001D25B0" w:rsidP="001D25B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1D25B0" w:rsidRPr="00473F36" w:rsidRDefault="001D25B0" w:rsidP="001D25B0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1D25B0" w:rsidRDefault="001D25B0" w:rsidP="00473F36">
      <w:pPr>
        <w:rPr>
          <w:sz w:val="20"/>
          <w:szCs w:val="20"/>
          <w:lang w:val="sr-Latn-RS"/>
        </w:rPr>
      </w:pPr>
    </w:p>
    <w:p w:rsidR="001D25B0" w:rsidRDefault="001D25B0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Pr="00EE6312" w:rsidRDefault="002C7F3B" w:rsidP="002C7F3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6DEE368" wp14:editId="7FC6D768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3B" w:rsidRPr="00EE6312" w:rsidRDefault="002C7F3B" w:rsidP="002C7F3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C7F3B" w:rsidRPr="00EE6312" w:rsidRDefault="002C7F3B" w:rsidP="002C7F3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C7F3B" w:rsidRPr="00EE6312" w:rsidRDefault="002C7F3B" w:rsidP="002C7F3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C7F3B" w:rsidRPr="00EE6312" w:rsidRDefault="002C7F3B" w:rsidP="002C7F3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C7F3B" w:rsidRPr="00EE6312" w:rsidRDefault="002C7F3B" w:rsidP="002C7F3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2C7F3B" w:rsidRPr="00EE6312" w:rsidRDefault="002C7F3B" w:rsidP="002C7F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2C7F3B" w:rsidRPr="00EE6312" w:rsidRDefault="002C7F3B" w:rsidP="002C7F3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stav (4) Ustava Republike Kosovo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člana </w:t>
      </w:r>
      <w:r>
        <w:rPr>
          <w:rFonts w:ascii="Book Antiqua" w:hAnsi="Book Antiqua"/>
        </w:rPr>
        <w:t>24.2</w:t>
      </w:r>
      <w:r w:rsidRPr="00F84B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Zakona b</w:t>
      </w:r>
      <w:r w:rsidRPr="00E52126">
        <w:rPr>
          <w:rFonts w:ascii="Book Antiqua" w:hAnsi="Book Antiqua" w:cs="Book Antiqua"/>
          <w:noProof w:val="0"/>
        </w:rPr>
        <w:t>r.</w:t>
      </w:r>
      <w:r>
        <w:rPr>
          <w:rFonts w:ascii="Book Antiqua" w:hAnsi="Book Antiqua" w:cs="Book Antiqua"/>
          <w:noProof w:val="0"/>
        </w:rPr>
        <w:t xml:space="preserve"> </w:t>
      </w:r>
      <w:r w:rsidRPr="00E52126">
        <w:rPr>
          <w:rFonts w:ascii="Book Antiqua" w:hAnsi="Book Antiqua" w:cs="Book Antiqua"/>
          <w:noProof w:val="0"/>
        </w:rPr>
        <w:t>0</w:t>
      </w:r>
      <w:r>
        <w:rPr>
          <w:rFonts w:ascii="Book Antiqua" w:hAnsi="Book Antiqua" w:cs="Book Antiqua"/>
          <w:noProof w:val="0"/>
        </w:rPr>
        <w:t xml:space="preserve">3/L-048 </w:t>
      </w:r>
      <w:r>
        <w:rPr>
          <w:rFonts w:ascii="Book Antiqua" w:hAnsi="Book Antiqua" w:cs="Book Antiqua"/>
          <w:noProof w:val="0"/>
        </w:rPr>
        <w:t>o upravljanju javnim finansijama i odgovornostima</w:t>
      </w:r>
      <w:r w:rsidRPr="00E52126">
        <w:rPr>
          <w:rFonts w:ascii="Book Antiqua" w:hAnsi="Book Antiqua" w:cs="Book Antiqua"/>
          <w:noProof w:val="0"/>
        </w:rPr>
        <w:t xml:space="preserve">, </w:t>
      </w:r>
      <w:r>
        <w:rPr>
          <w:rFonts w:ascii="Book Antiqua" w:hAnsi="Book Antiqua" w:cs="Book Antiqua"/>
          <w:noProof w:val="0"/>
        </w:rPr>
        <w:t>izmenjen i dopunjen Zakonom b</w:t>
      </w:r>
      <w:r>
        <w:rPr>
          <w:rFonts w:ascii="Book Antiqua" w:hAnsi="Book Antiqua" w:cs="Book Antiqua"/>
          <w:noProof w:val="0"/>
        </w:rPr>
        <w:t xml:space="preserve">r. 03/L-221, </w:t>
      </w:r>
      <w:r>
        <w:rPr>
          <w:rFonts w:ascii="Book Antiqua" w:hAnsi="Book Antiqua" w:cs="Book Antiqua"/>
          <w:noProof w:val="0"/>
        </w:rPr>
        <w:t>Zakonom b</w:t>
      </w:r>
      <w:r>
        <w:rPr>
          <w:rFonts w:ascii="Book Antiqua" w:hAnsi="Book Antiqua" w:cs="Book Antiqua"/>
          <w:noProof w:val="0"/>
        </w:rPr>
        <w:t xml:space="preserve">r. 04/L-116, </w:t>
      </w:r>
      <w:r>
        <w:rPr>
          <w:rFonts w:ascii="Book Antiqua" w:hAnsi="Book Antiqua" w:cs="Book Antiqua"/>
          <w:noProof w:val="0"/>
        </w:rPr>
        <w:t>Zakonom b</w:t>
      </w:r>
      <w:r>
        <w:rPr>
          <w:rFonts w:ascii="Book Antiqua" w:hAnsi="Book Antiqua" w:cs="Book Antiqua"/>
          <w:noProof w:val="0"/>
        </w:rPr>
        <w:t xml:space="preserve">r. 04/L-194, </w:t>
      </w:r>
      <w:r>
        <w:rPr>
          <w:rFonts w:ascii="Book Antiqua" w:hAnsi="Book Antiqua" w:cs="Book Antiqua"/>
          <w:noProof w:val="0"/>
        </w:rPr>
        <w:t>Zakonom b</w:t>
      </w:r>
      <w:r>
        <w:rPr>
          <w:rFonts w:ascii="Book Antiqua" w:hAnsi="Book Antiqua" w:cs="Book Antiqua"/>
          <w:noProof w:val="0"/>
        </w:rPr>
        <w:t xml:space="preserve">r. 05/L-063 </w:t>
      </w:r>
      <w:r>
        <w:rPr>
          <w:rFonts w:ascii="Book Antiqua" w:hAnsi="Book Antiqua" w:cs="Book Antiqua"/>
          <w:noProof w:val="0"/>
        </w:rPr>
        <w:t>i Zakonom b</w:t>
      </w:r>
      <w:r>
        <w:rPr>
          <w:rFonts w:ascii="Book Antiqua" w:hAnsi="Book Antiqua" w:cs="Book Antiqua"/>
          <w:noProof w:val="0"/>
        </w:rPr>
        <w:t>r. 05/L-007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 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donosi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2C7F3B" w:rsidRPr="00EE6312" w:rsidRDefault="002C7F3B" w:rsidP="002C7F3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2C7F3B" w:rsidRDefault="002C7F3B" w:rsidP="002C7F3B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C7F3B" w:rsidRDefault="002C7F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3769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3769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C7F3B" w:rsidRDefault="002C7F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2C7F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Vlada 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Kosovo predlaže Skupštini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Republike 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produženje budžetskih izdvajanja za februar 2019. godine definisan Zakonom br. 06/l-020 o Budžetu Republike Kosovo za 2018.</w:t>
      </w:r>
      <w:r w:rsid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godinu.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</w:p>
    <w:p w:rsidR="0037693B" w:rsidRDefault="003769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693B" w:rsidRDefault="002C7F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 w:rsid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Obavezuje se g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eneralni sekretar Kancelarije premijera da odluk</w:t>
      </w:r>
      <w:r w:rsid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 prosledi 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Skupštini </w:t>
      </w:r>
      <w:r w:rsid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Republike 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Kosov</w:t>
      </w:r>
      <w:r w:rsid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na usvajanje.  </w:t>
      </w:r>
    </w:p>
    <w:p w:rsidR="0037693B" w:rsidRDefault="003769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2C7F3B" w:rsidRPr="002C7F3B" w:rsidRDefault="002C7F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Odluka stupa na snagu </w:t>
      </w:r>
      <w:r w:rsid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 </w:t>
      </w:r>
      <w:r w:rsidRPr="002C7F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dan potpisivanja.</w:t>
      </w:r>
    </w:p>
    <w:p w:rsidR="002C7F3B" w:rsidRPr="00EE6312" w:rsidRDefault="002C7F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C7F3B" w:rsidRPr="00EE6312" w:rsidRDefault="002C7F3B" w:rsidP="002C7F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C7F3B" w:rsidRPr="00EE6312" w:rsidRDefault="002C7F3B" w:rsidP="002C7F3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2C7F3B" w:rsidRPr="00EE6312" w:rsidRDefault="002C7F3B" w:rsidP="002C7F3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2C7F3B" w:rsidRPr="00EE6312" w:rsidRDefault="002C7F3B" w:rsidP="002C7F3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2C7F3B" w:rsidRPr="00EE6312" w:rsidRDefault="002C7F3B" w:rsidP="002C7F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C7F3B" w:rsidRPr="00EE6312" w:rsidRDefault="002C7F3B" w:rsidP="002C7F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C7F3B" w:rsidRPr="00EE6312" w:rsidRDefault="002C7F3B" w:rsidP="002C7F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2C7F3B" w:rsidRPr="00473F36" w:rsidRDefault="002C7F3B" w:rsidP="002C7F3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37693B" w:rsidRPr="00EE6312" w:rsidRDefault="0037693B" w:rsidP="0037693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3371B51" wp14:editId="141FC0A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3B" w:rsidRPr="00EE6312" w:rsidRDefault="0037693B" w:rsidP="0037693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7693B" w:rsidRPr="00EE6312" w:rsidRDefault="0037693B" w:rsidP="0037693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7693B" w:rsidRPr="00EE6312" w:rsidRDefault="0037693B" w:rsidP="0037693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7693B" w:rsidRPr="00EE6312" w:rsidRDefault="0037693B" w:rsidP="0037693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693B" w:rsidRPr="00EE6312" w:rsidRDefault="0037693B" w:rsidP="0037693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37693B" w:rsidRPr="00EE6312" w:rsidRDefault="0037693B" w:rsidP="003769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37693B" w:rsidRPr="00EE6312" w:rsidRDefault="0037693B" w:rsidP="003769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693B" w:rsidRPr="00EE6312" w:rsidRDefault="0037693B" w:rsidP="0037693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stav (4) Ustava Republike Kosova,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 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donosi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37693B" w:rsidRPr="00EE6312" w:rsidRDefault="0037693B" w:rsidP="0037693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37693B" w:rsidRDefault="0037693B" w:rsidP="0037693B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Pr="0037693B" w:rsidRDefault="0037693B" w:rsidP="0037693B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 je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pravil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nik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uspostavljanje i sprovođenje funkcije interne revizije u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Subje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ktu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javno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g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sektor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37693B" w:rsidRP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Pr="0037693B" w:rsidRDefault="0037693B" w:rsidP="0037693B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se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Ministarstvo finansija i drug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odgovorne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institucij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 n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Pravilnika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1. ove odluke. </w:t>
      </w:r>
    </w:p>
    <w:p w:rsidR="0037693B" w:rsidRPr="0037693B" w:rsidRDefault="0037693B" w:rsidP="0037693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693B" w:rsidRPr="0037693B" w:rsidRDefault="0037693B" w:rsidP="0037693B">
      <w:pPr>
        <w:pStyle w:val="ListParagraph"/>
        <w:numPr>
          <w:ilvl w:val="0"/>
          <w:numId w:val="26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Odluka stupa na snagu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dan potpisivanja.</w:t>
      </w:r>
      <w:r w:rsidRPr="0037693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37693B" w:rsidRPr="00EE6312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Pr="00EE6312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Pr="00EE6312" w:rsidRDefault="0037693B" w:rsidP="0037693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37693B" w:rsidRPr="00EE6312" w:rsidRDefault="0037693B" w:rsidP="0037693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37693B" w:rsidRPr="00EE6312" w:rsidRDefault="0037693B" w:rsidP="0037693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37693B" w:rsidRPr="00EE6312" w:rsidRDefault="0037693B" w:rsidP="003769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7693B" w:rsidRPr="00EE6312" w:rsidRDefault="0037693B" w:rsidP="003769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7693B" w:rsidRPr="00EE6312" w:rsidRDefault="0037693B" w:rsidP="003769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7693B" w:rsidRPr="00473F36" w:rsidRDefault="0037693B" w:rsidP="0037693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37693B" w:rsidRPr="00EE6312" w:rsidRDefault="0037693B" w:rsidP="0037693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ED68B4F" wp14:editId="07AB4C9D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3B" w:rsidRPr="00EE6312" w:rsidRDefault="0037693B" w:rsidP="0037693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37693B" w:rsidRPr="00EE6312" w:rsidRDefault="0037693B" w:rsidP="0037693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37693B" w:rsidRPr="00EE6312" w:rsidRDefault="0037693B" w:rsidP="0037693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37693B" w:rsidRPr="00EE6312" w:rsidRDefault="0037693B" w:rsidP="0037693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7693B" w:rsidRPr="00EE6312" w:rsidRDefault="0037693B" w:rsidP="0037693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37693B" w:rsidRDefault="0037693B" w:rsidP="003769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213E6B" w:rsidRPr="00EE6312" w:rsidRDefault="00213E6B" w:rsidP="0037693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Pr="00EE6312" w:rsidRDefault="0037693B" w:rsidP="0037693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stav (4) Ustava Republike Kosova,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 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donosi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37693B" w:rsidRDefault="0037693B" w:rsidP="0037693B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Menj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se i dopunjuje 3.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stav  Odluke Vlade br. 02/80 od 18.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12.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2018, kao što sledi:  </w:t>
      </w: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Sastav: </w:t>
      </w: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3.1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inistar odbrane - Predsednik;. </w:t>
      </w: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3.2. Savetnik Pre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mijera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zamenik predsedavajućeg; </w:t>
      </w: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3.3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inistar spoljnih poslova - član.; </w:t>
      </w: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3.4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inistar pravde - član; </w:t>
      </w: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3.5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inistar unutrašnjih poslova - član.; </w:t>
      </w:r>
    </w:p>
    <w:p w:rsidR="0092364E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3.6.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inistar za evropske in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tegracije - član; </w:t>
      </w:r>
    </w:p>
    <w:p w:rsidR="0092364E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3.7 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inistar finansija - član; </w:t>
      </w:r>
    </w:p>
    <w:p w:rsidR="0092364E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3.8 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inistar za infrastrukturu - član.; </w:t>
      </w:r>
    </w:p>
    <w:p w:rsidR="0092364E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3.9 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omandant Kosovskih bezbednosnih snaga - član.  </w:t>
      </w:r>
    </w:p>
    <w:p w:rsidR="0092364E" w:rsidRDefault="0092364E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Ostale tačke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Odluk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br 02/80 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18.</w:t>
      </w:r>
      <w:r w:rsidR="0092364E"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92364E"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12.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2018 ostaju nepromenjene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92364E" w:rsidRDefault="0092364E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</w:t>
      </w:r>
      <w:r w:rsid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Ova odluka stupa na snagu na dan potpisivanja </w:t>
      </w:r>
      <w:bookmarkStart w:id="0" w:name="_GoBack"/>
      <w:bookmarkEnd w:id="0"/>
    </w:p>
    <w:p w:rsidR="0037693B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Pr="00EE6312" w:rsidRDefault="0037693B" w:rsidP="0037693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37693B" w:rsidRPr="00EE6312" w:rsidRDefault="0037693B" w:rsidP="0037693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37693B" w:rsidRPr="00EE6312" w:rsidRDefault="0037693B" w:rsidP="0037693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37693B" w:rsidRPr="00EE6312" w:rsidRDefault="0037693B" w:rsidP="0037693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37693B" w:rsidRPr="00EE6312" w:rsidRDefault="0037693B" w:rsidP="003769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37693B" w:rsidRPr="00EE6312" w:rsidRDefault="0037693B" w:rsidP="003769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37693B" w:rsidRPr="00EE6312" w:rsidRDefault="0037693B" w:rsidP="0037693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37693B" w:rsidRPr="00473F36" w:rsidRDefault="0037693B" w:rsidP="0037693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2364E" w:rsidRPr="00EE6312" w:rsidRDefault="0092364E" w:rsidP="0092364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DB03820" wp14:editId="6C661EE1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4E" w:rsidRPr="00EE6312" w:rsidRDefault="0092364E" w:rsidP="0092364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2364E" w:rsidRPr="00EE6312" w:rsidRDefault="0092364E" w:rsidP="0092364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2364E" w:rsidRPr="00EE6312" w:rsidRDefault="0092364E" w:rsidP="0092364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2364E" w:rsidRPr="00EE6312" w:rsidRDefault="0092364E" w:rsidP="0092364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2364E" w:rsidRPr="00EE6312" w:rsidRDefault="0092364E" w:rsidP="0092364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92364E" w:rsidRDefault="0092364E" w:rsidP="009236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213E6B" w:rsidRPr="00EE6312" w:rsidRDefault="00213E6B" w:rsidP="009236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Pr="00EE6312" w:rsidRDefault="0092364E" w:rsidP="0092364E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stav (4) Ustava Republike Kosova,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razmatrajući predlog Ministastva za javnu upravu sa br. prot. 25 od 08.01.2019,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donosi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92364E" w:rsidRPr="00EE6312" w:rsidRDefault="0092364E" w:rsidP="0092364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92364E" w:rsidRDefault="0092364E" w:rsidP="0092364E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G. Arsim 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Kuli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q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je  imenovan za glavnog izvršnog načelnika 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l Kosovske agencije za energetsku efikasnost u okviru Ministarstva za ekonomski razvoj.  </w:t>
      </w: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Mandat 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imenovan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og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 tačke 1. ove odluke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traje 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 (tri) godine.   </w:t>
      </w: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ovani iz 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tačke 1. ove odluke obavlja sve dužnosti i odgovornosti navedene 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važečim zakonima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se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Ministarstvo za ekonomski razvoj za realizaciju ove odluke.  </w:t>
      </w: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Pr="00EE6312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5. Odluka stupa na snagu danom potpisivanja.</w:t>
      </w: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Pr="00EE6312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Pr="00EE6312" w:rsidRDefault="0092364E" w:rsidP="0092364E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92364E" w:rsidRPr="00EE6312" w:rsidRDefault="0092364E" w:rsidP="0092364E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92364E" w:rsidRPr="00EE6312" w:rsidRDefault="0092364E" w:rsidP="0092364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92364E" w:rsidRPr="00EE6312" w:rsidRDefault="0092364E" w:rsidP="00923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92364E" w:rsidRPr="00EE6312" w:rsidRDefault="0092364E" w:rsidP="00923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2364E" w:rsidRPr="00EE6312" w:rsidRDefault="0092364E" w:rsidP="00923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92364E" w:rsidRPr="00473F36" w:rsidRDefault="0092364E" w:rsidP="0092364E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C7F3B" w:rsidRDefault="002C7F3B" w:rsidP="00473F36">
      <w:pPr>
        <w:rPr>
          <w:sz w:val="20"/>
          <w:szCs w:val="20"/>
          <w:lang w:val="sr-Latn-RS"/>
        </w:rPr>
      </w:pPr>
    </w:p>
    <w:p w:rsidR="0092364E" w:rsidRPr="00EE6312" w:rsidRDefault="0092364E" w:rsidP="0092364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3D91E3BA" wp14:editId="20DA1BF5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4E" w:rsidRPr="00EE6312" w:rsidRDefault="0092364E" w:rsidP="0092364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2364E" w:rsidRPr="00EE6312" w:rsidRDefault="0092364E" w:rsidP="0092364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2364E" w:rsidRPr="00EE6312" w:rsidRDefault="0092364E" w:rsidP="0092364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2364E" w:rsidRPr="00EE6312" w:rsidRDefault="0092364E" w:rsidP="0092364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2364E" w:rsidRPr="00EE6312" w:rsidRDefault="0092364E" w:rsidP="0092364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92364E" w:rsidRDefault="0092364E" w:rsidP="009236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213E6B" w:rsidRPr="00EE6312" w:rsidRDefault="00213E6B" w:rsidP="009236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Pr="00EE6312" w:rsidRDefault="0092364E" w:rsidP="0092364E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stav (4) Ustava Republike Kosova,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razmatrajući predlog Ministastva za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infrastrukturu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sa br. prot.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11121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od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27.1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1.201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8.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ela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92364E" w:rsidRPr="00EE6312" w:rsidRDefault="0092364E" w:rsidP="0092364E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92364E" w:rsidRDefault="0092364E" w:rsidP="0092364E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Pr="00213E6B" w:rsidRDefault="0092364E" w:rsidP="00213E6B">
      <w:pPr>
        <w:pStyle w:val="ListParagraph"/>
        <w:numPr>
          <w:ilvl w:val="0"/>
          <w:numId w:val="28"/>
        </w:num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G.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Esat Berisha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je  imenovan za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generalnog direktora </w:t>
      </w:r>
      <w:r w:rsidR="00213E6B"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Uprave civilne avijacije Kosova </w:t>
      </w:r>
    </w:p>
    <w:p w:rsidR="00213E6B" w:rsidRPr="00213E6B" w:rsidRDefault="00213E6B" w:rsidP="00213E6B">
      <w:pPr>
        <w:pStyle w:val="ListParagraph"/>
        <w:tabs>
          <w:tab w:val="left" w:pos="5760"/>
        </w:tabs>
        <w:spacing w:after="0" w:line="240" w:lineRule="auto"/>
        <w:ind w:left="0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Default="0092364E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Mandat 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imenovan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og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 tačke 1. ove odluke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traje 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 (tri) godine.   </w:t>
      </w:r>
    </w:p>
    <w:p w:rsidR="0092364E" w:rsidRDefault="0092364E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Default="0092364E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ovani iz 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tačke 1. ove odluke obavlja sve dužnosti i odgovornosti navedene 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važečim zakonima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92364E" w:rsidRDefault="0092364E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Default="0092364E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se</w:t>
      </w: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Ministarstvo za ekonomski razvoj za realizaciju ove odluke.  </w:t>
      </w:r>
    </w:p>
    <w:p w:rsidR="0092364E" w:rsidRDefault="0092364E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2364E" w:rsidRPr="00EE6312" w:rsidRDefault="0092364E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92364E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5. Odluka stupa na snagu danom potpisivanja.</w:t>
      </w:r>
    </w:p>
    <w:p w:rsidR="0092364E" w:rsidRDefault="0092364E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Pr="00EE6312" w:rsidRDefault="0092364E" w:rsidP="0092364E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2364E" w:rsidRPr="00EE6312" w:rsidRDefault="0092364E" w:rsidP="0092364E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92364E" w:rsidRPr="00EE6312" w:rsidRDefault="0092364E" w:rsidP="0092364E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92364E" w:rsidRPr="00EE6312" w:rsidRDefault="0092364E" w:rsidP="0092364E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92364E" w:rsidRPr="00EE6312" w:rsidRDefault="0092364E" w:rsidP="00923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92364E" w:rsidRPr="00EE6312" w:rsidRDefault="0092364E" w:rsidP="00923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2364E" w:rsidRPr="00EE6312" w:rsidRDefault="0092364E" w:rsidP="009236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92364E" w:rsidRPr="00473F36" w:rsidRDefault="0092364E" w:rsidP="0092364E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2364E" w:rsidRDefault="0092364E" w:rsidP="00473F36">
      <w:pPr>
        <w:rPr>
          <w:sz w:val="20"/>
          <w:szCs w:val="20"/>
          <w:lang w:val="sr-Latn-RS"/>
        </w:rPr>
      </w:pPr>
    </w:p>
    <w:p w:rsidR="0092364E" w:rsidRDefault="0092364E" w:rsidP="00473F36">
      <w:pPr>
        <w:rPr>
          <w:sz w:val="20"/>
          <w:szCs w:val="20"/>
          <w:lang w:val="sr-Latn-RS"/>
        </w:rPr>
      </w:pPr>
    </w:p>
    <w:p w:rsidR="00213E6B" w:rsidRPr="00EE6312" w:rsidRDefault="00213E6B" w:rsidP="00213E6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22BB8D5D" wp14:editId="102AF57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6B" w:rsidRPr="00EE6312" w:rsidRDefault="00213E6B" w:rsidP="00213E6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13E6B" w:rsidRPr="00EE6312" w:rsidRDefault="00213E6B" w:rsidP="00213E6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13E6B" w:rsidRPr="00EE6312" w:rsidRDefault="00213E6B" w:rsidP="00213E6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13E6B" w:rsidRPr="00EE6312" w:rsidRDefault="00213E6B" w:rsidP="00213E6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13E6B" w:rsidRPr="00EE6312" w:rsidRDefault="00213E6B" w:rsidP="00213E6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213E6B" w:rsidRPr="00EE6312" w:rsidRDefault="00213E6B" w:rsidP="00213E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213E6B" w:rsidRPr="00EE6312" w:rsidRDefault="00213E6B" w:rsidP="00213E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213E6B" w:rsidRPr="00EE6312" w:rsidRDefault="00213E6B" w:rsidP="00213E6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stav (4) Ustava Republike Kosova,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 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donosi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213E6B" w:rsidRPr="00EE6312" w:rsidRDefault="00213E6B" w:rsidP="00213E6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213E6B" w:rsidRDefault="00213E6B" w:rsidP="00213E6B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Pr="00213E6B" w:rsidRDefault="00213E6B" w:rsidP="00213E6B">
      <w:pPr>
        <w:pStyle w:val="ListParagraph"/>
        <w:numPr>
          <w:ilvl w:val="0"/>
          <w:numId w:val="2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koncept dokument za oblast upravljanja vodnim resursima.</w:t>
      </w:r>
    </w:p>
    <w:p w:rsidR="00213E6B" w:rsidRPr="0037693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Pr="00213E6B" w:rsidRDefault="00213E6B" w:rsidP="00213E6B">
      <w:pPr>
        <w:pStyle w:val="ListParagraph"/>
        <w:numPr>
          <w:ilvl w:val="0"/>
          <w:numId w:val="2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sredine i prostornog planiranja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druge odgovorne institucije na sprovođenje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ove odluke u skladu sa Poslovnikom o radu Vlade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</w:t>
      </w:r>
    </w:p>
    <w:p w:rsidR="00213E6B" w:rsidRPr="0037693B" w:rsidRDefault="00213E6B" w:rsidP="00213E6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213E6B" w:rsidRPr="0037693B" w:rsidRDefault="00213E6B" w:rsidP="00213E6B">
      <w:pPr>
        <w:pStyle w:val="ListParagraph"/>
        <w:numPr>
          <w:ilvl w:val="0"/>
          <w:numId w:val="2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Odluka stupa na snagu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 </w:t>
      </w:r>
      <w:r w:rsidRPr="0037693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dan potpisivanja.</w:t>
      </w:r>
      <w:r w:rsidRPr="0037693B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</w:p>
    <w:p w:rsidR="00213E6B" w:rsidRPr="00EE6312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Pr="00EE6312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Pr="00EE6312" w:rsidRDefault="00213E6B" w:rsidP="00213E6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213E6B" w:rsidRPr="00EE6312" w:rsidRDefault="00213E6B" w:rsidP="00213E6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213E6B" w:rsidRPr="00EE6312" w:rsidRDefault="00213E6B" w:rsidP="00213E6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213E6B" w:rsidRPr="00EE6312" w:rsidRDefault="00213E6B" w:rsidP="00213E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13E6B" w:rsidRPr="00EE6312" w:rsidRDefault="00213E6B" w:rsidP="00213E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13E6B" w:rsidRPr="00EE6312" w:rsidRDefault="00213E6B" w:rsidP="00213E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213E6B" w:rsidRPr="00473F36" w:rsidRDefault="00213E6B" w:rsidP="00213E6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13E6B" w:rsidRDefault="00213E6B" w:rsidP="00473F36">
      <w:pPr>
        <w:rPr>
          <w:sz w:val="20"/>
          <w:szCs w:val="20"/>
          <w:lang w:val="sr-Latn-RS"/>
        </w:rPr>
      </w:pPr>
    </w:p>
    <w:p w:rsidR="00213E6B" w:rsidRDefault="00213E6B" w:rsidP="00473F36">
      <w:pPr>
        <w:rPr>
          <w:sz w:val="20"/>
          <w:szCs w:val="20"/>
          <w:lang w:val="sr-Latn-RS"/>
        </w:rPr>
      </w:pPr>
    </w:p>
    <w:p w:rsidR="00213E6B" w:rsidRPr="00EE6312" w:rsidRDefault="00213E6B" w:rsidP="00213E6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7C21152D" wp14:editId="1C3667CB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6B" w:rsidRPr="00EE6312" w:rsidRDefault="00213E6B" w:rsidP="00213E6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213E6B" w:rsidRPr="00EE6312" w:rsidRDefault="00213E6B" w:rsidP="00213E6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213E6B" w:rsidRPr="00EE6312" w:rsidRDefault="00213E6B" w:rsidP="00213E6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213E6B" w:rsidRPr="00EE6312" w:rsidRDefault="00213E6B" w:rsidP="00213E6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213E6B" w:rsidRPr="00EE6312" w:rsidRDefault="00213E6B" w:rsidP="00213E6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83</w:t>
      </w:r>
    </w:p>
    <w:p w:rsidR="00213E6B" w:rsidRDefault="00213E6B" w:rsidP="00213E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</w:p>
    <w:p w:rsidR="00213E6B" w:rsidRPr="00EE6312" w:rsidRDefault="00213E6B" w:rsidP="00213E6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Pr="00EE6312" w:rsidRDefault="00213E6B" w:rsidP="00213E6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člana 92. stav 4. i člana 93 stav (4) Ustava Republike Kosova, na osnovu člana 4.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Uredbe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02/2011 za oblasti administrativne odgovornosti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kancelarije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premijera i ministarstava, izmenjeno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i dopunjeno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g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Uredbom br 15/2017,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16/2017,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a br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 07/2018, Uredbom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br. 26/2018 i Uredb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br 30/2018, u skladu sa članom 19. Poslovnika o radu Vlade Republike Kosovo br. 09/2011,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razmatrajući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zahtev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Ministastva za javnu upravu sa br. prot.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4165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od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28.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2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.201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8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Vlada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Republike Kosovo je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na sednici održanoj 1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1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>. januara 2019, don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ela</w:t>
      </w:r>
      <w:r w:rsidRPr="006172B0">
        <w:rPr>
          <w:rFonts w:ascii="Book Antiqua" w:hAnsi="Book Antiqua"/>
          <w:color w:val="000000"/>
          <w:sz w:val="20"/>
          <w:szCs w:val="20"/>
          <w:lang w:val="sr-Latn-RS"/>
        </w:rPr>
        <w:t xml:space="preserve"> sledeć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213E6B" w:rsidRPr="00EE6312" w:rsidRDefault="00213E6B" w:rsidP="00213E6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213E6B" w:rsidRDefault="00213E6B" w:rsidP="00213E6B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Na osnovu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predstavljenog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izveštaj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 smeštaj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državnih institucija, dozvoljeno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je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Radn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oj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grup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da nastavi svoj rad kako bi  podne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la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predlog za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budžetske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troškov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 sve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preporuč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ene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opcije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kako bi se ovo pitanje r</w:t>
      </w: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ešilo. </w:t>
      </w: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213E6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2. Ova odluka stupa na snagu danom potpisivanja.</w:t>
      </w:r>
    </w:p>
    <w:p w:rsidR="00213E6B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Pr="00EE6312" w:rsidRDefault="00213E6B" w:rsidP="00213E6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213E6B" w:rsidRPr="00EE6312" w:rsidRDefault="00213E6B" w:rsidP="00213E6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213E6B" w:rsidRPr="00EE6312" w:rsidRDefault="00213E6B" w:rsidP="00213E6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213E6B" w:rsidRPr="00EE6312" w:rsidRDefault="00213E6B" w:rsidP="00213E6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213E6B" w:rsidRPr="00EE6312" w:rsidRDefault="00213E6B" w:rsidP="00213E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213E6B" w:rsidRPr="00EE6312" w:rsidRDefault="00213E6B" w:rsidP="00213E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213E6B" w:rsidRPr="00EE6312" w:rsidRDefault="00213E6B" w:rsidP="00213E6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213E6B" w:rsidRPr="00473F36" w:rsidRDefault="00213E6B" w:rsidP="00213E6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213E6B" w:rsidRDefault="00213E6B" w:rsidP="00473F36">
      <w:pPr>
        <w:rPr>
          <w:sz w:val="20"/>
          <w:szCs w:val="20"/>
          <w:lang w:val="sr-Latn-RS"/>
        </w:rPr>
      </w:pPr>
    </w:p>
    <w:sectPr w:rsidR="0021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7F2"/>
    <w:multiLevelType w:val="hybridMultilevel"/>
    <w:tmpl w:val="38F4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EB0"/>
    <w:multiLevelType w:val="hybridMultilevel"/>
    <w:tmpl w:val="A85C7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95E37"/>
    <w:multiLevelType w:val="hybridMultilevel"/>
    <w:tmpl w:val="81169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42B09"/>
    <w:multiLevelType w:val="hybridMultilevel"/>
    <w:tmpl w:val="F03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F5DC8"/>
    <w:multiLevelType w:val="hybridMultilevel"/>
    <w:tmpl w:val="6114A042"/>
    <w:lvl w:ilvl="0" w:tplc="F1284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C37AC"/>
    <w:multiLevelType w:val="hybridMultilevel"/>
    <w:tmpl w:val="48E6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21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18"/>
  </w:num>
  <w:num w:numId="12">
    <w:abstractNumId w:val="15"/>
  </w:num>
  <w:num w:numId="13">
    <w:abstractNumId w:val="9"/>
  </w:num>
  <w:num w:numId="14">
    <w:abstractNumId w:val="19"/>
  </w:num>
  <w:num w:numId="15">
    <w:abstractNumId w:val="20"/>
  </w:num>
  <w:num w:numId="16">
    <w:abstractNumId w:val="23"/>
  </w:num>
  <w:num w:numId="17">
    <w:abstractNumId w:val="1"/>
  </w:num>
  <w:num w:numId="18">
    <w:abstractNumId w:val="17"/>
  </w:num>
  <w:num w:numId="19">
    <w:abstractNumId w:val="4"/>
  </w:num>
  <w:num w:numId="20">
    <w:abstractNumId w:val="27"/>
  </w:num>
  <w:num w:numId="21">
    <w:abstractNumId w:val="24"/>
  </w:num>
  <w:num w:numId="22">
    <w:abstractNumId w:val="11"/>
  </w:num>
  <w:num w:numId="23">
    <w:abstractNumId w:val="28"/>
  </w:num>
  <w:num w:numId="24">
    <w:abstractNumId w:val="10"/>
  </w:num>
  <w:num w:numId="25">
    <w:abstractNumId w:val="3"/>
  </w:num>
  <w:num w:numId="26">
    <w:abstractNumId w:val="2"/>
  </w:num>
  <w:num w:numId="27">
    <w:abstractNumId w:val="14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1405E"/>
    <w:rsid w:val="0008239B"/>
    <w:rsid w:val="00087882"/>
    <w:rsid w:val="000E5982"/>
    <w:rsid w:val="001C4269"/>
    <w:rsid w:val="001C76F6"/>
    <w:rsid w:val="001D25B0"/>
    <w:rsid w:val="00213E6B"/>
    <w:rsid w:val="00241F40"/>
    <w:rsid w:val="002946AC"/>
    <w:rsid w:val="002B7252"/>
    <w:rsid w:val="002C7F3B"/>
    <w:rsid w:val="00340233"/>
    <w:rsid w:val="00345D56"/>
    <w:rsid w:val="0037693B"/>
    <w:rsid w:val="0038347D"/>
    <w:rsid w:val="003A1FA5"/>
    <w:rsid w:val="003D3E7E"/>
    <w:rsid w:val="00402898"/>
    <w:rsid w:val="00473F36"/>
    <w:rsid w:val="006067E2"/>
    <w:rsid w:val="006172B0"/>
    <w:rsid w:val="00647136"/>
    <w:rsid w:val="0069364E"/>
    <w:rsid w:val="00697759"/>
    <w:rsid w:val="006F6050"/>
    <w:rsid w:val="007F0F27"/>
    <w:rsid w:val="00816BCF"/>
    <w:rsid w:val="00826F91"/>
    <w:rsid w:val="0084704A"/>
    <w:rsid w:val="008F2530"/>
    <w:rsid w:val="0092364E"/>
    <w:rsid w:val="009441F0"/>
    <w:rsid w:val="00983437"/>
    <w:rsid w:val="009E50E2"/>
    <w:rsid w:val="00A43E42"/>
    <w:rsid w:val="00A523B1"/>
    <w:rsid w:val="00A72B2D"/>
    <w:rsid w:val="00AA55F7"/>
    <w:rsid w:val="00AD35BA"/>
    <w:rsid w:val="00B11C83"/>
    <w:rsid w:val="00B304B9"/>
    <w:rsid w:val="00B367D4"/>
    <w:rsid w:val="00B55530"/>
    <w:rsid w:val="00B77517"/>
    <w:rsid w:val="00C06626"/>
    <w:rsid w:val="00CB1E61"/>
    <w:rsid w:val="00CB7CFB"/>
    <w:rsid w:val="00CC68CF"/>
    <w:rsid w:val="00CF28D9"/>
    <w:rsid w:val="00D25E3F"/>
    <w:rsid w:val="00DA512F"/>
    <w:rsid w:val="00E62841"/>
    <w:rsid w:val="00ED439D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2019-01-17T08:44:00Z</dcterms:created>
  <dcterms:modified xsi:type="dcterms:W3CDTF">2019-01-17T08:44:00Z</dcterms:modified>
</cp:coreProperties>
</file>