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2683A" w:rsidRPr="00BB4672" w:rsidTr="004A6425">
        <w:trPr>
          <w:trHeight w:val="993"/>
        </w:trPr>
        <w:tc>
          <w:tcPr>
            <w:tcW w:w="9648" w:type="dxa"/>
            <w:vAlign w:val="center"/>
          </w:tcPr>
          <w:p w:rsidR="0022683A" w:rsidRPr="00BB4672" w:rsidRDefault="00B7371E" w:rsidP="004A6425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noProof/>
                <w:lang w:val="sq-AL" w:eastAsia="sq-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5" o:title=""/>
                </v:shape>
              </w:pict>
            </w:r>
          </w:p>
          <w:p w:rsidR="0022683A" w:rsidRPr="00BB4672" w:rsidRDefault="0022683A" w:rsidP="004A6425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22683A" w:rsidRPr="00BB4672" w:rsidRDefault="0022683A" w:rsidP="004A6425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22683A" w:rsidRPr="00BB4672" w:rsidRDefault="0022683A" w:rsidP="004A6425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22683A" w:rsidRPr="00BB4672" w:rsidRDefault="0022683A" w:rsidP="004A6425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22683A" w:rsidRPr="00BB4672" w:rsidRDefault="0022683A" w:rsidP="004A6425">
            <w:pPr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22683A" w:rsidRPr="00BB4672" w:rsidRDefault="0022683A" w:rsidP="004A6425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r w:rsidRPr="00BB4672">
              <w:rPr>
                <w:rFonts w:ascii="Book Antiqua" w:eastAsia="MS Mincho" w:hAnsi="Book Antiqua" w:cs="Book Antiqua"/>
                <w:b/>
                <w:bCs/>
                <w:sz w:val="32"/>
                <w:szCs w:val="32"/>
              </w:rPr>
              <w:t>Republika e Kosov</w:t>
            </w:r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ës</w:t>
            </w:r>
          </w:p>
          <w:p w:rsidR="0022683A" w:rsidRPr="00BB4672" w:rsidRDefault="0022683A" w:rsidP="004A6425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</w:p>
          <w:p w:rsidR="0022683A" w:rsidRPr="00BB4672" w:rsidRDefault="0022683A" w:rsidP="004A6425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 xml:space="preserve">Qeveria –Vlada-Government </w:t>
            </w:r>
            <w:bookmarkEnd w:id="0"/>
          </w:p>
          <w:p w:rsidR="0022683A" w:rsidRPr="00BB4672" w:rsidRDefault="0022683A" w:rsidP="004A6425">
            <w:pPr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</w:p>
          <w:p w:rsidR="0022683A" w:rsidRPr="00BB4672" w:rsidRDefault="0022683A" w:rsidP="004A6425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Kryeministrit/Ured Premiera/Office of Prime Minister</w:t>
            </w:r>
          </w:p>
        </w:tc>
      </w:tr>
      <w:tr w:rsidR="0022683A" w:rsidRPr="00BB4672" w:rsidTr="004A6425">
        <w:tc>
          <w:tcPr>
            <w:tcW w:w="9648" w:type="dxa"/>
            <w:vAlign w:val="center"/>
          </w:tcPr>
          <w:p w:rsidR="0022683A" w:rsidRPr="00BB4672" w:rsidRDefault="0022683A" w:rsidP="004A6425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q-AL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22683A" w:rsidRPr="00E33D39" w:rsidRDefault="0022683A" w:rsidP="004A6425">
            <w:pPr>
              <w:jc w:val="center"/>
              <w:rPr>
                <w:rFonts w:ascii="Book Antiqua" w:hAnsi="Book Antiqua" w:cs="Book Antiqua"/>
                <w:sz w:val="20"/>
                <w:szCs w:val="20"/>
                <w:lang w:val="sq-AL"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val="sq-AL" w:eastAsia="en-US"/>
              </w:rPr>
              <w:t>Zyra për Çështje te Komuniteteve/Kancelarija za pitanja zajednica/Office for Community Affairs</w:t>
            </w:r>
          </w:p>
        </w:tc>
      </w:tr>
      <w:tr w:rsidR="00DD6026" w:rsidRPr="00BB4672" w:rsidTr="004A6425">
        <w:tc>
          <w:tcPr>
            <w:tcW w:w="9648" w:type="dxa"/>
            <w:vAlign w:val="center"/>
          </w:tcPr>
          <w:p w:rsidR="00DD6026" w:rsidRPr="00BB4672" w:rsidRDefault="00DD6026" w:rsidP="004A6425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</w:p>
        </w:tc>
      </w:tr>
    </w:tbl>
    <w:p w:rsidR="00F477D1" w:rsidRDefault="00B7371E"/>
    <w:p w:rsidR="008C5360" w:rsidRDefault="008C5360"/>
    <w:p w:rsidR="008C5360" w:rsidRPr="00E231E5" w:rsidRDefault="008C5360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231E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Përkrahje financiare për qytetarët në gjendje të rëndë sociale</w:t>
      </w:r>
    </w:p>
    <w:p w:rsidR="008C5360" w:rsidRDefault="008C5360"/>
    <w:p w:rsidR="0076572C" w:rsidRDefault="0076572C"/>
    <w:p w:rsidR="00C32C99" w:rsidRDefault="008C5360" w:rsidP="00E231E5">
      <w:pPr>
        <w:jc w:val="both"/>
      </w:pPr>
      <w:r>
        <w:t>Zyra për Çështje të Komuniteteve</w:t>
      </w:r>
      <w:r w:rsidR="00E231E5">
        <w:t xml:space="preserve"> funksion në kuadër të Zyrës së Kryeministrit.</w:t>
      </w:r>
      <w:r>
        <w:t xml:space="preserve"> </w:t>
      </w:r>
      <w:r w:rsidR="00E231E5">
        <w:t>Duke u bazuar në mandatin e saj</w:t>
      </w:r>
      <w:r>
        <w:t xml:space="preserve"> </w:t>
      </w:r>
      <w:r w:rsidR="00E231E5">
        <w:t>dhe në dispoziatat e Programit për K</w:t>
      </w:r>
      <w:r>
        <w:t>omunitete,</w:t>
      </w:r>
      <w:r w:rsidR="00E231E5">
        <w:t xml:space="preserve"> ZÇK</w:t>
      </w:r>
      <w:r>
        <w:t xml:space="preserve"> </w:t>
      </w:r>
      <w:r w:rsidR="0076572C">
        <w:t>buxhetin në dispozicion e shfrytëzon për</w:t>
      </w:r>
      <w:r>
        <w:t xml:space="preserve"> përkrahje financiare për pjesëtarët e komuniteteve që jetojnë në Kosovë. </w:t>
      </w:r>
      <w:r w:rsidR="00E231E5">
        <w:t>Ndihma që ZÇK ofron është kryesisht: ndihmë financiare për renovimin apo ndërtimin e shtëpisë, ndihmë financiare për mbulimin e shpenzimeve në rast të sëmundjeve, ndihmë financiare studentëve për mbulimin e shpenzimeve të shkollimit, si dhe forma tjera të përkrahjes financiare për qytetarët në vështirësi ekonomike.</w:t>
      </w:r>
    </w:p>
    <w:p w:rsidR="00B7371E" w:rsidRDefault="00B7371E" w:rsidP="0076572C">
      <w:pPr>
        <w:jc w:val="both"/>
      </w:pPr>
    </w:p>
    <w:p w:rsidR="00B7371E" w:rsidRDefault="00B7371E" w:rsidP="0076572C">
      <w:pPr>
        <w:jc w:val="both"/>
      </w:pPr>
      <w:r w:rsidRPr="00B7371E">
        <w:t>Zyra për Çështjet e Komuniteteve po bën një thirrje për aplikime nga të gjitha komunitetet që jetojnë në Kosovë. Kjo thirrje është e hapur gjatë gjithë vitit. Shuma maksimale e mbështetjes financiare është 3,000 euro. Aplikimet së bashku me formularin e aplikimit duhet të paraqiten personalisht në zyrën e arkivit (kati I, zyra 109)Ndërtesa e Qeverisë, sheshi "Nënë Tereza", 10.000 Prishtinë. Aplikimet e marra në çfarëdo forme tjetër nuk do të vlerësohen nga komisioni.</w:t>
      </w:r>
    </w:p>
    <w:p w:rsidR="00B7371E" w:rsidRDefault="00B7371E" w:rsidP="0076572C">
      <w:pPr>
        <w:jc w:val="both"/>
      </w:pPr>
    </w:p>
    <w:p w:rsidR="0022683A" w:rsidRDefault="0076572C" w:rsidP="0076572C">
      <w:pPr>
        <w:jc w:val="both"/>
      </w:pPr>
      <w:bookmarkStart w:id="3" w:name="_GoBack"/>
      <w:bookmarkEnd w:id="3"/>
      <w:r w:rsidRPr="00913A12">
        <w:rPr>
          <w:rFonts w:eastAsia="Calibri"/>
          <w:b/>
          <w:i/>
          <w:u w:val="single"/>
          <w:lang w:eastAsia="en-US"/>
        </w:rPr>
        <w:t xml:space="preserve">Të drejtë për të aplikuar kanë </w:t>
      </w:r>
      <w:r>
        <w:rPr>
          <w:rFonts w:eastAsia="Calibri"/>
          <w:b/>
          <w:i/>
          <w:u w:val="single"/>
          <w:lang w:eastAsia="en-US"/>
        </w:rPr>
        <w:t>të gjithë personat të cilë</w:t>
      </w:r>
      <w:r w:rsidRPr="00913A12">
        <w:rPr>
          <w:rFonts w:eastAsia="Calibri"/>
          <w:b/>
          <w:i/>
          <w:u w:val="single"/>
          <w:lang w:eastAsia="en-US"/>
        </w:rPr>
        <w:t xml:space="preserve">t dëshmojne </w:t>
      </w:r>
      <w:r>
        <w:rPr>
          <w:rFonts w:eastAsia="Calibri"/>
          <w:b/>
          <w:i/>
          <w:u w:val="single"/>
          <w:lang w:eastAsia="en-US"/>
        </w:rPr>
        <w:t xml:space="preserve">kërkesa e tyre është e bazuar dhe i përmbushë kriteret e përcaktuara për përkrahje financiare. Inkurajojmë fuqishëm të gjithë pjesëtarët e komuniteteve jo-shumicë që jetojnë në Kosovë të aplikojnë për ndihmë financiare. </w:t>
      </w:r>
    </w:p>
    <w:p w:rsidR="0022683A" w:rsidRDefault="0022683A"/>
    <w:p w:rsidR="00643490" w:rsidRDefault="00643490"/>
    <w:p w:rsidR="0022683A" w:rsidRDefault="0022683A"/>
    <w:p w:rsidR="0022683A" w:rsidRPr="00DD6026" w:rsidRDefault="0022683A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D6026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Formular i aplikimit për ndihmë financiare nga personat fizik</w:t>
      </w:r>
    </w:p>
    <w:p w:rsidR="0022683A" w:rsidRDefault="0022683A">
      <w:pPr>
        <w:rPr>
          <w:b/>
          <w:sz w:val="32"/>
          <w:szCs w:val="32"/>
        </w:rPr>
      </w:pPr>
    </w:p>
    <w:p w:rsidR="0022683A" w:rsidRDefault="0022683A">
      <w:pPr>
        <w:rPr>
          <w:b/>
          <w:sz w:val="32"/>
          <w:szCs w:val="32"/>
        </w:rPr>
      </w:pP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2425"/>
        <w:gridCol w:w="7475"/>
      </w:tblGrid>
      <w:tr w:rsidR="0022683A" w:rsidRPr="00052C4A" w:rsidTr="005F2D80">
        <w:tc>
          <w:tcPr>
            <w:tcW w:w="2425" w:type="dxa"/>
          </w:tcPr>
          <w:p w:rsidR="0022683A" w:rsidRPr="00052C4A" w:rsidRDefault="0022683A" w:rsidP="004A6425">
            <w:r w:rsidRPr="00052C4A">
              <w:t>Emri dhe mbiemri</w:t>
            </w:r>
          </w:p>
        </w:tc>
        <w:tc>
          <w:tcPr>
            <w:tcW w:w="7475" w:type="dxa"/>
          </w:tcPr>
          <w:p w:rsidR="0022683A" w:rsidRDefault="0022683A" w:rsidP="004A6425"/>
          <w:p w:rsidR="003A059B" w:rsidRPr="00052C4A" w:rsidRDefault="003A059B" w:rsidP="004A6425"/>
          <w:p w:rsidR="0022683A" w:rsidRPr="00052C4A" w:rsidRDefault="0022683A" w:rsidP="004A6425"/>
        </w:tc>
      </w:tr>
      <w:tr w:rsidR="0022683A" w:rsidRPr="00052C4A" w:rsidTr="005F2D80">
        <w:tc>
          <w:tcPr>
            <w:tcW w:w="2425" w:type="dxa"/>
          </w:tcPr>
          <w:p w:rsidR="0022683A" w:rsidRPr="00052C4A" w:rsidRDefault="0022683A" w:rsidP="004A6425">
            <w:r w:rsidRPr="00052C4A">
              <w:t>Adresa</w:t>
            </w:r>
          </w:p>
        </w:tc>
        <w:tc>
          <w:tcPr>
            <w:tcW w:w="7475" w:type="dxa"/>
          </w:tcPr>
          <w:p w:rsidR="0022683A" w:rsidRPr="00052C4A" w:rsidRDefault="0022683A" w:rsidP="004A6425"/>
          <w:p w:rsidR="0022683A" w:rsidRDefault="0022683A" w:rsidP="004A6425"/>
          <w:p w:rsidR="003A059B" w:rsidRPr="00052C4A" w:rsidRDefault="003A059B" w:rsidP="004A6425"/>
        </w:tc>
      </w:tr>
      <w:tr w:rsidR="0022683A" w:rsidRPr="00052C4A" w:rsidTr="005F2D80">
        <w:tc>
          <w:tcPr>
            <w:tcW w:w="2425" w:type="dxa"/>
          </w:tcPr>
          <w:p w:rsidR="0022683A" w:rsidRDefault="0022683A" w:rsidP="004A6425">
            <w:r w:rsidRPr="00052C4A">
              <w:t>Numri i telefonit</w:t>
            </w:r>
          </w:p>
          <w:p w:rsidR="008E5638" w:rsidRDefault="008E5638" w:rsidP="004A6425"/>
          <w:p w:rsidR="008E5638" w:rsidRPr="00052C4A" w:rsidRDefault="008E5638" w:rsidP="004A6425">
            <w:r>
              <w:t>e-mail:</w:t>
            </w:r>
          </w:p>
          <w:p w:rsidR="0022683A" w:rsidRPr="00052C4A" w:rsidRDefault="0022683A" w:rsidP="004A6425"/>
        </w:tc>
        <w:tc>
          <w:tcPr>
            <w:tcW w:w="7475" w:type="dxa"/>
          </w:tcPr>
          <w:p w:rsidR="003A059B" w:rsidRPr="00052C4A" w:rsidRDefault="003A059B" w:rsidP="004A6425"/>
          <w:p w:rsidR="0022683A" w:rsidRPr="00052C4A" w:rsidRDefault="0022683A" w:rsidP="004A6425"/>
        </w:tc>
      </w:tr>
      <w:tr w:rsidR="0022683A" w:rsidRPr="00052C4A" w:rsidTr="005F2D80">
        <w:tc>
          <w:tcPr>
            <w:tcW w:w="2425" w:type="dxa"/>
          </w:tcPr>
          <w:p w:rsidR="0022683A" w:rsidRPr="00052C4A" w:rsidRDefault="0022683A" w:rsidP="004A6425">
            <w:r w:rsidRPr="00052C4A">
              <w:lastRenderedPageBreak/>
              <w:t>Ndihma financiare e kërkuar</w:t>
            </w:r>
          </w:p>
        </w:tc>
        <w:tc>
          <w:tcPr>
            <w:tcW w:w="7475" w:type="dxa"/>
          </w:tcPr>
          <w:p w:rsidR="0022683A" w:rsidRPr="00052C4A" w:rsidRDefault="0022683A" w:rsidP="004A6425"/>
          <w:p w:rsidR="0022683A" w:rsidRDefault="0022683A" w:rsidP="004A6425"/>
          <w:p w:rsidR="00FA53CE" w:rsidRPr="00052C4A" w:rsidRDefault="00FA53CE" w:rsidP="004A6425"/>
        </w:tc>
      </w:tr>
      <w:tr w:rsidR="0022683A" w:rsidRPr="00052C4A" w:rsidTr="005F2D80">
        <w:trPr>
          <w:trHeight w:val="1110"/>
        </w:trPr>
        <w:tc>
          <w:tcPr>
            <w:tcW w:w="2425" w:type="dxa"/>
          </w:tcPr>
          <w:p w:rsidR="00FA53CE" w:rsidRDefault="00FA53CE" w:rsidP="00FA53CE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Përshkruani arsyet e aplikimit për ndihmë financiare dhe si do të shpenzohet ndihma e kërkuar</w:t>
            </w:r>
          </w:p>
          <w:p w:rsidR="0022683A" w:rsidRPr="00052C4A" w:rsidRDefault="0022683A" w:rsidP="004A6425"/>
        </w:tc>
        <w:tc>
          <w:tcPr>
            <w:tcW w:w="7475" w:type="dxa"/>
          </w:tcPr>
          <w:p w:rsidR="0022683A" w:rsidRDefault="0022683A" w:rsidP="004A6425"/>
          <w:p w:rsidR="0022683A" w:rsidRDefault="0022683A" w:rsidP="004A6425"/>
          <w:p w:rsidR="00FA53CE" w:rsidRDefault="00FA53CE" w:rsidP="004A6425"/>
          <w:p w:rsidR="00FA53CE" w:rsidRDefault="00FA53CE" w:rsidP="004A6425"/>
          <w:p w:rsidR="00FA53CE" w:rsidRDefault="00FA53CE" w:rsidP="004A6425"/>
          <w:p w:rsidR="00FA53CE" w:rsidRDefault="00FA53CE" w:rsidP="004A6425"/>
          <w:p w:rsidR="00ED2041" w:rsidRDefault="00ED2041" w:rsidP="004A6425"/>
          <w:p w:rsidR="00ED2041" w:rsidRDefault="00ED2041" w:rsidP="004A6425"/>
          <w:p w:rsidR="00ED2041" w:rsidRDefault="00ED2041" w:rsidP="004A6425"/>
          <w:p w:rsidR="00ED2041" w:rsidRDefault="00ED2041" w:rsidP="004A6425"/>
          <w:p w:rsidR="00ED2041" w:rsidRDefault="00ED2041" w:rsidP="004A6425"/>
          <w:p w:rsidR="00ED2041" w:rsidRDefault="00ED2041" w:rsidP="004A6425"/>
          <w:p w:rsidR="00FA53CE" w:rsidRDefault="00FA53CE" w:rsidP="004A6425"/>
          <w:p w:rsidR="00FA53CE" w:rsidRDefault="00FA53CE" w:rsidP="004A6425"/>
          <w:p w:rsidR="0022683A" w:rsidRDefault="0022683A" w:rsidP="004A6425"/>
          <w:p w:rsidR="00FA53CE" w:rsidRDefault="00FA53CE" w:rsidP="004A6425"/>
          <w:p w:rsidR="00FA53CE" w:rsidRDefault="00FA53CE" w:rsidP="004A6425"/>
          <w:p w:rsidR="00FA53CE" w:rsidRDefault="00FA53CE" w:rsidP="004A6425"/>
          <w:p w:rsidR="00FA53CE" w:rsidRDefault="00FA53CE" w:rsidP="004A6425"/>
          <w:p w:rsidR="00FA53CE" w:rsidRDefault="00FA53CE" w:rsidP="004A6425"/>
          <w:p w:rsidR="0022683A" w:rsidRDefault="0022683A" w:rsidP="004A6425"/>
          <w:p w:rsidR="0022683A" w:rsidRPr="00052C4A" w:rsidRDefault="0022683A" w:rsidP="004A6425"/>
        </w:tc>
      </w:tr>
      <w:tr w:rsidR="00FA53CE" w:rsidRPr="00052C4A" w:rsidTr="005F2D80">
        <w:trPr>
          <w:trHeight w:val="1185"/>
        </w:trPr>
        <w:tc>
          <w:tcPr>
            <w:tcW w:w="2425" w:type="dxa"/>
          </w:tcPr>
          <w:p w:rsidR="00FA53CE" w:rsidRDefault="00FA53CE" w:rsidP="00FA53CE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Aktivitetet që planifikoni të zhvilloni për realizimin e kërkesës</w:t>
            </w:r>
          </w:p>
        </w:tc>
        <w:tc>
          <w:tcPr>
            <w:tcW w:w="7475" w:type="dxa"/>
          </w:tcPr>
          <w:p w:rsidR="00FA53CE" w:rsidRDefault="00FA53CE" w:rsidP="00FA53CE"/>
          <w:p w:rsidR="00ED2041" w:rsidRDefault="00ED2041" w:rsidP="00FA53CE"/>
          <w:p w:rsidR="00ED2041" w:rsidRDefault="00ED2041" w:rsidP="00FA53CE"/>
          <w:p w:rsidR="00ED2041" w:rsidRDefault="00ED2041" w:rsidP="00FA53CE"/>
          <w:p w:rsidR="00FE0BF5" w:rsidRDefault="00FE0BF5" w:rsidP="00FA53CE"/>
          <w:p w:rsidR="00FA53CE" w:rsidRDefault="00FA53CE" w:rsidP="00FA53CE"/>
          <w:p w:rsidR="00FA53CE" w:rsidRDefault="00FA53CE" w:rsidP="00FA53CE"/>
          <w:p w:rsidR="00FA53CE" w:rsidRDefault="00FA53CE" w:rsidP="00FA53CE"/>
          <w:p w:rsidR="00FA53CE" w:rsidRDefault="00FA53CE" w:rsidP="004A6425"/>
        </w:tc>
      </w:tr>
      <w:tr w:rsidR="00FA53CE" w:rsidRPr="00052C4A" w:rsidTr="005F2D80">
        <w:trPr>
          <w:trHeight w:val="1655"/>
        </w:trPr>
        <w:tc>
          <w:tcPr>
            <w:tcW w:w="2425" w:type="dxa"/>
          </w:tcPr>
          <w:p w:rsidR="00FA53CE" w:rsidRDefault="00FA53CE" w:rsidP="00FA53CE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Koha e realizimit</w:t>
            </w:r>
          </w:p>
        </w:tc>
        <w:tc>
          <w:tcPr>
            <w:tcW w:w="7475" w:type="dxa"/>
          </w:tcPr>
          <w:p w:rsidR="00FA53CE" w:rsidRDefault="00FA53CE" w:rsidP="00FA53CE"/>
          <w:p w:rsidR="00FA53CE" w:rsidRDefault="00FA53CE" w:rsidP="004A6425"/>
          <w:p w:rsidR="00FA53CE" w:rsidRPr="00FA53CE" w:rsidRDefault="00FA53CE" w:rsidP="00FA53CE"/>
          <w:p w:rsidR="00FA53CE" w:rsidRPr="00FA53CE" w:rsidRDefault="00FA53CE" w:rsidP="00FA53CE"/>
          <w:p w:rsidR="00FA53CE" w:rsidRPr="00FA53CE" w:rsidRDefault="00FA53CE" w:rsidP="00FA53CE">
            <w:pPr>
              <w:tabs>
                <w:tab w:val="left" w:pos="3660"/>
              </w:tabs>
            </w:pPr>
          </w:p>
        </w:tc>
      </w:tr>
      <w:tr w:rsidR="00FA53CE" w:rsidRPr="00052C4A" w:rsidTr="005F2D80">
        <w:trPr>
          <w:trHeight w:val="2055"/>
        </w:trPr>
        <w:tc>
          <w:tcPr>
            <w:tcW w:w="2425" w:type="dxa"/>
          </w:tcPr>
          <w:p w:rsidR="00FA53CE" w:rsidRPr="00FA53CE" w:rsidRDefault="00FA53CE" w:rsidP="00FA53CE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Rezultatet e synuara dhe ndikimi i</w:t>
            </w:r>
            <w:r w:rsidRPr="00FA53CE">
              <w:rPr>
                <w:lang w:eastAsia="en-US"/>
              </w:rPr>
              <w:t xml:space="preserve"> tyre</w:t>
            </w:r>
          </w:p>
        </w:tc>
        <w:tc>
          <w:tcPr>
            <w:tcW w:w="7475" w:type="dxa"/>
          </w:tcPr>
          <w:p w:rsidR="00FA53CE" w:rsidRDefault="00FA53CE" w:rsidP="00FA53CE"/>
          <w:p w:rsidR="00FA53CE" w:rsidRDefault="00FA53CE" w:rsidP="00FA53CE"/>
          <w:p w:rsidR="00FA53CE" w:rsidRDefault="00FA53CE" w:rsidP="00FA53CE"/>
          <w:p w:rsidR="00ED2041" w:rsidRDefault="00ED2041" w:rsidP="00FA53CE"/>
          <w:p w:rsidR="00ED2041" w:rsidRDefault="00ED2041" w:rsidP="00FA53CE"/>
          <w:p w:rsidR="00ED2041" w:rsidRDefault="00ED2041" w:rsidP="00FA53CE"/>
          <w:p w:rsidR="00FA53CE" w:rsidRDefault="00FA53CE" w:rsidP="00FA53CE"/>
          <w:p w:rsidR="00FA53CE" w:rsidRDefault="00FA53CE" w:rsidP="00FA53CE"/>
          <w:p w:rsidR="00FE0BF5" w:rsidRDefault="00FE0BF5" w:rsidP="00FA53CE"/>
          <w:p w:rsidR="00FE0BF5" w:rsidRDefault="00FE0BF5" w:rsidP="00FA53CE"/>
          <w:p w:rsidR="00FE0BF5" w:rsidRDefault="00FE0BF5" w:rsidP="00FA53CE"/>
          <w:p w:rsidR="00FA53CE" w:rsidRDefault="00FA53CE" w:rsidP="004A6425"/>
        </w:tc>
      </w:tr>
      <w:tr w:rsidR="0022683A" w:rsidRPr="00052C4A" w:rsidTr="005F2D80">
        <w:tc>
          <w:tcPr>
            <w:tcW w:w="2425" w:type="dxa"/>
          </w:tcPr>
          <w:p w:rsidR="0022683A" w:rsidRPr="00052C4A" w:rsidRDefault="0022683A" w:rsidP="004A6425"/>
          <w:p w:rsidR="0022683A" w:rsidRPr="00052C4A" w:rsidRDefault="002C3D3F" w:rsidP="004A6425">
            <w:r>
              <w:t>Shuma e</w:t>
            </w:r>
            <w:r w:rsidR="0022683A" w:rsidRPr="00052C4A">
              <w:t xml:space="preserve"> kërkuar nga Zyra për Çështje të Komuniteteve</w:t>
            </w:r>
          </w:p>
        </w:tc>
        <w:tc>
          <w:tcPr>
            <w:tcW w:w="7475" w:type="dxa"/>
          </w:tcPr>
          <w:p w:rsidR="0022683A" w:rsidRPr="00052C4A" w:rsidRDefault="0022683A" w:rsidP="004A6425"/>
        </w:tc>
      </w:tr>
    </w:tbl>
    <w:p w:rsidR="0022683A" w:rsidRDefault="0022683A">
      <w:pPr>
        <w:rPr>
          <w:sz w:val="22"/>
          <w:szCs w:val="22"/>
        </w:rPr>
      </w:pPr>
    </w:p>
    <w:p w:rsidR="0022683A" w:rsidRDefault="0022683A">
      <w:pPr>
        <w:rPr>
          <w:sz w:val="22"/>
          <w:szCs w:val="22"/>
        </w:rPr>
      </w:pPr>
    </w:p>
    <w:p w:rsidR="005F2D80" w:rsidRDefault="005F2D80">
      <w:pPr>
        <w:rPr>
          <w:sz w:val="22"/>
          <w:szCs w:val="22"/>
        </w:rPr>
      </w:pPr>
    </w:p>
    <w:p w:rsidR="005F2D80" w:rsidRDefault="005F2D80">
      <w:pPr>
        <w:rPr>
          <w:sz w:val="22"/>
          <w:szCs w:val="22"/>
        </w:rPr>
      </w:pPr>
    </w:p>
    <w:p w:rsidR="00FA53CE" w:rsidRDefault="00ED2041">
      <w:pPr>
        <w:rPr>
          <w:lang w:val="en-US"/>
        </w:rPr>
      </w:pPr>
      <w:r>
        <w:rPr>
          <w:lang w:val="en-US"/>
        </w:rPr>
        <w:t>Kërkesës duhet bashkë</w:t>
      </w:r>
      <w:r w:rsidR="0022683A" w:rsidRPr="005F2D80">
        <w:rPr>
          <w:lang w:val="en-US"/>
        </w:rPr>
        <w:t>ngjitur</w:t>
      </w:r>
      <w:r w:rsidR="00FA53CE" w:rsidRPr="005F2D80">
        <w:rPr>
          <w:lang w:val="en-US"/>
        </w:rPr>
        <w:t>:</w:t>
      </w:r>
    </w:p>
    <w:p w:rsidR="00ED2041" w:rsidRPr="005F2D80" w:rsidRDefault="00ED2041">
      <w:pPr>
        <w:rPr>
          <w:lang w:val="en-US"/>
        </w:rPr>
      </w:pPr>
    </w:p>
    <w:p w:rsidR="00FA53CE" w:rsidRPr="005F2D80" w:rsidRDefault="005F2D80" w:rsidP="00FA53C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K</w:t>
      </w:r>
      <w:r w:rsidR="0022683A" w:rsidRPr="005F2D80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opja e letërnjoftimit </w:t>
      </w:r>
      <w:r w:rsidR="00577CD9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në të dy anët</w:t>
      </w:r>
    </w:p>
    <w:p w:rsidR="00CC09F7" w:rsidRPr="0034107C" w:rsidRDefault="00CC09F7" w:rsidP="00CC09F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  <w:r w:rsidRPr="0034107C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Konfirmimi i një llogarie aktive bankare jo më të vjetër se tre muaj nga dita e hapjes së konkursit.</w:t>
      </w:r>
    </w:p>
    <w:p w:rsidR="0022683A" w:rsidRPr="005F2D80" w:rsidRDefault="005F2D80" w:rsidP="00CC09F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D</w:t>
      </w:r>
      <w:r w:rsidR="0022683A" w:rsidRPr="005F2D80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okumentet tjera si dëshmi që </w:t>
      </w:r>
      <w:r w:rsidRPr="005F2D80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mbështesin arsyetimin e kërkesës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,</w:t>
      </w:r>
    </w:p>
    <w:p w:rsidR="005F2D80" w:rsidRDefault="005F2D80" w:rsidP="006D0AB4">
      <w:pPr>
        <w:pStyle w:val="ListParagraph"/>
        <w:ind w:right="-604"/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</w:p>
    <w:p w:rsidR="0076572C" w:rsidRDefault="0076572C" w:rsidP="006D0AB4">
      <w:pPr>
        <w:pStyle w:val="ListParagraph"/>
        <w:ind w:right="-604"/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</w:p>
    <w:p w:rsidR="0076572C" w:rsidRDefault="0076572C" w:rsidP="0076572C">
      <w:pPr>
        <w:pStyle w:val="ListParagraph"/>
        <w:ind w:right="-60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</w:p>
    <w:p w:rsidR="0076572C" w:rsidRPr="0076572C" w:rsidRDefault="0076572C" w:rsidP="0076572C">
      <w:pPr>
        <w:ind w:right="-604"/>
        <w:jc w:val="both"/>
        <w:rPr>
          <w:i/>
          <w:lang w:val="en-US"/>
        </w:rPr>
      </w:pPr>
      <w:r w:rsidRPr="0076572C">
        <w:rPr>
          <w:b/>
          <w:lang w:val="en-US"/>
        </w:rPr>
        <w:t>Vërejtje:</w:t>
      </w:r>
      <w:r w:rsidRPr="0076572C">
        <w:rPr>
          <w:lang w:val="en-US"/>
        </w:rPr>
        <w:t xml:space="preserve"> </w:t>
      </w:r>
      <w:r w:rsidRPr="0076572C">
        <w:rPr>
          <w:i/>
          <w:lang w:val="en-US"/>
        </w:rPr>
        <w:t xml:space="preserve">Çdo përfitues i ndihmës financiare është </w:t>
      </w:r>
      <w:r w:rsidRPr="0076572C">
        <w:rPr>
          <w:i/>
          <w:lang w:eastAsia="en-US"/>
        </w:rPr>
        <w:t xml:space="preserve">i obliguar të dorëzojnë raport narrativ në ZÇK për ecurinë e implementimit të subvencionit, ndërsa (30) ditë pas </w:t>
      </w:r>
      <w:r w:rsidR="00913C0E">
        <w:rPr>
          <w:i/>
          <w:lang w:eastAsia="en-US"/>
        </w:rPr>
        <w:t>përfundimit të projektit</w:t>
      </w:r>
      <w:r w:rsidRPr="0076572C">
        <w:rPr>
          <w:i/>
          <w:lang w:eastAsia="en-US"/>
        </w:rPr>
        <w:t xml:space="preserve">, </w:t>
      </w:r>
      <w:r w:rsidR="00894CF5">
        <w:rPr>
          <w:i/>
          <w:lang w:eastAsia="en-US"/>
        </w:rPr>
        <w:t>është i</w:t>
      </w:r>
      <w:r w:rsidRPr="0076572C">
        <w:rPr>
          <w:i/>
          <w:lang w:eastAsia="en-US"/>
        </w:rPr>
        <w:t xml:space="preserve"> detyruar të dorëzojnë raportin përfundimtar narrativ, raportet financiare dhe</w:t>
      </w:r>
      <w:r w:rsidR="007E268B">
        <w:rPr>
          <w:i/>
          <w:lang w:eastAsia="en-US"/>
        </w:rPr>
        <w:t xml:space="preserve"> të ofrojnë dëshmi (fatura</w:t>
      </w:r>
      <w:r w:rsidRPr="0076572C">
        <w:rPr>
          <w:i/>
          <w:lang w:eastAsia="en-US"/>
        </w:rPr>
        <w:t xml:space="preserve"> dhe dëshmi të tjera) që dëshmojnë se subvencioni është realizuar sipas planit.</w:t>
      </w:r>
    </w:p>
    <w:p w:rsidR="0076572C" w:rsidRDefault="0076572C" w:rsidP="006D0AB4">
      <w:pPr>
        <w:pStyle w:val="ListParagraph"/>
        <w:ind w:right="-604"/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</w:p>
    <w:p w:rsidR="00DB5447" w:rsidRDefault="00DB5447" w:rsidP="00DB5447">
      <w:pPr>
        <w:ind w:right="-604"/>
        <w:rPr>
          <w:lang w:val="en-US"/>
        </w:rPr>
      </w:pPr>
    </w:p>
    <w:p w:rsidR="0076572C" w:rsidRDefault="0076572C" w:rsidP="00DB5447">
      <w:pPr>
        <w:ind w:right="-604"/>
        <w:rPr>
          <w:lang w:val="en-US"/>
        </w:rPr>
      </w:pPr>
    </w:p>
    <w:p w:rsidR="0076572C" w:rsidRDefault="0076572C" w:rsidP="00DB5447">
      <w:pPr>
        <w:ind w:right="-604"/>
        <w:rPr>
          <w:lang w:val="en-US"/>
        </w:rPr>
      </w:pPr>
    </w:p>
    <w:p w:rsidR="0076572C" w:rsidRDefault="0076572C" w:rsidP="00DB5447">
      <w:pPr>
        <w:ind w:right="-604"/>
        <w:rPr>
          <w:lang w:val="en-US"/>
        </w:rPr>
      </w:pPr>
    </w:p>
    <w:p w:rsidR="00DB5447" w:rsidRDefault="00DB5447" w:rsidP="00DB5447">
      <w:pPr>
        <w:ind w:right="-604"/>
        <w:rPr>
          <w:lang w:val="en-US"/>
        </w:rPr>
      </w:pPr>
      <w:r>
        <w:rPr>
          <w:lang w:val="en-US"/>
        </w:rPr>
        <w:t>Nënshkrimi i aplikuesit</w:t>
      </w:r>
    </w:p>
    <w:p w:rsidR="00DB5447" w:rsidRDefault="00DB5447" w:rsidP="00DB5447">
      <w:pPr>
        <w:ind w:left="5760" w:right="-60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Datë: </w:t>
      </w:r>
    </w:p>
    <w:p w:rsidR="00DB5447" w:rsidRDefault="00DB5447" w:rsidP="00DB5447">
      <w:pPr>
        <w:ind w:left="5760" w:right="-604"/>
        <w:rPr>
          <w:lang w:val="en-US"/>
        </w:rPr>
      </w:pPr>
    </w:p>
    <w:p w:rsidR="00DB5447" w:rsidRDefault="00DB5447" w:rsidP="00DB5447">
      <w:pPr>
        <w:ind w:right="-604"/>
        <w:rPr>
          <w:lang w:val="en-US"/>
        </w:rPr>
      </w:pPr>
      <w:r>
        <w:rPr>
          <w:lang w:val="en-US"/>
        </w:rPr>
        <w:t>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</w:t>
      </w:r>
    </w:p>
    <w:p w:rsidR="00DB5447" w:rsidRPr="00DB5447" w:rsidRDefault="00DB5447" w:rsidP="00DB5447">
      <w:pPr>
        <w:ind w:left="5760" w:right="-604"/>
        <w:rPr>
          <w:lang w:val="en-US"/>
        </w:rPr>
      </w:pPr>
    </w:p>
    <w:sectPr w:rsidR="00DB5447" w:rsidRPr="00DB5447" w:rsidSect="00FA53CE">
      <w:pgSz w:w="11906" w:h="16838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5810"/>
    <w:multiLevelType w:val="multilevel"/>
    <w:tmpl w:val="70AE1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D710A66"/>
    <w:multiLevelType w:val="hybridMultilevel"/>
    <w:tmpl w:val="5CACA13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3A"/>
    <w:rsid w:val="0022683A"/>
    <w:rsid w:val="002C3D3F"/>
    <w:rsid w:val="002F2451"/>
    <w:rsid w:val="0034107C"/>
    <w:rsid w:val="003A059B"/>
    <w:rsid w:val="00577CD9"/>
    <w:rsid w:val="005A6906"/>
    <w:rsid w:val="005C7191"/>
    <w:rsid w:val="005F2D80"/>
    <w:rsid w:val="00643490"/>
    <w:rsid w:val="006D0AB4"/>
    <w:rsid w:val="0076572C"/>
    <w:rsid w:val="007C6388"/>
    <w:rsid w:val="007E268B"/>
    <w:rsid w:val="00894CF5"/>
    <w:rsid w:val="008C5360"/>
    <w:rsid w:val="008E5638"/>
    <w:rsid w:val="00913C0E"/>
    <w:rsid w:val="009E36B9"/>
    <w:rsid w:val="00B7371E"/>
    <w:rsid w:val="00C32C99"/>
    <w:rsid w:val="00CC09F7"/>
    <w:rsid w:val="00CC2282"/>
    <w:rsid w:val="00CC6955"/>
    <w:rsid w:val="00DB5447"/>
    <w:rsid w:val="00DD6026"/>
    <w:rsid w:val="00E231E5"/>
    <w:rsid w:val="00ED2041"/>
    <w:rsid w:val="00FA53CE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5C4CF91-7055-4F90-A56D-72B7662B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22683A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22683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3CE"/>
    <w:pPr>
      <w:ind w:left="720"/>
      <w:contextualSpacing/>
    </w:pPr>
    <w:rPr>
      <w:rFonts w:ascii="Calibri" w:eastAsiaTheme="minorHAnsi" w:hAnsi="Calibri" w:cs="Calibri"/>
      <w:sz w:val="22"/>
      <w:szCs w:val="22"/>
      <w:lang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41"/>
    <w:rPr>
      <w:rFonts w:ascii="Segoe UI" w:eastAsia="Times New Roman" w:hAnsi="Segoe UI" w:cs="Segoe UI"/>
      <w:sz w:val="18"/>
      <w:szCs w:val="18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Beqiri</dc:creator>
  <cp:keywords/>
  <dc:description/>
  <cp:lastModifiedBy>Ivan Milojevic</cp:lastModifiedBy>
  <cp:revision>17</cp:revision>
  <cp:lastPrinted>2020-07-16T10:27:00Z</cp:lastPrinted>
  <dcterms:created xsi:type="dcterms:W3CDTF">2020-07-16T08:35:00Z</dcterms:created>
  <dcterms:modified xsi:type="dcterms:W3CDTF">2021-03-05T13:34:00Z</dcterms:modified>
</cp:coreProperties>
</file>