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00686B">
        <w:rPr>
          <w:rFonts w:ascii="Book Antiqua" w:eastAsia="MS Mincho" w:hAnsi="Book Antiqua" w:cs="Times New Roman"/>
          <w:b/>
          <w:noProof w:val="0"/>
          <w:color w:val="000000"/>
          <w:lang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00686B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0686B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121E2A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407B31" w:rsidRDefault="00407B31" w:rsidP="00407B31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="00121E2A">
        <w:rPr>
          <w:rFonts w:ascii="Book Antiqua" w:hAnsi="Book Antiqua"/>
          <w:color w:val="000000"/>
          <w:lang/>
        </w:rPr>
        <w:t xml:space="preserve">člana 8, člana 9 i člana 19 stav 2 Zakona br.03/L-233 o zaštiti  prirode,  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00686B">
        <w:rPr>
          <w:rFonts w:ascii="Book Antiqua" w:hAnsi="Book Antiqua"/>
          <w:color w:val="000000"/>
          <w:lang/>
        </w:rPr>
        <w:t>10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121E2A">
        <w:rPr>
          <w:rFonts w:ascii="Book Antiqua" w:hAnsi="Book Antiqua"/>
          <w:color w:val="000000"/>
          <w:lang/>
        </w:rPr>
        <w:t>Februara    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00686B" w:rsidRPr="0000686B" w:rsidRDefault="001149FE" w:rsidP="0000686B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ODLUKU</w:t>
      </w:r>
    </w:p>
    <w:p w:rsidR="00121E2A" w:rsidRPr="000E2B23" w:rsidRDefault="00121E2A" w:rsidP="00121E2A">
      <w:pPr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hAnsi="Book Antiqua"/>
          <w:color w:val="000000"/>
          <w:lang/>
        </w:rPr>
        <w:t xml:space="preserve">ZA STAVLJANJE POD STROGOM ZAŠTITOM ČISTIH ŠUMA CRVENOG </w:t>
      </w:r>
      <w:r>
        <w:rPr>
          <w:rFonts w:ascii="Book Antiqua" w:hAnsi="Book Antiqua"/>
          <w:color w:val="000000"/>
          <w:lang/>
        </w:rPr>
        <w:t>BORA</w:t>
      </w:r>
      <w:r w:rsidR="0081242C">
        <w:rPr>
          <w:rFonts w:ascii="Book Antiqua" w:hAnsi="Book Antiqua"/>
          <w:color w:val="000000"/>
          <w:lang/>
        </w:rPr>
        <w:t xml:space="preserve">  (Pinus heldreichii) u</w:t>
      </w:r>
      <w:r w:rsidRPr="00121E2A">
        <w:rPr>
          <w:rFonts w:ascii="Book Antiqua" w:hAnsi="Book Antiqua"/>
          <w:color w:val="000000"/>
          <w:lang/>
        </w:rPr>
        <w:t xml:space="preserve"> ,,PISHA E MADHE'</w:t>
      </w:r>
      <w:r w:rsidR="0081242C">
        <w:rPr>
          <w:rFonts w:ascii="Book Antiqua" w:hAnsi="Book Antiqua"/>
          <w:color w:val="000000"/>
          <w:lang/>
        </w:rPr>
        <w:t>,</w:t>
      </w:r>
      <w:r w:rsidRPr="00121E2A">
        <w:rPr>
          <w:rFonts w:ascii="Book Antiqua" w:hAnsi="Book Antiqua"/>
          <w:color w:val="000000"/>
          <w:lang/>
        </w:rPr>
        <w:t xml:space="preserve"> DEO PLANINSKOG MASIVA   KOXHA BALLKAN, NP “SHARRI”</w:t>
      </w:r>
    </w:p>
    <w:p w:rsidR="00407B31" w:rsidRPr="000E2B23" w:rsidRDefault="00407B31" w:rsidP="00407B31">
      <w:pPr>
        <w:jc w:val="center"/>
        <w:rPr>
          <w:rFonts w:ascii="Book Antiqua" w:hAnsi="Book Antiqua"/>
          <w:b/>
          <w:bCs/>
          <w:lang/>
        </w:rPr>
      </w:pPr>
    </w:p>
    <w:p w:rsidR="00407B31" w:rsidRPr="000E2B23" w:rsidRDefault="00407B31" w:rsidP="00121E2A">
      <w:pPr>
        <w:rPr>
          <w:rFonts w:ascii="Book Antiqua" w:hAnsi="Book Antiqua"/>
          <w:b/>
          <w:bCs/>
          <w:lang/>
        </w:rPr>
      </w:pPr>
    </w:p>
    <w:p w:rsidR="00121E2A" w:rsidRPr="00121E2A" w:rsidRDefault="00121E2A" w:rsidP="00A55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Stavlja</w:t>
      </w:r>
      <w:r w:rsidR="0000686B">
        <w:rPr>
          <w:rFonts w:ascii="Book Antiqua" w:eastAsia="MS Mincho" w:hAnsi="Book Antiqua" w:cs="Times New Roman"/>
          <w:noProof w:val="0"/>
          <w:color w:val="000000"/>
          <w:lang/>
        </w:rPr>
        <w:t xml:space="preserve">ju </w:t>
      </w: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 xml:space="preserve"> se pod zaštitu  šume  crvenog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bora </w:t>
      </w: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 xml:space="preserve">  (Pinus heldreichii) u ,,Pisha e Madhe'', deo planinskog masiva Koxha Balkan u Nacionalni Park "Sharri", na osnovu Stručnog  Predloga kao Strogi Rezervat Prirode "Pisha e Madhe " (u daljem tekstu Rezervat).</w:t>
      </w: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cr/>
      </w:r>
    </w:p>
    <w:p w:rsidR="00121E2A" w:rsidRDefault="00121E2A" w:rsidP="00A55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Ukupna površina rezervata je 44 hektara.</w:t>
      </w:r>
    </w:p>
    <w:p w:rsidR="00121E2A" w:rsidRDefault="00121E2A" w:rsidP="00A55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Određuje se zona uticaja u širini od sto (100) metara od granice kako bi sprečili negativni uticaji na Rezervat.</w:t>
      </w:r>
    </w:p>
    <w:p w:rsidR="00121E2A" w:rsidRDefault="00121E2A" w:rsidP="00A55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Geografski opis, fizičko-geografske vrednosti, biološke vrednosti, topografska karta i orto-foto granice  rezervata u razmeri 1:25.000 se nalaze u Prilog I i sastavni su deo ove odluke.</w:t>
      </w:r>
    </w:p>
    <w:p w:rsidR="00121E2A" w:rsidRDefault="00121E2A" w:rsidP="00A55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Na Rezervatu se sprovodi strogi režim zaštite, što podrazumeva da na tom području su zabranjene  sledeće  aktivnosti:</w:t>
      </w:r>
    </w:p>
    <w:p w:rsidR="00121E2A" w:rsidRPr="00121E2A" w:rsidRDefault="00121E2A" w:rsidP="00121E2A">
      <w:pPr>
        <w:pStyle w:val="ListParagraph"/>
        <w:spacing w:after="0" w:line="240" w:lineRule="auto"/>
        <w:ind w:left="144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A5541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 xml:space="preserve">Korišćenje </w:t>
      </w:r>
      <w:r w:rsidRPr="00121E2A">
        <w:rPr>
          <w:rFonts w:ascii="Book Antiqua" w:eastAsia="MS Mincho" w:hAnsi="Book Antiqua" w:cs="Book Antiqua"/>
          <w:noProof w:val="0"/>
          <w:color w:val="000000"/>
          <w:lang/>
        </w:rPr>
        <w:t>š</w:t>
      </w: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uma i prirodnih resursa,</w:t>
      </w:r>
    </w:p>
    <w:p w:rsidR="00121E2A" w:rsidRDefault="00121E2A" w:rsidP="00A5541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Seči stabla, granje, žbunje i primerke prizemne flore,</w:t>
      </w:r>
    </w:p>
    <w:p w:rsidR="00121E2A" w:rsidRDefault="00121E2A" w:rsidP="00A5541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Uklanjanje otpadnog drveta, vađenje kamena ili eksploatacija zemljišta,</w:t>
      </w:r>
    </w:p>
    <w:p w:rsidR="00121E2A" w:rsidRDefault="00121E2A" w:rsidP="00A5541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Koriščenje smole, ispašu stoke, sakupljanje lišća, semena, lekovitog i aromati</w:t>
      </w:r>
      <w:r w:rsidRPr="00121E2A">
        <w:rPr>
          <w:rFonts w:ascii="Book Antiqua" w:eastAsia="MS Mincho" w:hAnsi="Book Antiqua" w:cs="Book Antiqua"/>
          <w:noProof w:val="0"/>
          <w:color w:val="000000"/>
          <w:lang/>
        </w:rPr>
        <w:t>č</w:t>
      </w: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nog bilja itd.</w:t>
      </w:r>
    </w:p>
    <w:p w:rsidR="00121E2A" w:rsidRDefault="00121E2A" w:rsidP="00A5541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 xml:space="preserve"> Boravak i posete u Rezervatu  bez dozvole nadležnog organa,</w:t>
      </w:r>
    </w:p>
    <w:p w:rsidR="00121E2A" w:rsidRDefault="00121E2A" w:rsidP="00A5541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Zagađenje i promena režima vode u Rezervatu,</w:t>
      </w:r>
    </w:p>
    <w:p w:rsidR="00121E2A" w:rsidRPr="00121E2A" w:rsidRDefault="00121E2A" w:rsidP="00A5541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 xml:space="preserve">Pojedine od navedenih aktivnosti može se sprovesti samo u svrhu naučnog istraživanja i to uz dozvolu nadležnog organa. </w:t>
      </w:r>
    </w:p>
    <w:p w:rsidR="00121E2A" w:rsidRDefault="00121E2A" w:rsidP="00A55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lastRenderedPageBreak/>
        <w:t xml:space="preserve">Fizičko i/ili pravno lice koja preuzima radnje u rezervatu koje su u suprotnosti sa ovom Odlukom kaznit će se u skladu sa relevantnim odredbama Zakona o zaštiti prirode odnosno odredbi krivičnog zakonika kao i zakonodavstva na snazi. </w:t>
      </w:r>
    </w:p>
    <w:p w:rsidR="00121E2A" w:rsidRDefault="00121E2A" w:rsidP="00A55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 xml:space="preserve">Fizičko i/ili pravno lice koja preuzima radnje u rezervatu koje su u suprotnosti sa ovom Odlukom kaznit će se u skladu sa relevantnim odredbama Zakona o zaštiti prirode odnosno odredbi krivičnog zakonika kao i zakonodavstva na snazi. </w:t>
      </w:r>
    </w:p>
    <w:p w:rsidR="00407B31" w:rsidRPr="00121E2A" w:rsidRDefault="00121E2A" w:rsidP="007A00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21E2A">
        <w:rPr>
          <w:rFonts w:ascii="Book Antiqua" w:eastAsia="MS Mincho" w:hAnsi="Book Antiqua" w:cs="Times New Roman"/>
          <w:noProof w:val="0"/>
          <w:color w:val="000000"/>
          <w:lang/>
        </w:rPr>
        <w:t>Stupanjem na snagu ove Odluke, ukida se Odluka Br. 01-545  od 09. 12. 1960. stupa na snagu petnaest (15) dana nakon objavljivanja u Službenom Listu Republike Kosovo.</w:t>
      </w: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21E2A" w:rsidRDefault="00121E2A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07B31" w:rsidRPr="000E2B23" w:rsidRDefault="00407B31" w:rsidP="00407B31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07B31" w:rsidRPr="000E2B23" w:rsidRDefault="00407B31" w:rsidP="00407B31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07B31" w:rsidRPr="000E2B23" w:rsidRDefault="00407B31" w:rsidP="00407B31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07B31" w:rsidRPr="000E2B23" w:rsidRDefault="00407B31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07B31" w:rsidRPr="000E2B23" w:rsidRDefault="00407B31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07B31" w:rsidRPr="000E2B23" w:rsidRDefault="00407B31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07B31" w:rsidRPr="000E2B23" w:rsidRDefault="00407B31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21E2A" w:rsidRDefault="00121E2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21E2A" w:rsidRDefault="00121E2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21E2A" w:rsidRDefault="00121E2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21E2A" w:rsidRDefault="00121E2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21E2A" w:rsidRDefault="00121E2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21E2A" w:rsidRPr="000E2B23" w:rsidRDefault="00121E2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560D22" w:rsidRPr="000E2B23" w:rsidRDefault="00560D22" w:rsidP="00560D2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560D22" w:rsidRPr="000E2B23" w:rsidRDefault="00560D22" w:rsidP="00560D2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084A04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084A04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560D22" w:rsidRPr="000E2B23" w:rsidRDefault="00560D22" w:rsidP="00560D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84A04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1B49B8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407B31" w:rsidRDefault="001B49B8" w:rsidP="001B49B8">
      <w:pPr>
        <w:jc w:val="both"/>
        <w:rPr>
          <w:rFonts w:ascii="Book Antiqua" w:hAnsi="Book Antiqua"/>
          <w:color w:val="000000"/>
          <w:lang/>
        </w:rPr>
      </w:pPr>
      <w:r w:rsidRPr="001B49B8">
        <w:rPr>
          <w:rFonts w:ascii="Book Antiqua" w:hAnsi="Book Antiqua"/>
          <w:color w:val="000000"/>
          <w:lang/>
        </w:rPr>
        <w:t>Na osnovu  člana  92 stav 4. i člana  93 sta</w:t>
      </w:r>
      <w:r w:rsidR="0059762C">
        <w:rPr>
          <w:rFonts w:ascii="Book Antiqua" w:hAnsi="Book Antiqua"/>
          <w:color w:val="000000"/>
          <w:lang/>
        </w:rPr>
        <w:t>v  (4) Ustava Republike Kosovo,</w:t>
      </w:r>
      <w:r w:rsidRPr="001B49B8">
        <w:rPr>
          <w:rFonts w:ascii="Book Antiqua" w:hAnsi="Book Antiqua"/>
          <w:color w:val="000000"/>
          <w:lang/>
        </w:rPr>
        <w:t xml:space="preserve"> člana 8, člana 9 i člana 19 stav 2 Zakona br.03/L-233 o zaštiti  prirode,  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084A04">
        <w:rPr>
          <w:rFonts w:ascii="Book Antiqua" w:hAnsi="Book Antiqua"/>
          <w:color w:val="000000"/>
          <w:lang/>
        </w:rPr>
        <w:t>10</w:t>
      </w:r>
      <w:r w:rsidRPr="001B49B8">
        <w:rPr>
          <w:rFonts w:ascii="Book Antiqua" w:hAnsi="Book Antiqua"/>
          <w:color w:val="000000"/>
          <w:lang/>
        </w:rPr>
        <w:t>. Februara    2016 godine, donela:</w:t>
      </w:r>
    </w:p>
    <w:p w:rsidR="00E11A00" w:rsidRPr="001B49B8" w:rsidRDefault="00E11A00" w:rsidP="001B49B8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07B31" w:rsidRPr="00E11A00" w:rsidRDefault="001149FE" w:rsidP="00E11A00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1B49B8" w:rsidRPr="001B49B8" w:rsidRDefault="001B49B8" w:rsidP="001B49B8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 xml:space="preserve">ZA STAVLJANJE POD STROGOM ZAŠTITOM ČISTIH ŠUMA CRVENOG </w:t>
      </w:r>
      <w:r>
        <w:rPr>
          <w:rFonts w:ascii="Book Antiqua" w:eastAsia="MS Mincho" w:hAnsi="Book Antiqua" w:cs="Times New Roman"/>
          <w:noProof w:val="0"/>
          <w:lang/>
        </w:rPr>
        <w:t>BORA</w:t>
      </w:r>
      <w:r w:rsidRPr="001B49B8">
        <w:rPr>
          <w:rFonts w:ascii="Book Antiqua" w:eastAsia="MS Mincho" w:hAnsi="Book Antiqua" w:cs="Times New Roman"/>
          <w:noProof w:val="0"/>
          <w:lang/>
        </w:rPr>
        <w:t xml:space="preserve">  (Pinus heldreichii) U “OSHLAK'', </w:t>
      </w:r>
      <w:r>
        <w:rPr>
          <w:rFonts w:ascii="Book Antiqua" w:eastAsia="MS Mincho" w:hAnsi="Book Antiqua" w:cs="Times New Roman"/>
          <w:noProof w:val="0"/>
          <w:lang/>
        </w:rPr>
        <w:t>NP</w:t>
      </w:r>
      <w:r w:rsidRPr="001B49B8">
        <w:rPr>
          <w:rFonts w:ascii="Book Antiqua" w:eastAsia="MS Mincho" w:hAnsi="Book Antiqua" w:cs="Times New Roman"/>
          <w:noProof w:val="0"/>
          <w:lang/>
        </w:rPr>
        <w:t xml:space="preserve"> “SHARRI”</w:t>
      </w:r>
    </w:p>
    <w:p w:rsidR="001B49B8" w:rsidRPr="001B49B8" w:rsidRDefault="001B49B8" w:rsidP="001B49B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ab/>
      </w:r>
      <w:r w:rsidRPr="001B49B8">
        <w:rPr>
          <w:rFonts w:ascii="Book Antiqua" w:eastAsia="MS Mincho" w:hAnsi="Book Antiqua" w:cs="Times New Roman"/>
          <w:noProof w:val="0"/>
          <w:lang/>
        </w:rPr>
        <w:tab/>
      </w:r>
      <w:r w:rsidRPr="001B49B8">
        <w:rPr>
          <w:rFonts w:ascii="Book Antiqua" w:eastAsia="MS Mincho" w:hAnsi="Book Antiqua" w:cs="Times New Roman"/>
          <w:noProof w:val="0"/>
          <w:lang/>
        </w:rPr>
        <w:tab/>
      </w:r>
      <w:r w:rsidRPr="001B49B8">
        <w:rPr>
          <w:rFonts w:ascii="Book Antiqua" w:eastAsia="MS Mincho" w:hAnsi="Book Antiqua" w:cs="Times New Roman"/>
          <w:noProof w:val="0"/>
          <w:lang/>
        </w:rPr>
        <w:tab/>
      </w:r>
      <w:r w:rsidRPr="001B49B8">
        <w:rPr>
          <w:rFonts w:ascii="Book Antiqua" w:eastAsia="MS Mincho" w:hAnsi="Book Antiqua" w:cs="Times New Roman"/>
          <w:noProof w:val="0"/>
          <w:lang/>
        </w:rPr>
        <w:tab/>
      </w:r>
      <w:r w:rsidRPr="001B49B8">
        <w:rPr>
          <w:rFonts w:ascii="Book Antiqua" w:eastAsia="MS Mincho" w:hAnsi="Book Antiqua" w:cs="Times New Roman"/>
          <w:noProof w:val="0"/>
          <w:lang/>
        </w:rPr>
        <w:tab/>
      </w:r>
      <w:r w:rsidRPr="001B49B8">
        <w:rPr>
          <w:rFonts w:ascii="Book Antiqua" w:eastAsia="MS Mincho" w:hAnsi="Book Antiqua" w:cs="Times New Roman"/>
          <w:noProof w:val="0"/>
          <w:lang/>
        </w:rPr>
        <w:tab/>
      </w:r>
      <w:r w:rsidRPr="001B49B8">
        <w:rPr>
          <w:rFonts w:ascii="Book Antiqua" w:eastAsia="MS Mincho" w:hAnsi="Book Antiqua" w:cs="Times New Roman"/>
          <w:noProof w:val="0"/>
          <w:lang/>
        </w:rPr>
        <w:tab/>
      </w:r>
      <w:r w:rsidRPr="001B49B8">
        <w:rPr>
          <w:rFonts w:ascii="Book Antiqua" w:eastAsia="MS Mincho" w:hAnsi="Book Antiqua" w:cs="Times New Roman"/>
          <w:noProof w:val="0"/>
          <w:lang/>
        </w:rPr>
        <w:tab/>
      </w:r>
    </w:p>
    <w:p w:rsidR="001B49B8" w:rsidRPr="001B49B8" w:rsidRDefault="001B49B8" w:rsidP="00A554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>Stavljaju se pod zaštitu  šume  crvenog  Bora   (Pinus heldreichii) u „Oshlak'', predeo nazvanom “Burimet” na suprotnoj strani ,,Pishës së Madhe“ u Nacionalnom  Parku  "Sharri", na osnovu Stručnog  Predloga kao Strogi Rezervat   Prirode "Oshlaku " ( u daljem tekstu Rezervat).</w:t>
      </w:r>
    </w:p>
    <w:p w:rsidR="001B49B8" w:rsidRPr="001B49B8" w:rsidRDefault="001B49B8" w:rsidP="00A554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>Ukupna površina Rezervata je   550.47 ha.</w:t>
      </w:r>
    </w:p>
    <w:p w:rsidR="001B49B8" w:rsidRPr="001B49B8" w:rsidRDefault="001B49B8" w:rsidP="00A554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>Određuje se zona uticaja u širini od sto (100) metara od granice kako bi sprečila negativne uticaje na Rezervatu.</w:t>
      </w:r>
    </w:p>
    <w:p w:rsidR="001B49B8" w:rsidRPr="001B49B8" w:rsidRDefault="001B49B8" w:rsidP="00A554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>Geografski opis, fizičko-geografske vrednosti, biološke vrednosti, topografska karta i orto-foto granice rezervata u razmeri 1:25.000 se nalaze u Prilog I i sastavni su deo ove odluke.</w:t>
      </w:r>
    </w:p>
    <w:p w:rsidR="001B49B8" w:rsidRDefault="001B49B8" w:rsidP="00A554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>Na Rezervatu se sprovodi strogi režim zaštite, što podrazumeva da na tom području su zabranjene  sledeće  aktivnosti:</w:t>
      </w:r>
    </w:p>
    <w:p w:rsidR="001B49B8" w:rsidRDefault="001B49B8" w:rsidP="001B49B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49B8" w:rsidRDefault="001B49B8" w:rsidP="00A5541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 xml:space="preserve">Korišćenje </w:t>
      </w:r>
      <w:r w:rsidRPr="001B49B8">
        <w:rPr>
          <w:rFonts w:ascii="Book Antiqua" w:eastAsia="MS Mincho" w:hAnsi="Book Antiqua" w:cs="Book Antiqua"/>
          <w:noProof w:val="0"/>
          <w:lang/>
        </w:rPr>
        <w:t>š</w:t>
      </w:r>
      <w:r w:rsidRPr="001B49B8">
        <w:rPr>
          <w:rFonts w:ascii="Book Antiqua" w:eastAsia="MS Mincho" w:hAnsi="Book Antiqua" w:cs="Times New Roman"/>
          <w:noProof w:val="0"/>
          <w:lang/>
        </w:rPr>
        <w:t>uma i prirodnih resursa,</w:t>
      </w:r>
    </w:p>
    <w:p w:rsidR="001B49B8" w:rsidRDefault="001B49B8" w:rsidP="00A5541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 xml:space="preserve"> Seči stabla, granje, žbunje i primerke prizemne flore,</w:t>
      </w:r>
    </w:p>
    <w:p w:rsidR="001B49B8" w:rsidRDefault="001B49B8" w:rsidP="00A5541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 xml:space="preserve"> Uklanjanje otpada drveta, vađenje kamena ili eksploatacija zemljišta,</w:t>
      </w:r>
    </w:p>
    <w:p w:rsidR="001B49B8" w:rsidRDefault="001B49B8" w:rsidP="00A5541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>Koriščenje smole, ispaše stoke, sakupljanje lišća, semena, lekovitog i aromati</w:t>
      </w:r>
      <w:r w:rsidRPr="001B49B8">
        <w:rPr>
          <w:rFonts w:ascii="Book Antiqua" w:eastAsia="MS Mincho" w:hAnsi="Book Antiqua" w:cs="Book Antiqua"/>
          <w:noProof w:val="0"/>
          <w:lang/>
        </w:rPr>
        <w:t>č</w:t>
      </w:r>
      <w:r w:rsidRPr="001B49B8">
        <w:rPr>
          <w:rFonts w:ascii="Book Antiqua" w:eastAsia="MS Mincho" w:hAnsi="Book Antiqua" w:cs="Times New Roman"/>
          <w:noProof w:val="0"/>
          <w:lang/>
        </w:rPr>
        <w:t xml:space="preserve">nog bilja, itd. </w:t>
      </w:r>
    </w:p>
    <w:p w:rsidR="001B49B8" w:rsidRDefault="001B49B8" w:rsidP="00A5541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Boravak </w:t>
      </w:r>
      <w:r w:rsidRPr="001B49B8">
        <w:rPr>
          <w:rFonts w:ascii="Book Antiqua" w:eastAsia="MS Mincho" w:hAnsi="Book Antiqua" w:cs="Times New Roman"/>
          <w:noProof w:val="0"/>
          <w:lang/>
        </w:rPr>
        <w:t xml:space="preserve"> i posete Rezervatu bez dozvole nadležnog organa,</w:t>
      </w:r>
    </w:p>
    <w:p w:rsidR="001B49B8" w:rsidRDefault="001B49B8" w:rsidP="00A5541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 xml:space="preserve"> Zagađenje i promena režima vode u Rezervatu,</w:t>
      </w:r>
    </w:p>
    <w:p w:rsidR="001B49B8" w:rsidRPr="001B49B8" w:rsidRDefault="001B49B8" w:rsidP="00A5541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 xml:space="preserve">Pojedine od navedenih aktivnosti može se sprovesti samo u svrhu naučnog istraživanja i uz dozvolu nadležnog organa. </w:t>
      </w:r>
    </w:p>
    <w:p w:rsidR="001B49B8" w:rsidRDefault="001B49B8" w:rsidP="00A554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 xml:space="preserve">Fizičko i/ili pravno lice koja preuzima radnje u rezervatu koje su u suprotnosti sa ovom Odlukom kaznit će se u skladu sa relevantnim odredbama Zakona o zaštiti prirode odnosno odredbi krivičnog zakonika kao i zakonodavstva na snazi. </w:t>
      </w:r>
    </w:p>
    <w:p w:rsidR="001B49B8" w:rsidRPr="001B49B8" w:rsidRDefault="001B49B8" w:rsidP="00A554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49B8">
        <w:rPr>
          <w:rFonts w:ascii="Book Antiqua" w:eastAsia="MS Mincho" w:hAnsi="Book Antiqua" w:cs="Times New Roman"/>
          <w:noProof w:val="0"/>
          <w:lang/>
        </w:rPr>
        <w:t>Odluka stupa na snagu petnaest (15) dana nakon objavljivanja u Službenom Listu Republike Kosovo.</w:t>
      </w:r>
    </w:p>
    <w:p w:rsidR="001B49B8" w:rsidRDefault="001B49B8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49B8" w:rsidRDefault="001B49B8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49B8" w:rsidRDefault="001B49B8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49B8" w:rsidRDefault="001B49B8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49B8" w:rsidRPr="000E2B23" w:rsidRDefault="001B49B8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07B31" w:rsidRPr="000E2B23" w:rsidRDefault="00407B31" w:rsidP="00407B31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07B31" w:rsidRPr="000E2B23" w:rsidRDefault="00407B31" w:rsidP="00407B31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07B31" w:rsidRPr="000E2B23" w:rsidRDefault="00407B31" w:rsidP="00407B31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07B31" w:rsidRPr="000E2B23" w:rsidRDefault="00407B31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07B31" w:rsidRPr="000E2B23" w:rsidRDefault="00407B31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07B31" w:rsidRPr="000E2B23" w:rsidRDefault="00407B31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07B31" w:rsidRPr="000E2B23" w:rsidRDefault="00407B31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1B49B8" w:rsidRPr="000E2B23" w:rsidRDefault="001B49B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03/74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Default="00A50C52" w:rsidP="00A50C52">
      <w:pPr>
        <w:jc w:val="both"/>
        <w:rPr>
          <w:rFonts w:ascii="Book Antiqua" w:hAnsi="Book Antiqua"/>
          <w:color w:val="000000"/>
          <w:lang/>
        </w:rPr>
      </w:pPr>
      <w:r w:rsidRPr="00A50C52">
        <w:rPr>
          <w:rFonts w:ascii="Book Antiqua" w:hAnsi="Book Antiqua"/>
          <w:color w:val="000000"/>
          <w:lang/>
        </w:rPr>
        <w:t>Na osnovu  člana  92 stav 4. i člana  93 sta</w:t>
      </w:r>
      <w:r w:rsidR="0059762C">
        <w:rPr>
          <w:rFonts w:ascii="Book Antiqua" w:hAnsi="Book Antiqua"/>
          <w:color w:val="000000"/>
          <w:lang/>
        </w:rPr>
        <w:t>v  (4) Ustava Republike Kosovo</w:t>
      </w:r>
      <w:r w:rsidRPr="00A50C52">
        <w:rPr>
          <w:rFonts w:ascii="Book Antiqua" w:hAnsi="Book Antiqua"/>
          <w:color w:val="000000"/>
          <w:lang/>
        </w:rPr>
        <w:t xml:space="preserve">, člana 8, člana 9 i člana 19 stav 2 Zakona br.03/L-233 o zaštiti  prirode,  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2D0C2F">
        <w:rPr>
          <w:rFonts w:ascii="Book Antiqua" w:hAnsi="Book Antiqua"/>
          <w:color w:val="000000"/>
          <w:lang/>
        </w:rPr>
        <w:t>10</w:t>
      </w:r>
      <w:r w:rsidRPr="00A50C52">
        <w:rPr>
          <w:rFonts w:ascii="Book Antiqua" w:hAnsi="Book Antiqua"/>
          <w:color w:val="000000"/>
          <w:lang/>
        </w:rPr>
        <w:t>. Februara    2016 godine, donela:</w:t>
      </w:r>
    </w:p>
    <w:p w:rsidR="00E11A00" w:rsidRPr="000E2B23" w:rsidRDefault="00E11A00" w:rsidP="00A50C52">
      <w:pPr>
        <w:jc w:val="both"/>
        <w:rPr>
          <w:rFonts w:ascii="Book Antiqua" w:hAnsi="Book Antiqua"/>
          <w:b/>
          <w:bCs/>
          <w:lang/>
        </w:rPr>
      </w:pPr>
    </w:p>
    <w:p w:rsidR="00203D54" w:rsidRPr="00E11A00" w:rsidRDefault="009F2BD9" w:rsidP="00E11A00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10460A" w:rsidRPr="0010460A" w:rsidRDefault="0010460A" w:rsidP="0010460A">
      <w:p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>ZA STAVLJANJE POD STROGOM ZAŠTITOM ČISTIH ŠUMA CRVENOG ARNENA  (Pinus heldreichii) U “OSHLAK'', PK “SHARRI”</w:t>
      </w:r>
    </w:p>
    <w:p w:rsidR="0010460A" w:rsidRPr="0010460A" w:rsidRDefault="0010460A" w:rsidP="0010460A">
      <w:pPr>
        <w:ind w:firstLine="5040"/>
        <w:jc w:val="both"/>
        <w:rPr>
          <w:rFonts w:ascii="Book Antiqua" w:hAnsi="Book Antiqua"/>
          <w:lang w:val="sr-Latn-CS"/>
        </w:rPr>
      </w:pPr>
    </w:p>
    <w:p w:rsidR="0010460A" w:rsidRDefault="0010460A" w:rsidP="0010460A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>Stavljaju se pod zaštitu  šume  crvenog  Arnena  (Pinus heldreichii) u „Oshlak'', predeo nazvanom “Burimet” na suprotnoj strani ,,Pishës së Madhe“ u Nacionalnom  Parku  "Sharri", na osnovu Stručnog  Predloga kao Strogi Rezervat   Prirode "Oshlaku " ( u daljem tekstu Rezervat).</w:t>
      </w:r>
    </w:p>
    <w:p w:rsidR="0010460A" w:rsidRDefault="0010460A" w:rsidP="0010460A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>Ukupna površina Rezervata je   550.47 ha.</w:t>
      </w:r>
    </w:p>
    <w:p w:rsidR="0010460A" w:rsidRDefault="0010460A" w:rsidP="0010460A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>Određuje se zona uticaja u širini od sto (100) metara od granice kako bi sprečila negativne uticaje na Rezervatu.</w:t>
      </w:r>
    </w:p>
    <w:p w:rsidR="0010460A" w:rsidRDefault="0010460A" w:rsidP="0010460A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>Geografski opis, fizičko-geografske vrednosti, biološke vrednosti, topografska karta i orto-foto granice rezervata u razmeri 1:25.000 se nalaze u Prilog I i sastavni su deo ove odluke.</w:t>
      </w:r>
    </w:p>
    <w:p w:rsidR="0010460A" w:rsidRDefault="0010460A" w:rsidP="0010460A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>Na Rezervatu se sprovodi strogi režim zaštite, što podrazumeva da na tom području su zabranjene  sledeće  aktivnosti:</w:t>
      </w:r>
    </w:p>
    <w:p w:rsidR="0010460A" w:rsidRDefault="0010460A" w:rsidP="0010460A">
      <w:pPr>
        <w:pStyle w:val="ListParagraph"/>
        <w:numPr>
          <w:ilvl w:val="1"/>
          <w:numId w:val="15"/>
        </w:num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 xml:space="preserve">Korišćenje </w:t>
      </w:r>
      <w:r w:rsidRPr="0010460A">
        <w:rPr>
          <w:rFonts w:ascii="Book Antiqua" w:hAnsi="Book Antiqua" w:cs="Book Antiqua"/>
          <w:lang w:val="sr-Latn-CS"/>
        </w:rPr>
        <w:t>š</w:t>
      </w:r>
      <w:r w:rsidRPr="0010460A">
        <w:rPr>
          <w:rFonts w:ascii="Book Antiqua" w:hAnsi="Book Antiqua"/>
          <w:lang w:val="sr-Latn-CS"/>
        </w:rPr>
        <w:t>uma i prirodnih resursa,</w:t>
      </w:r>
    </w:p>
    <w:p w:rsidR="0010460A" w:rsidRDefault="0010460A" w:rsidP="0010460A">
      <w:pPr>
        <w:pStyle w:val="ListParagraph"/>
        <w:numPr>
          <w:ilvl w:val="1"/>
          <w:numId w:val="15"/>
        </w:num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>Seči stabla, granje, žbunje i primerke prizemne flore,</w:t>
      </w:r>
    </w:p>
    <w:p w:rsidR="0010460A" w:rsidRDefault="0010460A" w:rsidP="0010460A">
      <w:pPr>
        <w:pStyle w:val="ListParagraph"/>
        <w:numPr>
          <w:ilvl w:val="1"/>
          <w:numId w:val="15"/>
        </w:num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>Uklanjanje otpada drveta, vađenje kamena ili eksploatacija zemljišta,</w:t>
      </w:r>
    </w:p>
    <w:p w:rsidR="0010460A" w:rsidRDefault="0010460A" w:rsidP="0010460A">
      <w:pPr>
        <w:pStyle w:val="ListParagraph"/>
        <w:numPr>
          <w:ilvl w:val="1"/>
          <w:numId w:val="15"/>
        </w:numPr>
        <w:jc w:val="both"/>
        <w:rPr>
          <w:rFonts w:ascii="Book Antiqua" w:hAnsi="Book Antiqua"/>
          <w:lang w:val="sr-Latn-CS"/>
        </w:rPr>
      </w:pPr>
      <w:r w:rsidRPr="0010460A">
        <w:rPr>
          <w:rFonts w:ascii="Book Antiqua" w:hAnsi="Book Antiqua"/>
          <w:lang w:val="sr-Latn-CS"/>
        </w:rPr>
        <w:t>Koriščenje smole, ispaše stoke, sakupljanje lišća, semena, lekovitog i aromati</w:t>
      </w:r>
      <w:r w:rsidRPr="0010460A">
        <w:rPr>
          <w:rFonts w:ascii="Book Antiqua" w:hAnsi="Book Antiqua" w:cs="Book Antiqua"/>
          <w:lang w:val="sr-Latn-CS"/>
        </w:rPr>
        <w:t>č</w:t>
      </w:r>
      <w:r w:rsidRPr="0010460A">
        <w:rPr>
          <w:rFonts w:ascii="Book Antiqua" w:hAnsi="Book Antiqua"/>
          <w:lang w:val="sr-Latn-CS"/>
        </w:rPr>
        <w:t>nog bilja, itd.</w:t>
      </w:r>
    </w:p>
    <w:p w:rsidR="0010460A" w:rsidRDefault="000F65C8" w:rsidP="0010460A">
      <w:pPr>
        <w:pStyle w:val="ListParagraph"/>
        <w:numPr>
          <w:ilvl w:val="1"/>
          <w:numId w:val="15"/>
        </w:num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Borav</w:t>
      </w:r>
      <w:r w:rsidR="0010460A" w:rsidRPr="0010460A">
        <w:rPr>
          <w:rFonts w:ascii="Book Antiqua" w:hAnsi="Book Antiqua"/>
          <w:lang w:val="sr-Latn-CS"/>
        </w:rPr>
        <w:t>ci  i posete Rezervatu bez dozvole nadležnog organa,</w:t>
      </w:r>
    </w:p>
    <w:p w:rsidR="0010460A" w:rsidRDefault="0010460A" w:rsidP="000F65C8">
      <w:pPr>
        <w:pStyle w:val="ListParagraph"/>
        <w:numPr>
          <w:ilvl w:val="1"/>
          <w:numId w:val="15"/>
        </w:numPr>
        <w:jc w:val="both"/>
        <w:rPr>
          <w:rFonts w:ascii="Book Antiqua" w:hAnsi="Book Antiqua"/>
          <w:lang w:val="sr-Latn-CS"/>
        </w:rPr>
      </w:pPr>
      <w:r w:rsidRPr="000F65C8">
        <w:rPr>
          <w:rFonts w:ascii="Book Antiqua" w:hAnsi="Book Antiqua"/>
          <w:lang w:val="sr-Latn-CS"/>
        </w:rPr>
        <w:t>Zagađenje i promena režima vode u Rezervatu,</w:t>
      </w:r>
    </w:p>
    <w:p w:rsidR="0010460A" w:rsidRDefault="0010460A" w:rsidP="000F65C8">
      <w:pPr>
        <w:pStyle w:val="ListParagraph"/>
        <w:numPr>
          <w:ilvl w:val="1"/>
          <w:numId w:val="15"/>
        </w:numPr>
        <w:jc w:val="both"/>
        <w:rPr>
          <w:rFonts w:ascii="Book Antiqua" w:hAnsi="Book Antiqua"/>
          <w:lang w:val="sr-Latn-CS"/>
        </w:rPr>
      </w:pPr>
      <w:r w:rsidRPr="000F65C8">
        <w:rPr>
          <w:rFonts w:ascii="Book Antiqua" w:hAnsi="Book Antiqua"/>
          <w:lang w:val="sr-Latn-CS"/>
        </w:rPr>
        <w:t>Pojedine od navedenih aktivnosti može se sprovesti samo u svrhu naučnog istraživanja i uz dozvolu nadležnog organa.</w:t>
      </w:r>
    </w:p>
    <w:p w:rsidR="0010460A" w:rsidRDefault="0010460A" w:rsidP="000F65C8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lang w:val="sr-Latn-CS"/>
        </w:rPr>
      </w:pPr>
      <w:r w:rsidRPr="000F65C8">
        <w:rPr>
          <w:rFonts w:ascii="Book Antiqua" w:hAnsi="Book Antiqua"/>
          <w:lang w:val="sr-Latn-CS"/>
        </w:rPr>
        <w:t>Fizičko i/ili pravno lice koja preuzima radnje u rezervatu koje su u suprotnosti sa ovom Odlukom kaznit će se u skladu sa relevantnim odredbama Zakona o zaštiti prirode odnosno odredbi krivičnog zakonika kao i zakonodavstva na snazi.</w:t>
      </w:r>
    </w:p>
    <w:p w:rsidR="0010460A" w:rsidRPr="000F65C8" w:rsidRDefault="0010460A" w:rsidP="000F65C8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lang w:val="sr-Latn-CS"/>
        </w:rPr>
      </w:pPr>
      <w:r w:rsidRPr="000F65C8">
        <w:rPr>
          <w:rFonts w:ascii="Book Antiqua" w:hAnsi="Book Antiqua"/>
          <w:lang w:val="sr-Latn-CS"/>
        </w:rPr>
        <w:t>Odluka stupa na snagu petnaest (15) dana nakon objavljivanja u Službenom Listu Republike Kosovo.</w:t>
      </w:r>
    </w:p>
    <w:p w:rsidR="00203D54" w:rsidRPr="00203D54" w:rsidRDefault="00203D54" w:rsidP="00203D54">
      <w:pPr>
        <w:ind w:firstLine="5040"/>
        <w:jc w:val="center"/>
        <w:rPr>
          <w:rFonts w:ascii="Book Antiqua" w:hAnsi="Book Antiqua"/>
          <w:lang w:val="sr-Latn-CS"/>
        </w:rPr>
      </w:pPr>
    </w:p>
    <w:p w:rsidR="00A22F5D" w:rsidRDefault="00A22F5D" w:rsidP="00203D54">
      <w:pPr>
        <w:ind w:firstLine="5040"/>
        <w:jc w:val="center"/>
        <w:rPr>
          <w:rFonts w:ascii="Book Antiqua" w:hAnsi="Book Antiqua"/>
          <w:lang w:val="sr-Latn-CS"/>
        </w:rPr>
      </w:pPr>
    </w:p>
    <w:p w:rsidR="00260358" w:rsidRDefault="00260358" w:rsidP="00260358">
      <w:pPr>
        <w:spacing w:after="0" w:line="240" w:lineRule="auto"/>
        <w:jc w:val="both"/>
        <w:rPr>
          <w:rFonts w:ascii="Book Antiqua" w:hAnsi="Book Antiqua" w:cs="Book Antiqua"/>
          <w:noProof w:val="0"/>
        </w:rPr>
      </w:pPr>
    </w:p>
    <w:p w:rsidR="00260358" w:rsidRPr="00B95324" w:rsidRDefault="00260358" w:rsidP="00260358">
      <w:pPr>
        <w:spacing w:after="0" w:line="240" w:lineRule="auto"/>
        <w:jc w:val="both"/>
        <w:rPr>
          <w:rFonts w:ascii="Book Antiqua" w:hAnsi="Book Antiqua" w:cs="Book Antiqua"/>
          <w:noProof w:val="0"/>
        </w:rPr>
      </w:pPr>
    </w:p>
    <w:p w:rsidR="00260358" w:rsidRDefault="00260358" w:rsidP="00260358">
      <w:pPr>
        <w:spacing w:after="0" w:line="240" w:lineRule="auto"/>
        <w:jc w:val="both"/>
        <w:rPr>
          <w:rFonts w:ascii="Book Antiqua" w:hAnsi="Book Antiqua" w:cs="Book Antiqua"/>
          <w:noProof w:val="0"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057F3C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7A0019" w:rsidRDefault="007A0019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7A0019" w:rsidRDefault="007A0019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Pr="000E2B23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Pr="000E2B23" w:rsidRDefault="00A50C52" w:rsidP="00A50C52">
      <w:pPr>
        <w:jc w:val="both"/>
        <w:rPr>
          <w:rFonts w:ascii="Book Antiqua" w:hAnsi="Book Antiqua"/>
          <w:b/>
          <w:bCs/>
          <w:lang/>
        </w:rPr>
      </w:pPr>
      <w:r w:rsidRPr="00A50C52">
        <w:rPr>
          <w:rFonts w:ascii="Book Antiqua" w:hAnsi="Book Antiqua"/>
          <w:color w:val="000000"/>
          <w:lang/>
        </w:rPr>
        <w:t>Na osnovu  člana  92 stav 4. i člana  93 sta</w:t>
      </w:r>
      <w:r w:rsidR="0059762C">
        <w:rPr>
          <w:rFonts w:ascii="Book Antiqua" w:hAnsi="Book Antiqua"/>
          <w:color w:val="000000"/>
          <w:lang/>
        </w:rPr>
        <w:t>v  (4) Ustava Republike Kosovo,</w:t>
      </w:r>
      <w:r w:rsidRPr="00A50C52">
        <w:rPr>
          <w:rFonts w:ascii="Book Antiqua" w:hAnsi="Book Antiqua"/>
          <w:color w:val="000000"/>
          <w:lang/>
        </w:rPr>
        <w:t xml:space="preserve"> člana 8, člana 9 i člana 19 stav 2 Zakona br.03/L-233 o zaštiti  prirode,  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2D0C2F">
        <w:rPr>
          <w:rFonts w:ascii="Book Antiqua" w:hAnsi="Book Antiqua"/>
          <w:color w:val="000000"/>
          <w:lang/>
        </w:rPr>
        <w:t>10</w:t>
      </w:r>
      <w:r w:rsidRPr="00A50C52">
        <w:rPr>
          <w:rFonts w:ascii="Book Antiqua" w:hAnsi="Book Antiqua"/>
          <w:color w:val="000000"/>
          <w:lang/>
        </w:rPr>
        <w:t>. Februara    2016 godine, donela:</w:t>
      </w:r>
    </w:p>
    <w:p w:rsidR="00057F3C" w:rsidRPr="000E2B23" w:rsidRDefault="009F2BD9" w:rsidP="00057F3C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A50C52" w:rsidRPr="00A50C52" w:rsidRDefault="00A50C52" w:rsidP="00A50C52">
      <w:pPr>
        <w:pStyle w:val="ListParagraph"/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ZA STAVLJANJE POD STROGOM ZAŠTITOM PRIRODNOG STANIŠTA BALKANSK</w:t>
      </w:r>
      <w:r w:rsidR="009F2BD9">
        <w:rPr>
          <w:rFonts w:ascii="Book Antiqua" w:eastAsia="MS Mincho" w:hAnsi="Book Antiqua" w:cs="Book Antiqua"/>
          <w:bCs/>
          <w:noProof w:val="0"/>
          <w:sz w:val="24"/>
          <w:szCs w:val="24"/>
        </w:rPr>
        <w:t>OG RISA (Lynx lynx balcanicus) u</w:t>
      </w: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 xml:space="preserve"> „RUSENICA'', NP “SHARRI”</w:t>
      </w:r>
    </w:p>
    <w:p w:rsidR="00A50C52" w:rsidRPr="00A50C52" w:rsidRDefault="00A50C52" w:rsidP="00A50C52">
      <w:pPr>
        <w:pStyle w:val="ListParagraph"/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</w:p>
    <w:p w:rsidR="00A50C52" w:rsidRPr="00A50C52" w:rsidRDefault="00A50C52" w:rsidP="00A55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Stavlja se pod strogu zaštitu prirodno stanište Balkanskog Risa (Lynx lynx balcanicus) u ,,Rusenica'',  u Nacionalnom  Parku  "Sharri", na osnovu stručnog  Predloga kao Strogi Rezervat   Prirode "Rusenica" (u daljem tekstu Rezervat).</w:t>
      </w:r>
    </w:p>
    <w:p w:rsidR="00A50C52" w:rsidRPr="00A50C52" w:rsidRDefault="00A50C52" w:rsidP="00A55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Ukupna površina Rezervata je 270 ha.</w:t>
      </w:r>
    </w:p>
    <w:p w:rsidR="00A50C52" w:rsidRPr="00A50C52" w:rsidRDefault="00A50C52" w:rsidP="00A55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Određuje se zona uticaja u širini od sto (100) metara od granice kako bi sprečili negativni uticaji na Rezervat.</w:t>
      </w:r>
    </w:p>
    <w:p w:rsidR="00A50C52" w:rsidRPr="00A50C52" w:rsidRDefault="00A50C52" w:rsidP="00A55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Geografski opis, fizičko-geografske vrednosti, biološke vrednosti, topografska karta i orto-foto granice Rezervata u razmeri 1:25.000 i nalaze se u Prilog  I i sastavni su deo ove Odluke.</w:t>
      </w:r>
    </w:p>
    <w:p w:rsidR="00A50C52" w:rsidRPr="00A50C52" w:rsidRDefault="00A50C52" w:rsidP="00A55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Na Rezervatu se sprovodi strogi režim zaštite, što znači da na tom području su zabranjene  sledeće  aktivnosti:</w:t>
      </w:r>
    </w:p>
    <w:p w:rsidR="00A50C52" w:rsidRPr="00A50C52" w:rsidRDefault="00A50C52" w:rsidP="00A5541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Korišćenje šuma i prirodnih resursa,</w:t>
      </w:r>
    </w:p>
    <w:p w:rsidR="00A50C52" w:rsidRPr="00A50C52" w:rsidRDefault="00A50C52" w:rsidP="00A5541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Seči stabla, granje, žbunje i primerke prizemne flore,</w:t>
      </w:r>
    </w:p>
    <w:p w:rsidR="00A50C52" w:rsidRPr="00A50C52" w:rsidRDefault="00A50C52" w:rsidP="00A5541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Uklanjanje otpadnog drveta, vađenje kamena ili eksploatacija zemljišta,</w:t>
      </w:r>
    </w:p>
    <w:p w:rsidR="00A50C52" w:rsidRPr="00A50C52" w:rsidRDefault="00A50C52" w:rsidP="00A5541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Koriščenje smole, ispaša stoke, sakupljanje lišća, semena, lekovitog i aromatičnog bilja itd.</w:t>
      </w:r>
    </w:p>
    <w:p w:rsidR="00A50C52" w:rsidRPr="00A50C52" w:rsidRDefault="00A50C52" w:rsidP="00A5541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Lov ne samo Risa več  i za sve vrste životinja,</w:t>
      </w:r>
    </w:p>
    <w:p w:rsidR="00A50C52" w:rsidRPr="00A50C52" w:rsidRDefault="00A50C52" w:rsidP="00A5541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3)Puštanje lovačkih pasa na lovu Risa  ili drugih životinja u svrhu lova van masiva Rusenica,</w:t>
      </w:r>
    </w:p>
    <w:p w:rsidR="00A50C52" w:rsidRPr="00A50C52" w:rsidRDefault="00A50C52" w:rsidP="00A5541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Boravak i poseta Rezervatu  bez dozvole nadležnog organa,</w:t>
      </w:r>
    </w:p>
    <w:p w:rsidR="00A50C52" w:rsidRPr="00A50C52" w:rsidRDefault="00A50C52" w:rsidP="00A5541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Zagađenje i promena režima vode u Rezervatu,</w:t>
      </w:r>
    </w:p>
    <w:p w:rsidR="00A50C52" w:rsidRPr="00A50C52" w:rsidRDefault="00A50C52" w:rsidP="00A5541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Pojedine od navedenih aktivnosti može se sprovesti samo u svrhu naučnog istraživanja i uz dozvolu nadležnog organa.</w:t>
      </w:r>
    </w:p>
    <w:p w:rsidR="00A50C52" w:rsidRPr="00A50C52" w:rsidRDefault="00A50C52" w:rsidP="00A50C52">
      <w:pPr>
        <w:pStyle w:val="ListParagraph"/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</w:p>
    <w:p w:rsidR="00A50C52" w:rsidRPr="00A50C52" w:rsidRDefault="00A50C52" w:rsidP="00A55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 xml:space="preserve">Fizičko i/ili pravno lice koja preuzima radnje u rezervatu koje su u suprotnosti sa ovom Odlukom kaznit će se u skladu sa relevantnim odredbama Zakona o zaštiti prirode odnosno odredbi krivičnog zakonika kao i zakonodavstva na snazi. </w:t>
      </w:r>
    </w:p>
    <w:p w:rsidR="00853DFE" w:rsidRPr="00A50C52" w:rsidRDefault="00A50C52" w:rsidP="00A55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</w:rPr>
      </w:pPr>
      <w:r w:rsidRPr="00A50C52">
        <w:rPr>
          <w:rFonts w:ascii="Book Antiqua" w:eastAsia="MS Mincho" w:hAnsi="Book Antiqua" w:cs="Book Antiqua"/>
          <w:bCs/>
          <w:noProof w:val="0"/>
          <w:sz w:val="24"/>
          <w:szCs w:val="24"/>
        </w:rPr>
        <w:t>Odluka stupa na snagu petnaest (15) dana nakon objavljivanja u Službenom Listu Republike Kosovo.</w:t>
      </w:r>
    </w:p>
    <w:p w:rsidR="00A50C52" w:rsidRPr="00A50C52" w:rsidRDefault="00A50C52" w:rsidP="00853DFE">
      <w:pPr>
        <w:pStyle w:val="ListParagraph"/>
        <w:spacing w:after="0" w:line="240" w:lineRule="auto"/>
        <w:jc w:val="both"/>
        <w:rPr>
          <w:rFonts w:ascii="Book Antiqua" w:eastAsia="MS Mincho" w:hAnsi="Book Antiqua" w:cs="Book Antiqua"/>
          <w:bCs/>
          <w:noProof w:val="0"/>
          <w:sz w:val="24"/>
          <w:szCs w:val="24"/>
          <w:highlight w:val="yellow"/>
        </w:rPr>
      </w:pPr>
    </w:p>
    <w:p w:rsidR="00A50C52" w:rsidRDefault="00A50C52" w:rsidP="00853DFE">
      <w:pPr>
        <w:pStyle w:val="ListParagraph"/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highlight w:val="yellow"/>
        </w:rPr>
      </w:pPr>
    </w:p>
    <w:p w:rsidR="00A50C52" w:rsidRDefault="00A50C52" w:rsidP="00853DFE">
      <w:pPr>
        <w:pStyle w:val="ListParagraph"/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highlight w:val="yellow"/>
        </w:rPr>
      </w:pPr>
    </w:p>
    <w:p w:rsidR="00A50C52" w:rsidRPr="00853DFE" w:rsidRDefault="00A50C52" w:rsidP="00853DFE">
      <w:pPr>
        <w:pStyle w:val="ListParagraph"/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highlight w:val="yellow"/>
        </w:rPr>
      </w:pPr>
    </w:p>
    <w:p w:rsidR="00853DFE" w:rsidRPr="00853DFE" w:rsidRDefault="00853DFE" w:rsidP="00853DFE">
      <w:pPr>
        <w:pStyle w:val="ListParagraph"/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  <w:highlight w:val="yellow"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057F3C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A50C52" w:rsidRPr="000E2B23" w:rsidRDefault="00A50C5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49323B" w:rsidRPr="000E2B23" w:rsidRDefault="0049323B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A50C52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Default="00057F3C" w:rsidP="00057F3C">
      <w:pPr>
        <w:jc w:val="both"/>
        <w:rPr>
          <w:rFonts w:ascii="Book Antiqua" w:hAnsi="Book Antiqua"/>
          <w:color w:val="000000"/>
          <w:lang/>
        </w:rPr>
      </w:pPr>
      <w:r w:rsidRPr="00260358">
        <w:rPr>
          <w:rFonts w:ascii="Book Antiqua" w:hAnsi="Book Antiqua"/>
          <w:color w:val="000000"/>
          <w:lang/>
        </w:rPr>
        <w:t>Na osnovu  člana  92 stav 4. i člana  93 stav  (4) Ustava Republike Kosovo</w:t>
      </w:r>
      <w:r w:rsidR="0059762C">
        <w:rPr>
          <w:rFonts w:ascii="Book Antiqua" w:hAnsi="Book Antiqua"/>
          <w:color w:val="000000"/>
          <w:lang/>
        </w:rPr>
        <w:t>,</w:t>
      </w:r>
      <w:r w:rsidR="0059762C" w:rsidRPr="0059762C">
        <w:rPr>
          <w:rFonts w:ascii="Book Antiqua" w:hAnsi="Book Antiqua"/>
          <w:color w:val="000000"/>
          <w:lang/>
        </w:rPr>
        <w:t>člana 8, člana 10 i člana 19 stav 2  Zakona o Zaštiti Prirode Br. 03/L-233</w:t>
      </w:r>
      <w:r w:rsidRPr="00260358">
        <w:rPr>
          <w:rFonts w:ascii="Book Antiqua" w:hAnsi="Book Antiqua"/>
          <w:color w:val="000000"/>
          <w:lang/>
        </w:rPr>
        <w:t xml:space="preserve">, </w:t>
      </w:r>
      <w:r w:rsidRPr="00260358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0358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2D0C2F">
        <w:rPr>
          <w:rFonts w:ascii="Book Antiqua" w:hAnsi="Book Antiqua"/>
          <w:color w:val="000000"/>
          <w:lang/>
        </w:rPr>
        <w:t>10</w:t>
      </w:r>
      <w:r w:rsidRPr="00260358">
        <w:rPr>
          <w:rFonts w:ascii="Book Antiqua" w:hAnsi="Book Antiqua"/>
          <w:color w:val="000000"/>
          <w:lang/>
        </w:rPr>
        <w:t xml:space="preserve">. </w:t>
      </w:r>
      <w:r w:rsidR="00A50C52">
        <w:rPr>
          <w:rFonts w:ascii="Book Antiqua" w:hAnsi="Book Antiqua"/>
          <w:color w:val="000000"/>
          <w:lang/>
        </w:rPr>
        <w:t>Februara    2016</w:t>
      </w:r>
      <w:r w:rsidRPr="00260358">
        <w:rPr>
          <w:rFonts w:ascii="Book Antiqua" w:hAnsi="Book Antiqua"/>
          <w:color w:val="000000"/>
          <w:lang/>
        </w:rPr>
        <w:t xml:space="preserve"> godine, donela:</w:t>
      </w:r>
    </w:p>
    <w:p w:rsidR="00260358" w:rsidRDefault="0049323B" w:rsidP="00260358">
      <w:pPr>
        <w:spacing w:after="0" w:line="240" w:lineRule="auto"/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A6CC2" w:rsidRPr="000E2B23" w:rsidRDefault="000A6CC2" w:rsidP="00260358">
      <w:pPr>
        <w:spacing w:after="0" w:line="240" w:lineRule="auto"/>
        <w:jc w:val="center"/>
        <w:rPr>
          <w:rFonts w:ascii="Book Antiqua" w:hAnsi="Book Antiqua"/>
          <w:b/>
          <w:bCs/>
          <w:lang/>
        </w:rPr>
      </w:pPr>
    </w:p>
    <w:p w:rsidR="00C26B9C" w:rsidRPr="00C26B9C" w:rsidRDefault="00C26B9C" w:rsidP="00C26B9C">
      <w:pPr>
        <w:spacing w:after="0" w:line="240" w:lineRule="auto"/>
        <w:jc w:val="both"/>
        <w:rPr>
          <w:rFonts w:ascii="Book Antiqua" w:hAnsi="Book Antiqua"/>
          <w:bCs/>
          <w:lang/>
        </w:rPr>
      </w:pPr>
      <w:r w:rsidRPr="00C26B9C">
        <w:rPr>
          <w:rFonts w:ascii="Book Antiqua" w:hAnsi="Book Antiqua"/>
          <w:bCs/>
          <w:lang/>
        </w:rPr>
        <w:t>O STAVLJANJU POD  STROGOM ZAŠTITOM PRIRODNOG NASELJA ZAŠTĆENE VRSTE FORZICIJE (Forsythia europea) “GUBAVCI” U NP “BJESHKËT E NEMUNA”</w:t>
      </w:r>
    </w:p>
    <w:p w:rsidR="00C26B9C" w:rsidRPr="00C26B9C" w:rsidRDefault="00C26B9C" w:rsidP="00C26B9C">
      <w:pPr>
        <w:spacing w:after="0" w:line="240" w:lineRule="auto"/>
        <w:jc w:val="both"/>
        <w:rPr>
          <w:rFonts w:ascii="Book Antiqua" w:hAnsi="Book Antiqua"/>
          <w:bCs/>
          <w:lang/>
        </w:rPr>
      </w:pPr>
    </w:p>
    <w:p w:rsidR="00C26B9C" w:rsidRPr="004850BF" w:rsidRDefault="00C26B9C" w:rsidP="00A5541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 xml:space="preserve">Stavlja se pod zaštitu prirodno naselje forzicije (Forsythia europea) na “Gubavci”, deo planinskog masiva u NP “ Bjeshkët e Nemuna”, na osnovu profesionalnog predloga, kao strogi rezervat prirode  sa nazivom “ Gubavc” (u daljem tekstu rezervat). </w:t>
      </w:r>
    </w:p>
    <w:p w:rsidR="00C26B9C" w:rsidRPr="00C26B9C" w:rsidRDefault="00C26B9C" w:rsidP="00C26B9C">
      <w:pPr>
        <w:spacing w:after="0" w:line="240" w:lineRule="auto"/>
        <w:jc w:val="both"/>
        <w:rPr>
          <w:rFonts w:ascii="Book Antiqua" w:hAnsi="Book Antiqua"/>
          <w:bCs/>
          <w:lang/>
        </w:rPr>
      </w:pPr>
    </w:p>
    <w:p w:rsidR="00C26B9C" w:rsidRPr="004850BF" w:rsidRDefault="00C26B9C" w:rsidP="00A5541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Ukupna površina rezervata je 76.86 ha.</w:t>
      </w:r>
    </w:p>
    <w:p w:rsidR="00C26B9C" w:rsidRPr="00C26B9C" w:rsidRDefault="00C26B9C" w:rsidP="00C26B9C">
      <w:pPr>
        <w:spacing w:after="0" w:line="240" w:lineRule="auto"/>
        <w:jc w:val="both"/>
        <w:rPr>
          <w:rFonts w:ascii="Book Antiqua" w:hAnsi="Book Antiqua"/>
          <w:bCs/>
          <w:lang/>
        </w:rPr>
      </w:pPr>
    </w:p>
    <w:p w:rsidR="00C26B9C" w:rsidRPr="004850BF" w:rsidRDefault="00C26B9C" w:rsidP="00A5541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Utvrđuje se područje uticaja širine sto (100) metra od granice u cilju sprečavanja štetnih uticaja na rezervat .</w:t>
      </w:r>
    </w:p>
    <w:p w:rsidR="00C26B9C" w:rsidRPr="004850BF" w:rsidRDefault="00C26B9C" w:rsidP="00A5541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Geografski opis, fizičko-geografske vrednosti, biološke vrednosti, topografske vrednosti i orto-foto granice rezervata u razmeri 1 : 25 000 nalaze se u Prilog I  sastavni su deo ove Odluke.</w:t>
      </w:r>
    </w:p>
    <w:p w:rsidR="00C26B9C" w:rsidRDefault="00C26B9C" w:rsidP="00A5541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U rezervatu se sprovodi režim stroge zaštite što podrazumeva da se u tom području zabranjuju sledeće delatnosti i aktivnosti:</w:t>
      </w:r>
    </w:p>
    <w:p w:rsidR="00C26B9C" w:rsidRDefault="00C26B9C" w:rsidP="00A5541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Korišćenje šuma i prirodnih resursa,</w:t>
      </w:r>
    </w:p>
    <w:p w:rsidR="00C26B9C" w:rsidRDefault="00C26B9C" w:rsidP="00A5541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Seča stabla, grana, žbunja i primeraka niže flore,</w:t>
      </w:r>
    </w:p>
    <w:p w:rsidR="00C26B9C" w:rsidRDefault="00C26B9C" w:rsidP="00A5541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Uklanjanje otpadnog dreća, vađenje kamenja ili uzimanje zemljišta,</w:t>
      </w:r>
    </w:p>
    <w:p w:rsidR="00C26B9C" w:rsidRDefault="00C26B9C" w:rsidP="00A5541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Uzimanje smole, ispaša stoke, sakupljanje lišća, semena, aromatičnih i lekovitih biljaka itd.,</w:t>
      </w:r>
    </w:p>
    <w:p w:rsidR="00C26B9C" w:rsidRDefault="00C26B9C" w:rsidP="00A5541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Zadržavanje i poseta rezervatu bez dozvole nadležnog organa,</w:t>
      </w:r>
    </w:p>
    <w:p w:rsidR="00C26B9C" w:rsidRDefault="00C26B9C" w:rsidP="00A5541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>Zagađenje i izmena vodnog režima u rezervatu,</w:t>
      </w:r>
    </w:p>
    <w:p w:rsidR="0049323B" w:rsidRDefault="00C26B9C" w:rsidP="00C26B9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850BF">
        <w:rPr>
          <w:rFonts w:ascii="Book Antiqua" w:hAnsi="Book Antiqua"/>
          <w:bCs/>
          <w:lang/>
        </w:rPr>
        <w:t xml:space="preserve">Bilo koja od gore navedenih delatnosti može se sprovesti samo u svrhu naučnih istraživanja i to uz dozvolu nadležnog organa. </w:t>
      </w:r>
    </w:p>
    <w:p w:rsidR="00C26B9C" w:rsidRDefault="00C26B9C" w:rsidP="0049323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9323B">
        <w:rPr>
          <w:rFonts w:ascii="Book Antiqua" w:hAnsi="Book Antiqua"/>
          <w:bCs/>
          <w:lang/>
        </w:rPr>
        <w:t>Fizičko i/ili pravno lice koja preuzima radnje u rezervatu koje su u suprotnosti sa ovom Odlukom kaznit će se u skladu sa relevantnim odredbama  Zakona o zaštiti prirode odnosno odredbi krivičnog zakonika kao i zakonodavstva na snazi.</w:t>
      </w:r>
    </w:p>
    <w:p w:rsidR="0049323B" w:rsidRDefault="0049323B" w:rsidP="0049323B">
      <w:pPr>
        <w:pStyle w:val="ListParagraph"/>
        <w:spacing w:after="0" w:line="240" w:lineRule="auto"/>
        <w:jc w:val="both"/>
        <w:rPr>
          <w:rFonts w:ascii="Book Antiqua" w:hAnsi="Book Antiqua"/>
          <w:bCs/>
          <w:lang/>
        </w:rPr>
      </w:pPr>
    </w:p>
    <w:p w:rsidR="00C26B9C" w:rsidRPr="0049323B" w:rsidRDefault="00C26B9C" w:rsidP="00C26B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bCs/>
          <w:lang/>
        </w:rPr>
      </w:pPr>
      <w:r w:rsidRPr="0049323B">
        <w:rPr>
          <w:rFonts w:ascii="Book Antiqua" w:hAnsi="Book Antiqua"/>
          <w:bCs/>
          <w:lang/>
        </w:rPr>
        <w:t>Odluka stupa na snagu petnaest  (15) dana nakon objavljivanja u Službenom Glasniku Republike Kosovo.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260358" w:rsidRDefault="0026035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6B4AC0" w:rsidRDefault="006B4AC0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60358" w:rsidRPr="000E2B23" w:rsidRDefault="0026035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925F92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</w:t>
      </w:r>
      <w:r w:rsidR="0059762C">
        <w:rPr>
          <w:rFonts w:ascii="Book Antiqua" w:hAnsi="Book Antiqua"/>
          <w:color w:val="000000"/>
          <w:lang/>
        </w:rPr>
        <w:t>v  (4) Ustava Republike Kosovo</w:t>
      </w:r>
      <w:r w:rsidR="006B4AC0">
        <w:rPr>
          <w:rFonts w:ascii="Book Antiqua" w:hAnsi="Book Antiqua"/>
          <w:color w:val="000000"/>
          <w:lang/>
        </w:rPr>
        <w:t>,</w:t>
      </w:r>
      <w:r w:rsidR="0059762C" w:rsidRPr="0059762C">
        <w:rPr>
          <w:rFonts w:ascii="Book Antiqua" w:hAnsi="Book Antiqua"/>
          <w:color w:val="000000"/>
          <w:lang/>
        </w:rPr>
        <w:t>člana 8, člana 10 i člana 19 stav 2  Zakona o Zaštiti Prirode Br. 03/L-233</w:t>
      </w:r>
      <w:r w:rsidR="0059762C">
        <w:rPr>
          <w:rFonts w:ascii="Book Antiqua" w:hAnsi="Book Antiqua"/>
          <w:color w:val="000000"/>
          <w:lang/>
        </w:rPr>
        <w:t>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2D0C2F">
        <w:rPr>
          <w:rFonts w:ascii="Book Antiqua" w:hAnsi="Book Antiqua"/>
          <w:color w:val="000000"/>
          <w:lang/>
        </w:rPr>
        <w:t>10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925F92">
        <w:rPr>
          <w:rFonts w:ascii="Book Antiqua" w:hAnsi="Book Antiqua"/>
          <w:color w:val="000000"/>
          <w:lang/>
        </w:rPr>
        <w:t>februara   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2D0C2F" w:rsidRPr="00E11A00" w:rsidRDefault="002D0C2F" w:rsidP="00E11A00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</w:t>
      </w:r>
      <w:r w:rsidR="0049323B">
        <w:rPr>
          <w:rFonts w:ascii="Book Antiqua" w:hAnsi="Book Antiqua"/>
          <w:b/>
          <w:bCs/>
          <w:lang/>
        </w:rPr>
        <w:t>U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  <w:r w:rsidRPr="002D0C2F">
        <w:rPr>
          <w:rFonts w:ascii="Book Antiqua" w:hAnsi="Book Antiqua"/>
          <w:lang/>
        </w:rPr>
        <w:t>O STAVLJANJU POD  STROGOM ZAŠTITOM PLANINSKOG JAVORA  (Acer heldreichii) I MOLIKE (Pinus peuce), NA “MALET E PRILEPIT” NP “BJESHKËT E NEMUNA”</w:t>
      </w:r>
      <w:r>
        <w:rPr>
          <w:rFonts w:ascii="Book Antiqua" w:hAnsi="Book Antiqua"/>
          <w:lang/>
        </w:rPr>
        <w:t>(PROKLETIJE)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Pr="004850BF" w:rsidRDefault="002D0C2F" w:rsidP="00A554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 xml:space="preserve">Stavlja se pod zaštitu prirodno stanište javora i molike (Acer heldreichii i Pinus peuce) u “Malet e Prilepi”, Dečane i deo planinskog masiva u NP “Bjeshkët e Nemuna”, na osnovu profesionalnog predloga, kao strogi rezervat prirode  sa nazivom “ Malet e Prilepit” (u daljem tekstu rezervat). </w:t>
      </w:r>
    </w:p>
    <w:p w:rsidR="002D0C2F" w:rsidRPr="004850BF" w:rsidRDefault="002D0C2F" w:rsidP="00A554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Ukupna površina rezervata je 106.04 ha.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Pr="004850BF" w:rsidRDefault="002D0C2F" w:rsidP="00A554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Određuje se zona uticaja u širini od sto (100) metara od granice kako bi sprečila negativne uticaje na Rezervatu .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Pr="004850BF" w:rsidRDefault="002D0C2F" w:rsidP="00A554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Geografski opis, fizičko-geografske vrednosti, biološke vrednosti, topografske vrednosti i orto-foto granice rezervata u razmeri 1 : 25 000 nalaze se u Prilog I  sastavni su deo ove Odluke.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Pr="004850BF" w:rsidRDefault="004850BF" w:rsidP="00A554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V.</w:t>
      </w:r>
      <w:r w:rsidR="002D0C2F" w:rsidRPr="004850BF">
        <w:rPr>
          <w:rFonts w:ascii="Book Antiqua" w:hAnsi="Book Antiqua"/>
          <w:lang/>
        </w:rPr>
        <w:t>U rezervatu se sprovodi režim stroge zaštite što podrazumeva da se u tom području zabranjuju sledeće delatnosti i aktivnosti:</w:t>
      </w:r>
    </w:p>
    <w:p w:rsidR="002D0C2F" w:rsidRPr="004850BF" w:rsidRDefault="002D0C2F" w:rsidP="00A5541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 xml:space="preserve">Korišćenje </w:t>
      </w:r>
      <w:r w:rsidRPr="004850BF">
        <w:rPr>
          <w:rFonts w:ascii="Book Antiqua" w:hAnsi="Book Antiqua" w:cs="Book Antiqua"/>
          <w:lang/>
        </w:rPr>
        <w:t>š</w:t>
      </w:r>
      <w:r w:rsidRPr="004850BF">
        <w:rPr>
          <w:rFonts w:ascii="Book Antiqua" w:hAnsi="Book Antiqua"/>
          <w:lang/>
        </w:rPr>
        <w:t>uma i prirodnih resursa,</w:t>
      </w:r>
    </w:p>
    <w:p w:rsidR="002D0C2F" w:rsidRDefault="002D0C2F" w:rsidP="00A5541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 xml:space="preserve">Seča stabala, grana, žbunja i primeraka niske flore, </w:t>
      </w:r>
    </w:p>
    <w:p w:rsidR="002D0C2F" w:rsidRDefault="002D0C2F" w:rsidP="00A5541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Uklanjanje otpada drveta , vađenje kamena ili eksploatacija zemljišta ,</w:t>
      </w:r>
    </w:p>
    <w:p w:rsidR="002D0C2F" w:rsidRDefault="002D0C2F" w:rsidP="00A5541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Koriščenje smole , ispaše stoke , sakupljanje lišća , semena , lekovitog i aromati</w:t>
      </w:r>
      <w:r w:rsidRPr="004850BF">
        <w:rPr>
          <w:rFonts w:ascii="Book Antiqua" w:hAnsi="Book Antiqua" w:cs="Book Antiqua"/>
          <w:lang/>
        </w:rPr>
        <w:t>č</w:t>
      </w:r>
      <w:r w:rsidRPr="004850BF">
        <w:rPr>
          <w:rFonts w:ascii="Book Antiqua" w:hAnsi="Book Antiqua"/>
          <w:lang/>
        </w:rPr>
        <w:t xml:space="preserve">nog bilja , itd. </w:t>
      </w:r>
    </w:p>
    <w:p w:rsidR="002D0C2F" w:rsidRDefault="002D0C2F" w:rsidP="00A5541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Boravaki i posete Rezervatu  bez dozvole nadležnog organa ,</w:t>
      </w:r>
    </w:p>
    <w:p w:rsidR="002D0C2F" w:rsidRDefault="002D0C2F" w:rsidP="00A5541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Zagađenje i promena režima vode u Rezervatu ,</w:t>
      </w:r>
    </w:p>
    <w:p w:rsidR="002D0C2F" w:rsidRPr="004850BF" w:rsidRDefault="002D0C2F" w:rsidP="00A5541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 xml:space="preserve">Svaka od navedenih aktivnosti može se sprovesti samo u svrhu naučnog istraživanja i uz dozvolu nadležnog organa. 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A554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 xml:space="preserve"> Fizičko i/ili pravno lice koja preuzima radnje u rezervatu u suprotnosti sa ovom Odlukom biće ka</w:t>
      </w:r>
      <w:r w:rsidRPr="004850BF">
        <w:rPr>
          <w:rFonts w:ascii="Book Antiqua" w:hAnsi="Book Antiqua" w:cs="Book Antiqua"/>
          <w:lang/>
        </w:rPr>
        <w:t>ž</w:t>
      </w:r>
      <w:r w:rsidRPr="004850BF">
        <w:rPr>
          <w:rFonts w:ascii="Book Antiqua" w:hAnsi="Book Antiqua"/>
          <w:lang/>
        </w:rPr>
        <w:t xml:space="preserve">njen u skladu sa relevantnim odredbama Zakona o zaštiti prirode, odnosno Krivičnog zakonika i zakonodavstva na snazi. </w:t>
      </w:r>
    </w:p>
    <w:p w:rsidR="002D0C2F" w:rsidRPr="004850BF" w:rsidRDefault="002D0C2F" w:rsidP="00A554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Odluka stupa na snagu petnaest (15) dana nakon objavljivanja u Službenom Listu Republike Kosova .</w:t>
      </w:r>
    </w:p>
    <w:p w:rsidR="002D0C2F" w:rsidRPr="000E2B23" w:rsidRDefault="002D0C2F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4850BF" w:rsidRDefault="004850BF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4850BF" w:rsidRPr="000E2B23" w:rsidRDefault="004850BF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4850BF" w:rsidRPr="000E2B23" w:rsidRDefault="004850BF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="0059762C" w:rsidRPr="0059762C">
        <w:rPr>
          <w:rFonts w:ascii="Book Antiqua" w:hAnsi="Book Antiqua"/>
          <w:color w:val="000000"/>
          <w:lang/>
        </w:rPr>
        <w:t>člana 8, člana 10 i člana 19 stav 2  Zakona o Zaštiti Prirode Br. 03/L-233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2D0C2F">
        <w:rPr>
          <w:rFonts w:ascii="Book Antiqua" w:hAnsi="Book Antiqua"/>
          <w:color w:val="000000"/>
          <w:lang/>
        </w:rPr>
        <w:t>10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B41D5C">
        <w:rPr>
          <w:rFonts w:ascii="Book Antiqua" w:hAnsi="Book Antiqua"/>
          <w:color w:val="000000"/>
          <w:lang/>
        </w:rPr>
        <w:t xml:space="preserve">Februara </w:t>
      </w:r>
      <w:r w:rsidRPr="000E2B23">
        <w:rPr>
          <w:rFonts w:ascii="Book Antiqua" w:hAnsi="Book Antiqua"/>
          <w:color w:val="000000"/>
          <w:lang/>
        </w:rPr>
        <w:t xml:space="preserve">   2015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0E2B23" w:rsidRPr="00E11A00" w:rsidRDefault="00014756" w:rsidP="00E11A00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  <w:r w:rsidRPr="002D0C2F">
        <w:rPr>
          <w:rFonts w:ascii="Book Antiqua" w:hAnsi="Book Antiqua"/>
          <w:lang/>
        </w:rPr>
        <w:t>O STAVLJANJU POD  STROGOM ZAŠTITOM “BJESHKËS SË KOZHNJERIT –MAJA E ROPSIT” U NP “BJESHKËT E NEMUNA”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Pr="004850BF" w:rsidRDefault="002D0C2F" w:rsidP="00A554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 xml:space="preserve">Stavlja se pod zaštitu prirodno naselje “Bjeshkës së Kozhnjerit – Maja e  Ropsit”, deo planinskog masiva u NP “Bjeshkët e Nemuna”,  na osnovu profesionalnog predloga, kao strogi rezervat prirode  sa nazivom “ Bjeshkës së Kozhnjerit – Maja e  Ropsit” (u daljem tekstu rezervat). </w:t>
      </w:r>
    </w:p>
    <w:p w:rsidR="002D0C2F" w:rsidRPr="004850BF" w:rsidRDefault="002D0C2F" w:rsidP="00A554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Ukupna površina rezervata je 1,110.57 ha.</w:t>
      </w:r>
    </w:p>
    <w:p w:rsidR="002D0C2F" w:rsidRPr="004850BF" w:rsidRDefault="002D0C2F" w:rsidP="00A554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Određuje se zona uticaja u širini od sto (100) metara od granice kako bi sprečila negativne uticaje na Rezervatu .</w:t>
      </w:r>
    </w:p>
    <w:p w:rsidR="002D0C2F" w:rsidRPr="004850BF" w:rsidRDefault="002D0C2F" w:rsidP="00A554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Geografski opis, fizičko-geografske vrednosti , biološke vrednosti , topografska karta granice rezervata u veličini 1: 25.000 i nalaze u Prilog I i sastavni su deo ove Odluke.</w:t>
      </w:r>
    </w:p>
    <w:p w:rsidR="002D0C2F" w:rsidRDefault="002D0C2F" w:rsidP="00A554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850BF">
        <w:rPr>
          <w:rFonts w:ascii="Book Antiqua" w:hAnsi="Book Antiqua"/>
          <w:lang/>
        </w:rPr>
        <w:t>U rezervatu se sprovodi režim stroge zaštite što podrazumeva da se u tom području zabranjuju sledeće delatnosti i aktivnosti:</w:t>
      </w:r>
    </w:p>
    <w:p w:rsidR="002D0C2F" w:rsidRDefault="002D0C2F" w:rsidP="0049323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2D0C2F">
        <w:rPr>
          <w:rFonts w:ascii="Book Antiqua" w:hAnsi="Book Antiqua"/>
          <w:lang/>
        </w:rPr>
        <w:t xml:space="preserve">Korišćenje </w:t>
      </w:r>
      <w:r w:rsidRPr="002D0C2F">
        <w:rPr>
          <w:rFonts w:ascii="Book Antiqua" w:hAnsi="Book Antiqua" w:cs="Book Antiqua"/>
          <w:lang/>
        </w:rPr>
        <w:t>š</w:t>
      </w:r>
      <w:r w:rsidRPr="002D0C2F">
        <w:rPr>
          <w:rFonts w:ascii="Book Antiqua" w:hAnsi="Book Antiqua"/>
          <w:lang/>
        </w:rPr>
        <w:t>uma i prirodnih resursa,</w:t>
      </w:r>
    </w:p>
    <w:p w:rsidR="002D0C2F" w:rsidRDefault="002D0C2F" w:rsidP="002D0C2F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9323B">
        <w:rPr>
          <w:rFonts w:ascii="Book Antiqua" w:hAnsi="Book Antiqua"/>
          <w:lang/>
        </w:rPr>
        <w:t xml:space="preserve">Seča stabala, grana, žbunja i primeraka niske flore, </w:t>
      </w:r>
    </w:p>
    <w:p w:rsidR="002D0C2F" w:rsidRDefault="002D0C2F" w:rsidP="002D0C2F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9323B">
        <w:rPr>
          <w:rFonts w:ascii="Book Antiqua" w:hAnsi="Book Antiqua"/>
          <w:lang/>
        </w:rPr>
        <w:t>Uklanjanje otpada drveta , vađenje kamena ili eksploatacija zemljišta ,</w:t>
      </w:r>
    </w:p>
    <w:p w:rsidR="002D0C2F" w:rsidRDefault="002D0C2F" w:rsidP="002D0C2F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9323B">
        <w:rPr>
          <w:rFonts w:ascii="Book Antiqua" w:hAnsi="Book Antiqua"/>
          <w:lang/>
        </w:rPr>
        <w:t xml:space="preserve"> Koriščenje smole , ispaše stoke , sakupljanje lišća , semena , lekovitog i aromati</w:t>
      </w:r>
      <w:r w:rsidRPr="0049323B">
        <w:rPr>
          <w:rFonts w:ascii="Book Antiqua" w:hAnsi="Book Antiqua" w:cs="Book Antiqua"/>
          <w:lang/>
        </w:rPr>
        <w:t>č</w:t>
      </w:r>
      <w:r w:rsidRPr="0049323B">
        <w:rPr>
          <w:rFonts w:ascii="Book Antiqua" w:hAnsi="Book Antiqua"/>
          <w:lang/>
        </w:rPr>
        <w:t xml:space="preserve">nog bilja , itd. </w:t>
      </w:r>
    </w:p>
    <w:p w:rsidR="002D0C2F" w:rsidRDefault="002D0C2F" w:rsidP="002D0C2F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9323B">
        <w:rPr>
          <w:rFonts w:ascii="Book Antiqua" w:hAnsi="Book Antiqua"/>
          <w:lang/>
        </w:rPr>
        <w:t>Boravaki i posete Rezervatu  bez dozvole nadležnog organa ,</w:t>
      </w:r>
    </w:p>
    <w:p w:rsidR="002D0C2F" w:rsidRDefault="002D0C2F" w:rsidP="0049323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9323B">
        <w:rPr>
          <w:rFonts w:ascii="Book Antiqua" w:hAnsi="Book Antiqua"/>
          <w:lang/>
        </w:rPr>
        <w:t>Zagađenje i promena režima vode u Rezervatu ,</w:t>
      </w:r>
    </w:p>
    <w:p w:rsidR="002D0C2F" w:rsidRPr="0049323B" w:rsidRDefault="002D0C2F" w:rsidP="002D0C2F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9323B">
        <w:rPr>
          <w:rFonts w:ascii="Book Antiqua" w:hAnsi="Book Antiqua"/>
          <w:lang/>
        </w:rPr>
        <w:t xml:space="preserve">Svaka od navedenih aktivnosti može se sprovesti samo u svrhu naučnog istraživanja i uz dozvolu nadležnog organa. </w:t>
      </w:r>
    </w:p>
    <w:p w:rsidR="002D0C2F" w:rsidRDefault="002D0C2F" w:rsidP="0049323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9323B">
        <w:rPr>
          <w:rFonts w:ascii="Book Antiqua" w:hAnsi="Book Antiqua"/>
          <w:lang/>
        </w:rPr>
        <w:t>Fizičko i/ili pravno lice koja preuzima radnje u rezervatu  u suprotnosti sa ovom Odlukom biće ka</w:t>
      </w:r>
      <w:r w:rsidRPr="0049323B">
        <w:rPr>
          <w:rFonts w:ascii="Book Antiqua" w:hAnsi="Book Antiqua" w:cs="Book Antiqua"/>
          <w:lang/>
        </w:rPr>
        <w:t>ž</w:t>
      </w:r>
      <w:r w:rsidRPr="0049323B">
        <w:rPr>
          <w:rFonts w:ascii="Book Antiqua" w:hAnsi="Book Antiqua"/>
          <w:lang/>
        </w:rPr>
        <w:t>njen u skladu sa relevantnim odredbama Zakona o zaštiti prirode, odnosno Krivičnog zakonika i zakonodavstva na snazi</w:t>
      </w:r>
      <w:r w:rsidR="0049323B">
        <w:rPr>
          <w:rFonts w:ascii="Book Antiqua" w:hAnsi="Book Antiqua"/>
          <w:lang/>
        </w:rPr>
        <w:t>.</w:t>
      </w:r>
    </w:p>
    <w:p w:rsidR="002D0C2F" w:rsidRPr="0049323B" w:rsidRDefault="002D0C2F" w:rsidP="002D0C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lang/>
        </w:rPr>
      </w:pPr>
      <w:r w:rsidRPr="0049323B">
        <w:rPr>
          <w:rFonts w:ascii="Book Antiqua" w:hAnsi="Book Antiqua"/>
          <w:lang/>
        </w:rPr>
        <w:t>Odluka stupa na snagu petnaest (15) dana nakon objavljivanja u Službenom Listu Republike Kosovo .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0E2B23" w:rsidRPr="000E2B23" w:rsidRDefault="000E2B23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E61CCA" w:rsidRPr="000E2B23" w:rsidRDefault="00E61CCA" w:rsidP="00E61CCA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E2B23" w:rsidRPr="000E2B23" w:rsidRDefault="000E2B23" w:rsidP="000E2B23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14756" w:rsidRDefault="00014756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14756" w:rsidRDefault="00014756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Default="00057F3C" w:rsidP="000E2B23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="0059762C" w:rsidRPr="0059762C">
        <w:rPr>
          <w:rFonts w:ascii="Book Antiqua" w:hAnsi="Book Antiqua"/>
          <w:color w:val="000000"/>
          <w:lang/>
        </w:rPr>
        <w:t>člana 8, člana 10 i člana 19 stav 2  Zakona o Zaštiti Prirode Br. 03/L-233</w:t>
      </w:r>
      <w:r w:rsidR="0059762C">
        <w:rPr>
          <w:rFonts w:ascii="Book Antiqua" w:hAnsi="Book Antiqua"/>
          <w:color w:val="000000"/>
          <w:lang/>
        </w:rPr>
        <w:t>,</w:t>
      </w:r>
      <w:r w:rsidRPr="000E2B23">
        <w:rPr>
          <w:rFonts w:ascii="Book Antiqua" w:hAnsi="Book Antiqua"/>
          <w:lang/>
        </w:rPr>
        <w:t>člana 4 Pravilnika br. 02/2011 o oblastima administrat</w:t>
      </w:r>
      <w:r w:rsidR="00931811">
        <w:rPr>
          <w:rFonts w:ascii="Book Antiqua" w:hAnsi="Book Antiqua"/>
          <w:lang/>
        </w:rPr>
        <w:t>ivnih odgovornosti Kancelarije p</w:t>
      </w:r>
      <w:r w:rsidRPr="000E2B23">
        <w:rPr>
          <w:rFonts w:ascii="Book Antiqua" w:hAnsi="Book Antiqua"/>
          <w:lang/>
        </w:rPr>
        <w:t>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2D0C2F">
        <w:rPr>
          <w:rFonts w:ascii="Book Antiqua" w:hAnsi="Book Antiqua"/>
          <w:color w:val="000000"/>
          <w:lang/>
        </w:rPr>
        <w:t>10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931811">
        <w:rPr>
          <w:rFonts w:ascii="Book Antiqua" w:hAnsi="Book Antiqua"/>
          <w:color w:val="000000"/>
          <w:lang/>
        </w:rPr>
        <w:t xml:space="preserve">Februara </w:t>
      </w:r>
      <w:r w:rsidRPr="000E2B23">
        <w:rPr>
          <w:rFonts w:ascii="Book Antiqua" w:hAnsi="Book Antiqua"/>
          <w:color w:val="000000"/>
          <w:lang/>
        </w:rPr>
        <w:t xml:space="preserve">   2015 godine, donela:</w:t>
      </w:r>
    </w:p>
    <w:p w:rsidR="00E11A00" w:rsidRPr="000E2B23" w:rsidRDefault="00E11A00" w:rsidP="000E2B23">
      <w:pPr>
        <w:jc w:val="both"/>
        <w:rPr>
          <w:rFonts w:ascii="Book Antiqua" w:hAnsi="Book Antiqua"/>
          <w:b/>
          <w:bCs/>
          <w:lang/>
        </w:rPr>
      </w:pPr>
    </w:p>
    <w:p w:rsidR="008626CD" w:rsidRPr="00E11A00" w:rsidRDefault="005011FB" w:rsidP="00E11A00">
      <w:pPr>
        <w:spacing w:after="0"/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B41D5C" w:rsidRDefault="00B41D5C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</w:p>
    <w:p w:rsidR="002D0C2F" w:rsidRPr="002D0C2F" w:rsidRDefault="002D0C2F" w:rsidP="002D0C2F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2D0C2F">
        <w:rPr>
          <w:rFonts w:ascii="Book Antiqua" w:eastAsia="Times New Roman" w:hAnsi="Book Antiqua" w:cs="Times New Roman"/>
          <w:lang w:eastAsia="sr-Latn-CS"/>
        </w:rPr>
        <w:t>O STAVLJANJU POD  STROGOM ZAŠTITOM PLANINSKOG PODRUČJA  “BISTRA”  NP ,,SHARRI”</w:t>
      </w:r>
    </w:p>
    <w:p w:rsidR="002D0C2F" w:rsidRPr="002D0C2F" w:rsidRDefault="002D0C2F" w:rsidP="002D0C2F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</w:p>
    <w:p w:rsidR="002D0C2F" w:rsidRPr="002D0C2F" w:rsidRDefault="002D0C2F" w:rsidP="005011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2D0C2F">
        <w:rPr>
          <w:rFonts w:ascii="Book Antiqua" w:eastAsia="Times New Roman" w:hAnsi="Book Antiqua" w:cs="Times New Roman"/>
          <w:lang w:eastAsia="sr-Latn-CS"/>
        </w:rPr>
        <w:t xml:space="preserve">Stavlja se pod strogu zaštitu planinsko područje “Bistra”u NP “Sharri”, bazuar na osnovu profesionalnog predloga kao strogi rezervat prirode  “Bistra” (u daljem tekstu rezervat). </w:t>
      </w:r>
    </w:p>
    <w:p w:rsidR="002D0C2F" w:rsidRPr="002D0C2F" w:rsidRDefault="002D0C2F" w:rsidP="005011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2D0C2F">
        <w:rPr>
          <w:rFonts w:ascii="Book Antiqua" w:eastAsia="Times New Roman" w:hAnsi="Book Antiqua" w:cs="Times New Roman"/>
          <w:lang w:eastAsia="sr-Latn-CS"/>
        </w:rPr>
        <w:t xml:space="preserve">Ukupna površina rezervata je 642.12 ha. </w:t>
      </w:r>
    </w:p>
    <w:p w:rsidR="002D0C2F" w:rsidRPr="002D0C2F" w:rsidRDefault="002D0C2F" w:rsidP="005011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2D0C2F">
        <w:rPr>
          <w:rFonts w:ascii="Book Antiqua" w:eastAsia="Times New Roman" w:hAnsi="Book Antiqua" w:cs="Times New Roman"/>
          <w:lang w:eastAsia="sr-Latn-CS"/>
        </w:rPr>
        <w:t>Utvrđuje se područje uticaja širine sto (100) metra od granice u cilju sprečavanja štetnih uticaja na rezervat .</w:t>
      </w:r>
    </w:p>
    <w:p w:rsidR="002D0C2F" w:rsidRPr="002D0C2F" w:rsidRDefault="002D0C2F" w:rsidP="005011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2D0C2F">
        <w:rPr>
          <w:rFonts w:ascii="Book Antiqua" w:eastAsia="Times New Roman" w:hAnsi="Book Antiqua" w:cs="Times New Roman"/>
          <w:lang w:eastAsia="sr-Latn-CS"/>
        </w:rPr>
        <w:t>Geografski opis, fizičko-geografske vrednosti, biološke vrednosti, topografske vrednosti i orto-foto granice rezervata u razmeri 1 : 25 000 nalaze se u Prilog I  sastavni su deo ove Odluke.</w:t>
      </w:r>
    </w:p>
    <w:p w:rsidR="002D0C2F" w:rsidRDefault="002D0C2F" w:rsidP="005011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2D0C2F">
        <w:rPr>
          <w:rFonts w:ascii="Book Antiqua" w:eastAsia="Times New Roman" w:hAnsi="Book Antiqua" w:cs="Times New Roman"/>
          <w:lang w:eastAsia="sr-Latn-CS"/>
        </w:rPr>
        <w:t>U rezervatu se sprovodi režim stroge zaštite što podrazumeva da se u tom  području zabranjuju sledeće delatnosti i aktivnosti:</w:t>
      </w:r>
    </w:p>
    <w:p w:rsidR="002D0C2F" w:rsidRDefault="002D0C2F" w:rsidP="005011F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5011FB">
        <w:rPr>
          <w:rFonts w:ascii="Book Antiqua" w:eastAsia="Times New Roman" w:hAnsi="Book Antiqua" w:cs="Times New Roman"/>
          <w:lang w:eastAsia="sr-Latn-CS"/>
        </w:rPr>
        <w:t>Korišćenje šuma i prirodnih resursa,</w:t>
      </w:r>
    </w:p>
    <w:p w:rsidR="002D0C2F" w:rsidRDefault="002D0C2F" w:rsidP="005011F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5011FB">
        <w:rPr>
          <w:rFonts w:ascii="Book Antiqua" w:eastAsia="Times New Roman" w:hAnsi="Book Antiqua" w:cs="Times New Roman"/>
          <w:lang w:eastAsia="sr-Latn-CS"/>
        </w:rPr>
        <w:t xml:space="preserve">Seča stabla, grana, žbunja i primeraka </w:t>
      </w:r>
      <w:r w:rsidR="005011FB">
        <w:rPr>
          <w:rFonts w:ascii="Book Antiqua" w:eastAsia="Times New Roman" w:hAnsi="Book Antiqua" w:cs="Times New Roman"/>
          <w:lang w:eastAsia="sr-Latn-CS"/>
        </w:rPr>
        <w:t>niske</w:t>
      </w:r>
      <w:r w:rsidRPr="005011FB">
        <w:rPr>
          <w:rFonts w:ascii="Book Antiqua" w:eastAsia="Times New Roman" w:hAnsi="Book Antiqua" w:cs="Times New Roman"/>
          <w:lang w:eastAsia="sr-Latn-CS"/>
        </w:rPr>
        <w:t xml:space="preserve"> flore,</w:t>
      </w:r>
    </w:p>
    <w:p w:rsidR="002D0C2F" w:rsidRDefault="002D0C2F" w:rsidP="005011F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5011FB">
        <w:rPr>
          <w:rFonts w:ascii="Book Antiqua" w:eastAsia="Times New Roman" w:hAnsi="Book Antiqua" w:cs="Times New Roman"/>
          <w:lang w:eastAsia="sr-Latn-CS"/>
        </w:rPr>
        <w:t>Uklanjanje otpadnog dreća, vađenje kamenja ili uzimanje zemljišta,</w:t>
      </w:r>
    </w:p>
    <w:p w:rsidR="002D0C2F" w:rsidRDefault="002D0C2F" w:rsidP="005011F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5011FB">
        <w:rPr>
          <w:rFonts w:ascii="Book Antiqua" w:eastAsia="Times New Roman" w:hAnsi="Book Antiqua" w:cs="Times New Roman"/>
          <w:lang w:eastAsia="sr-Latn-CS"/>
        </w:rPr>
        <w:t>Uzimanje smole, ispaša stoke, sakupljanje lišća, semena, aromatičnih i lekovitih biljaka itd.,</w:t>
      </w:r>
    </w:p>
    <w:p w:rsidR="002D0C2F" w:rsidRDefault="002D0C2F" w:rsidP="005011F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5011FB">
        <w:rPr>
          <w:rFonts w:ascii="Book Antiqua" w:eastAsia="Times New Roman" w:hAnsi="Book Antiqua" w:cs="Times New Roman"/>
          <w:lang w:eastAsia="sr-Latn-CS"/>
        </w:rPr>
        <w:t>Zadržavanje i poseta rezervatu bez dozvole nadležnog organa,</w:t>
      </w:r>
    </w:p>
    <w:p w:rsidR="002D0C2F" w:rsidRDefault="002D0C2F" w:rsidP="005011F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5011FB">
        <w:rPr>
          <w:rFonts w:ascii="Book Antiqua" w:eastAsia="Times New Roman" w:hAnsi="Book Antiqua" w:cs="Times New Roman"/>
          <w:lang w:eastAsia="sr-Latn-CS"/>
        </w:rPr>
        <w:t>Zagađenje i izmena vodnog režima u rezervatu,</w:t>
      </w:r>
    </w:p>
    <w:p w:rsidR="002D0C2F" w:rsidRPr="005011FB" w:rsidRDefault="002D0C2F" w:rsidP="005011F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5011FB">
        <w:rPr>
          <w:rFonts w:ascii="Book Antiqua" w:eastAsia="Times New Roman" w:hAnsi="Book Antiqua" w:cs="Times New Roman"/>
          <w:lang w:eastAsia="sr-Latn-CS"/>
        </w:rPr>
        <w:t>Bilo koja od gore navedenih delatnosti može se sprovesti samo u svrhu naučnih istraživanja i to uz dozvolu nadležnog organa.</w:t>
      </w:r>
    </w:p>
    <w:p w:rsidR="002D0C2F" w:rsidRDefault="002D0C2F" w:rsidP="005011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2D0C2F">
        <w:rPr>
          <w:rFonts w:ascii="Book Antiqua" w:eastAsia="Times New Roman" w:hAnsi="Book Antiqua" w:cs="Times New Roman"/>
          <w:lang w:eastAsia="sr-Latn-CS"/>
        </w:rPr>
        <w:t>Fizičko i/ili pravno lice koja preuzima radnje u rezervatu koje su u suprotnosti sa ovom Odlukom kaznit će se u skladu sa relevantnim odredbama Zakona o zaštiti prirode odnosno odredbi krivičnog zakonika kao i zakonodavstva na snazi.</w:t>
      </w:r>
    </w:p>
    <w:p w:rsidR="00B41D5C" w:rsidRPr="005011FB" w:rsidRDefault="002D0C2F" w:rsidP="005011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sr-Latn-CS"/>
        </w:rPr>
      </w:pPr>
      <w:r w:rsidRPr="005011FB">
        <w:rPr>
          <w:rFonts w:ascii="Book Antiqua" w:eastAsia="Times New Roman" w:hAnsi="Book Antiqua" w:cs="Times New Roman"/>
          <w:lang w:eastAsia="sr-Latn-CS"/>
        </w:rPr>
        <w:t>Odluka stupa na snagu petnaest  (15) dana nakon objavljivanja u Službenom Glasniku Republike Kosovo</w:t>
      </w:r>
    </w:p>
    <w:p w:rsidR="00B41D5C" w:rsidRDefault="00B41D5C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</w:p>
    <w:p w:rsidR="00B41D5C" w:rsidRPr="000E2B23" w:rsidRDefault="00B41D5C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0E2B23">
        <w:rPr>
          <w:rFonts w:ascii="Book Antiqua" w:hAnsi="Book Antiqua"/>
          <w:lang/>
        </w:rPr>
        <w:t>.</w:t>
      </w:r>
    </w:p>
    <w:p w:rsidR="00057F3C" w:rsidRPr="000E2B23" w:rsidRDefault="00057F3C" w:rsidP="000E2B23">
      <w:pPr>
        <w:spacing w:line="360" w:lineRule="auto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BD69F8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BD69F8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BD69F8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124C" w:rsidRPr="000E2B23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FC0BB2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="0059762C" w:rsidRPr="0059762C">
        <w:rPr>
          <w:rFonts w:ascii="Book Antiqua" w:hAnsi="Book Antiqua"/>
          <w:color w:val="000000"/>
          <w:lang/>
        </w:rPr>
        <w:t>člana 8, člana 10 i člana 19 stav 2  Zakona o Zaštiti Prirode Br. 03/L-233</w:t>
      </w:r>
      <w:r w:rsidR="0059762C">
        <w:rPr>
          <w:rFonts w:ascii="Book Antiqua" w:hAnsi="Book Antiqua"/>
          <w:color w:val="000000"/>
          <w:lang/>
        </w:rPr>
        <w:t>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2D0C2F">
        <w:rPr>
          <w:rFonts w:ascii="Book Antiqua" w:hAnsi="Book Antiqua"/>
          <w:color w:val="000000"/>
          <w:lang/>
        </w:rPr>
        <w:t>10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FC0BB2">
        <w:rPr>
          <w:rFonts w:ascii="Book Antiqua" w:hAnsi="Book Antiqua"/>
          <w:color w:val="000000"/>
          <w:lang/>
        </w:rPr>
        <w:t>februara   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D52226" w:rsidRPr="00E11A00" w:rsidRDefault="00DC5E47" w:rsidP="00E11A00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2D0C2F" w:rsidRPr="002D0C2F" w:rsidRDefault="002D0C2F" w:rsidP="002D0C2F">
      <w:p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2D0C2F">
        <w:rPr>
          <w:rFonts w:ascii="Book Antiqua" w:eastAsia="Times New Roman" w:hAnsi="Book Antiqua" w:cs="Times New Roman"/>
          <w:noProof w:val="0"/>
          <w:lang w:eastAsia="sr-Latn-CS"/>
        </w:rPr>
        <w:t>O STAVLJANJU POD  STROGOM ZAŠTITOM PLANINSKOG PODRUČJA  “DUPNICA”  NP ,,SHARRI”</w:t>
      </w:r>
    </w:p>
    <w:p w:rsidR="002D0C2F" w:rsidRPr="002D0C2F" w:rsidRDefault="002D0C2F" w:rsidP="002D0C2F">
      <w:pPr>
        <w:pStyle w:val="ListParagraph"/>
        <w:spacing w:after="0"/>
        <w:ind w:left="108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2D0C2F" w:rsidRPr="00DC5E47" w:rsidRDefault="002D0C2F" w:rsidP="00DC5E47">
      <w:pPr>
        <w:pStyle w:val="ListParagraph"/>
        <w:numPr>
          <w:ilvl w:val="0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 xml:space="preserve">Stavlja se pod strogu zaštitu planinsko područje Dupnica u NP “Sharri”, na osnovu profesionalnog predloga kao strogi rezervat prirode “Dupnica” (u daljem tekstu rezervat). </w:t>
      </w:r>
    </w:p>
    <w:p w:rsidR="00DC5E47" w:rsidRPr="00DC5E47" w:rsidRDefault="002D0C2F" w:rsidP="00DC5E47">
      <w:pPr>
        <w:pStyle w:val="ListParagraph"/>
        <w:numPr>
          <w:ilvl w:val="0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 xml:space="preserve">Ukupna površina rezervata je 484 ha. </w:t>
      </w:r>
    </w:p>
    <w:p w:rsidR="002D0C2F" w:rsidRPr="00DC5E47" w:rsidRDefault="002D0C2F" w:rsidP="00DC5E47">
      <w:pPr>
        <w:pStyle w:val="ListParagraph"/>
        <w:numPr>
          <w:ilvl w:val="0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Utvrđuje se područje uticaja širine sto (100) metra od granice u cilju sprečavanja štetnih uticaja na rezervat .</w:t>
      </w:r>
    </w:p>
    <w:p w:rsidR="002D0C2F" w:rsidRPr="00DC5E47" w:rsidRDefault="002D0C2F" w:rsidP="00DC5E47">
      <w:pPr>
        <w:pStyle w:val="ListParagraph"/>
        <w:numPr>
          <w:ilvl w:val="0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Geografski opis, fizičko-geografske vrednosti, biološke vrednosti, topografske vrednosti i orto-foto granice rezervata u razmeri 1 : 25 000 nalaze se u Prilog I  sastavni su deo ove Odluke.</w:t>
      </w:r>
    </w:p>
    <w:p w:rsidR="002D0C2F" w:rsidRPr="00DC5E47" w:rsidRDefault="002D0C2F" w:rsidP="00DC5E47">
      <w:pPr>
        <w:pStyle w:val="ListParagraph"/>
        <w:numPr>
          <w:ilvl w:val="0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U rezervatu se sprovodi režim stroge zaštite što podrazumeva da se u tom području zabranjuju sledeće delatnosti i aktivnosti:</w:t>
      </w:r>
    </w:p>
    <w:p w:rsidR="002D0C2F" w:rsidRPr="00DC5E47" w:rsidRDefault="002D0C2F" w:rsidP="00DC5E47">
      <w:pPr>
        <w:pStyle w:val="ListParagraph"/>
        <w:numPr>
          <w:ilvl w:val="1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Korišćenje šuma i prirodnih resursa,</w:t>
      </w:r>
    </w:p>
    <w:p w:rsidR="002D0C2F" w:rsidRDefault="002D0C2F" w:rsidP="00DC5E47">
      <w:pPr>
        <w:pStyle w:val="ListParagraph"/>
        <w:numPr>
          <w:ilvl w:val="1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Seča stabla, grana, žbunja i primeraka niže flore,</w:t>
      </w:r>
    </w:p>
    <w:p w:rsidR="002D0C2F" w:rsidRDefault="002D0C2F" w:rsidP="00DC5E47">
      <w:pPr>
        <w:pStyle w:val="ListParagraph"/>
        <w:numPr>
          <w:ilvl w:val="1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Uklanjanje otpadnog dreća, vađenje kamenja ili uzimanje zemljišta,</w:t>
      </w:r>
    </w:p>
    <w:p w:rsidR="002D0C2F" w:rsidRDefault="002D0C2F" w:rsidP="00DC5E47">
      <w:pPr>
        <w:pStyle w:val="ListParagraph"/>
        <w:numPr>
          <w:ilvl w:val="1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Uzimanje smole, ispaša stoke, sakupljanje lišća, semena, aromatičnih i lekovitih biljaka itd.,</w:t>
      </w:r>
    </w:p>
    <w:p w:rsidR="002D0C2F" w:rsidRDefault="002D0C2F" w:rsidP="00DC5E47">
      <w:pPr>
        <w:pStyle w:val="ListParagraph"/>
        <w:numPr>
          <w:ilvl w:val="1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Zadržavanje i poseta rezervatu bez dozvole nadležnog organa,</w:t>
      </w:r>
    </w:p>
    <w:p w:rsidR="002D0C2F" w:rsidRDefault="002D0C2F" w:rsidP="00DC5E47">
      <w:pPr>
        <w:pStyle w:val="ListParagraph"/>
        <w:numPr>
          <w:ilvl w:val="1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Zagađenje i izmena vodnog režima u rezervatu,</w:t>
      </w:r>
    </w:p>
    <w:p w:rsidR="002D0C2F" w:rsidRDefault="002D0C2F" w:rsidP="00DC5E47">
      <w:pPr>
        <w:pStyle w:val="ListParagraph"/>
        <w:numPr>
          <w:ilvl w:val="1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 xml:space="preserve">Bilo koja od gore navedenih delatnosti može se sprovesti samo u svrhu naučnih istraživanja i to uz dozvolu nadležnog organa. </w:t>
      </w:r>
    </w:p>
    <w:p w:rsidR="00DC5E47" w:rsidRPr="00DC5E47" w:rsidRDefault="00DC5E47" w:rsidP="00DC5E47">
      <w:pPr>
        <w:pStyle w:val="ListParagraph"/>
        <w:numPr>
          <w:ilvl w:val="1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>
        <w:rPr>
          <w:rFonts w:ascii="Book Antiqua" w:eastAsia="Times New Roman" w:hAnsi="Book Antiqua" w:cs="Times New Roman"/>
          <w:noProof w:val="0"/>
          <w:lang w:eastAsia="sr-Latn-CS"/>
        </w:rPr>
        <w:t xml:space="preserve">Neka </w:t>
      </w:r>
      <w:r w:rsidRPr="00DC5E47">
        <w:rPr>
          <w:rFonts w:ascii="Book Antiqua" w:eastAsia="Times New Roman" w:hAnsi="Book Antiqua" w:cs="Times New Roman"/>
          <w:noProof w:val="0"/>
          <w:lang w:eastAsia="sr-Latn-CS"/>
        </w:rPr>
        <w:t xml:space="preserve"> od navedenih aktivnost</w:t>
      </w:r>
      <w:r>
        <w:rPr>
          <w:rFonts w:ascii="Book Antiqua" w:eastAsia="Times New Roman" w:hAnsi="Book Antiqua" w:cs="Times New Roman"/>
          <w:noProof w:val="0"/>
          <w:lang w:eastAsia="sr-Latn-CS"/>
        </w:rPr>
        <w:t>i može se primeniti samo u svrhe</w:t>
      </w:r>
      <w:r w:rsidRPr="00DC5E47">
        <w:rPr>
          <w:rFonts w:ascii="Book Antiqua" w:eastAsia="Times New Roman" w:hAnsi="Book Antiqua" w:cs="Times New Roman"/>
          <w:noProof w:val="0"/>
          <w:lang w:eastAsia="sr-Latn-CS"/>
        </w:rPr>
        <w:t xml:space="preserve"> naučnih istraživanja i</w:t>
      </w:r>
      <w:r>
        <w:rPr>
          <w:rFonts w:ascii="Book Antiqua" w:eastAsia="Times New Roman" w:hAnsi="Book Antiqua" w:cs="Times New Roman"/>
          <w:noProof w:val="0"/>
          <w:lang w:eastAsia="sr-Latn-CS"/>
        </w:rPr>
        <w:t xml:space="preserve"> to </w:t>
      </w:r>
      <w:r w:rsidRPr="00DC5E47">
        <w:rPr>
          <w:rFonts w:ascii="Book Antiqua" w:eastAsia="Times New Roman" w:hAnsi="Book Antiqua" w:cs="Times New Roman"/>
          <w:noProof w:val="0"/>
          <w:lang w:eastAsia="sr-Latn-CS"/>
        </w:rPr>
        <w:t xml:space="preserve"> uz dozvolu nadležnog organa</w:t>
      </w:r>
      <w:r w:rsidR="00492439">
        <w:rPr>
          <w:rFonts w:ascii="Book Antiqua" w:eastAsia="Times New Roman" w:hAnsi="Book Antiqua" w:cs="Times New Roman"/>
          <w:noProof w:val="0"/>
          <w:lang w:eastAsia="sr-Latn-CS"/>
        </w:rPr>
        <w:t>.</w:t>
      </w:r>
    </w:p>
    <w:p w:rsidR="00DC5E47" w:rsidRDefault="002D0C2F" w:rsidP="00DC5E47">
      <w:pPr>
        <w:pStyle w:val="ListParagraph"/>
        <w:numPr>
          <w:ilvl w:val="0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>Fizičko i/ili pravno lice koja preuzima radnje u rezervatu koje su u suprotnosti sa ovom Odlukom kaznit će se u skladu sa relevantnim odredbama Zakona o zaštiti prirode odnosno odredbi krivičnog zakonika kao i zakonodavstva na snazi.</w:t>
      </w:r>
    </w:p>
    <w:p w:rsidR="00FC0BB2" w:rsidRPr="00DC5E47" w:rsidRDefault="002D0C2F" w:rsidP="00DC5E47">
      <w:pPr>
        <w:pStyle w:val="ListParagraph"/>
        <w:numPr>
          <w:ilvl w:val="0"/>
          <w:numId w:val="19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DC5E47">
        <w:rPr>
          <w:rFonts w:ascii="Book Antiqua" w:eastAsia="Times New Roman" w:hAnsi="Book Antiqua" w:cs="Times New Roman"/>
          <w:noProof w:val="0"/>
          <w:lang w:eastAsia="sr-Latn-CS"/>
        </w:rPr>
        <w:t xml:space="preserve"> Odluka stupa na snagu petnaest  (15) dana nakon objavljivanja u Službenom Glasniku Republike Kosovo</w:t>
      </w:r>
    </w:p>
    <w:p w:rsidR="002D0C2F" w:rsidRDefault="002D0C2F" w:rsidP="00FC0BB2">
      <w:pPr>
        <w:pStyle w:val="ListParagraph"/>
        <w:spacing w:after="0"/>
        <w:ind w:left="108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2D0C2F" w:rsidRDefault="002D0C2F" w:rsidP="00FC0BB2">
      <w:pPr>
        <w:pStyle w:val="ListParagraph"/>
        <w:spacing w:after="0"/>
        <w:ind w:left="108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2D0C2F" w:rsidRDefault="002D0C2F" w:rsidP="00FC0BB2">
      <w:pPr>
        <w:pStyle w:val="ListParagraph"/>
        <w:spacing w:after="0"/>
        <w:ind w:left="108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2D0C2F" w:rsidRDefault="002D0C2F" w:rsidP="00FC0BB2">
      <w:pPr>
        <w:pStyle w:val="ListParagraph"/>
        <w:spacing w:after="0"/>
        <w:ind w:left="108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2D0C2F" w:rsidRPr="00FC0BB2" w:rsidRDefault="002D0C2F" w:rsidP="00FC0BB2">
      <w:pPr>
        <w:pStyle w:val="ListParagraph"/>
        <w:spacing w:after="0"/>
        <w:ind w:left="108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C0BB2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C0BB2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C0BB2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FC0BB2">
        <w:rPr>
          <w:rFonts w:ascii="Book Antiqua" w:eastAsia="MS Mincho" w:hAnsi="Book Antiqua" w:cs="Times New Roman"/>
          <w:b/>
          <w:noProof w:val="0"/>
          <w:color w:val="000000"/>
          <w:lang/>
        </w:rPr>
        <w:t>02.2016</w:t>
      </w:r>
    </w:p>
    <w:p w:rsidR="00057F3C" w:rsidRDefault="00FC0BB2" w:rsidP="00FC0BB2">
      <w:pPr>
        <w:jc w:val="both"/>
        <w:rPr>
          <w:rFonts w:ascii="Book Antiqua" w:hAnsi="Book Antiqua"/>
          <w:color w:val="000000"/>
          <w:lang/>
        </w:rPr>
      </w:pPr>
      <w:r w:rsidRPr="00FC0BB2">
        <w:rPr>
          <w:rFonts w:ascii="Book Antiqua" w:hAnsi="Book Antiqua"/>
          <w:color w:val="000000"/>
          <w:lang/>
        </w:rPr>
        <w:t>Na osnovu  člana  92 stav 4. i člana  93 stav  (4) Ustava Republike Kosovo</w:t>
      </w:r>
      <w:r w:rsidR="002D0C2F">
        <w:rPr>
          <w:rFonts w:ascii="Book Antiqua" w:hAnsi="Book Antiqua"/>
          <w:color w:val="000000"/>
          <w:lang/>
        </w:rPr>
        <w:t>,</w:t>
      </w:r>
      <w:r w:rsidR="0059762C" w:rsidRPr="0059762C">
        <w:rPr>
          <w:rFonts w:ascii="Book Antiqua" w:hAnsi="Book Antiqua"/>
          <w:color w:val="000000"/>
          <w:lang/>
        </w:rPr>
        <w:t>člana 8, člana 10 i člana 19 stav 2  Zakona o Zaštiti Prirode Br. 03/L-233</w:t>
      </w:r>
      <w:r w:rsidR="0059762C">
        <w:rPr>
          <w:rFonts w:ascii="Book Antiqua" w:hAnsi="Book Antiqua"/>
          <w:color w:val="000000"/>
          <w:lang/>
        </w:rPr>
        <w:t>,</w:t>
      </w:r>
      <w:r w:rsidRPr="00FC0BB2">
        <w:rPr>
          <w:rFonts w:ascii="Book Antiqua" w:hAnsi="Book Antiqua"/>
          <w:color w:val="000000"/>
          <w:lang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2D0C2F">
        <w:rPr>
          <w:rFonts w:ascii="Book Antiqua" w:hAnsi="Book Antiqua"/>
          <w:color w:val="000000"/>
          <w:lang/>
        </w:rPr>
        <w:t>10</w:t>
      </w:r>
      <w:r w:rsidRPr="00FC0BB2">
        <w:rPr>
          <w:rFonts w:ascii="Book Antiqua" w:hAnsi="Book Antiqua"/>
          <w:color w:val="000000"/>
          <w:lang/>
        </w:rPr>
        <w:t>. februara   2016 godine, donela:</w:t>
      </w:r>
    </w:p>
    <w:p w:rsidR="00E11A00" w:rsidRPr="000E2B23" w:rsidRDefault="00E11A00" w:rsidP="00FC0BB2">
      <w:pPr>
        <w:jc w:val="both"/>
        <w:rPr>
          <w:rFonts w:ascii="Book Antiqua" w:hAnsi="Book Antiqua"/>
          <w:b/>
          <w:bCs/>
          <w:lang/>
        </w:rPr>
      </w:pPr>
    </w:p>
    <w:p w:rsidR="00057F3C" w:rsidRPr="00E11A00" w:rsidRDefault="00E11A00" w:rsidP="00E11A00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  <w:r w:rsidRPr="002D0C2F">
        <w:rPr>
          <w:rFonts w:ascii="Book Antiqua" w:hAnsi="Book Antiqua"/>
          <w:lang/>
        </w:rPr>
        <w:t>O STAVLJANJU POD  STROGOM ZAŠTITOM PLANINSKOG PODRUČJA  ,,KOBILICA”, NP “SHARRI”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Pr="00492439" w:rsidRDefault="002D0C2F" w:rsidP="004924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 xml:space="preserve">Stavlja se pod strogu zaštitu planinsko područje Kobilica u NP “Sharri”, na osnovu profesionalnog predloga kao strogi rezervat prirode “Kobilica” (u daljem tekstu rezervat). </w:t>
      </w:r>
    </w:p>
    <w:p w:rsidR="002D0C2F" w:rsidRPr="00492439" w:rsidRDefault="002D0C2F" w:rsidP="004924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 xml:space="preserve">Ukupna površina rezervata je 199 ha. </w:t>
      </w:r>
    </w:p>
    <w:p w:rsidR="002D0C2F" w:rsidRPr="00492439" w:rsidRDefault="002D0C2F" w:rsidP="004924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Utvrđuje se područje uticaja širine sto (100) metra od granice u cilju sprečavanja štetnih uticaja na rezervat .</w:t>
      </w:r>
    </w:p>
    <w:p w:rsidR="002D0C2F" w:rsidRPr="00492439" w:rsidRDefault="002D0C2F" w:rsidP="004924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Geografski opis, fizičko-geografske vrednosti, biološke vrednosti, topografske vrednosti i orto-foto granice rezervata u razmeri 1 : 25 000 nalaze se u Prilog I  sastavni su deo ove Odluke.</w:t>
      </w:r>
    </w:p>
    <w:p w:rsidR="002D0C2F" w:rsidRPr="00492439" w:rsidRDefault="002D0C2F" w:rsidP="004924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U rezervatu se sprovodi režim stroge zaštite što podrazumeva da se u tom području zabranjuju sledeće delatnosti i aktivnosti:</w:t>
      </w:r>
    </w:p>
    <w:p w:rsidR="00492439" w:rsidRDefault="00492439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492439" w:rsidRDefault="00492439" w:rsidP="00492439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Koriščenje vodenih resursa</w:t>
      </w:r>
    </w:p>
    <w:p w:rsidR="002D0C2F" w:rsidRDefault="002D0C2F" w:rsidP="002D0C2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Korišćenje šuma i prirodnih resursa,</w:t>
      </w:r>
    </w:p>
    <w:p w:rsidR="002D0C2F" w:rsidRDefault="002D0C2F" w:rsidP="002D0C2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Seča stabla, grana, žbunja i primeraka niže flore,</w:t>
      </w:r>
    </w:p>
    <w:p w:rsidR="002D0C2F" w:rsidRDefault="002D0C2F" w:rsidP="002D0C2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Uklanjanje otpadnog dreća, vađenje kamenja ili uzimanje zemljišta,</w:t>
      </w:r>
    </w:p>
    <w:p w:rsidR="002D0C2F" w:rsidRDefault="002D0C2F" w:rsidP="002D0C2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Uzimanje smole, ispaša stoke, sakupljanje lišća, semena, aromatičnih i lekovitih biljaka itd.,</w:t>
      </w:r>
    </w:p>
    <w:p w:rsidR="002D0C2F" w:rsidRDefault="002D0C2F" w:rsidP="002D0C2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Zadržavanje i poseta rezervatu bez dozvole nadležnog organa,</w:t>
      </w:r>
    </w:p>
    <w:p w:rsidR="002D0C2F" w:rsidRDefault="002D0C2F" w:rsidP="002D0C2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Zagađenje i izmena vodnog režima u rezervatu,</w:t>
      </w:r>
    </w:p>
    <w:p w:rsidR="00492439" w:rsidRDefault="00492439" w:rsidP="002D0C2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Neka </w:t>
      </w:r>
      <w:r w:rsidR="002D0C2F" w:rsidRPr="00492439">
        <w:rPr>
          <w:rFonts w:ascii="Book Antiqua" w:hAnsi="Book Antiqua"/>
          <w:lang/>
        </w:rPr>
        <w:t xml:space="preserve"> od gore navedenih delatnosti može se sprovesti samo u svrhu naučnih istraživanja i to uz dozvolu nadležnog organa. </w:t>
      </w:r>
    </w:p>
    <w:p w:rsidR="002D0C2F" w:rsidRDefault="002D0C2F" w:rsidP="004924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 xml:space="preserve">Fizičko i/ili pravno lice koja preuzima radnje u rezervatu koje su u suprotnosti sa ovom Odlukom kaznit će se u skladu sa relevantnim odredbama Zakona o zaštiti prirode odnosno odredbi krivičnog zakonika kao i zakonodavstva na snazi. </w:t>
      </w:r>
    </w:p>
    <w:p w:rsidR="00057F3C" w:rsidRPr="00492439" w:rsidRDefault="002D0C2F" w:rsidP="002D0C2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Odluka stupa na snagu petnaest  (15) dana nakon objavljivanja u Službenom Glasniku Republike Kosovo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74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.201</w:t>
      </w:r>
      <w:r w:rsidR="002D0C2F">
        <w:rPr>
          <w:rFonts w:ascii="Book Antiqua" w:eastAsia="MS Mincho" w:hAnsi="Book Antiqua" w:cs="Times New Roman"/>
          <w:b/>
          <w:noProof w:val="0"/>
          <w:color w:val="000000"/>
          <w:lang/>
        </w:rPr>
        <w:t>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</w:t>
      </w:r>
      <w:r w:rsidR="002D0C2F">
        <w:rPr>
          <w:rFonts w:ascii="Book Antiqua" w:hAnsi="Book Antiqua"/>
          <w:color w:val="000000"/>
          <w:lang/>
        </w:rPr>
        <w:t>v  (4) Ustava Republike Kosovo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="0059762C" w:rsidRPr="0059762C">
        <w:rPr>
          <w:rFonts w:ascii="Book Antiqua" w:eastAsia="MS Mincho" w:hAnsi="Book Antiqua" w:cs="Times New Roman"/>
          <w:noProof w:val="0"/>
          <w:color w:val="000000"/>
          <w:lang/>
        </w:rPr>
        <w:t>člana 8, člana 10 i člana 19 stav 2  Zakona o Zaštiti Prirode Br. 03/L-233</w:t>
      </w:r>
      <w:r w:rsidR="0059762C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1B23FF">
        <w:rPr>
          <w:rFonts w:ascii="Book Antiqua" w:hAnsi="Book Antiqua"/>
          <w:color w:val="000000"/>
          <w:lang/>
        </w:rPr>
        <w:t>10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1B23FF">
        <w:rPr>
          <w:rFonts w:ascii="Book Antiqua" w:hAnsi="Book Antiqua"/>
          <w:color w:val="000000"/>
          <w:lang/>
        </w:rPr>
        <w:t>februara   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B506B7" w:rsidRDefault="00B506B7" w:rsidP="00057F3C">
      <w:pPr>
        <w:jc w:val="center"/>
        <w:rPr>
          <w:rFonts w:ascii="Book Antiqua" w:hAnsi="Book Antiqua"/>
          <w:b/>
          <w:bCs/>
          <w:lang/>
        </w:rPr>
      </w:pPr>
    </w:p>
    <w:p w:rsidR="00057F3C" w:rsidRPr="000E2B23" w:rsidRDefault="00492439" w:rsidP="00057F3C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  <w:r w:rsidRPr="002D0C2F">
        <w:rPr>
          <w:rFonts w:ascii="Book Antiqua" w:hAnsi="Book Antiqua"/>
          <w:lang/>
        </w:rPr>
        <w:t>O STAVLJANJU POD  STROGOM ZAŠTITOM PLANINSKOG PODRUČJA  ,,LJUBOTEN“   NP ,,SHARRI ”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hAnsi="Book Antiqua"/>
          <w:lang/>
        </w:rPr>
      </w:pPr>
    </w:p>
    <w:p w:rsidR="002D0C2F" w:rsidRPr="00492439" w:rsidRDefault="002D0C2F" w:rsidP="0049243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 xml:space="preserve">Stavlja se pod strogu zaštitu planinsko područje ,,Ljuboten” u NP “Sharri”, na osnovu profesionalnog predloga kao strogi rezervat prirode “Ljuboten” (u daljem tekstu rezervat). </w:t>
      </w:r>
    </w:p>
    <w:p w:rsidR="002D0C2F" w:rsidRPr="00492439" w:rsidRDefault="002D0C2F" w:rsidP="0049243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 xml:space="preserve">Ukupna površina rezervata je 202.16 ha. </w:t>
      </w:r>
    </w:p>
    <w:p w:rsidR="002D0C2F" w:rsidRPr="00492439" w:rsidRDefault="002D0C2F" w:rsidP="0049243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Utvrđuje se područje uticaja širine sto (100) metra od granice u cilju sprečavanja štetnih uticaja na rezervat .</w:t>
      </w:r>
    </w:p>
    <w:p w:rsidR="002D0C2F" w:rsidRPr="00492439" w:rsidRDefault="002D0C2F" w:rsidP="0049243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Geografski opis, fizičko-geografske vrednosti, biološke vrednosti, topografske vrednosti i orto-foto granice rezervata u razmeri 1 : 25 000 nalaze se u Prilog I  sastavni su deo ove Odluke.</w:t>
      </w:r>
    </w:p>
    <w:p w:rsidR="002D0C2F" w:rsidRPr="00492439" w:rsidRDefault="002D0C2F" w:rsidP="0049243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U rezervatu se sprovodi režim stroge zaštite što podrazumeva da se u tom području zabranjuju sledeće delatnosti i aktivnosti:</w:t>
      </w:r>
    </w:p>
    <w:p w:rsidR="002D0C2F" w:rsidRPr="00492439" w:rsidRDefault="002D0C2F" w:rsidP="00492439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Korišćenje šuma i prirodnih resursa,</w:t>
      </w:r>
    </w:p>
    <w:p w:rsidR="002D0C2F" w:rsidRDefault="002D0C2F" w:rsidP="002D0C2F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Seča stabla, grana, žbunja i primeraka niže flore,</w:t>
      </w:r>
    </w:p>
    <w:p w:rsidR="002D0C2F" w:rsidRDefault="002D0C2F" w:rsidP="002D0C2F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Uklanjanje otpadnog dreća, vađenje kamenja ili uzimanje zemljišta,</w:t>
      </w:r>
    </w:p>
    <w:p w:rsidR="002D0C2F" w:rsidRDefault="002D0C2F" w:rsidP="002D0C2F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Uzimanje smole, ispaša stoke, sakupljanje lišća, semena, aromatičnih i lekovitih biljaka itd.,</w:t>
      </w:r>
    </w:p>
    <w:p w:rsidR="002D0C2F" w:rsidRDefault="002D0C2F" w:rsidP="002D0C2F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Zadržavanje i poseta rezervatu bez dozvole nadležnog organa,</w:t>
      </w:r>
    </w:p>
    <w:p w:rsidR="002D0C2F" w:rsidRDefault="002D0C2F" w:rsidP="002D0C2F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92439">
        <w:rPr>
          <w:rFonts w:ascii="Book Antiqua" w:hAnsi="Book Antiqua"/>
          <w:lang/>
        </w:rPr>
        <w:t>Zagađenje i izmena vodnog režima u rezervatu,</w:t>
      </w:r>
    </w:p>
    <w:p w:rsidR="002D0C2F" w:rsidRDefault="00492439" w:rsidP="002D0C2F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Neka </w:t>
      </w:r>
      <w:r w:rsidR="002D0C2F" w:rsidRPr="00492439">
        <w:rPr>
          <w:rFonts w:ascii="Book Antiqua" w:hAnsi="Book Antiqua"/>
          <w:lang/>
        </w:rPr>
        <w:t xml:space="preserve"> od gore navedenih delatnosti može se sprovesti samo u svrhu naučnih istraživanja i to uz dozvolu nadležnog organa. </w:t>
      </w:r>
    </w:p>
    <w:p w:rsidR="0046289D" w:rsidRPr="00492439" w:rsidRDefault="0046289D" w:rsidP="0046289D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lang/>
        </w:rPr>
      </w:pPr>
    </w:p>
    <w:p w:rsidR="002D0C2F" w:rsidRDefault="002D0C2F" w:rsidP="004628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6289D">
        <w:rPr>
          <w:rFonts w:ascii="Book Antiqua" w:hAnsi="Book Antiqua"/>
          <w:lang/>
        </w:rPr>
        <w:t xml:space="preserve">Fizičko i/ili pravno lice koja preuzima radnje u rezervatu koje su u suprotnosti sa ovom Odlukom kaznit će se u skladu sa relevantnim odredbama Zakona o zaštiti prirode odnosno odredbi krivičnog zakonika kao i zakonodavstva na snazi. </w:t>
      </w:r>
    </w:p>
    <w:p w:rsidR="00057F3C" w:rsidRPr="0046289D" w:rsidRDefault="002D0C2F" w:rsidP="002D0C2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lang/>
        </w:rPr>
      </w:pPr>
      <w:r w:rsidRPr="0046289D">
        <w:rPr>
          <w:rFonts w:ascii="Book Antiqua" w:hAnsi="Book Antiqua"/>
          <w:lang/>
        </w:rPr>
        <w:t xml:space="preserve"> Odluka stupa na snagu petnaest  (15) dana nakon objavljivanja u Službenom Glasniku Republike Kosovo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A554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2D0C2F" w:rsidRPr="004850BF" w:rsidRDefault="00057F3C" w:rsidP="00A554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</w:t>
      </w:r>
      <w:r w:rsidR="004850BF">
        <w:rPr>
          <w:rFonts w:ascii="Book Antiqua" w:hAnsi="Book Antiqua"/>
          <w:lang/>
        </w:rPr>
        <w:t xml:space="preserve"> Vlade 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6289D" w:rsidRDefault="0046289D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7F694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7F694A">
        <w:rPr>
          <w:rFonts w:ascii="Book Antiqua" w:eastAsia="MS Mincho" w:hAnsi="Book Antiqua" w:cs="Times New Roman"/>
          <w:noProof w:val="0"/>
          <w:lang/>
        </w:rPr>
        <w:t>12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Default="002D0C2F" w:rsidP="007F694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>člana 8, člana 10 i člana 19 stav 2  Zakona o Zaštiti Prirode Br. 03/L-233</w:t>
      </w:r>
      <w:r w:rsidR="0059762C">
        <w:rPr>
          <w:rFonts w:ascii="Book Antiqua" w:eastAsia="MS Mincho" w:hAnsi="Book Antiqua" w:cs="Times New Roman"/>
          <w:noProof w:val="0"/>
          <w:lang/>
        </w:rPr>
        <w:t>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1B23FF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1B23FF">
        <w:rPr>
          <w:rFonts w:ascii="Book Antiqua" w:eastAsia="MS Mincho" w:hAnsi="Book Antiqua" w:cs="Times New Roman"/>
          <w:noProof w:val="0"/>
          <w:lang/>
        </w:rPr>
        <w:t>februar</w:t>
      </w:r>
      <w:r w:rsidR="001314E7">
        <w:rPr>
          <w:rFonts w:ascii="Book Antiqua" w:eastAsia="MS Mincho" w:hAnsi="Book Antiqua" w:cs="Times New Roman"/>
          <w:noProof w:val="0"/>
          <w:lang/>
        </w:rPr>
        <w:t>a</w:t>
      </w:r>
      <w:r w:rsidR="001B23FF">
        <w:rPr>
          <w:rFonts w:ascii="Book Antiqua" w:eastAsia="MS Mincho" w:hAnsi="Book Antiqua" w:cs="Times New Roman"/>
          <w:noProof w:val="0"/>
          <w:lang/>
        </w:rPr>
        <w:t xml:space="preserve">   2016</w:t>
      </w:r>
      <w:r w:rsidRPr="002D0C2F">
        <w:rPr>
          <w:rFonts w:ascii="Book Antiqua" w:eastAsia="MS Mincho" w:hAnsi="Book Antiqua" w:cs="Times New Roman"/>
          <w:noProof w:val="0"/>
          <w:lang/>
        </w:rPr>
        <w:t>godine, donela: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1B23F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1B23FF">
        <w:rPr>
          <w:rFonts w:ascii="Book Antiqua" w:eastAsia="MS Mincho" w:hAnsi="Book Antiqua" w:cs="Times New Roman"/>
          <w:b/>
          <w:noProof w:val="0"/>
          <w:lang/>
        </w:rPr>
        <w:t xml:space="preserve"> ODLUKU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23FF">
        <w:rPr>
          <w:rFonts w:ascii="Book Antiqua" w:eastAsia="MS Mincho" w:hAnsi="Book Antiqua" w:cs="Times New Roman"/>
          <w:noProof w:val="0"/>
          <w:lang/>
        </w:rPr>
        <w:t xml:space="preserve">O STAVLJANJU POD  STROGOM ZAŠTITOM VODNOG PODRUČJA I GORNJEG </w:t>
      </w:r>
      <w:r w:rsidR="00A90F24">
        <w:rPr>
          <w:rFonts w:ascii="Book Antiqua" w:eastAsia="MS Mincho" w:hAnsi="Book Antiqua" w:cs="Times New Roman"/>
          <w:noProof w:val="0"/>
          <w:lang/>
        </w:rPr>
        <w:t>TOKA</w:t>
      </w:r>
      <w:r w:rsidRPr="001B23FF">
        <w:rPr>
          <w:rFonts w:ascii="Book Antiqua" w:eastAsia="MS Mincho" w:hAnsi="Book Antiqua" w:cs="Times New Roman"/>
          <w:noProof w:val="0"/>
          <w:lang/>
        </w:rPr>
        <w:t xml:space="preserve"> REKE ‘’LUMBARDHI’</w:t>
      </w:r>
      <w:r w:rsidR="001314E7">
        <w:rPr>
          <w:rFonts w:ascii="Book Antiqua" w:eastAsia="MS Mincho" w:hAnsi="Book Antiqua" w:cs="Times New Roman"/>
          <w:noProof w:val="0"/>
          <w:lang/>
        </w:rPr>
        <w:t xml:space="preserve"> („BISTRICA“)</w:t>
      </w:r>
      <w:r w:rsidRPr="001B23FF">
        <w:rPr>
          <w:rFonts w:ascii="Book Antiqua" w:eastAsia="MS Mincho" w:hAnsi="Book Antiqua" w:cs="Times New Roman"/>
          <w:noProof w:val="0"/>
          <w:lang/>
        </w:rPr>
        <w:t>, NP “SHARRI”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Pr="001314E7" w:rsidRDefault="001B23FF" w:rsidP="001314E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314E7">
        <w:rPr>
          <w:rFonts w:ascii="Book Antiqua" w:eastAsia="MS Mincho" w:hAnsi="Book Antiqua" w:cs="Times New Roman"/>
          <w:noProof w:val="0"/>
          <w:lang/>
        </w:rPr>
        <w:t xml:space="preserve">Stavlja se pod strogu zaštitu planinsko područje izvorišta i gornjeg toka  “Lumbardhi” u NP “Sharri”, na osnovu profesionalnog predloga kao strogi rezervat prirode “Lumbardhi” (u daljem tekstu rezervat). </w:t>
      </w:r>
    </w:p>
    <w:p w:rsidR="001B23FF" w:rsidRPr="001314E7" w:rsidRDefault="001B23FF" w:rsidP="001314E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314E7">
        <w:rPr>
          <w:rFonts w:ascii="Book Antiqua" w:eastAsia="MS Mincho" w:hAnsi="Book Antiqua" w:cs="Times New Roman"/>
          <w:noProof w:val="0"/>
          <w:lang/>
        </w:rPr>
        <w:t xml:space="preserve">Ukupna površina rezervata je 304 ha. </w:t>
      </w:r>
    </w:p>
    <w:p w:rsidR="001B23FF" w:rsidRPr="001314E7" w:rsidRDefault="001B23FF" w:rsidP="001314E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314E7">
        <w:rPr>
          <w:rFonts w:ascii="Book Antiqua" w:eastAsia="MS Mincho" w:hAnsi="Book Antiqua" w:cs="Times New Roman"/>
          <w:noProof w:val="0"/>
          <w:lang/>
        </w:rPr>
        <w:t>Utvrđuje se područje uticaja širine sto (100) metra od granice u cilju sprečavanja štetnih uticaja na rezervat .</w:t>
      </w:r>
    </w:p>
    <w:p w:rsidR="001B23FF" w:rsidRPr="001314E7" w:rsidRDefault="001B23FF" w:rsidP="001314E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314E7">
        <w:rPr>
          <w:rFonts w:ascii="Book Antiqua" w:eastAsia="MS Mincho" w:hAnsi="Book Antiqua" w:cs="Times New Roman"/>
          <w:noProof w:val="0"/>
          <w:lang/>
        </w:rPr>
        <w:t>Geografski opis, fizičko-geografske vrednosti, biološke vrednosti, topografske vrednosti i orto-foto granice rezervata u razmeri 1 : 25 000 nalaze se u Prilog I  sastavni su deo ove Odluke.</w:t>
      </w:r>
    </w:p>
    <w:p w:rsidR="001B23FF" w:rsidRPr="001314E7" w:rsidRDefault="001B23FF" w:rsidP="001314E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314E7">
        <w:rPr>
          <w:rFonts w:ascii="Book Antiqua" w:eastAsia="MS Mincho" w:hAnsi="Book Antiqua" w:cs="Times New Roman"/>
          <w:noProof w:val="0"/>
          <w:lang/>
        </w:rPr>
        <w:t>U rezervatu se sprovodi režim stroge zaštite što podrazumeva da se u tom području zabranjuju sledeće delatnosti i aktivnosti:</w:t>
      </w:r>
    </w:p>
    <w:p w:rsidR="001B23FF" w:rsidRPr="00620129" w:rsidRDefault="001B23FF" w:rsidP="00620129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Korišćenje šuma i prirodnih resursa,</w:t>
      </w:r>
    </w:p>
    <w:p w:rsidR="001B23FF" w:rsidRDefault="001B23FF" w:rsidP="001B23F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Seča stabla, grana, žbunja i primeraka niže flore,</w:t>
      </w:r>
    </w:p>
    <w:p w:rsidR="001B23FF" w:rsidRDefault="001B23FF" w:rsidP="001B23F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Uklanjanje otpadnog dreća, vađenje kamenja ili uzimanje zemljišta,</w:t>
      </w:r>
    </w:p>
    <w:p w:rsidR="001B23FF" w:rsidRDefault="001B23FF" w:rsidP="001B23F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Uzimanje smole, ispaša stoke, sakupljanje lišća, semena, aromatičnih i lekovitih biljaka itd.,</w:t>
      </w:r>
    </w:p>
    <w:p w:rsidR="001B23FF" w:rsidRDefault="001B23FF" w:rsidP="001B23F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Zadržavanje i poseta rezervatu bez dozvole nadležnog organa,</w:t>
      </w:r>
    </w:p>
    <w:p w:rsidR="001B23FF" w:rsidRDefault="001B23FF" w:rsidP="001B23F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Zagađenje i izmena vodnog režima u rezervatu,</w:t>
      </w:r>
    </w:p>
    <w:p w:rsidR="001B23FF" w:rsidRPr="00620129" w:rsidRDefault="0046289D" w:rsidP="001B23F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 xml:space="preserve">Neka </w:t>
      </w:r>
      <w:r w:rsidR="001B23FF" w:rsidRPr="00620129">
        <w:rPr>
          <w:rFonts w:ascii="Book Antiqua" w:eastAsia="MS Mincho" w:hAnsi="Book Antiqua" w:cs="Times New Roman"/>
          <w:noProof w:val="0"/>
          <w:lang/>
        </w:rPr>
        <w:t xml:space="preserve"> od gore navedenih delatnosti može se sprovesti samo u svrhu naučnih istraživanja i to uz dozvolu nadležnog organa. </w:t>
      </w:r>
    </w:p>
    <w:p w:rsidR="001B23FF" w:rsidRDefault="001B23FF" w:rsidP="0062012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 xml:space="preserve">Fizičko i/ili pravno lice koja preuzima radnje u rezervatu koje su u suprotnosti sa ovom Odlukom kaznit će se u skladu sa relevantnim odredbama Zakona o zaštiti prirode odnosno odredbi krivičnog zakonika kao i zakonodavstva na snazi. </w:t>
      </w:r>
    </w:p>
    <w:p w:rsidR="002D0C2F" w:rsidRPr="00620129" w:rsidRDefault="001B23FF" w:rsidP="001B23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Odluka stupa na snagu petnaest  (15) dana nakon objavljivanja u Službenom Glasniku Republike Kosovo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1B23FF">
        <w:rPr>
          <w:rFonts w:ascii="Book Antiqua" w:eastAsia="MS Mincho" w:hAnsi="Book Antiqua" w:cs="Times New Roman"/>
          <w:noProof w:val="0"/>
          <w:lang/>
        </w:rPr>
        <w:t>13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>člana 8, člana 10 i člana 19 stav 2  Zakona o Zaštiti Prirode Br. 03/L-233</w:t>
      </w:r>
      <w:r w:rsidR="0059762C">
        <w:rPr>
          <w:rFonts w:ascii="Book Antiqua" w:eastAsia="MS Mincho" w:hAnsi="Book Antiqua" w:cs="Times New Roman"/>
          <w:noProof w:val="0"/>
          <w:lang/>
        </w:rPr>
        <w:t>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1B23FF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1B23FF">
        <w:rPr>
          <w:rFonts w:ascii="Book Antiqua" w:eastAsia="MS Mincho" w:hAnsi="Book Antiqua" w:cs="Times New Roman"/>
          <w:noProof w:val="0"/>
          <w:lang/>
        </w:rPr>
        <w:t>Februara    2016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Pr="001B23FF" w:rsidRDefault="001B23FF" w:rsidP="001B23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1B23FF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23FF">
        <w:rPr>
          <w:rFonts w:ascii="Book Antiqua" w:eastAsia="MS Mincho" w:hAnsi="Book Antiqua" w:cs="Times New Roman"/>
          <w:noProof w:val="0"/>
          <w:lang/>
        </w:rPr>
        <w:t xml:space="preserve">O STAVLJANJU POD  STROGOM ZAŠTITOM PLANINSKOG PODRUČJA </w:t>
      </w:r>
      <w:r w:rsidR="00043E50">
        <w:rPr>
          <w:rFonts w:ascii="Book Antiqua" w:eastAsia="MS Mincho" w:hAnsi="Book Antiqua" w:cs="Times New Roman"/>
          <w:noProof w:val="0"/>
          <w:lang/>
        </w:rPr>
        <w:t xml:space="preserve">KOJE  SE </w:t>
      </w:r>
      <w:r w:rsidR="00A90B5A">
        <w:rPr>
          <w:rFonts w:ascii="Book Antiqua" w:eastAsia="MS Mincho" w:hAnsi="Book Antiqua" w:cs="Times New Roman"/>
          <w:noProof w:val="0"/>
          <w:lang/>
        </w:rPr>
        <w:t>K</w:t>
      </w:r>
      <w:r w:rsidR="00043E50">
        <w:rPr>
          <w:rFonts w:ascii="Book Antiqua" w:eastAsia="MS Mincho" w:hAnsi="Book Antiqua" w:cs="Times New Roman"/>
          <w:noProof w:val="0"/>
          <w:lang/>
        </w:rPr>
        <w:t>A</w:t>
      </w:r>
      <w:r w:rsidR="00A90B5A">
        <w:rPr>
          <w:rFonts w:ascii="Book Antiqua" w:eastAsia="MS Mincho" w:hAnsi="Book Antiqua" w:cs="Times New Roman"/>
          <w:noProof w:val="0"/>
          <w:lang/>
        </w:rPr>
        <w:t xml:space="preserve">RAKTERIŠE ZAJEDNICOM </w:t>
      </w:r>
      <w:r w:rsidR="00A90B5A" w:rsidRPr="00A90B5A">
        <w:rPr>
          <w:rFonts w:ascii="Book Antiqua" w:eastAsia="MS Mincho" w:hAnsi="Book Antiqua" w:cs="Times New Roman"/>
          <w:noProof w:val="0"/>
          <w:lang/>
        </w:rPr>
        <w:t xml:space="preserve"> FAGETO - TAXETUM BACCATA </w:t>
      </w:r>
      <w:r w:rsidR="00A90B5A">
        <w:rPr>
          <w:rFonts w:ascii="Book Antiqua" w:eastAsia="MS Mincho" w:hAnsi="Book Antiqua" w:cs="Times New Roman"/>
          <w:noProof w:val="0"/>
          <w:lang/>
        </w:rPr>
        <w:t>–ZNAČAJNA AUTOKTONA ZAJEDNICA ŠUMA TRECIARNOG TISITNOG  RELIKTA</w:t>
      </w:r>
      <w:r w:rsidR="00A90B5A" w:rsidRPr="00A90B5A">
        <w:rPr>
          <w:rFonts w:ascii="Book Antiqua" w:eastAsia="MS Mincho" w:hAnsi="Book Antiqua" w:cs="Times New Roman"/>
          <w:noProof w:val="0"/>
          <w:lang/>
        </w:rPr>
        <w:t xml:space="preserve"> (Taxus baccata) </w:t>
      </w:r>
      <w:r w:rsidR="00A90B5A">
        <w:rPr>
          <w:rFonts w:ascii="Book Antiqua" w:eastAsia="MS Mincho" w:hAnsi="Book Antiqua" w:cs="Times New Roman"/>
          <w:noProof w:val="0"/>
          <w:lang/>
        </w:rPr>
        <w:t>SA</w:t>
      </w:r>
      <w:r w:rsidR="00043E50">
        <w:rPr>
          <w:rFonts w:ascii="Book Antiqua" w:eastAsia="MS Mincho" w:hAnsi="Book Antiqua" w:cs="Times New Roman"/>
          <w:noProof w:val="0"/>
          <w:lang/>
        </w:rPr>
        <w:t xml:space="preserve">BUKVOM </w:t>
      </w:r>
      <w:r w:rsidR="00A90B5A" w:rsidRPr="00A90B5A">
        <w:rPr>
          <w:rFonts w:ascii="Book Antiqua" w:eastAsia="MS Mincho" w:hAnsi="Book Antiqua" w:cs="Times New Roman"/>
          <w:noProof w:val="0"/>
          <w:lang/>
        </w:rPr>
        <w:t xml:space="preserve"> (Fagus mosaicae) </w:t>
      </w:r>
      <w:r w:rsidR="00043E50">
        <w:rPr>
          <w:rFonts w:ascii="Book Antiqua" w:eastAsia="MS Mincho" w:hAnsi="Book Antiqua" w:cs="Times New Roman"/>
          <w:noProof w:val="0"/>
          <w:lang/>
        </w:rPr>
        <w:t xml:space="preserve">u </w:t>
      </w:r>
      <w:r w:rsidR="00A90B5A" w:rsidRPr="00A90B5A">
        <w:rPr>
          <w:rFonts w:ascii="Book Antiqua" w:eastAsia="MS Mincho" w:hAnsi="Book Antiqua" w:cs="Times New Roman"/>
          <w:noProof w:val="0"/>
          <w:lang/>
        </w:rPr>
        <w:t xml:space="preserve">  ,,GRYKA''</w:t>
      </w:r>
      <w:r w:rsidR="00043E50">
        <w:rPr>
          <w:rFonts w:ascii="Book Antiqua" w:eastAsia="MS Mincho" w:hAnsi="Book Antiqua" w:cs="Times New Roman"/>
          <w:noProof w:val="0"/>
          <w:lang/>
        </w:rPr>
        <w:t xml:space="preserve"> („KLISURA“)</w:t>
      </w:r>
      <w:r w:rsidR="00A90B5A" w:rsidRPr="00A90B5A">
        <w:rPr>
          <w:rFonts w:ascii="Book Antiqua" w:eastAsia="MS Mincho" w:hAnsi="Book Antiqua" w:cs="Times New Roman"/>
          <w:noProof w:val="0"/>
          <w:lang/>
        </w:rPr>
        <w:t>, PK “SHARRI”</w:t>
      </w:r>
    </w:p>
    <w:p w:rsidR="00043E50" w:rsidRPr="001B23FF" w:rsidRDefault="00043E50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Pr="00620129" w:rsidRDefault="001B23FF" w:rsidP="006201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Stavlja se pod strogu zaštitu planinsko područje zajednice Fageto - Taxetum baccata – značajna zajednica autohtone šume tercijalnog relikta tise (Taxus baccata) sa bukvom (Fagus mosaicae) u ,,Klisura'' u Nacionalnom parku  “Sharri”, na osnovu profesionalnog predloga, kao strogi  rezervat prirode “Klisura” (u daljem tekstu rezervat).</w:t>
      </w:r>
    </w:p>
    <w:p w:rsidR="001B23FF" w:rsidRPr="00620129" w:rsidRDefault="001B23FF" w:rsidP="006201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Ukupna površina rezervata je 103.98  ha.</w:t>
      </w:r>
    </w:p>
    <w:p w:rsidR="001B23FF" w:rsidRPr="00620129" w:rsidRDefault="001B23FF" w:rsidP="006201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III.</w:t>
      </w:r>
      <w:r w:rsidRPr="00620129">
        <w:rPr>
          <w:rFonts w:ascii="Book Antiqua" w:eastAsia="MS Mincho" w:hAnsi="Book Antiqua" w:cs="Times New Roman"/>
          <w:noProof w:val="0"/>
          <w:lang/>
        </w:rPr>
        <w:tab/>
        <w:t>Određuje se područje uticaja širine sto  (100) metara od granice sa ciljem sprečavanja štetnih uticaja na rezervat.</w:t>
      </w:r>
    </w:p>
    <w:p w:rsidR="001B23FF" w:rsidRPr="00620129" w:rsidRDefault="001B23FF" w:rsidP="006201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Geografski opis, fizičko-geografske vrednosti, biološke vrednosti i topografska i orto-foto mapa granice rezervata u srazemri 1 : 25 000 nalazi se u Prilog  I  i sastavni su deo ove Odluke.</w:t>
      </w:r>
    </w:p>
    <w:p w:rsidR="001B23FF" w:rsidRPr="00620129" w:rsidRDefault="001B23FF" w:rsidP="006201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20129">
        <w:rPr>
          <w:rFonts w:ascii="Book Antiqua" w:eastAsia="MS Mincho" w:hAnsi="Book Antiqua" w:cs="Times New Roman"/>
          <w:noProof w:val="0"/>
          <w:lang/>
        </w:rPr>
        <w:t>U rezervatu sprovodi se režim stroge zažtite koji podrazumeva da se u ovom području zabranjuju sledeće delatnosti i aktivnosti:</w:t>
      </w:r>
    </w:p>
    <w:p w:rsidR="001B23FF" w:rsidRPr="00043E50" w:rsidRDefault="001B23FF" w:rsidP="00043E50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43E50">
        <w:rPr>
          <w:rFonts w:ascii="Book Antiqua" w:eastAsia="MS Mincho" w:hAnsi="Book Antiqua" w:cs="Times New Roman"/>
          <w:noProof w:val="0"/>
          <w:lang/>
        </w:rPr>
        <w:t>Korišćenje šuma i prirodnih resursa,</w:t>
      </w:r>
    </w:p>
    <w:p w:rsidR="001B23FF" w:rsidRDefault="001B23FF" w:rsidP="001B23F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43E50">
        <w:rPr>
          <w:rFonts w:ascii="Book Antiqua" w:eastAsia="MS Mincho" w:hAnsi="Book Antiqua" w:cs="Times New Roman"/>
          <w:noProof w:val="0"/>
          <w:lang/>
        </w:rPr>
        <w:t>Seča stabla, grana, žbunja i primeraka niže flore,</w:t>
      </w:r>
    </w:p>
    <w:p w:rsidR="001B23FF" w:rsidRDefault="001B23FF" w:rsidP="001B23F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43E50">
        <w:rPr>
          <w:rFonts w:ascii="Book Antiqua" w:eastAsia="MS Mincho" w:hAnsi="Book Antiqua" w:cs="Times New Roman"/>
          <w:noProof w:val="0"/>
          <w:lang/>
        </w:rPr>
        <w:t>Uklanjanje otpadnog dreća, vađenje kamenja ili uzimanje zemljišta,</w:t>
      </w:r>
    </w:p>
    <w:p w:rsidR="001B23FF" w:rsidRDefault="001B23FF" w:rsidP="001B23F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43E50">
        <w:rPr>
          <w:rFonts w:ascii="Book Antiqua" w:eastAsia="MS Mincho" w:hAnsi="Book Antiqua" w:cs="Times New Roman"/>
          <w:noProof w:val="0"/>
          <w:lang/>
        </w:rPr>
        <w:t>Uzimanje smole, ispaša stoke, sakupljanje lišća, semena, aromatičnih i lekovitih biljaka itd.,</w:t>
      </w:r>
    </w:p>
    <w:p w:rsidR="001B23FF" w:rsidRDefault="001B23FF" w:rsidP="001B23F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43E50">
        <w:rPr>
          <w:rFonts w:ascii="Book Antiqua" w:eastAsia="MS Mincho" w:hAnsi="Book Antiqua" w:cs="Times New Roman"/>
          <w:noProof w:val="0"/>
          <w:lang/>
        </w:rPr>
        <w:t>Zadržavanje i poseta rezervatu bez dozvole nadležnog organa,</w:t>
      </w:r>
    </w:p>
    <w:p w:rsidR="001B23FF" w:rsidRDefault="001B23FF" w:rsidP="001B23F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43E50">
        <w:rPr>
          <w:rFonts w:ascii="Book Antiqua" w:eastAsia="MS Mincho" w:hAnsi="Book Antiqua" w:cs="Times New Roman"/>
          <w:noProof w:val="0"/>
          <w:lang/>
        </w:rPr>
        <w:t>Zagađenje i izmena vodnog režima u rezervatu,</w:t>
      </w:r>
    </w:p>
    <w:p w:rsidR="001B23FF" w:rsidRPr="00043E50" w:rsidRDefault="00043E50" w:rsidP="001B23F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Neka </w:t>
      </w:r>
      <w:r w:rsidR="001B23FF" w:rsidRPr="00043E50">
        <w:rPr>
          <w:rFonts w:ascii="Book Antiqua" w:eastAsia="MS Mincho" w:hAnsi="Book Antiqua" w:cs="Times New Roman"/>
          <w:noProof w:val="0"/>
          <w:lang/>
        </w:rPr>
        <w:t xml:space="preserve"> od gore navedenih delatnosti može se sprovesti samo u svrhu naučnih istraživanja i to uz dozvolu nadležnog organa. </w:t>
      </w:r>
    </w:p>
    <w:p w:rsidR="00043E50" w:rsidRDefault="001B23FF" w:rsidP="00043E5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43E50">
        <w:rPr>
          <w:rFonts w:ascii="Book Antiqua" w:eastAsia="MS Mincho" w:hAnsi="Book Antiqua" w:cs="Times New Roman"/>
          <w:noProof w:val="0"/>
          <w:lang/>
        </w:rPr>
        <w:t>Fizičko i/ili pravno lice koja preuzima radnje u rezervatu koje su u suprotnosti sa ovom Odlukom kaznit će se u skladu sa relevantnim odredbama Zakona o zaštiti prirode odnosno odredbi krivičnog zakonika kao i zakonodavstva na snazi.</w:t>
      </w:r>
    </w:p>
    <w:p w:rsidR="002D0C2F" w:rsidRPr="00043E50" w:rsidRDefault="001B23FF" w:rsidP="001B23F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43E50">
        <w:rPr>
          <w:rFonts w:ascii="Book Antiqua" w:eastAsia="MS Mincho" w:hAnsi="Book Antiqua" w:cs="Times New Roman"/>
          <w:noProof w:val="0"/>
          <w:lang/>
        </w:rPr>
        <w:t xml:space="preserve"> Odluka stupa na snagu petnaest  (15) dana nakon objavljivanja u Službenom Glasniku Republike Kosovo.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1B23FF">
        <w:rPr>
          <w:rFonts w:ascii="Book Antiqua" w:eastAsia="MS Mincho" w:hAnsi="Book Antiqua" w:cs="Times New Roman"/>
          <w:noProof w:val="0"/>
          <w:lang/>
        </w:rPr>
        <w:t>14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>člana 8, člana 10 i člana 19 stav 2  Zakona o Zaštiti Prirode Br. 03/L-233</w:t>
      </w:r>
      <w:r w:rsidR="0059762C">
        <w:rPr>
          <w:rFonts w:ascii="Book Antiqua" w:eastAsia="MS Mincho" w:hAnsi="Book Antiqua" w:cs="Times New Roman"/>
          <w:noProof w:val="0"/>
          <w:lang/>
        </w:rPr>
        <w:t>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1B23FF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1B23FF">
        <w:rPr>
          <w:rFonts w:ascii="Book Antiqua" w:eastAsia="MS Mincho" w:hAnsi="Book Antiqua" w:cs="Times New Roman"/>
          <w:noProof w:val="0"/>
          <w:lang/>
        </w:rPr>
        <w:t>februara   2016</w:t>
      </w:r>
      <w:r w:rsidRPr="002D0C2F">
        <w:rPr>
          <w:rFonts w:ascii="Book Antiqua" w:eastAsia="MS Mincho" w:hAnsi="Book Antiqua" w:cs="Times New Roman"/>
          <w:noProof w:val="0"/>
          <w:lang/>
        </w:rPr>
        <w:t>godine, donela:</w:t>
      </w:r>
    </w:p>
    <w:p w:rsidR="001B23FF" w:rsidRDefault="001B23F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Pr="001B23FF" w:rsidRDefault="001B23FF" w:rsidP="001B23F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1B23FF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23FF">
        <w:rPr>
          <w:rFonts w:ascii="Book Antiqua" w:eastAsia="MS Mincho" w:hAnsi="Book Antiqua" w:cs="Times New Roman"/>
          <w:noProof w:val="0"/>
          <w:lang/>
        </w:rPr>
        <w:t>O STAVLJANJU POD  STROGOM ZAŠTITO</w:t>
      </w:r>
      <w:r w:rsidR="00663AF0">
        <w:rPr>
          <w:rFonts w:ascii="Book Antiqua" w:eastAsia="MS Mincho" w:hAnsi="Book Antiqua" w:cs="Times New Roman"/>
          <w:noProof w:val="0"/>
          <w:lang/>
        </w:rPr>
        <w:t xml:space="preserve">M ENDEMORELIKTNIH ŠUMA  MUNIKE </w:t>
      </w:r>
      <w:r w:rsidR="00663AF0" w:rsidRPr="00663AF0">
        <w:rPr>
          <w:rFonts w:ascii="Book Antiqua" w:eastAsia="MS Mincho" w:hAnsi="Book Antiqua" w:cs="Times New Roman"/>
          <w:noProof w:val="0"/>
          <w:lang/>
        </w:rPr>
        <w:t xml:space="preserve"> (Pinetum heldreichii) </w:t>
      </w:r>
      <w:r w:rsidR="00663AF0">
        <w:rPr>
          <w:rFonts w:ascii="Book Antiqua" w:eastAsia="MS Mincho" w:hAnsi="Book Antiqua" w:cs="Times New Roman"/>
          <w:noProof w:val="0"/>
          <w:lang/>
        </w:rPr>
        <w:t xml:space="preserve">I TRAVNATE VEGETACIJE  </w:t>
      </w:r>
      <w:r w:rsidR="00D97E10">
        <w:rPr>
          <w:rFonts w:ascii="Book Antiqua" w:eastAsia="MS Mincho" w:hAnsi="Book Antiqua" w:cs="Times New Roman"/>
          <w:noProof w:val="0"/>
          <w:lang/>
        </w:rPr>
        <w:t>BOGATE RETKIM I EN</w:t>
      </w:r>
      <w:r w:rsidR="00663AF0">
        <w:rPr>
          <w:rFonts w:ascii="Book Antiqua" w:eastAsia="MS Mincho" w:hAnsi="Book Antiqua" w:cs="Times New Roman"/>
          <w:noProof w:val="0"/>
          <w:lang/>
        </w:rPr>
        <w:t>D</w:t>
      </w:r>
      <w:r w:rsidR="00D97E10">
        <w:rPr>
          <w:rFonts w:ascii="Book Antiqua" w:eastAsia="MS Mincho" w:hAnsi="Book Antiqua" w:cs="Times New Roman"/>
          <w:noProof w:val="0"/>
          <w:lang/>
        </w:rPr>
        <w:t>E</w:t>
      </w:r>
      <w:r w:rsidR="00663AF0">
        <w:rPr>
          <w:rFonts w:ascii="Book Antiqua" w:eastAsia="MS Mincho" w:hAnsi="Book Antiqua" w:cs="Times New Roman"/>
          <w:noProof w:val="0"/>
          <w:lang/>
        </w:rPr>
        <w:t xml:space="preserve">MSKIM BILJKAMA u </w:t>
      </w:r>
      <w:r w:rsidRPr="001B23FF">
        <w:rPr>
          <w:rFonts w:ascii="Book Antiqua" w:eastAsia="MS Mincho" w:hAnsi="Book Antiqua" w:cs="Times New Roman"/>
          <w:noProof w:val="0"/>
          <w:lang/>
        </w:rPr>
        <w:t xml:space="preserve"> “KORITNIK “, NP “SHARRI”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Pr="00663AF0" w:rsidRDefault="001B23FF" w:rsidP="00663AF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Stavlja se pod strogu zaštitu endemoreliktne šume munike (Pinetum heldreichii) u “Koritnik” u Nacionalnom parku “Sharri”, na osnovu profesionalnog predloga, kao strogi rezervat prirode “Koritnik” (u daljem tekstu rezervat).</w:t>
      </w:r>
    </w:p>
    <w:p w:rsidR="001B23FF" w:rsidRPr="00663AF0" w:rsidRDefault="001B23FF" w:rsidP="00663AF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Ukupna površina rezervata je 818 ha.</w:t>
      </w:r>
    </w:p>
    <w:p w:rsidR="001B23FF" w:rsidRPr="00663AF0" w:rsidRDefault="001B23FF" w:rsidP="00663AF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Utvrđuje se područje uticaja širine sto (100) metra od granice u cilju sprečavanja štetnih uticaja na rezervat .</w:t>
      </w:r>
    </w:p>
    <w:p w:rsidR="001B23FF" w:rsidRPr="00663AF0" w:rsidRDefault="001B23FF" w:rsidP="00663AF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Geografski opis, fizičko-geografske vrednosti, biološke vrednosti, topografske vrednosti i orto-foto granice rezervata u razmeri 1 : 25 000 nalaze se u Prilog I  sastavni su deo ove Odluke.</w:t>
      </w:r>
    </w:p>
    <w:p w:rsidR="001B23FF" w:rsidRPr="00663AF0" w:rsidRDefault="001B23FF" w:rsidP="00663AF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U rezervatu se sprovodi režim stroge zaštite što podrazumeva da se u tom području zabranjuju sledeće delatnosti i aktivnosti:</w:t>
      </w:r>
    </w:p>
    <w:p w:rsidR="001B23FF" w:rsidRPr="00663AF0" w:rsidRDefault="001B23FF" w:rsidP="00663AF0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Korišćenje šuma i prirodnih resursa,</w:t>
      </w:r>
    </w:p>
    <w:p w:rsidR="001B23FF" w:rsidRDefault="001B23FF" w:rsidP="001B23FF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Seča stabla, grana, žbunja i primeraka niže flore,</w:t>
      </w:r>
    </w:p>
    <w:p w:rsidR="001B23FF" w:rsidRDefault="001B23FF" w:rsidP="001B23FF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Uklanjanje otpadnog dreća, vađenje kamenja ili uzimanje zemljišta,</w:t>
      </w:r>
    </w:p>
    <w:p w:rsidR="001B23FF" w:rsidRDefault="001B23FF" w:rsidP="001B23FF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Uzimanje smole, ispaša stoke, sakupljanje lišća, semena, aromatičnih i lekovitih biljaka itd.,</w:t>
      </w:r>
    </w:p>
    <w:p w:rsidR="001B23FF" w:rsidRDefault="001B23FF" w:rsidP="001B23FF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Zadržavanje i poseta rezervatu bez dozvole nadležnog organa,</w:t>
      </w:r>
    </w:p>
    <w:p w:rsidR="001B23FF" w:rsidRDefault="001B23FF" w:rsidP="001B23FF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Zagađenje i izmena vodnog režima u rezervatu,</w:t>
      </w:r>
    </w:p>
    <w:p w:rsidR="001B23FF" w:rsidRPr="00663AF0" w:rsidRDefault="00663AF0" w:rsidP="001B23FF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Neka </w:t>
      </w:r>
      <w:r w:rsidR="001B23FF" w:rsidRPr="00663AF0">
        <w:rPr>
          <w:rFonts w:ascii="Book Antiqua" w:eastAsia="MS Mincho" w:hAnsi="Book Antiqua" w:cs="Times New Roman"/>
          <w:noProof w:val="0"/>
          <w:lang/>
        </w:rPr>
        <w:t xml:space="preserve"> od gore navedenih delatnosti može se sprovesti samo u svrhu naučnih istraživanja i to uz dozvolu nadležnog organa. </w:t>
      </w:r>
    </w:p>
    <w:p w:rsidR="001B23FF" w:rsidRDefault="001B23FF" w:rsidP="00663AF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 xml:space="preserve">Fizičko i/ili pravno lice koja preuzima radnje u rezervatu koje su u suprotnosti sa ovom Odlukom kaznit će se u skladu sa relevantnim odredbama  Zakona o zaštiti prirode odnosno odredbi krivičnog zakonika kao i zakonodavstva na snazi. </w:t>
      </w:r>
    </w:p>
    <w:p w:rsidR="002D0C2F" w:rsidRPr="00663AF0" w:rsidRDefault="001B23FF" w:rsidP="001B23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63AF0">
        <w:rPr>
          <w:rFonts w:ascii="Book Antiqua" w:eastAsia="MS Mincho" w:hAnsi="Book Antiqua" w:cs="Times New Roman"/>
          <w:noProof w:val="0"/>
          <w:lang/>
        </w:rPr>
        <w:t>Odluka stupa na snagu petnaest  (15) dana nakon objavljivanja u Službenom Glasniku Republike Kosovo.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1B23FF">
        <w:rPr>
          <w:rFonts w:ascii="Book Antiqua" w:eastAsia="MS Mincho" w:hAnsi="Book Antiqua" w:cs="Times New Roman"/>
          <w:noProof w:val="0"/>
          <w:lang/>
        </w:rPr>
        <w:t>15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>člana 8, člana 10 i člana 19 stav 2  Zakona o Zaštiti Prirode Br. 03/L-233</w:t>
      </w:r>
      <w:r w:rsidR="0059762C">
        <w:rPr>
          <w:rFonts w:ascii="Book Antiqua" w:eastAsia="MS Mincho" w:hAnsi="Book Antiqua" w:cs="Times New Roman"/>
          <w:noProof w:val="0"/>
          <w:lang/>
        </w:rPr>
        <w:t xml:space="preserve">,  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1B23FF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1B23FF">
        <w:rPr>
          <w:rFonts w:ascii="Book Antiqua" w:eastAsia="MS Mincho" w:hAnsi="Book Antiqua" w:cs="Times New Roman"/>
          <w:noProof w:val="0"/>
          <w:lang/>
        </w:rPr>
        <w:t>februara   2016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9762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59762C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59762C" w:rsidRPr="0059762C" w:rsidRDefault="0059762C" w:rsidP="0059762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59762C" w:rsidRPr="0059762C" w:rsidRDefault="0059762C" w:rsidP="0059762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9762C">
        <w:rPr>
          <w:rFonts w:ascii="Book Antiqua" w:eastAsia="MS Mincho" w:hAnsi="Book Antiqua" w:cs="Times New Roman"/>
          <w:noProof w:val="0"/>
          <w:lang/>
        </w:rPr>
        <w:t xml:space="preserve">O STAVLJANJU POD  STROGOM ZAŠTITOM </w:t>
      </w:r>
      <w:r w:rsidR="003D5EA5">
        <w:rPr>
          <w:rFonts w:ascii="Book Antiqua" w:eastAsia="MS Mincho" w:hAnsi="Book Antiqua" w:cs="Times New Roman"/>
          <w:noProof w:val="0"/>
          <w:lang/>
        </w:rPr>
        <w:t>VISOKIH S</w:t>
      </w:r>
      <w:r w:rsidR="00A90F24">
        <w:rPr>
          <w:rFonts w:ascii="Book Antiqua" w:eastAsia="MS Mincho" w:hAnsi="Book Antiqua" w:cs="Times New Roman"/>
          <w:noProof w:val="0"/>
          <w:lang/>
        </w:rPr>
        <w:t>E</w:t>
      </w:r>
      <w:r w:rsidR="003D5EA5">
        <w:rPr>
          <w:rFonts w:ascii="Book Antiqua" w:eastAsia="MS Mincho" w:hAnsi="Book Antiqua" w:cs="Times New Roman"/>
          <w:noProof w:val="0"/>
          <w:lang/>
        </w:rPr>
        <w:t>RP</w:t>
      </w:r>
      <w:r w:rsidR="00A90F24">
        <w:rPr>
          <w:rFonts w:ascii="Book Antiqua" w:eastAsia="MS Mincho" w:hAnsi="Book Antiqua" w:cs="Times New Roman"/>
          <w:noProof w:val="0"/>
          <w:lang/>
        </w:rPr>
        <w:t>EN</w:t>
      </w:r>
      <w:r w:rsidR="003D5EA5">
        <w:rPr>
          <w:rFonts w:ascii="Book Antiqua" w:eastAsia="MS Mincho" w:hAnsi="Book Antiqua" w:cs="Times New Roman"/>
          <w:noProof w:val="0"/>
          <w:lang/>
        </w:rPr>
        <w:t>TINSKIH PLANIN</w:t>
      </w:r>
      <w:r w:rsidR="00A90F24">
        <w:rPr>
          <w:rFonts w:ascii="Book Antiqua" w:eastAsia="MS Mincho" w:hAnsi="Book Antiqua" w:cs="Times New Roman"/>
          <w:noProof w:val="0"/>
          <w:lang/>
        </w:rPr>
        <w:t xml:space="preserve">A SA RETKIM I SPECIFIČNIM ŠUMSKIM EKOSISTEMIMA MUNIKE </w:t>
      </w:r>
      <w:r w:rsidR="00A90F24" w:rsidRPr="00A90F24">
        <w:rPr>
          <w:rFonts w:ascii="Book Antiqua" w:eastAsia="MS Mincho" w:hAnsi="Book Antiqua" w:cs="Times New Roman"/>
          <w:noProof w:val="0"/>
          <w:lang/>
        </w:rPr>
        <w:t xml:space="preserve"> (Pinus heldreichii</w:t>
      </w:r>
      <w:r w:rsidR="003D5EA5">
        <w:rPr>
          <w:rFonts w:ascii="Book Antiqua" w:eastAsia="MS Mincho" w:hAnsi="Book Antiqua" w:cs="Times New Roman"/>
          <w:noProof w:val="0"/>
          <w:lang/>
        </w:rPr>
        <w:t>), BORA</w:t>
      </w:r>
      <w:r w:rsidR="00A90F24" w:rsidRPr="00A90F24">
        <w:rPr>
          <w:rFonts w:ascii="Book Antiqua" w:eastAsia="MS Mincho" w:hAnsi="Book Antiqua" w:cs="Times New Roman"/>
          <w:noProof w:val="0"/>
          <w:lang/>
        </w:rPr>
        <w:t xml:space="preserve"> (Pinus peuce), </w:t>
      </w:r>
      <w:r w:rsidR="003D5EA5">
        <w:rPr>
          <w:rFonts w:ascii="Book Antiqua" w:eastAsia="MS Mincho" w:hAnsi="Book Antiqua" w:cs="Times New Roman"/>
          <w:noProof w:val="0"/>
          <w:lang/>
        </w:rPr>
        <w:t>JELKE</w:t>
      </w:r>
      <w:r w:rsidR="00A90F24" w:rsidRPr="00A90F24">
        <w:rPr>
          <w:rFonts w:ascii="Book Antiqua" w:eastAsia="MS Mincho" w:hAnsi="Book Antiqua" w:cs="Times New Roman"/>
          <w:noProof w:val="0"/>
          <w:lang/>
        </w:rPr>
        <w:t xml:space="preserve"> (Abies alba), </w:t>
      </w:r>
      <w:r w:rsidR="003D5EA5">
        <w:rPr>
          <w:rFonts w:ascii="Book Antiqua" w:eastAsia="MS Mincho" w:hAnsi="Book Antiqua" w:cs="Times New Roman"/>
          <w:noProof w:val="0"/>
          <w:lang/>
        </w:rPr>
        <w:t xml:space="preserve">OMORIKE </w:t>
      </w:r>
      <w:r w:rsidR="00A90F24" w:rsidRPr="00A90F24">
        <w:rPr>
          <w:rFonts w:ascii="Book Antiqua" w:eastAsia="MS Mincho" w:hAnsi="Book Antiqua" w:cs="Times New Roman"/>
          <w:noProof w:val="0"/>
          <w:lang/>
        </w:rPr>
        <w:t xml:space="preserve"> (Picea abies), </w:t>
      </w:r>
      <w:r w:rsidR="003D5EA5">
        <w:rPr>
          <w:rFonts w:ascii="Book Antiqua" w:eastAsia="MS Mincho" w:hAnsi="Book Antiqua" w:cs="Times New Roman"/>
          <w:noProof w:val="0"/>
          <w:lang/>
        </w:rPr>
        <w:t>KRIVULJKA</w:t>
      </w:r>
      <w:r w:rsidR="00A90F24" w:rsidRPr="00A90F24">
        <w:rPr>
          <w:rFonts w:ascii="Book Antiqua" w:eastAsia="MS Mincho" w:hAnsi="Book Antiqua" w:cs="Times New Roman"/>
          <w:noProof w:val="0"/>
          <w:lang/>
        </w:rPr>
        <w:t xml:space="preserve"> (Pinus mugo) </w:t>
      </w:r>
      <w:r w:rsidR="003D5EA5">
        <w:rPr>
          <w:rFonts w:ascii="Book Antiqua" w:eastAsia="MS Mincho" w:hAnsi="Book Antiqua" w:cs="Times New Roman"/>
          <w:noProof w:val="0"/>
          <w:lang/>
        </w:rPr>
        <w:t xml:space="preserve">I BUKVE </w:t>
      </w:r>
      <w:r w:rsidR="00A90F24" w:rsidRPr="00A90F24">
        <w:rPr>
          <w:rFonts w:ascii="Book Antiqua" w:eastAsia="MS Mincho" w:hAnsi="Book Antiqua" w:cs="Times New Roman"/>
          <w:noProof w:val="0"/>
          <w:lang/>
        </w:rPr>
        <w:t xml:space="preserve"> (Fagus moesiecae) </w:t>
      </w:r>
      <w:r w:rsidR="003D5EA5">
        <w:rPr>
          <w:rFonts w:ascii="Book Antiqua" w:eastAsia="MS Mincho" w:hAnsi="Book Antiqua" w:cs="Times New Roman"/>
          <w:noProof w:val="0"/>
          <w:lang/>
        </w:rPr>
        <w:t xml:space="preserve">U </w:t>
      </w:r>
      <w:r w:rsidR="00A90F24" w:rsidRPr="00A90F24">
        <w:rPr>
          <w:rFonts w:ascii="Book Antiqua" w:eastAsia="MS Mincho" w:hAnsi="Book Antiqua" w:cs="Times New Roman"/>
          <w:noProof w:val="0"/>
          <w:lang/>
        </w:rPr>
        <w:t xml:space="preserve"> “PASHALLARE”, PK “SHARRI”</w:t>
      </w:r>
    </w:p>
    <w:p w:rsidR="0059762C" w:rsidRPr="0059762C" w:rsidRDefault="0059762C" w:rsidP="0059762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Pr="003D5EA5" w:rsidRDefault="0059762C" w:rsidP="003D5EA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Stavlja se pod strogu zaštitu retki i specifični šumski ekosistemi munike (Pinus heldreichii), molike (Pinus peuce), jele (Abies alba), evropska smrča (Picea abies), krivulj (Pinus mugo) i balkanske bukve (Fagus moesiecae) paninskog područja u“Pashallare”, NP “Sharri” na osnovu profesionalnog predloga kao strogi rezervat prirode“Pashallare ” (u daljem tekstu rezervat).</w:t>
      </w:r>
    </w:p>
    <w:p w:rsidR="0059762C" w:rsidRPr="003D5EA5" w:rsidRDefault="0059762C" w:rsidP="003D5EA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Ukupna površina rezervata je 400 ha.</w:t>
      </w:r>
    </w:p>
    <w:p w:rsidR="0059762C" w:rsidRPr="003D5EA5" w:rsidRDefault="0059762C" w:rsidP="003D5EA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Utvrđuje se područje uticaja širine sto (100) metra od granice u cilju sprečavanja štetnih uticaja na rezervat .</w:t>
      </w:r>
    </w:p>
    <w:p w:rsidR="0059762C" w:rsidRPr="003D5EA5" w:rsidRDefault="0059762C" w:rsidP="003D5EA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Geografski opis, fizičko-geografske vrednosti, biološke vrednosti, topografske vrednosti i orto-foto granice rezervata u razmeri 1 : 25 000 nalaze se u Prilog I  sastavni su deo ove Odluke.</w:t>
      </w:r>
    </w:p>
    <w:p w:rsidR="0059762C" w:rsidRPr="003D5EA5" w:rsidRDefault="0059762C" w:rsidP="003D5EA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U rezervatu se sprovodi režim stroge zaštite što podrazumeva da se u tom području zabranjuju sledeće delatnosti i aktivnosti:</w:t>
      </w:r>
    </w:p>
    <w:p w:rsidR="0059762C" w:rsidRPr="003D5EA5" w:rsidRDefault="0059762C" w:rsidP="003D5EA5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Korišćenje šuma i prirodnih resursa,</w:t>
      </w:r>
    </w:p>
    <w:p w:rsidR="0059762C" w:rsidRDefault="0059762C" w:rsidP="0059762C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Seča stabla, grana, žbunja i primeraka niže flore,</w:t>
      </w:r>
    </w:p>
    <w:p w:rsidR="0059762C" w:rsidRDefault="0059762C" w:rsidP="0059762C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Uklanjanje otpadnog dreća, vađenje kamenja ili uzimanje zemljišta,</w:t>
      </w:r>
    </w:p>
    <w:p w:rsidR="0059762C" w:rsidRDefault="0059762C" w:rsidP="0059762C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Uzimanje smole, ispaša stoke, sakupljanje lišća, semena, aromatičnih i lekovitih biljaka itd.,</w:t>
      </w:r>
    </w:p>
    <w:p w:rsidR="0059762C" w:rsidRDefault="0059762C" w:rsidP="0059762C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 xml:space="preserve"> Zadržavanje i poseta rezervatu bez dozvole nadležnog organa,</w:t>
      </w:r>
    </w:p>
    <w:p w:rsidR="0059762C" w:rsidRDefault="0059762C" w:rsidP="0059762C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Zagađenje i izmena vodnog režima u rezervatu,</w:t>
      </w:r>
    </w:p>
    <w:p w:rsidR="0059762C" w:rsidRPr="003D5EA5" w:rsidRDefault="003D5EA5" w:rsidP="0059762C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 xml:space="preserve">Neka </w:t>
      </w:r>
      <w:r w:rsidR="0059762C" w:rsidRPr="003D5EA5">
        <w:rPr>
          <w:rFonts w:ascii="Book Antiqua" w:eastAsia="MS Mincho" w:hAnsi="Book Antiqua" w:cs="Times New Roman"/>
          <w:noProof w:val="0"/>
          <w:lang/>
        </w:rPr>
        <w:t xml:space="preserve"> od gore navedenih delatnosti može se sprovesti samo u svrhu naučnih istraživanja i to uz dozvolu nadležnog organa. </w:t>
      </w:r>
    </w:p>
    <w:p w:rsidR="0059762C" w:rsidRDefault="0059762C" w:rsidP="003D5EA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 xml:space="preserve"> Fizičko i/ili pravno lice koja preuzima radnje u rezervatu koje su u suprotnosti                sa ovom Odlukom kaznit će se u skladu sa relevantnim odredbama Zakona o zaštiti prirode odnosno odredbi krivičnog zakonika kao i zakonodavstva na snazi. </w:t>
      </w:r>
    </w:p>
    <w:p w:rsidR="002D0C2F" w:rsidRPr="003D5EA5" w:rsidRDefault="0059762C" w:rsidP="005976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D5EA5">
        <w:rPr>
          <w:rFonts w:ascii="Book Antiqua" w:eastAsia="MS Mincho" w:hAnsi="Book Antiqua" w:cs="Times New Roman"/>
          <w:noProof w:val="0"/>
          <w:lang/>
        </w:rPr>
        <w:t>Odluka stupa na snagu petnaest  (15) dana nakon objavljivanja u Službenom Glasniku Republike Kosovo.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9762C" w:rsidRDefault="0059762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1B23FF">
        <w:rPr>
          <w:rFonts w:ascii="Book Antiqua" w:eastAsia="MS Mincho" w:hAnsi="Book Antiqua" w:cs="Times New Roman"/>
          <w:noProof w:val="0"/>
          <w:lang/>
        </w:rPr>
        <w:t>16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>člana 8, člana 10 i člana 19 stav 2  Zakona o Zaštiti Prirode Br. 03/L-233</w:t>
      </w:r>
      <w:r w:rsidR="0059762C">
        <w:rPr>
          <w:rFonts w:ascii="Book Antiqua" w:eastAsia="MS Mincho" w:hAnsi="Book Antiqua" w:cs="Times New Roman"/>
          <w:noProof w:val="0"/>
          <w:lang/>
        </w:rPr>
        <w:t>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1B23FF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1B23FF">
        <w:rPr>
          <w:rFonts w:ascii="Book Antiqua" w:eastAsia="MS Mincho" w:hAnsi="Book Antiqua" w:cs="Times New Roman"/>
          <w:noProof w:val="0"/>
          <w:lang/>
        </w:rPr>
        <w:t>Februara    2016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1B23FF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23FF">
        <w:rPr>
          <w:rFonts w:ascii="Book Antiqua" w:eastAsia="MS Mincho" w:hAnsi="Book Antiqua" w:cs="Times New Roman"/>
          <w:noProof w:val="0"/>
          <w:lang/>
        </w:rPr>
        <w:t xml:space="preserve">O STAVLJANJU POD  STROGOM ZAŠTITOM PRIRODNOG </w:t>
      </w:r>
      <w:r w:rsidR="008734EF">
        <w:rPr>
          <w:rFonts w:ascii="Book Antiqua" w:eastAsia="MS Mincho" w:hAnsi="Book Antiqua" w:cs="Times New Roman"/>
          <w:noProof w:val="0"/>
          <w:lang/>
        </w:rPr>
        <w:t xml:space="preserve">STANIŠTA </w:t>
      </w:r>
      <w:r w:rsidRPr="001B23FF">
        <w:rPr>
          <w:rFonts w:ascii="Book Antiqua" w:eastAsia="MS Mincho" w:hAnsi="Book Antiqua" w:cs="Times New Roman"/>
          <w:noProof w:val="0"/>
          <w:lang/>
        </w:rPr>
        <w:t xml:space="preserve"> POSEBNE VRSTE MAKEDONSKE JELE (Abies borisi-regis) I </w:t>
      </w:r>
      <w:r w:rsidR="008734EF">
        <w:rPr>
          <w:rFonts w:ascii="Book Antiqua" w:eastAsia="MS Mincho" w:hAnsi="Book Antiqua" w:cs="Times New Roman"/>
          <w:noProof w:val="0"/>
          <w:lang/>
        </w:rPr>
        <w:t>MRKOG MEDVEDA  (Ursus arctos) U “BREDHIK</w:t>
      </w:r>
      <w:r w:rsidRPr="001B23FF">
        <w:rPr>
          <w:rFonts w:ascii="Book Antiqua" w:eastAsia="MS Mincho" w:hAnsi="Book Antiqua" w:cs="Times New Roman"/>
          <w:noProof w:val="0"/>
          <w:lang/>
        </w:rPr>
        <w:t>”, NP “SHARRI”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734EF" w:rsidRPr="008734EF" w:rsidRDefault="001B23FF" w:rsidP="008734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734EF">
        <w:rPr>
          <w:rFonts w:ascii="Book Antiqua" w:eastAsia="MS Mincho" w:hAnsi="Book Antiqua" w:cs="Times New Roman"/>
          <w:noProof w:val="0"/>
          <w:lang/>
        </w:rPr>
        <w:t xml:space="preserve">Stavlja se pod strogu zaštitu prirodno naselje Makedonske jele (Abies borisi-regis) i </w:t>
      </w:r>
      <w:r w:rsidR="008734EF" w:rsidRPr="008734EF">
        <w:rPr>
          <w:rFonts w:ascii="Book Antiqua" w:eastAsia="MS Mincho" w:hAnsi="Book Antiqua" w:cs="Times New Roman"/>
          <w:noProof w:val="0"/>
          <w:lang/>
        </w:rPr>
        <w:t xml:space="preserve">mrkog  medveda </w:t>
      </w:r>
      <w:r w:rsidRPr="008734EF">
        <w:rPr>
          <w:rFonts w:ascii="Book Antiqua" w:eastAsia="MS Mincho" w:hAnsi="Book Antiqua" w:cs="Times New Roman"/>
          <w:noProof w:val="0"/>
          <w:lang/>
        </w:rPr>
        <w:t>(Ursus arctos) u “Bredhiku” u Nacionalnom parku “Sharri”, na osnovu stručnog predloga, kao strogi rezervat prirode “Bredhiku” (u daljem tekstu rezervat).</w:t>
      </w:r>
    </w:p>
    <w:p w:rsidR="001B23FF" w:rsidRPr="008734EF" w:rsidRDefault="001B23FF" w:rsidP="008734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734EF">
        <w:rPr>
          <w:rFonts w:ascii="Book Antiqua" w:eastAsia="MS Mincho" w:hAnsi="Book Antiqua" w:cs="Times New Roman"/>
          <w:noProof w:val="0"/>
          <w:lang/>
        </w:rPr>
        <w:t>Ukupna površina rezervata je 123.16  ha.</w:t>
      </w:r>
    </w:p>
    <w:p w:rsidR="001B23FF" w:rsidRPr="008734EF" w:rsidRDefault="001B23FF" w:rsidP="008734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734EF">
        <w:rPr>
          <w:rFonts w:ascii="Book Antiqua" w:eastAsia="MS Mincho" w:hAnsi="Book Antiqua" w:cs="Times New Roman"/>
          <w:noProof w:val="0"/>
          <w:lang/>
        </w:rPr>
        <w:t>Utvrđuje se područje uticaja širine sto (100) metra od granice u cilju sprečavanja štetnih uticaja na rezervat .</w:t>
      </w:r>
    </w:p>
    <w:p w:rsidR="001B23FF" w:rsidRPr="008734EF" w:rsidRDefault="001B23FF" w:rsidP="008734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734EF">
        <w:rPr>
          <w:rFonts w:ascii="Book Antiqua" w:eastAsia="MS Mincho" w:hAnsi="Book Antiqua" w:cs="Times New Roman"/>
          <w:noProof w:val="0"/>
          <w:lang/>
        </w:rPr>
        <w:t>Geografski opis, fizičko-geografske vrednosti, biološke vrednosti, topografske vrednosti i orto-foto granice rezervata u razmeri 1 : 25 000 nalaze se u Prilog I  sastavni su deo ove Odluke.</w:t>
      </w:r>
    </w:p>
    <w:p w:rsidR="001B23FF" w:rsidRPr="008734EF" w:rsidRDefault="001B23FF" w:rsidP="008734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734EF">
        <w:rPr>
          <w:rFonts w:ascii="Book Antiqua" w:eastAsia="MS Mincho" w:hAnsi="Book Antiqua" w:cs="Times New Roman"/>
          <w:noProof w:val="0"/>
          <w:lang/>
        </w:rPr>
        <w:t>U rezervatu se sprovodi režim stroge zaštite što podrazumeva da se u tom području zabranjuju sledeće delatnosti i aktivnosti:</w:t>
      </w:r>
    </w:p>
    <w:p w:rsidR="001B23FF" w:rsidRPr="008734EF" w:rsidRDefault="001B23FF" w:rsidP="008734E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734EF">
        <w:rPr>
          <w:rFonts w:ascii="Book Antiqua" w:eastAsia="MS Mincho" w:hAnsi="Book Antiqua" w:cs="Times New Roman"/>
          <w:noProof w:val="0"/>
          <w:lang/>
        </w:rPr>
        <w:t>Korišćenje šuma i prirodnih resursa,</w:t>
      </w:r>
    </w:p>
    <w:p w:rsidR="001B23FF" w:rsidRDefault="001B23FF" w:rsidP="001B23F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734EF">
        <w:rPr>
          <w:rFonts w:ascii="Book Antiqua" w:eastAsia="MS Mincho" w:hAnsi="Book Antiqua" w:cs="Times New Roman"/>
          <w:noProof w:val="0"/>
          <w:lang/>
        </w:rPr>
        <w:t>Seča stabla, grana, žbunja i primeraka niže flore,</w:t>
      </w:r>
    </w:p>
    <w:p w:rsidR="001B23FF" w:rsidRDefault="001B23FF" w:rsidP="001B23F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734EF">
        <w:rPr>
          <w:rFonts w:ascii="Book Antiqua" w:eastAsia="MS Mincho" w:hAnsi="Book Antiqua" w:cs="Times New Roman"/>
          <w:noProof w:val="0"/>
          <w:lang/>
        </w:rPr>
        <w:t>Uklanjanje otpadnog dreća, vađenje kamenja ili uzimanje zemljišta,</w:t>
      </w:r>
    </w:p>
    <w:p w:rsidR="001B23FF" w:rsidRDefault="001B23FF" w:rsidP="001B23F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734EF">
        <w:rPr>
          <w:rFonts w:ascii="Book Antiqua" w:eastAsia="MS Mincho" w:hAnsi="Book Antiqua" w:cs="Times New Roman"/>
          <w:noProof w:val="0"/>
          <w:lang/>
        </w:rPr>
        <w:t>Uzimanje smole, ispaša stoke, sakupljanje lišća, semena, aromatičnih i lekovitih biljaka itd.,</w:t>
      </w:r>
    </w:p>
    <w:p w:rsidR="008734EF" w:rsidRPr="008734EF" w:rsidRDefault="008734EF" w:rsidP="008734E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L</w:t>
      </w:r>
      <w:r w:rsidRPr="008734EF">
        <w:rPr>
          <w:rFonts w:ascii="Book Antiqua" w:eastAsia="MS Mincho" w:hAnsi="Book Antiqua" w:cs="Times New Roman"/>
          <w:noProof w:val="0"/>
          <w:lang/>
        </w:rPr>
        <w:t xml:space="preserve">ov </w:t>
      </w:r>
      <w:r>
        <w:rPr>
          <w:rFonts w:ascii="Book Antiqua" w:eastAsia="MS Mincho" w:hAnsi="Book Antiqua" w:cs="Times New Roman"/>
          <w:noProof w:val="0"/>
          <w:lang/>
        </w:rPr>
        <w:t xml:space="preserve">na samo na medved,nego i na sve </w:t>
      </w:r>
      <w:r w:rsidR="00120B00">
        <w:rPr>
          <w:rFonts w:ascii="Book Antiqua" w:eastAsia="MS Mincho" w:hAnsi="Book Antiqua" w:cs="Times New Roman"/>
          <w:noProof w:val="0"/>
          <w:lang/>
        </w:rPr>
        <w:t>vrste životinja</w:t>
      </w:r>
      <w:r w:rsidRPr="008734EF">
        <w:rPr>
          <w:rFonts w:ascii="Book Antiqua" w:eastAsia="MS Mincho" w:hAnsi="Book Antiqua" w:cs="Times New Roman"/>
          <w:noProof w:val="0"/>
          <w:lang/>
        </w:rPr>
        <w:t>;</w:t>
      </w:r>
    </w:p>
    <w:p w:rsidR="008734EF" w:rsidRDefault="00120B00" w:rsidP="008734E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Puš</w:t>
      </w:r>
      <w:r w:rsidR="008734EF">
        <w:rPr>
          <w:rFonts w:ascii="Book Antiqua" w:eastAsia="MS Mincho" w:hAnsi="Book Antiqua" w:cs="Times New Roman"/>
          <w:noProof w:val="0"/>
          <w:lang/>
        </w:rPr>
        <w:t>t</w:t>
      </w:r>
      <w:r>
        <w:rPr>
          <w:rFonts w:ascii="Book Antiqua" w:eastAsia="MS Mincho" w:hAnsi="Book Antiqua" w:cs="Times New Roman"/>
          <w:noProof w:val="0"/>
          <w:lang/>
        </w:rPr>
        <w:t xml:space="preserve">anje </w:t>
      </w:r>
      <w:r w:rsidR="008734EF">
        <w:rPr>
          <w:rFonts w:ascii="Book Antiqua" w:eastAsia="MS Mincho" w:hAnsi="Book Antiqua" w:cs="Times New Roman"/>
          <w:noProof w:val="0"/>
          <w:lang/>
        </w:rPr>
        <w:t>lovačkih pa</w:t>
      </w:r>
      <w:r>
        <w:rPr>
          <w:rFonts w:ascii="Book Antiqua" w:eastAsia="MS Mincho" w:hAnsi="Book Antiqua" w:cs="Times New Roman"/>
          <w:noProof w:val="0"/>
          <w:lang/>
        </w:rPr>
        <w:t xml:space="preserve">sa na gonjenje </w:t>
      </w:r>
      <w:r w:rsidR="008734EF" w:rsidRPr="008734EF">
        <w:rPr>
          <w:rFonts w:ascii="Book Antiqua" w:eastAsia="MS Mincho" w:hAnsi="Book Antiqua" w:cs="Times New Roman"/>
          <w:noProof w:val="0"/>
          <w:lang/>
        </w:rPr>
        <w:t xml:space="preserve"> medveda</w:t>
      </w:r>
      <w:r>
        <w:rPr>
          <w:rFonts w:ascii="Book Antiqua" w:eastAsia="MS Mincho" w:hAnsi="Book Antiqua" w:cs="Times New Roman"/>
          <w:noProof w:val="0"/>
          <w:lang/>
        </w:rPr>
        <w:t xml:space="preserve"> ili  drugih vrsta životinjaza lovljenje u  masivu  Rusenica</w:t>
      </w:r>
      <w:r w:rsidR="008734EF" w:rsidRPr="008734EF">
        <w:rPr>
          <w:rFonts w:ascii="Book Antiqua" w:eastAsia="MS Mincho" w:hAnsi="Book Antiqua" w:cs="Times New Roman"/>
          <w:noProof w:val="0"/>
          <w:lang/>
        </w:rPr>
        <w:t>;</w:t>
      </w:r>
    </w:p>
    <w:p w:rsidR="001B23FF" w:rsidRDefault="001B23FF" w:rsidP="001B23F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20B00">
        <w:rPr>
          <w:rFonts w:ascii="Book Antiqua" w:eastAsia="MS Mincho" w:hAnsi="Book Antiqua" w:cs="Times New Roman"/>
          <w:noProof w:val="0"/>
          <w:lang/>
        </w:rPr>
        <w:t>Zadržavanje i poseta rezervatu bez dozvole nadležnog organa,</w:t>
      </w:r>
    </w:p>
    <w:p w:rsidR="001B23FF" w:rsidRDefault="001B23FF" w:rsidP="001B23F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20B00">
        <w:rPr>
          <w:rFonts w:ascii="Book Antiqua" w:eastAsia="MS Mincho" w:hAnsi="Book Antiqua" w:cs="Times New Roman"/>
          <w:noProof w:val="0"/>
          <w:lang/>
        </w:rPr>
        <w:t>Zagađenje i izmena vodnog režima u rezervatu,</w:t>
      </w:r>
    </w:p>
    <w:p w:rsidR="001B23FF" w:rsidRPr="00120B00" w:rsidRDefault="00120B00" w:rsidP="001B23FF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Neka </w:t>
      </w:r>
      <w:r w:rsidR="001B23FF" w:rsidRPr="00120B00">
        <w:rPr>
          <w:rFonts w:ascii="Book Antiqua" w:eastAsia="MS Mincho" w:hAnsi="Book Antiqua" w:cs="Times New Roman"/>
          <w:noProof w:val="0"/>
          <w:lang/>
        </w:rPr>
        <w:t xml:space="preserve"> od gore navedenih delatnosti može se sprovesti samo u svrhu naučnih istraživanja i to uz dozvolu nadležnog organa. 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20B00" w:rsidRDefault="001B23FF" w:rsidP="00120B0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20B00">
        <w:rPr>
          <w:rFonts w:ascii="Book Antiqua" w:eastAsia="MS Mincho" w:hAnsi="Book Antiqua" w:cs="Times New Roman"/>
          <w:noProof w:val="0"/>
          <w:lang/>
        </w:rPr>
        <w:t>Fizičko i/ili pravno lice koja preuzima radnje u rezervatu koje su u suprotnosti sa ovom Odlukom kaznit će se u skladu sa relevantnim odredbama Zakona o zaštiti prirode odnosno odredbi krivičnog zakonika kao i zakonodavstva na snazi</w:t>
      </w:r>
      <w:r w:rsidR="00120B00">
        <w:rPr>
          <w:rFonts w:ascii="Book Antiqua" w:eastAsia="MS Mincho" w:hAnsi="Book Antiqua" w:cs="Times New Roman"/>
          <w:noProof w:val="0"/>
          <w:lang/>
        </w:rPr>
        <w:t>.</w:t>
      </w:r>
    </w:p>
    <w:p w:rsidR="001B23FF" w:rsidRPr="00120B00" w:rsidRDefault="001B23FF" w:rsidP="001B23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20B00">
        <w:rPr>
          <w:rFonts w:ascii="Book Antiqua" w:eastAsia="MS Mincho" w:hAnsi="Book Antiqua" w:cs="Times New Roman"/>
          <w:noProof w:val="0"/>
          <w:lang/>
        </w:rPr>
        <w:t xml:space="preserve">Odluka stupa na snagu petnaest  (15) dana nakon objavljivanja u Službenom Glasniku Republike Kosovo. 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1B23FF">
        <w:rPr>
          <w:rFonts w:ascii="Book Antiqua" w:eastAsia="MS Mincho" w:hAnsi="Book Antiqua" w:cs="Times New Roman"/>
          <w:noProof w:val="0"/>
          <w:lang/>
        </w:rPr>
        <w:t>17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>član</w:t>
      </w:r>
      <w:r w:rsidR="0059762C">
        <w:rPr>
          <w:rFonts w:ascii="Book Antiqua" w:eastAsia="MS Mincho" w:hAnsi="Book Antiqua" w:cs="Times New Roman"/>
          <w:noProof w:val="0"/>
          <w:lang/>
        </w:rPr>
        <w:t>a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 xml:space="preserve"> 8, član</w:t>
      </w:r>
      <w:r w:rsidR="0059762C">
        <w:rPr>
          <w:rFonts w:ascii="Book Antiqua" w:eastAsia="MS Mincho" w:hAnsi="Book Antiqua" w:cs="Times New Roman"/>
          <w:noProof w:val="0"/>
          <w:lang/>
        </w:rPr>
        <w:t>a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 xml:space="preserve"> 10 i član</w:t>
      </w:r>
      <w:r w:rsidR="0059762C">
        <w:rPr>
          <w:rFonts w:ascii="Book Antiqua" w:eastAsia="MS Mincho" w:hAnsi="Book Antiqua" w:cs="Times New Roman"/>
          <w:noProof w:val="0"/>
          <w:lang/>
        </w:rPr>
        <w:t>a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 xml:space="preserve"> 19 stav 2  Zakona o Zaštiti Prirode Br. 03/L-233,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1B23FF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1B23FF">
        <w:rPr>
          <w:rFonts w:ascii="Book Antiqua" w:eastAsia="MS Mincho" w:hAnsi="Book Antiqua" w:cs="Times New Roman"/>
          <w:noProof w:val="0"/>
          <w:lang/>
        </w:rPr>
        <w:t>februara   201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E11A00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E11A00" w:rsidRPr="00E11A00" w:rsidRDefault="00E11A00" w:rsidP="001B23F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23FF">
        <w:rPr>
          <w:rFonts w:ascii="Book Antiqua" w:eastAsia="MS Mincho" w:hAnsi="Book Antiqua" w:cs="Times New Roman"/>
          <w:noProof w:val="0"/>
          <w:lang/>
        </w:rPr>
        <w:t xml:space="preserve">O STAVLJANJU POD  STROGOM ZAŠTITOM </w:t>
      </w:r>
      <w:r w:rsidR="00120B00">
        <w:rPr>
          <w:rFonts w:ascii="Book Antiqua" w:eastAsia="MS Mincho" w:hAnsi="Book Antiqua" w:cs="Times New Roman"/>
          <w:noProof w:val="0"/>
          <w:lang/>
        </w:rPr>
        <w:t xml:space="preserve">VISOKIH SILIKATNIN PLANNA KOJE SE KARAKTERIŠU POSEBNIM BIOLOŠKIM, GEOLOŠKIM, GEOMORFOLOŠKIM, HIDROGRAFSKIM I PEJSAŽNIM VREDNOSTIMA u </w:t>
      </w:r>
      <w:r w:rsidR="00120B00" w:rsidRPr="00120B00">
        <w:rPr>
          <w:rFonts w:ascii="Book Antiqua" w:eastAsia="MS Mincho" w:hAnsi="Book Antiqua" w:cs="Times New Roman"/>
          <w:noProof w:val="0"/>
          <w:lang/>
        </w:rPr>
        <w:t xml:space="preserve"> ,,SHUTMAN”, PK “SHARRI”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Pr="00120B00" w:rsidRDefault="001B23FF" w:rsidP="00120B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20B00">
        <w:rPr>
          <w:rFonts w:ascii="Book Antiqua" w:eastAsia="MS Mincho" w:hAnsi="Book Antiqua" w:cs="Times New Roman"/>
          <w:noProof w:val="0"/>
          <w:lang/>
        </w:rPr>
        <w:t>Stavlja se pod strogu zaštitu područje visokih planina “Shutman” deo zeljaste vegetacije bogate endemskim biljkama, NP “Sharri” na osnovu profesionalnog predloga, kao strogi rezervat prirode “Shutman ” (u daljem tekstu rezervat).</w:t>
      </w:r>
    </w:p>
    <w:p w:rsidR="001B23FF" w:rsidRPr="00120B00" w:rsidRDefault="001B23FF" w:rsidP="00120B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20B00">
        <w:rPr>
          <w:rFonts w:ascii="Book Antiqua" w:eastAsia="MS Mincho" w:hAnsi="Book Antiqua" w:cs="Times New Roman"/>
          <w:noProof w:val="0"/>
          <w:lang/>
        </w:rPr>
        <w:t>Ukupna površina rezervata je 5057 ha.</w:t>
      </w:r>
    </w:p>
    <w:p w:rsidR="001B23FF" w:rsidRPr="00120B00" w:rsidRDefault="001B23FF" w:rsidP="00120B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20B00">
        <w:rPr>
          <w:rFonts w:ascii="Book Antiqua" w:eastAsia="MS Mincho" w:hAnsi="Book Antiqua" w:cs="Times New Roman"/>
          <w:noProof w:val="0"/>
          <w:lang/>
        </w:rPr>
        <w:t>Utvrđuje se područje uticaja širine sto (100) metra od granice u cilju sprečavanja štetnih uticaja na rezervat .</w:t>
      </w:r>
    </w:p>
    <w:p w:rsidR="001B23FF" w:rsidRPr="00120B00" w:rsidRDefault="001B23FF" w:rsidP="00120B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20B00">
        <w:rPr>
          <w:rFonts w:ascii="Book Antiqua" w:eastAsia="MS Mincho" w:hAnsi="Book Antiqua" w:cs="Times New Roman"/>
          <w:noProof w:val="0"/>
          <w:lang/>
        </w:rPr>
        <w:t>Geografski opis, fizičko-geografske vrednosti, biološke vrednosti, topografske vrednosti i orto-foto granice rezervata u razmeri 1 : 25 000 nalaze se u Prilog I  sastavni su deo ove Odluke.</w:t>
      </w:r>
    </w:p>
    <w:p w:rsidR="001B23FF" w:rsidRPr="00120B00" w:rsidRDefault="001B23FF" w:rsidP="00120B0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20B00">
        <w:rPr>
          <w:rFonts w:ascii="Book Antiqua" w:eastAsia="MS Mincho" w:hAnsi="Book Antiqua" w:cs="Times New Roman"/>
          <w:noProof w:val="0"/>
          <w:lang/>
        </w:rPr>
        <w:t>U rezervatu se sprovodi režim stroge zaštite što podrazumeva da se u tom području zabranjuju sledeće delatnosti i aktivnosti:</w:t>
      </w:r>
    </w:p>
    <w:p w:rsidR="001B23FF" w:rsidRPr="008E2FF1" w:rsidRDefault="001B23FF" w:rsidP="008E2FF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E2FF1">
        <w:rPr>
          <w:rFonts w:ascii="Book Antiqua" w:eastAsia="MS Mincho" w:hAnsi="Book Antiqua" w:cs="Times New Roman"/>
          <w:noProof w:val="0"/>
          <w:lang/>
        </w:rPr>
        <w:t>Korišćenje šuma i prirodnih resursa,</w:t>
      </w:r>
    </w:p>
    <w:p w:rsidR="001B23FF" w:rsidRDefault="001B23FF" w:rsidP="001B23F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E2FF1">
        <w:rPr>
          <w:rFonts w:ascii="Book Antiqua" w:eastAsia="MS Mincho" w:hAnsi="Book Antiqua" w:cs="Times New Roman"/>
          <w:noProof w:val="0"/>
          <w:lang/>
        </w:rPr>
        <w:t>Seča stabla, grana, žbunja i primeraka niže flore,</w:t>
      </w:r>
    </w:p>
    <w:p w:rsidR="001B23FF" w:rsidRDefault="001B23FF" w:rsidP="001B23F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E2FF1">
        <w:rPr>
          <w:rFonts w:ascii="Book Antiqua" w:eastAsia="MS Mincho" w:hAnsi="Book Antiqua" w:cs="Times New Roman"/>
          <w:noProof w:val="0"/>
          <w:lang/>
        </w:rPr>
        <w:t>Uklanjanje otpadnog dreća, vađenje kamenja ili uzimanje zemljišta,</w:t>
      </w:r>
    </w:p>
    <w:p w:rsidR="001B23FF" w:rsidRDefault="001B23FF" w:rsidP="001B23F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E2FF1">
        <w:rPr>
          <w:rFonts w:ascii="Book Antiqua" w:eastAsia="MS Mincho" w:hAnsi="Book Antiqua" w:cs="Times New Roman"/>
          <w:noProof w:val="0"/>
          <w:lang/>
        </w:rPr>
        <w:t>Uzimanje smole, ispaša stoke, sakupljanje lišća, semena, aromatičnih i lekovitih biljaka itd.,</w:t>
      </w:r>
    </w:p>
    <w:p w:rsidR="001B23FF" w:rsidRDefault="001B23FF" w:rsidP="001B23F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E2FF1">
        <w:rPr>
          <w:rFonts w:ascii="Book Antiqua" w:eastAsia="MS Mincho" w:hAnsi="Book Antiqua" w:cs="Times New Roman"/>
          <w:noProof w:val="0"/>
          <w:lang/>
        </w:rPr>
        <w:t>Zadržavanje i poseta rezervatu bez dozvole nadležnog organa,</w:t>
      </w:r>
    </w:p>
    <w:p w:rsidR="001B23FF" w:rsidRDefault="001B23FF" w:rsidP="001B23F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E2FF1">
        <w:rPr>
          <w:rFonts w:ascii="Book Antiqua" w:eastAsia="MS Mincho" w:hAnsi="Book Antiqua" w:cs="Times New Roman"/>
          <w:noProof w:val="0"/>
          <w:lang/>
        </w:rPr>
        <w:t>Zagađenje i izmena vodnog režima u rezervatu,</w:t>
      </w:r>
    </w:p>
    <w:p w:rsidR="001B23FF" w:rsidRPr="008E2FF1" w:rsidRDefault="00120B00" w:rsidP="001B23F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E2FF1">
        <w:rPr>
          <w:rFonts w:ascii="Book Antiqua" w:eastAsia="MS Mincho" w:hAnsi="Book Antiqua" w:cs="Times New Roman"/>
          <w:noProof w:val="0"/>
          <w:lang/>
        </w:rPr>
        <w:t xml:space="preserve">Neka </w:t>
      </w:r>
      <w:r w:rsidR="001B23FF" w:rsidRPr="008E2FF1">
        <w:rPr>
          <w:rFonts w:ascii="Book Antiqua" w:eastAsia="MS Mincho" w:hAnsi="Book Antiqua" w:cs="Times New Roman"/>
          <w:noProof w:val="0"/>
          <w:lang/>
        </w:rPr>
        <w:t xml:space="preserve"> od gore navedenih delatnosti može se sprovesti samo u svrhu naučnih istraživanja i to uz dozvolu nadležnog organa. </w:t>
      </w:r>
    </w:p>
    <w:p w:rsidR="001B23FF" w:rsidRDefault="001B23FF" w:rsidP="008E2FF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E2FF1">
        <w:rPr>
          <w:rFonts w:ascii="Book Antiqua" w:eastAsia="MS Mincho" w:hAnsi="Book Antiqua" w:cs="Times New Roman"/>
          <w:noProof w:val="0"/>
          <w:lang/>
        </w:rPr>
        <w:t xml:space="preserve">Fizičko i/ili pravno lice koja preuzima radnje u rervatu koje su u suprotnosti sa ovom Odlukom kaznit će se u skladu sa relevantnim odredbama  Zakona o zaštiti prirode odnosno odredbi krivičnog zakonika kao i zakonodavstva na snazi. </w:t>
      </w:r>
    </w:p>
    <w:p w:rsidR="001B23FF" w:rsidRPr="008E2FF1" w:rsidRDefault="001B23FF" w:rsidP="001B23F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E2FF1">
        <w:rPr>
          <w:rFonts w:ascii="Book Antiqua" w:eastAsia="MS Mincho" w:hAnsi="Book Antiqua" w:cs="Times New Roman"/>
          <w:noProof w:val="0"/>
          <w:lang/>
        </w:rPr>
        <w:t>Odluka stupa na snagu petnaest  (15) dana nakon objavljivanja u Službenom Glasniku Republike Kosovo.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4" name="Picture 2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1B23FF">
        <w:rPr>
          <w:rFonts w:ascii="Book Antiqua" w:eastAsia="MS Mincho" w:hAnsi="Book Antiqua" w:cs="Times New Roman"/>
          <w:noProof w:val="0"/>
          <w:lang/>
        </w:rPr>
        <w:t>18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P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</w:t>
      </w:r>
      <w:r w:rsidR="0059762C" w:rsidRPr="0059762C">
        <w:rPr>
          <w:rFonts w:ascii="Book Antiqua" w:eastAsia="MS Mincho" w:hAnsi="Book Antiqua" w:cs="Times New Roman"/>
          <w:noProof w:val="0"/>
          <w:lang/>
        </w:rPr>
        <w:t>člana 8, člana 10 i člana 19 stav 2  Zakona o Zaštiti Prirode Br. 03/L-233</w:t>
      </w:r>
      <w:r w:rsidR="0059762C">
        <w:rPr>
          <w:rFonts w:ascii="Book Antiqua" w:eastAsia="MS Mincho" w:hAnsi="Book Antiqua" w:cs="Times New Roman"/>
          <w:noProof w:val="0"/>
          <w:lang/>
        </w:rPr>
        <w:t>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1B23FF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1B23FF">
        <w:rPr>
          <w:rFonts w:ascii="Book Antiqua" w:eastAsia="MS Mincho" w:hAnsi="Book Antiqua" w:cs="Times New Roman"/>
          <w:noProof w:val="0"/>
          <w:lang/>
        </w:rPr>
        <w:t>februara   2016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1B23FF" w:rsidRDefault="001B23F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Pr="00D77140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D77140"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1B23FF">
        <w:rPr>
          <w:rFonts w:ascii="Book Antiqua" w:eastAsia="MS Mincho" w:hAnsi="Book Antiqua" w:cs="Times New Roman"/>
          <w:noProof w:val="0"/>
          <w:lang/>
        </w:rPr>
        <w:t xml:space="preserve">O STAVLJANJU POD  </w:t>
      </w:r>
      <w:r w:rsidR="00A2132E">
        <w:rPr>
          <w:rFonts w:ascii="Book Antiqua" w:eastAsia="MS Mincho" w:hAnsi="Book Antiqua" w:cs="Times New Roman"/>
          <w:noProof w:val="0"/>
          <w:lang/>
        </w:rPr>
        <w:t xml:space="preserve">STROGOM </w:t>
      </w:r>
      <w:r w:rsidRPr="001B23FF">
        <w:rPr>
          <w:rFonts w:ascii="Book Antiqua" w:eastAsia="MS Mincho" w:hAnsi="Book Antiqua" w:cs="Times New Roman"/>
          <w:noProof w:val="0"/>
          <w:lang/>
        </w:rPr>
        <w:t xml:space="preserve">ZAŠTITOM </w:t>
      </w:r>
      <w:r w:rsidR="00D77140">
        <w:rPr>
          <w:rFonts w:ascii="Book Antiqua" w:eastAsia="MS Mincho" w:hAnsi="Book Antiqua" w:cs="Times New Roman"/>
          <w:noProof w:val="0"/>
          <w:lang/>
        </w:rPr>
        <w:t>PLANISKOG SERPENTINSKOG PODRUČJA I STANIŠTASTENOENDEMIČNE VRSTE DIEKEVE BORNMU</w:t>
      </w:r>
      <w:r w:rsidRPr="001B23FF">
        <w:rPr>
          <w:rFonts w:ascii="Book Antiqua" w:eastAsia="MS Mincho" w:hAnsi="Book Antiqua" w:cs="Times New Roman"/>
          <w:noProof w:val="0"/>
          <w:lang/>
        </w:rPr>
        <w:t>LERE (Bornmuellera dieckii) U ,,LËNDINA E SHENJTË'', NP “SHARRI”</w:t>
      </w:r>
    </w:p>
    <w:p w:rsidR="001B23FF" w:rsidRPr="001B23FF" w:rsidRDefault="001B23FF" w:rsidP="001B23F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Pr="00D77140" w:rsidRDefault="001B23FF" w:rsidP="00D7714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Stavlj</w:t>
      </w:r>
      <w:r w:rsidR="00D77140" w:rsidRPr="00D77140">
        <w:rPr>
          <w:rFonts w:ascii="Book Antiqua" w:eastAsia="MS Mincho" w:hAnsi="Book Antiqua" w:cs="Times New Roman"/>
          <w:noProof w:val="0"/>
          <w:lang/>
        </w:rPr>
        <w:t>a se pod strogu zaštitu staništa</w:t>
      </w:r>
      <w:r w:rsidRPr="00D77140">
        <w:rPr>
          <w:rFonts w:ascii="Book Antiqua" w:eastAsia="MS Mincho" w:hAnsi="Book Antiqua" w:cs="Times New Roman"/>
          <w:noProof w:val="0"/>
          <w:lang/>
        </w:rPr>
        <w:t xml:space="preserve"> stenoend</w:t>
      </w:r>
      <w:r w:rsidR="00D77140" w:rsidRPr="00D77140">
        <w:rPr>
          <w:rFonts w:ascii="Book Antiqua" w:eastAsia="MS Mincho" w:hAnsi="Book Antiqua" w:cs="Times New Roman"/>
          <w:noProof w:val="0"/>
          <w:lang/>
        </w:rPr>
        <w:t xml:space="preserve">emične vrste diekeve bornmulere </w:t>
      </w:r>
      <w:r w:rsidRPr="00D77140">
        <w:rPr>
          <w:rFonts w:ascii="Book Antiqua" w:eastAsia="MS Mincho" w:hAnsi="Book Antiqua" w:cs="Times New Roman"/>
          <w:noProof w:val="0"/>
          <w:lang/>
        </w:rPr>
        <w:t xml:space="preserve"> (Bornmuellera dieckii) u ,,Lëndina e Shenjtë'', NP “Sharri” na osnovu </w:t>
      </w:r>
      <w:r w:rsidR="00D77140" w:rsidRPr="00D77140">
        <w:rPr>
          <w:rFonts w:ascii="Book Antiqua" w:eastAsia="MS Mincho" w:hAnsi="Book Antiqua" w:cs="Times New Roman"/>
          <w:noProof w:val="0"/>
          <w:lang/>
        </w:rPr>
        <w:t xml:space="preserve">stručnog </w:t>
      </w:r>
      <w:r w:rsidRPr="00D77140">
        <w:rPr>
          <w:rFonts w:ascii="Book Antiqua" w:eastAsia="MS Mincho" w:hAnsi="Book Antiqua" w:cs="Times New Roman"/>
          <w:noProof w:val="0"/>
          <w:lang/>
        </w:rPr>
        <w:t xml:space="preserve"> predloga, kao strogi rezervat prirode “Lëndina e Shenjtë” (u daljem tekstu rezervat).</w:t>
      </w:r>
    </w:p>
    <w:p w:rsidR="001B23FF" w:rsidRPr="00D77140" w:rsidRDefault="001B23FF" w:rsidP="00D7714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Ukupna površina rezervata je 17.98 ha.</w:t>
      </w:r>
    </w:p>
    <w:p w:rsidR="001B23FF" w:rsidRPr="00D77140" w:rsidRDefault="001B23FF" w:rsidP="00D7714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Utvrđuje se područje uticaja širine sto (100) metra od granice u cilju sprečavanja štetnih uticaja na rezervat .</w:t>
      </w:r>
    </w:p>
    <w:p w:rsidR="00D77140" w:rsidRPr="00D77140" w:rsidRDefault="001B23FF" w:rsidP="00D7714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Geografski opis, fizičko-geografske vrednosti, biološke vrednosti, topografske vrednosti i orto-foto granice rezervata u razmeri 1 : 25 000 nalaze se u Prilog</w:t>
      </w:r>
      <w:r w:rsidR="00D77140" w:rsidRPr="00D77140">
        <w:rPr>
          <w:rFonts w:ascii="Book Antiqua" w:eastAsia="MS Mincho" w:hAnsi="Book Antiqua" w:cs="Times New Roman"/>
          <w:noProof w:val="0"/>
          <w:lang/>
        </w:rPr>
        <w:t xml:space="preserve"> I  sastavni su deo ove Odluke.</w:t>
      </w:r>
    </w:p>
    <w:p w:rsidR="001B23FF" w:rsidRPr="00D77140" w:rsidRDefault="001B23FF" w:rsidP="00D7714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U rezervatu se sprovodi režim stroge zaštite što podrazumeva da se u tom području zabranjuju sledeće delatnosti i aktivnosti:</w:t>
      </w:r>
    </w:p>
    <w:p w:rsidR="001B23FF" w:rsidRPr="00D77140" w:rsidRDefault="001B23FF" w:rsidP="00D77140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Korišćenje šuma i prirodnih resursa,</w:t>
      </w:r>
    </w:p>
    <w:p w:rsidR="001B23FF" w:rsidRDefault="001B23FF" w:rsidP="001B23FF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Seča stabla, grana, žbunja i primeraka niže flore,</w:t>
      </w:r>
    </w:p>
    <w:p w:rsidR="001B23FF" w:rsidRDefault="001B23FF" w:rsidP="001B23FF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Uklanjanje otpadnog dreća, vađenje kamenja ili uzimanje zemljišta,</w:t>
      </w:r>
    </w:p>
    <w:p w:rsidR="001B23FF" w:rsidRDefault="001B23FF" w:rsidP="001B23FF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Uzimanje smole, ispaša stoke, sakupljanje lišća, semena, aromatičnih i lekovitih biljaka itd.,</w:t>
      </w:r>
    </w:p>
    <w:p w:rsidR="001B23FF" w:rsidRDefault="001B23FF" w:rsidP="001B23FF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Zadržavanje i poseta rezervatu bez dozvole nadležnog organa,</w:t>
      </w:r>
    </w:p>
    <w:p w:rsidR="001B23FF" w:rsidRDefault="001B23FF" w:rsidP="001B23FF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>Zagađenje i izmena vodnog režima u rezervatu,</w:t>
      </w:r>
    </w:p>
    <w:p w:rsidR="001B23FF" w:rsidRPr="00D77140" w:rsidRDefault="00D77140" w:rsidP="001B23FF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Neka </w:t>
      </w:r>
      <w:r w:rsidR="001B23FF" w:rsidRPr="00D77140">
        <w:rPr>
          <w:rFonts w:ascii="Book Antiqua" w:eastAsia="MS Mincho" w:hAnsi="Book Antiqua" w:cs="Times New Roman"/>
          <w:noProof w:val="0"/>
          <w:lang/>
        </w:rPr>
        <w:t xml:space="preserve"> od gore navedenih delatnosti može se sprovesti samo u svrhu naučnih istraživanja i to uz dozvolu nadležnog organa. </w:t>
      </w:r>
    </w:p>
    <w:p w:rsidR="001B23FF" w:rsidRDefault="001B23FF" w:rsidP="00D7714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 xml:space="preserve">Fizičko i/ili pravno lice koja preuzima radnje u rezervatu koje su u suprotnosti sa ovom Odlukom kaznit će se u skladu sa relevantnim odredbama  Zakona o zaštiti prirode odnosno odredbi krivičnog zakonika kao i zakonodavstva na snazi. </w:t>
      </w:r>
    </w:p>
    <w:p w:rsidR="001B23FF" w:rsidRPr="00D77140" w:rsidRDefault="001B23FF" w:rsidP="001B23F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77140">
        <w:rPr>
          <w:rFonts w:ascii="Book Antiqua" w:eastAsia="MS Mincho" w:hAnsi="Book Antiqua" w:cs="Times New Roman"/>
          <w:noProof w:val="0"/>
          <w:lang/>
        </w:rPr>
        <w:t xml:space="preserve">Odluka stupa na snagu petnaest  (15) dana nakon objavljivanja u Službenom Glasniku Republike Kosovo.    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B23FF" w:rsidRDefault="001B23F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5" name="Picture 2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1B23FF">
        <w:rPr>
          <w:rFonts w:ascii="Book Antiqua" w:eastAsia="MS Mincho" w:hAnsi="Book Antiqua" w:cs="Times New Roman"/>
          <w:noProof w:val="0"/>
          <w:lang/>
        </w:rPr>
        <w:t>19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Default="002D0C2F" w:rsidP="001B23F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</w:t>
      </w:r>
      <w:r w:rsidR="00666D70">
        <w:rPr>
          <w:rFonts w:ascii="Book Antiqua" w:eastAsia="MS Mincho" w:hAnsi="Book Antiqua" w:cs="Times New Roman"/>
          <w:noProof w:val="0"/>
          <w:lang/>
        </w:rPr>
        <w:t>č</w:t>
      </w:r>
      <w:r w:rsidR="00666D70" w:rsidRPr="00666D70">
        <w:rPr>
          <w:rFonts w:ascii="Book Antiqua" w:eastAsia="MS Mincho" w:hAnsi="Book Antiqua" w:cs="Times New Roman"/>
          <w:noProof w:val="0"/>
          <w:lang/>
        </w:rPr>
        <w:t>lan</w:t>
      </w:r>
      <w:r w:rsidR="00666D70">
        <w:rPr>
          <w:rFonts w:ascii="Book Antiqua" w:eastAsia="MS Mincho" w:hAnsi="Book Antiqua" w:cs="Times New Roman"/>
          <w:noProof w:val="0"/>
          <w:lang/>
        </w:rPr>
        <w:t>a</w:t>
      </w:r>
      <w:r w:rsidR="00666D70" w:rsidRPr="00666D70">
        <w:rPr>
          <w:rFonts w:ascii="Book Antiqua" w:eastAsia="MS Mincho" w:hAnsi="Book Antiqua" w:cs="Times New Roman"/>
          <w:noProof w:val="0"/>
          <w:lang/>
        </w:rPr>
        <w:t xml:space="preserve"> 4 stav 2 Zakona br . 04 / L-052 o međunarodnim sporazumima</w:t>
      </w:r>
      <w:r w:rsidR="00666D70">
        <w:rPr>
          <w:rFonts w:ascii="Book Antiqua" w:eastAsia="MS Mincho" w:hAnsi="Book Antiqua" w:cs="Times New Roman"/>
          <w:noProof w:val="0"/>
          <w:lang/>
        </w:rPr>
        <w:t>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A76DEA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A76DEA">
        <w:rPr>
          <w:rFonts w:ascii="Book Antiqua" w:eastAsia="MS Mincho" w:hAnsi="Book Antiqua" w:cs="Times New Roman"/>
          <w:noProof w:val="0"/>
          <w:lang/>
        </w:rPr>
        <w:t>Februara    2016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A76DEA" w:rsidRDefault="00A2132E" w:rsidP="00A76D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56D08" w:rsidRDefault="00A76DEA" w:rsidP="00A554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 xml:space="preserve">Usvaja se u </w:t>
      </w:r>
      <w:r w:rsidR="00756D08">
        <w:rPr>
          <w:rFonts w:ascii="Book Antiqua" w:eastAsia="MS Mincho" w:hAnsi="Book Antiqua" w:cs="Times New Roman"/>
          <w:noProof w:val="0"/>
          <w:lang/>
        </w:rPr>
        <w:t>načelu  I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nicijativa za </w:t>
      </w:r>
      <w:r w:rsidR="00756D08">
        <w:rPr>
          <w:rFonts w:ascii="Book Antiqua" w:eastAsia="MS Mincho" w:hAnsi="Book Antiqua" w:cs="Times New Roman"/>
          <w:noProof w:val="0"/>
          <w:lang/>
        </w:rPr>
        <w:t>sklapanje  M</w:t>
      </w:r>
      <w:r w:rsidRPr="00A76DEA">
        <w:rPr>
          <w:rFonts w:ascii="Book Antiqua" w:eastAsia="MS Mincho" w:hAnsi="Book Antiqua" w:cs="Times New Roman"/>
          <w:noProof w:val="0"/>
          <w:lang/>
        </w:rPr>
        <w:t>eđunarodnog sporazuma o policijskoj saradnji u borbi protiv kriminala između Vlade Republike Kosova i Republike Italije.</w:t>
      </w:r>
    </w:p>
    <w:p w:rsidR="00352530" w:rsidRDefault="00352530" w:rsidP="0035253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Pr="00352530" w:rsidRDefault="00756D08" w:rsidP="003525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56D08">
        <w:rPr>
          <w:rFonts w:ascii="Book Antiqua" w:eastAsia="MS Mincho" w:hAnsi="Book Antiqua" w:cs="Times New Roman"/>
          <w:noProof w:val="0"/>
          <w:lang/>
        </w:rPr>
        <w:t>Tokom pregovora</w:t>
      </w:r>
      <w:r>
        <w:rPr>
          <w:rFonts w:ascii="Book Antiqua" w:eastAsia="MS Mincho" w:hAnsi="Book Antiqua" w:cs="Times New Roman"/>
          <w:noProof w:val="0"/>
          <w:lang/>
        </w:rPr>
        <w:t xml:space="preserve"> o  ovom sporazumu </w:t>
      </w:r>
      <w:r w:rsidRPr="00756D08">
        <w:rPr>
          <w:rFonts w:ascii="Book Antiqua" w:eastAsia="MS Mincho" w:hAnsi="Book Antiqua" w:cs="Times New Roman"/>
          <w:noProof w:val="0"/>
          <w:lang/>
        </w:rPr>
        <w:t xml:space="preserve"> obavezuje Ministarstvo unutrašnjih poslova da </w:t>
      </w:r>
      <w:r>
        <w:rPr>
          <w:rFonts w:ascii="Book Antiqua" w:eastAsia="MS Mincho" w:hAnsi="Book Antiqua" w:cs="Times New Roman"/>
          <w:noProof w:val="0"/>
          <w:lang/>
        </w:rPr>
        <w:t xml:space="preserve">da postupa </w:t>
      </w:r>
      <w:r w:rsidRPr="00756D08">
        <w:rPr>
          <w:rFonts w:ascii="Book Antiqua" w:eastAsia="MS Mincho" w:hAnsi="Book Antiqua" w:cs="Times New Roman"/>
          <w:noProof w:val="0"/>
          <w:lang/>
        </w:rPr>
        <w:t xml:space="preserve"> u skladu sa odredbama Ustava Republike Kosova , Zakon</w:t>
      </w:r>
      <w:r w:rsidR="00352530">
        <w:rPr>
          <w:rFonts w:ascii="Book Antiqua" w:eastAsia="MS Mincho" w:hAnsi="Book Antiqua" w:cs="Times New Roman"/>
          <w:noProof w:val="0"/>
          <w:lang/>
        </w:rPr>
        <w:t>oa  br. 04/</w:t>
      </w:r>
      <w:r w:rsidRPr="00756D08">
        <w:rPr>
          <w:rFonts w:ascii="Book Antiqua" w:eastAsia="MS Mincho" w:hAnsi="Book Antiqua" w:cs="Times New Roman"/>
          <w:noProof w:val="0"/>
          <w:lang/>
        </w:rPr>
        <w:t>L-052 o međunarodnim sporazumima</w:t>
      </w:r>
      <w:r w:rsidR="00352530">
        <w:rPr>
          <w:rFonts w:ascii="Book Antiqua" w:eastAsia="MS Mincho" w:hAnsi="Book Antiqua" w:cs="Times New Roman"/>
          <w:noProof w:val="0"/>
          <w:lang/>
        </w:rPr>
        <w:t xml:space="preserve"> i drugim važečim   relevantnim propisima</w:t>
      </w:r>
      <w:r w:rsidRPr="00756D08">
        <w:rPr>
          <w:rFonts w:ascii="Book Antiqua" w:eastAsia="MS Mincho" w:hAnsi="Book Antiqua" w:cs="Times New Roman"/>
          <w:noProof w:val="0"/>
          <w:lang/>
        </w:rPr>
        <w:t>.</w:t>
      </w:r>
    </w:p>
    <w:p w:rsidR="00A76DEA" w:rsidRPr="00A76DEA" w:rsidRDefault="00A76DEA" w:rsidP="00A76DE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A76DEA" w:rsidRDefault="00A76DEA" w:rsidP="00A554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 xml:space="preserve"> Odluka stupa na snagu danom potpisivanja.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6" name="Picture 2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A76DEA">
        <w:rPr>
          <w:rFonts w:ascii="Book Antiqua" w:eastAsia="MS Mincho" w:hAnsi="Book Antiqua" w:cs="Times New Roman"/>
          <w:noProof w:val="0"/>
          <w:lang/>
        </w:rPr>
        <w:t>20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Pr="002D0C2F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              </w:t>
      </w: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</w:t>
      </w:r>
      <w:r w:rsidR="00666D70" w:rsidRPr="00666D70">
        <w:rPr>
          <w:rFonts w:ascii="Book Antiqua" w:eastAsia="MS Mincho" w:hAnsi="Book Antiqua" w:cs="Times New Roman"/>
          <w:noProof w:val="0"/>
          <w:lang/>
        </w:rPr>
        <w:t>člana 4 stav 2 Zakona br . 04 / L-052 o međunarodnim sporazumima</w:t>
      </w:r>
      <w:r w:rsidR="00666D70">
        <w:rPr>
          <w:rFonts w:ascii="Book Antiqua" w:eastAsia="MS Mincho" w:hAnsi="Book Antiqua" w:cs="Times New Roman"/>
          <w:noProof w:val="0"/>
          <w:lang/>
        </w:rPr>
        <w:t>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A76DEA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A76DEA">
        <w:rPr>
          <w:rFonts w:ascii="Book Antiqua" w:eastAsia="MS Mincho" w:hAnsi="Book Antiqua" w:cs="Times New Roman"/>
          <w:noProof w:val="0"/>
          <w:lang/>
        </w:rPr>
        <w:t>februara   2016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B973BD" w:rsidRDefault="00B973BD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Default="00A76DEA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Pr="00325D34" w:rsidRDefault="00325D34" w:rsidP="002D0C2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325D34">
        <w:rPr>
          <w:rFonts w:ascii="Book Antiqua" w:eastAsia="MS Mincho" w:hAnsi="Book Antiqua" w:cs="Times New Roman"/>
          <w:b/>
          <w:noProof w:val="0"/>
          <w:lang/>
        </w:rPr>
        <w:t xml:space="preserve"> ODLUKU</w:t>
      </w:r>
    </w:p>
    <w:p w:rsidR="00A76DEA" w:rsidRDefault="00A76DEA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Default="00A76DEA" w:rsidP="00A554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 xml:space="preserve">Usvaja se u </w:t>
      </w:r>
      <w:r w:rsidR="00325D34">
        <w:rPr>
          <w:rFonts w:ascii="Book Antiqua" w:eastAsia="MS Mincho" w:hAnsi="Book Antiqua" w:cs="Times New Roman"/>
          <w:noProof w:val="0"/>
          <w:lang/>
        </w:rPr>
        <w:t>načelu  I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nicijativa za </w:t>
      </w:r>
      <w:r w:rsidR="00325D34">
        <w:rPr>
          <w:rFonts w:ascii="Book Antiqua" w:eastAsia="MS Mincho" w:hAnsi="Book Antiqua" w:cs="Times New Roman"/>
          <w:noProof w:val="0"/>
          <w:lang/>
        </w:rPr>
        <w:t>sklapanje  M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eđunarodnog sporazuma u oblasti Sprovođenja zakona </w:t>
      </w:r>
      <w:r w:rsidR="00325D34">
        <w:rPr>
          <w:rFonts w:ascii="Book Antiqua" w:eastAsia="MS Mincho" w:hAnsi="Book Antiqua" w:cs="Times New Roman"/>
          <w:noProof w:val="0"/>
          <w:lang/>
        </w:rPr>
        <w:t xml:space="preserve">o  sprečavanju i borbi 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 protiv teškog kriminala između Vlade Republike Kosova i </w:t>
      </w:r>
      <w:r w:rsidR="00325D34">
        <w:rPr>
          <w:rFonts w:ascii="Book Antiqua" w:eastAsia="MS Mincho" w:hAnsi="Book Antiqua" w:cs="Times New Roman"/>
          <w:noProof w:val="0"/>
          <w:lang/>
        </w:rPr>
        <w:t xml:space="preserve">Vlade 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 Kraljevine Danske. </w:t>
      </w:r>
    </w:p>
    <w:p w:rsidR="00325D34" w:rsidRDefault="00325D34" w:rsidP="00325D3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325D34" w:rsidRPr="00325D34" w:rsidRDefault="00325D34" w:rsidP="00325D34">
      <w:pPr>
        <w:pStyle w:val="ListParagraph"/>
        <w:numPr>
          <w:ilvl w:val="0"/>
          <w:numId w:val="7"/>
        </w:numPr>
        <w:rPr>
          <w:rFonts w:ascii="Book Antiqua" w:eastAsia="MS Mincho" w:hAnsi="Book Antiqua" w:cs="Times New Roman"/>
          <w:noProof w:val="0"/>
          <w:lang/>
        </w:rPr>
      </w:pPr>
      <w:r w:rsidRPr="00325D34">
        <w:rPr>
          <w:rFonts w:ascii="Book Antiqua" w:eastAsia="MS Mincho" w:hAnsi="Book Antiqua" w:cs="Times New Roman"/>
          <w:noProof w:val="0"/>
          <w:lang/>
        </w:rPr>
        <w:t>Tokom pregovora o  ovom sporazumu  obavezuje Ministarstvo unutrašnjih poslova da da postupa  u skladu sa odredbama Ustava Republike Kosova , Zakonoa   br. 04/L-052 o međunarodnim sporazumima i drugim važečim   relevantnim propisima.</w:t>
      </w:r>
    </w:p>
    <w:p w:rsidR="00A76DEA" w:rsidRPr="00325D34" w:rsidRDefault="00A76DEA" w:rsidP="00325D34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A76DEA" w:rsidRDefault="00A76DEA" w:rsidP="00A554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 xml:space="preserve"> Odluka stupa na snagu danom potpisivanja.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A76DE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•</w:t>
      </w:r>
      <w:r>
        <w:rPr>
          <w:rFonts w:ascii="Book Antiqua" w:eastAsia="MS Mincho" w:hAnsi="Book Antiqua" w:cs="Times New Roman"/>
          <w:noProof w:val="0"/>
          <w:lang/>
        </w:rPr>
        <w:tab/>
        <w:t>Arhivi Vla</w:t>
      </w:r>
      <w:r w:rsidR="00325D34">
        <w:rPr>
          <w:rFonts w:ascii="Book Antiqua" w:eastAsia="MS Mincho" w:hAnsi="Book Antiqua" w:cs="Times New Roman"/>
          <w:noProof w:val="0"/>
          <w:lang/>
        </w:rPr>
        <w:t>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7" name="Picture 2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A76DEA">
        <w:rPr>
          <w:rFonts w:ascii="Book Antiqua" w:eastAsia="MS Mincho" w:hAnsi="Book Antiqua" w:cs="Times New Roman"/>
          <w:noProof w:val="0"/>
          <w:lang/>
        </w:rPr>
        <w:t>21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Pr="002D0C2F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</w:t>
      </w:r>
      <w:r w:rsidR="00666D70">
        <w:rPr>
          <w:rFonts w:ascii="Book Antiqua" w:eastAsia="MS Mincho" w:hAnsi="Book Antiqua" w:cs="Times New Roman"/>
          <w:noProof w:val="0"/>
          <w:lang/>
        </w:rPr>
        <w:t>,</w:t>
      </w:r>
      <w:r w:rsidR="00666D70" w:rsidRPr="00666D70">
        <w:rPr>
          <w:rFonts w:ascii="Book Antiqua" w:eastAsia="MS Mincho" w:hAnsi="Book Antiqua" w:cs="Times New Roman"/>
          <w:noProof w:val="0"/>
          <w:lang/>
        </w:rPr>
        <w:t>člana 4 stav 2 Zakona br . 04 / L-052 o međunarodnim sporazumima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A76DEA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A76DEA">
        <w:rPr>
          <w:rFonts w:ascii="Book Antiqua" w:eastAsia="MS Mincho" w:hAnsi="Book Antiqua" w:cs="Times New Roman"/>
          <w:noProof w:val="0"/>
          <w:lang/>
        </w:rPr>
        <w:t>februara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  2</w:t>
      </w:r>
      <w:r w:rsidR="00A76DEA">
        <w:rPr>
          <w:rFonts w:ascii="Book Antiqua" w:eastAsia="MS Mincho" w:hAnsi="Book Antiqua" w:cs="Times New Roman"/>
          <w:noProof w:val="0"/>
          <w:lang/>
        </w:rPr>
        <w:t>016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A76DEA" w:rsidRDefault="00A76DEA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Default="00A76DEA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Pr="00A76DEA" w:rsidRDefault="00325D34" w:rsidP="00A76D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A76DEA" w:rsidRDefault="00A76DEA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Default="00A76DEA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Pr="00A76DEA" w:rsidRDefault="00A76DEA" w:rsidP="00A554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 xml:space="preserve">Usvaja se u </w:t>
      </w:r>
      <w:r w:rsidR="00325D34">
        <w:rPr>
          <w:rFonts w:ascii="Book Antiqua" w:eastAsia="MS Mincho" w:hAnsi="Book Antiqua" w:cs="Times New Roman"/>
          <w:noProof w:val="0"/>
          <w:lang/>
        </w:rPr>
        <w:t>načelu  I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nicijativa za </w:t>
      </w:r>
      <w:r w:rsidR="00325D34">
        <w:rPr>
          <w:rFonts w:ascii="Book Antiqua" w:eastAsia="MS Mincho" w:hAnsi="Book Antiqua" w:cs="Times New Roman"/>
          <w:noProof w:val="0"/>
          <w:lang/>
        </w:rPr>
        <w:t>sklapanje  M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eđunarodnog sporazuma o policijskoj saradnji u borbi protiv kriminala između Vlade Republike Kosova i </w:t>
      </w:r>
      <w:r w:rsidR="00325D34">
        <w:rPr>
          <w:rFonts w:ascii="Book Antiqua" w:eastAsia="MS Mincho" w:hAnsi="Book Antiqua" w:cs="Times New Roman"/>
          <w:noProof w:val="0"/>
          <w:lang/>
        </w:rPr>
        <w:t xml:space="preserve">Vlade 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 Kraljevine Belgije. </w:t>
      </w:r>
    </w:p>
    <w:p w:rsidR="00325D34" w:rsidRDefault="00325D34" w:rsidP="00325D34">
      <w:pPr>
        <w:pStyle w:val="ListParagraph"/>
        <w:numPr>
          <w:ilvl w:val="0"/>
          <w:numId w:val="8"/>
        </w:numPr>
        <w:rPr>
          <w:rFonts w:ascii="Book Antiqua" w:eastAsia="MS Mincho" w:hAnsi="Book Antiqua" w:cs="Times New Roman"/>
          <w:noProof w:val="0"/>
          <w:lang/>
        </w:rPr>
      </w:pPr>
      <w:r w:rsidRPr="00325D34">
        <w:rPr>
          <w:rFonts w:ascii="Book Antiqua" w:eastAsia="MS Mincho" w:hAnsi="Book Antiqua" w:cs="Times New Roman"/>
          <w:noProof w:val="0"/>
          <w:lang/>
        </w:rPr>
        <w:t>Tokom pregovora o  ovom sporazumu  obavezuje Minist</w:t>
      </w:r>
      <w:r>
        <w:rPr>
          <w:rFonts w:ascii="Book Antiqua" w:eastAsia="MS Mincho" w:hAnsi="Book Antiqua" w:cs="Times New Roman"/>
          <w:noProof w:val="0"/>
          <w:lang/>
        </w:rPr>
        <w:t xml:space="preserve">arstvo unutrašnjih poslova da </w:t>
      </w:r>
      <w:r w:rsidRPr="00325D34">
        <w:rPr>
          <w:rFonts w:ascii="Book Antiqua" w:eastAsia="MS Mincho" w:hAnsi="Book Antiqua" w:cs="Times New Roman"/>
          <w:noProof w:val="0"/>
          <w:lang/>
        </w:rPr>
        <w:t xml:space="preserve"> postupa  u skladu sa odredbama </w:t>
      </w:r>
      <w:r>
        <w:rPr>
          <w:rFonts w:ascii="Book Antiqua" w:eastAsia="MS Mincho" w:hAnsi="Book Antiqua" w:cs="Times New Roman"/>
          <w:noProof w:val="0"/>
          <w:lang/>
        </w:rPr>
        <w:t>Ustava Republike Kosova , Zakon</w:t>
      </w:r>
      <w:r w:rsidR="00DC22A2">
        <w:rPr>
          <w:rFonts w:ascii="Book Antiqua" w:eastAsia="MS Mincho" w:hAnsi="Book Antiqua" w:cs="Times New Roman"/>
          <w:noProof w:val="0"/>
          <w:lang/>
        </w:rPr>
        <w:t xml:space="preserve">a </w:t>
      </w:r>
      <w:r w:rsidRPr="00325D34">
        <w:rPr>
          <w:rFonts w:ascii="Book Antiqua" w:eastAsia="MS Mincho" w:hAnsi="Book Antiqua" w:cs="Times New Roman"/>
          <w:noProof w:val="0"/>
          <w:lang/>
        </w:rPr>
        <w:t>br. 04/L-052 o međunarodnim sporazumima i drugim važečim   relevantnim propisima.</w:t>
      </w:r>
    </w:p>
    <w:p w:rsidR="00325D34" w:rsidRPr="00325D34" w:rsidRDefault="00325D34" w:rsidP="00325D34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2D0C2F" w:rsidRPr="00A76DEA" w:rsidRDefault="00A76DEA" w:rsidP="00A554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>Odluka stupa na snagu danom potpisivanja.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B973BD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B973BD">
        <w:rPr>
          <w:rFonts w:ascii="Book Antiqua" w:eastAsia="MS Mincho" w:hAnsi="Book Antiqua" w:cs="Times New Roman"/>
          <w:b/>
          <w:noProof w:val="0"/>
          <w:lang/>
        </w:rPr>
        <w:t>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bookmarkStart w:id="0" w:name="_GoBack"/>
      <w:bookmarkEnd w:id="0"/>
      <w:r w:rsidRPr="007F694A">
        <w:rPr>
          <w:rFonts w:ascii="Book Antiqua" w:eastAsia="MS Mincho" w:hAnsi="Book Antiqua" w:cs="Times New Roman"/>
          <w:noProof w:val="0"/>
          <w:lang/>
        </w:rPr>
        <w:t xml:space="preserve">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763F4F" w:rsidRDefault="004850B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•</w:t>
      </w:r>
      <w:r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763F4F" w:rsidRDefault="00763F4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63F4F" w:rsidRDefault="00763F4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8" name="Picture 2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2D0C2F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Br. </w:t>
      </w:r>
      <w:r w:rsidR="00A76DEA">
        <w:rPr>
          <w:rFonts w:ascii="Book Antiqua" w:eastAsia="MS Mincho" w:hAnsi="Book Antiqua" w:cs="Times New Roman"/>
          <w:noProof w:val="0"/>
          <w:lang/>
        </w:rPr>
        <w:t>22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Pr="002D0C2F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</w:t>
      </w:r>
      <w:r w:rsidR="00666D70" w:rsidRPr="00666D70">
        <w:rPr>
          <w:rFonts w:ascii="Book Antiqua" w:eastAsia="MS Mincho" w:hAnsi="Book Antiqua" w:cs="Times New Roman"/>
          <w:noProof w:val="0"/>
          <w:lang/>
        </w:rPr>
        <w:t>člana 4 stav 2 Zakona br . 04 / L-052 o međunarodnim sporazumima</w:t>
      </w:r>
      <w:r w:rsidR="00666D70">
        <w:rPr>
          <w:rFonts w:ascii="Book Antiqua" w:eastAsia="MS Mincho" w:hAnsi="Book Antiqua" w:cs="Times New Roman"/>
          <w:noProof w:val="0"/>
          <w:lang/>
        </w:rPr>
        <w:t>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A76DEA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A76DEA">
        <w:rPr>
          <w:rFonts w:ascii="Book Antiqua" w:eastAsia="MS Mincho" w:hAnsi="Book Antiqua" w:cs="Times New Roman"/>
          <w:noProof w:val="0"/>
          <w:lang/>
        </w:rPr>
        <w:t>Februara    2016</w:t>
      </w:r>
      <w:r w:rsidRPr="002D0C2F">
        <w:rPr>
          <w:rFonts w:ascii="Book Antiqua" w:eastAsia="MS Mincho" w:hAnsi="Book Antiqua" w:cs="Times New Roman"/>
          <w:noProof w:val="0"/>
          <w:lang/>
        </w:rPr>
        <w:t>godine, donela:</w:t>
      </w:r>
    </w:p>
    <w:p w:rsidR="00A76DEA" w:rsidRDefault="00A76DEA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Default="00325D34" w:rsidP="00A76D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A76DEA" w:rsidRDefault="00A76DEA" w:rsidP="00A76D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A76DEA" w:rsidRPr="00A76DEA" w:rsidRDefault="00A76DEA" w:rsidP="00A76D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C22A2" w:rsidRDefault="00A76DEA" w:rsidP="00A554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 xml:space="preserve">Usvaja se u </w:t>
      </w:r>
      <w:r w:rsidR="00325D34">
        <w:rPr>
          <w:rFonts w:ascii="Book Antiqua" w:eastAsia="MS Mincho" w:hAnsi="Book Antiqua" w:cs="Times New Roman"/>
          <w:noProof w:val="0"/>
          <w:lang/>
        </w:rPr>
        <w:t>načelu  I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nicijativa za </w:t>
      </w:r>
      <w:r w:rsidR="00325D34">
        <w:rPr>
          <w:rFonts w:ascii="Book Antiqua" w:eastAsia="MS Mincho" w:hAnsi="Book Antiqua" w:cs="Times New Roman"/>
          <w:noProof w:val="0"/>
          <w:lang/>
        </w:rPr>
        <w:t>sklapanje  M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eđunarodnog sporazuma o saradnji u borbi protiv kriminala između Vlade Republike Kosova i </w:t>
      </w:r>
      <w:r w:rsidR="00325D34">
        <w:rPr>
          <w:rFonts w:ascii="Book Antiqua" w:eastAsia="MS Mincho" w:hAnsi="Book Antiqua" w:cs="Times New Roman"/>
          <w:noProof w:val="0"/>
          <w:lang/>
        </w:rPr>
        <w:t xml:space="preserve">Vlade </w:t>
      </w:r>
      <w:r w:rsidRPr="00A76DEA">
        <w:rPr>
          <w:rFonts w:ascii="Book Antiqua" w:eastAsia="MS Mincho" w:hAnsi="Book Antiqua" w:cs="Times New Roman"/>
          <w:noProof w:val="0"/>
          <w:lang/>
        </w:rPr>
        <w:t>Republike Litvanije.</w:t>
      </w:r>
    </w:p>
    <w:p w:rsidR="00DC22A2" w:rsidRDefault="00DC22A2" w:rsidP="00DC22A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C22A2" w:rsidRPr="00DC22A2" w:rsidRDefault="00DC22A2" w:rsidP="00DC22A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C22A2">
        <w:rPr>
          <w:rFonts w:ascii="Book Antiqua" w:eastAsia="MS Mincho" w:hAnsi="Book Antiqua" w:cs="Times New Roman"/>
          <w:noProof w:val="0"/>
          <w:lang/>
        </w:rPr>
        <w:t>Tokom pregovora o  ovom sporazumu  obavezuje Ministarstvo unutrašnjih poslova da  postupa  u skladu sa odredbama Ust</w:t>
      </w:r>
      <w:r>
        <w:rPr>
          <w:rFonts w:ascii="Book Antiqua" w:eastAsia="MS Mincho" w:hAnsi="Book Antiqua" w:cs="Times New Roman"/>
          <w:noProof w:val="0"/>
          <w:lang/>
        </w:rPr>
        <w:t xml:space="preserve">ava Republike Kosova, Zakona </w:t>
      </w:r>
      <w:r w:rsidRPr="00DC22A2">
        <w:rPr>
          <w:rFonts w:ascii="Book Antiqua" w:eastAsia="MS Mincho" w:hAnsi="Book Antiqua" w:cs="Times New Roman"/>
          <w:noProof w:val="0"/>
          <w:lang/>
        </w:rPr>
        <w:t>br. 04/L-052 o međunarodnim sporazumima i drugim važečim   relevantnim propisima.</w:t>
      </w:r>
    </w:p>
    <w:p w:rsidR="00763F4F" w:rsidRPr="00763F4F" w:rsidRDefault="00763F4F" w:rsidP="00763F4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763F4F" w:rsidRDefault="00A76DEA" w:rsidP="00A554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>Odluka st</w:t>
      </w:r>
      <w:r w:rsidR="00763F4F">
        <w:rPr>
          <w:rFonts w:ascii="Book Antiqua" w:eastAsia="MS Mincho" w:hAnsi="Book Antiqua" w:cs="Times New Roman"/>
          <w:noProof w:val="0"/>
          <w:lang/>
        </w:rPr>
        <w:t>upa na snagu danom potpisivanja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A76DE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•</w:t>
      </w:r>
      <w:r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63F4F" w:rsidRDefault="00763F4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63F4F" w:rsidRDefault="00763F4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63F4F" w:rsidRDefault="00763F4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9" name="Picture 2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A76DEA" w:rsidRDefault="002D0C2F" w:rsidP="00A76DE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Pr="002D0C2F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                    Br. </w:t>
      </w:r>
      <w:r w:rsidR="00A76DEA">
        <w:rPr>
          <w:rFonts w:ascii="Book Antiqua" w:eastAsia="MS Mincho" w:hAnsi="Book Antiqua" w:cs="Times New Roman"/>
          <w:noProof w:val="0"/>
          <w:lang/>
        </w:rPr>
        <w:t>23</w:t>
      </w:r>
      <w:r w:rsidRPr="002D0C2F">
        <w:rPr>
          <w:rFonts w:ascii="Book Antiqua" w:eastAsia="MS Mincho" w:hAnsi="Book Antiqua" w:cs="Times New Roman"/>
          <w:noProof w:val="0"/>
          <w:lang/>
        </w:rPr>
        <w:t>/74</w:t>
      </w:r>
    </w:p>
    <w:p w:rsidR="002D0C2F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              Datum: 10.02.2016</w:t>
      </w:r>
    </w:p>
    <w:p w:rsidR="002D0C2F" w:rsidRP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</w:t>
      </w:r>
      <w:r w:rsidR="00666D70" w:rsidRPr="00666D70">
        <w:rPr>
          <w:rFonts w:ascii="Book Antiqua" w:eastAsia="MS Mincho" w:hAnsi="Book Antiqua" w:cs="Times New Roman"/>
          <w:noProof w:val="0"/>
          <w:lang/>
        </w:rPr>
        <w:t>člana 4 stav 2 Zakona br . 04 / L-052 o međunarodnim sporazumima</w:t>
      </w:r>
      <w:r w:rsidR="00666D70">
        <w:rPr>
          <w:rFonts w:ascii="Book Antiqua" w:eastAsia="MS Mincho" w:hAnsi="Book Antiqua" w:cs="Times New Roman"/>
          <w:noProof w:val="0"/>
          <w:lang/>
        </w:rPr>
        <w:t>,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A76DEA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A76DEA">
        <w:rPr>
          <w:rFonts w:ascii="Book Antiqua" w:eastAsia="MS Mincho" w:hAnsi="Book Antiqua" w:cs="Times New Roman"/>
          <w:noProof w:val="0"/>
          <w:lang/>
        </w:rPr>
        <w:t>februara   2016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A76DEA" w:rsidRDefault="00A76DEA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Default="00A76DEA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Default="00E11A00" w:rsidP="00A76D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A76DEA" w:rsidRDefault="00A76DEA" w:rsidP="00A76D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A76DEA" w:rsidRPr="00A76DEA" w:rsidRDefault="00A76DEA" w:rsidP="00A76D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A76DEA" w:rsidRPr="00A76DEA" w:rsidRDefault="00A76DEA" w:rsidP="00A76DE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C22A2" w:rsidRDefault="00A76DEA" w:rsidP="00A5541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 xml:space="preserve">Usvaja se u </w:t>
      </w:r>
      <w:r w:rsidR="00DC22A2">
        <w:rPr>
          <w:rFonts w:ascii="Book Antiqua" w:eastAsia="MS Mincho" w:hAnsi="Book Antiqua" w:cs="Times New Roman"/>
          <w:noProof w:val="0"/>
          <w:lang/>
        </w:rPr>
        <w:t>načelu  I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nicijativa za </w:t>
      </w:r>
      <w:r w:rsidR="00DC22A2">
        <w:rPr>
          <w:rFonts w:ascii="Book Antiqua" w:eastAsia="MS Mincho" w:hAnsi="Book Antiqua" w:cs="Times New Roman"/>
          <w:noProof w:val="0"/>
          <w:lang/>
        </w:rPr>
        <w:t>sklapanje  M</w:t>
      </w:r>
      <w:r w:rsidRPr="00A76DEA">
        <w:rPr>
          <w:rFonts w:ascii="Book Antiqua" w:eastAsia="MS Mincho" w:hAnsi="Book Antiqua" w:cs="Times New Roman"/>
          <w:noProof w:val="0"/>
          <w:lang/>
        </w:rPr>
        <w:t>eđunarodnog sporaz</w:t>
      </w:r>
      <w:r w:rsidR="00DC22A2">
        <w:rPr>
          <w:rFonts w:ascii="Book Antiqua" w:eastAsia="MS Mincho" w:hAnsi="Book Antiqua" w:cs="Times New Roman"/>
          <w:noProof w:val="0"/>
          <w:lang/>
        </w:rPr>
        <w:t>uma o polic</w:t>
      </w:r>
      <w:r w:rsidRPr="00A76DEA">
        <w:rPr>
          <w:rFonts w:ascii="Book Antiqua" w:eastAsia="MS Mincho" w:hAnsi="Book Antiqua" w:cs="Times New Roman"/>
          <w:noProof w:val="0"/>
          <w:lang/>
        </w:rPr>
        <w:t>ij</w:t>
      </w:r>
      <w:r w:rsidR="00DC22A2">
        <w:rPr>
          <w:rFonts w:ascii="Book Antiqua" w:eastAsia="MS Mincho" w:hAnsi="Book Antiqua" w:cs="Times New Roman"/>
          <w:noProof w:val="0"/>
          <w:lang/>
        </w:rPr>
        <w:t>s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koj saradnji </w:t>
      </w:r>
      <w:r w:rsidR="00DC22A2">
        <w:rPr>
          <w:rFonts w:ascii="Book Antiqua" w:eastAsia="MS Mincho" w:hAnsi="Book Antiqua" w:cs="Times New Roman"/>
          <w:noProof w:val="0"/>
          <w:lang/>
        </w:rPr>
        <w:t xml:space="preserve">izmedju </w:t>
      </w:r>
      <w:r w:rsidRPr="00A76DEA">
        <w:rPr>
          <w:rFonts w:ascii="Book Antiqua" w:eastAsia="MS Mincho" w:hAnsi="Book Antiqua" w:cs="Times New Roman"/>
          <w:noProof w:val="0"/>
          <w:lang/>
        </w:rPr>
        <w:t xml:space="preserve">Vlade Republike Kosova i </w:t>
      </w:r>
      <w:r w:rsidR="00DC22A2">
        <w:rPr>
          <w:rFonts w:ascii="Book Antiqua" w:eastAsia="MS Mincho" w:hAnsi="Book Antiqua" w:cs="Times New Roman"/>
          <w:noProof w:val="0"/>
          <w:lang/>
        </w:rPr>
        <w:t xml:space="preserve">Vlade </w:t>
      </w:r>
      <w:r w:rsidRPr="00A76DEA">
        <w:rPr>
          <w:rFonts w:ascii="Book Antiqua" w:eastAsia="MS Mincho" w:hAnsi="Book Antiqua" w:cs="Times New Roman"/>
          <w:noProof w:val="0"/>
          <w:lang/>
        </w:rPr>
        <w:t>Republike Estonije.</w:t>
      </w:r>
    </w:p>
    <w:p w:rsidR="00DC22A2" w:rsidRDefault="00DC22A2" w:rsidP="00DC22A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DC22A2" w:rsidRPr="00DC22A2" w:rsidRDefault="00DC22A2" w:rsidP="00DC22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C22A2">
        <w:rPr>
          <w:rFonts w:ascii="Book Antiqua" w:eastAsia="MS Mincho" w:hAnsi="Book Antiqua" w:cs="Times New Roman"/>
          <w:noProof w:val="0"/>
          <w:lang/>
        </w:rPr>
        <w:t>Tokom pregovora o  ovom sporazumu  obavezuje Ministarstvo unutrašnjih poslova da  postupa  u skladu sa odredbama Ustava Republike Kosova, Zakona br. 04/L-052 o međunarodnim sporazumima i drugim važečim   relevantnim propisima.</w:t>
      </w:r>
    </w:p>
    <w:p w:rsidR="00763F4F" w:rsidRPr="00763F4F" w:rsidRDefault="00763F4F" w:rsidP="00763F4F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763F4F" w:rsidRDefault="00763F4F" w:rsidP="00763F4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A76DEA" w:rsidRDefault="00A76DEA" w:rsidP="00A5541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A76DEA">
        <w:rPr>
          <w:rFonts w:ascii="Book Antiqua" w:eastAsia="MS Mincho" w:hAnsi="Book Antiqua" w:cs="Times New Roman"/>
          <w:noProof w:val="0"/>
          <w:lang/>
        </w:rPr>
        <w:t>Odluka stupa na snagu danom potpisivanja.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A76DEA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•</w:t>
      </w:r>
      <w:r>
        <w:rPr>
          <w:rFonts w:ascii="Book Antiqua" w:eastAsia="MS Mincho" w:hAnsi="Book Antiqua" w:cs="Times New Roman"/>
          <w:noProof w:val="0"/>
          <w:lang/>
        </w:rPr>
        <w:tab/>
        <w:t>Arhivi Vlad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66D70" w:rsidRDefault="00666D70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0" name="Picture 3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D0C2F" w:rsidRPr="000E2B23" w:rsidRDefault="002D0C2F" w:rsidP="002D0C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D0C2F" w:rsidRPr="000E2B23" w:rsidRDefault="002D0C2F" w:rsidP="002D0C2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A76DEA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A76DEA">
        <w:rPr>
          <w:rFonts w:ascii="Book Antiqua" w:eastAsia="MS Mincho" w:hAnsi="Book Antiqua" w:cs="Times New Roman"/>
          <w:b/>
          <w:noProof w:val="0"/>
          <w:lang/>
        </w:rPr>
        <w:t xml:space="preserve">                                  Br. </w:t>
      </w:r>
      <w:r w:rsidR="00A76DEA" w:rsidRPr="00A76DEA">
        <w:rPr>
          <w:rFonts w:ascii="Book Antiqua" w:eastAsia="MS Mincho" w:hAnsi="Book Antiqua" w:cs="Times New Roman"/>
          <w:b/>
          <w:noProof w:val="0"/>
          <w:lang/>
        </w:rPr>
        <w:t>24</w:t>
      </w:r>
      <w:r w:rsidRPr="00A76DEA">
        <w:rPr>
          <w:rFonts w:ascii="Book Antiqua" w:eastAsia="MS Mincho" w:hAnsi="Book Antiqua" w:cs="Times New Roman"/>
          <w:b/>
          <w:noProof w:val="0"/>
          <w:lang/>
        </w:rPr>
        <w:t>/74</w:t>
      </w:r>
    </w:p>
    <w:p w:rsidR="002D0C2F" w:rsidRPr="00A76DEA" w:rsidRDefault="002D0C2F" w:rsidP="00A76DE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A76DEA">
        <w:rPr>
          <w:rFonts w:ascii="Book Antiqua" w:eastAsia="MS Mincho" w:hAnsi="Book Antiqua" w:cs="Times New Roman"/>
          <w:b/>
          <w:noProof w:val="0"/>
          <w:lang/>
        </w:rPr>
        <w:t xml:space="preserve">              Datum: 10.02.2016</w:t>
      </w:r>
    </w:p>
    <w:p w:rsidR="002D0C2F" w:rsidRDefault="002D0C2F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2D0C2F">
        <w:rPr>
          <w:rFonts w:ascii="Book Antiqua" w:eastAsia="MS Mincho" w:hAnsi="Book Antiqua" w:cs="Times New Roman"/>
          <w:noProof w:val="0"/>
          <w:lang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A76DEA">
        <w:rPr>
          <w:rFonts w:ascii="Book Antiqua" w:eastAsia="MS Mincho" w:hAnsi="Book Antiqua" w:cs="Times New Roman"/>
          <w:noProof w:val="0"/>
          <w:lang/>
        </w:rPr>
        <w:t>10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. </w:t>
      </w:r>
      <w:r w:rsidR="00A76DEA">
        <w:rPr>
          <w:rFonts w:ascii="Book Antiqua" w:eastAsia="MS Mincho" w:hAnsi="Book Antiqua" w:cs="Times New Roman"/>
          <w:noProof w:val="0"/>
          <w:lang/>
        </w:rPr>
        <w:t>Februara    2016</w:t>
      </w:r>
      <w:r w:rsidRPr="002D0C2F">
        <w:rPr>
          <w:rFonts w:ascii="Book Antiqua" w:eastAsia="MS Mincho" w:hAnsi="Book Antiqua" w:cs="Times New Roman"/>
          <w:noProof w:val="0"/>
          <w:lang/>
        </w:rPr>
        <w:t xml:space="preserve"> godine, donela:</w:t>
      </w:r>
    </w:p>
    <w:p w:rsidR="00E5799D" w:rsidRDefault="00E5799D" w:rsidP="002D0C2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E5799D" w:rsidRDefault="00DC22A2" w:rsidP="00E5799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>ODLUKU</w:t>
      </w:r>
    </w:p>
    <w:p w:rsidR="00E5799D" w:rsidRDefault="00E5799D" w:rsidP="00E5799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E5799D" w:rsidRDefault="00E5799D" w:rsidP="00E5799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E5799D" w:rsidRPr="00E5799D" w:rsidRDefault="00E5799D" w:rsidP="00E5799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763F4F" w:rsidRDefault="00910103" w:rsidP="00A554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Usvaja se z</w:t>
      </w:r>
      <w:r w:rsidRPr="00910103">
        <w:rPr>
          <w:rFonts w:ascii="Book Antiqua" w:eastAsia="MS Mincho" w:hAnsi="Book Antiqua" w:cs="Times New Roman"/>
          <w:noProof w:val="0"/>
          <w:lang/>
        </w:rPr>
        <w:t xml:space="preserve">ahtev za </w:t>
      </w:r>
      <w:r>
        <w:rPr>
          <w:rFonts w:ascii="Book Antiqua" w:eastAsia="MS Mincho" w:hAnsi="Book Antiqua" w:cs="Times New Roman"/>
          <w:noProof w:val="0"/>
          <w:lang/>
        </w:rPr>
        <w:t xml:space="preserve">izdvajanje </w:t>
      </w:r>
      <w:r w:rsidRPr="00910103">
        <w:rPr>
          <w:rFonts w:ascii="Book Antiqua" w:eastAsia="MS Mincho" w:hAnsi="Book Antiqua" w:cs="Times New Roman"/>
          <w:noProof w:val="0"/>
          <w:lang/>
        </w:rPr>
        <w:t xml:space="preserve"> sredstava za </w:t>
      </w:r>
      <w:r w:rsidR="00770498">
        <w:rPr>
          <w:rFonts w:ascii="Book Antiqua" w:eastAsia="MS Mincho" w:hAnsi="Book Antiqua" w:cs="Times New Roman"/>
          <w:noProof w:val="0"/>
          <w:lang/>
        </w:rPr>
        <w:t>gdj</w:t>
      </w:r>
      <w:r w:rsidR="00A55415">
        <w:rPr>
          <w:rFonts w:ascii="Book Antiqua" w:eastAsia="MS Mincho" w:hAnsi="Book Antiqua" w:cs="Times New Roman"/>
          <w:noProof w:val="0"/>
          <w:lang/>
        </w:rPr>
        <w:t>.</w:t>
      </w:r>
      <w:r w:rsidR="00770498">
        <w:rPr>
          <w:rFonts w:ascii="Book Antiqua" w:eastAsia="MS Mincho" w:hAnsi="Book Antiqua" w:cs="Times New Roman"/>
          <w:noProof w:val="0"/>
          <w:lang/>
        </w:rPr>
        <w:t xml:space="preserve"> Shpres</w:t>
      </w:r>
      <w:r w:rsidR="00763F4F">
        <w:rPr>
          <w:rFonts w:ascii="Book Antiqua" w:eastAsia="MS Mincho" w:hAnsi="Book Antiqua" w:cs="Times New Roman"/>
          <w:noProof w:val="0"/>
          <w:lang/>
        </w:rPr>
        <w:t>a</w:t>
      </w:r>
      <w:r w:rsidR="00770498">
        <w:rPr>
          <w:rFonts w:ascii="Book Antiqua" w:eastAsia="MS Mincho" w:hAnsi="Book Antiqua" w:cs="Times New Roman"/>
          <w:noProof w:val="0"/>
          <w:lang/>
        </w:rPr>
        <w:t xml:space="preserve">  Zy</w:t>
      </w:r>
      <w:r w:rsidRPr="00910103">
        <w:rPr>
          <w:rFonts w:ascii="Book Antiqua" w:eastAsia="MS Mincho" w:hAnsi="Book Antiqua" w:cs="Times New Roman"/>
          <w:noProof w:val="0"/>
          <w:lang/>
        </w:rPr>
        <w:t xml:space="preserve">beraj </w:t>
      </w:r>
      <w:r w:rsidR="00770498">
        <w:rPr>
          <w:rFonts w:ascii="Book Antiqua" w:eastAsia="MS Mincho" w:hAnsi="Book Antiqua" w:cs="Times New Roman"/>
          <w:noProof w:val="0"/>
          <w:lang/>
        </w:rPr>
        <w:t xml:space="preserve">obolele od  raka, </w:t>
      </w:r>
      <w:r w:rsidRPr="00910103">
        <w:rPr>
          <w:rFonts w:ascii="Book Antiqua" w:eastAsia="MS Mincho" w:hAnsi="Book Antiqua" w:cs="Times New Roman"/>
          <w:noProof w:val="0"/>
          <w:lang/>
        </w:rPr>
        <w:t xml:space="preserve"> u iznosu od 9.700 </w:t>
      </w:r>
      <w:r w:rsidR="0031688B">
        <w:rPr>
          <w:rFonts w:ascii="Book Antiqua" w:eastAsia="MS Mincho" w:hAnsi="Book Antiqua" w:cs="Times New Roman"/>
          <w:noProof w:val="0"/>
          <w:lang/>
        </w:rPr>
        <w:t>(devet hiljada i sedamsto)</w:t>
      </w:r>
      <w:r w:rsidRPr="00910103">
        <w:rPr>
          <w:rFonts w:ascii="Book Antiqua" w:eastAsia="MS Mincho" w:hAnsi="Book Antiqua" w:cs="Times New Roman"/>
          <w:noProof w:val="0"/>
          <w:lang/>
        </w:rPr>
        <w:t>evra</w:t>
      </w:r>
      <w:r w:rsidR="00763F4F">
        <w:rPr>
          <w:rFonts w:ascii="Book Antiqua" w:eastAsia="MS Mincho" w:hAnsi="Book Antiqua" w:cs="Times New Roman"/>
          <w:noProof w:val="0"/>
          <w:lang/>
        </w:rPr>
        <w:t>.</w:t>
      </w:r>
    </w:p>
    <w:p w:rsidR="00DC22A2" w:rsidRDefault="00DC22A2" w:rsidP="00DC22A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63F4F" w:rsidRDefault="00DC22A2" w:rsidP="00DC22A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C22A2">
        <w:rPr>
          <w:rFonts w:ascii="Book Antiqua" w:eastAsia="MS Mincho" w:hAnsi="Book Antiqua" w:cs="Times New Roman"/>
          <w:noProof w:val="0"/>
          <w:lang/>
        </w:rPr>
        <w:t>Sredstva iz tačke e 1. ove odluke će biti izdvojena iz Rezerve  Vlade  Nepredvi</w:t>
      </w:r>
      <w:r w:rsidRPr="00DC22A2">
        <w:rPr>
          <w:rFonts w:ascii="Book Antiqua" w:eastAsia="MS Mincho" w:hAnsi="Book Antiqua" w:cs="Book Antiqua"/>
          <w:noProof w:val="0"/>
          <w:lang/>
        </w:rPr>
        <w:t>đ</w:t>
      </w:r>
      <w:r w:rsidRPr="00DC22A2">
        <w:rPr>
          <w:rFonts w:ascii="Book Antiqua" w:eastAsia="MS Mincho" w:hAnsi="Book Antiqua" w:cs="Times New Roman"/>
          <w:noProof w:val="0"/>
          <w:lang/>
        </w:rPr>
        <w:t>enih to</w:t>
      </w:r>
      <w:r w:rsidRPr="00DC22A2">
        <w:rPr>
          <w:rFonts w:ascii="Book Antiqua" w:eastAsia="MS Mincho" w:hAnsi="Book Antiqua" w:cs="Book Antiqua"/>
          <w:noProof w:val="0"/>
          <w:lang/>
        </w:rPr>
        <w:t>š</w:t>
      </w:r>
      <w:r w:rsidRPr="00DC22A2">
        <w:rPr>
          <w:rFonts w:ascii="Book Antiqua" w:eastAsia="MS Mincho" w:hAnsi="Book Antiqua" w:cs="Times New Roman"/>
          <w:noProof w:val="0"/>
          <w:lang/>
        </w:rPr>
        <w:t>kova, podprogram Nepredvi</w:t>
      </w:r>
      <w:r w:rsidRPr="00DC22A2">
        <w:rPr>
          <w:rFonts w:ascii="Book Antiqua" w:eastAsia="MS Mincho" w:hAnsi="Book Antiqua" w:cs="Book Antiqua"/>
          <w:noProof w:val="0"/>
          <w:lang/>
        </w:rPr>
        <w:t>đ</w:t>
      </w:r>
      <w:r w:rsidRPr="00DC22A2">
        <w:rPr>
          <w:rFonts w:ascii="Book Antiqua" w:eastAsia="MS Mincho" w:hAnsi="Book Antiqua" w:cs="Times New Roman"/>
          <w:noProof w:val="0"/>
          <w:lang/>
        </w:rPr>
        <w:t>eni tro</w:t>
      </w:r>
      <w:r w:rsidRPr="00DC22A2">
        <w:rPr>
          <w:rFonts w:ascii="Book Antiqua" w:eastAsia="MS Mincho" w:hAnsi="Book Antiqua" w:cs="Book Antiqua"/>
          <w:noProof w:val="0"/>
          <w:lang/>
        </w:rPr>
        <w:t>š</w:t>
      </w:r>
      <w:r w:rsidRPr="00DC22A2">
        <w:rPr>
          <w:rFonts w:ascii="Book Antiqua" w:eastAsia="MS Mincho" w:hAnsi="Book Antiqua" w:cs="Times New Roman"/>
          <w:noProof w:val="0"/>
          <w:lang/>
        </w:rPr>
        <w:t>kovi  sa kodom 13100 i prenose se  Ministarstvu finansija u pod program  Trezora sa kodom  11200 u ekonomsku kategoriju Subvencija i transfera.</w:t>
      </w:r>
    </w:p>
    <w:p w:rsidR="00DC22A2" w:rsidRPr="00DC22A2" w:rsidRDefault="00DC22A2" w:rsidP="00DC22A2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DC22A2" w:rsidRPr="00DC22A2" w:rsidRDefault="00DC22A2" w:rsidP="00DC22A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DC22A2">
        <w:rPr>
          <w:rFonts w:ascii="Book Antiqua" w:eastAsia="MS Mincho" w:hAnsi="Book Antiqua" w:cs="Times New Roman"/>
          <w:noProof w:val="0"/>
          <w:lang/>
        </w:rPr>
        <w:t xml:space="preserve">Sredstva iz </w:t>
      </w:r>
      <w:r>
        <w:rPr>
          <w:rFonts w:ascii="Book Antiqua" w:eastAsia="MS Mincho" w:hAnsi="Book Antiqua" w:cs="Times New Roman"/>
          <w:noProof w:val="0"/>
          <w:lang/>
        </w:rPr>
        <w:t xml:space="preserve">tačke </w:t>
      </w:r>
      <w:r w:rsidRPr="00DC22A2">
        <w:rPr>
          <w:rFonts w:ascii="Book Antiqua" w:eastAsia="MS Mincho" w:hAnsi="Book Antiqua" w:cs="Times New Roman"/>
          <w:noProof w:val="0"/>
          <w:lang/>
        </w:rPr>
        <w:t xml:space="preserve"> 2. Odluke </w:t>
      </w:r>
      <w:r w:rsidR="00AB7711">
        <w:rPr>
          <w:rFonts w:ascii="Book Antiqua" w:eastAsia="MS Mincho" w:hAnsi="Book Antiqua" w:cs="Times New Roman"/>
          <w:noProof w:val="0"/>
          <w:lang/>
        </w:rPr>
        <w:t xml:space="preserve">prenose se </w:t>
      </w:r>
      <w:r w:rsidRPr="00DC22A2">
        <w:rPr>
          <w:rFonts w:ascii="Book Antiqua" w:eastAsia="MS Mincho" w:hAnsi="Book Antiqua" w:cs="Times New Roman"/>
          <w:noProof w:val="0"/>
          <w:lang/>
        </w:rPr>
        <w:t xml:space="preserve"> na </w:t>
      </w:r>
      <w:r w:rsidR="00AB7711">
        <w:rPr>
          <w:rFonts w:ascii="Book Antiqua" w:eastAsia="MS Mincho" w:hAnsi="Book Antiqua" w:cs="Times New Roman"/>
          <w:noProof w:val="0"/>
          <w:lang/>
        </w:rPr>
        <w:t>žiro</w:t>
      </w:r>
      <w:r w:rsidRPr="00DC22A2">
        <w:rPr>
          <w:rFonts w:ascii="Book Antiqua" w:eastAsia="MS Mincho" w:hAnsi="Book Antiqua" w:cs="Times New Roman"/>
          <w:noProof w:val="0"/>
          <w:lang/>
        </w:rPr>
        <w:t xml:space="preserve">račun </w:t>
      </w:r>
      <w:r w:rsidR="0031688B">
        <w:rPr>
          <w:rFonts w:ascii="Book Antiqua" w:eastAsia="MS Mincho" w:hAnsi="Book Antiqua" w:cs="Times New Roman"/>
          <w:noProof w:val="0"/>
          <w:lang/>
        </w:rPr>
        <w:t>g-dje</w:t>
      </w:r>
      <w:r w:rsidR="00AB7711">
        <w:rPr>
          <w:rFonts w:ascii="Book Antiqua" w:eastAsia="MS Mincho" w:hAnsi="Book Antiqua" w:cs="Times New Roman"/>
          <w:noProof w:val="0"/>
          <w:lang/>
        </w:rPr>
        <w:t xml:space="preserve"> Shpresa Zy</w:t>
      </w:r>
      <w:r w:rsidRPr="00DC22A2">
        <w:rPr>
          <w:rFonts w:ascii="Book Antiqua" w:eastAsia="MS Mincho" w:hAnsi="Book Antiqua" w:cs="Times New Roman"/>
          <w:noProof w:val="0"/>
          <w:lang/>
        </w:rPr>
        <w:t xml:space="preserve">beraj broj 1502031000926439 </w:t>
      </w:r>
      <w:r w:rsidR="00AB7711">
        <w:rPr>
          <w:rFonts w:ascii="Book Antiqua" w:eastAsia="MS Mincho" w:hAnsi="Book Antiqua" w:cs="Times New Roman"/>
          <w:noProof w:val="0"/>
          <w:lang/>
        </w:rPr>
        <w:t xml:space="preserve">Komercijalna </w:t>
      </w:r>
      <w:r w:rsidRPr="00DC22A2">
        <w:rPr>
          <w:rFonts w:ascii="Book Antiqua" w:eastAsia="MS Mincho" w:hAnsi="Book Antiqua" w:cs="Times New Roman"/>
          <w:noProof w:val="0"/>
          <w:lang/>
        </w:rPr>
        <w:t>Raiffeisen Bank</w:t>
      </w:r>
      <w:r w:rsidR="00AB7711">
        <w:rPr>
          <w:rFonts w:ascii="Book Antiqua" w:eastAsia="MS Mincho" w:hAnsi="Book Antiqua" w:cs="Times New Roman"/>
          <w:noProof w:val="0"/>
          <w:lang/>
        </w:rPr>
        <w:t>a</w:t>
      </w:r>
      <w:r w:rsidRPr="00DC22A2">
        <w:rPr>
          <w:rFonts w:ascii="Book Antiqua" w:eastAsia="MS Mincho" w:hAnsi="Book Antiqua" w:cs="Times New Roman"/>
          <w:noProof w:val="0"/>
          <w:lang/>
        </w:rPr>
        <w:t>.</w:t>
      </w:r>
    </w:p>
    <w:p w:rsidR="00763F4F" w:rsidRDefault="00763F4F" w:rsidP="00763F4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Pr="00910103" w:rsidRDefault="00910103" w:rsidP="00A554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910103">
        <w:rPr>
          <w:rFonts w:ascii="Book Antiqua" w:eastAsia="MS Mincho" w:hAnsi="Book Antiqua" w:cs="Times New Roman"/>
          <w:noProof w:val="0"/>
          <w:lang/>
        </w:rPr>
        <w:t xml:space="preserve"> Ministarstvo finansija je dužno </w:t>
      </w:r>
      <w:r>
        <w:rPr>
          <w:rFonts w:ascii="Book Antiqua" w:eastAsia="MS Mincho" w:hAnsi="Book Antiqua" w:cs="Times New Roman"/>
          <w:noProof w:val="0"/>
          <w:lang/>
        </w:rPr>
        <w:t xml:space="preserve">sprovoditi </w:t>
      </w:r>
      <w:r w:rsidRPr="00910103">
        <w:rPr>
          <w:rFonts w:ascii="Book Antiqua" w:eastAsia="MS Mincho" w:hAnsi="Book Antiqua" w:cs="Times New Roman"/>
          <w:noProof w:val="0"/>
          <w:lang/>
        </w:rPr>
        <w:t xml:space="preserve"> ovu odluku.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F694A" w:rsidRPr="007F694A" w:rsidRDefault="007F694A" w:rsidP="007F69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F694A">
        <w:rPr>
          <w:rFonts w:ascii="Book Antiqua" w:eastAsia="MS Mincho" w:hAnsi="Book Antiqua" w:cs="Times New Roman"/>
          <w:noProof w:val="0"/>
          <w:lang/>
        </w:rPr>
        <w:t>•</w:t>
      </w:r>
      <w:r w:rsidRPr="007F694A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  <w:r w:rsidRPr="007F694A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AB7711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•</w:t>
      </w:r>
      <w:r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Pr="000E2B23" w:rsidRDefault="00725C1D" w:rsidP="00725C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1D" w:rsidRPr="000E2B23" w:rsidRDefault="00725C1D" w:rsidP="00725C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725C1D" w:rsidRPr="000E2B23" w:rsidRDefault="00725C1D" w:rsidP="00725C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725C1D" w:rsidRDefault="00725C1D" w:rsidP="0072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–</w:t>
      </w: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 Government</w:t>
      </w:r>
    </w:p>
    <w:p w:rsidR="00725C1D" w:rsidRPr="000E2B23" w:rsidRDefault="00725C1D" w:rsidP="0072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_____________________________________________________________________________________</w:t>
      </w:r>
    </w:p>
    <w:p w:rsidR="002D0C2F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Pr="00725C1D" w:rsidRDefault="00725C1D" w:rsidP="00725C1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>
        <w:rPr>
          <w:rFonts w:ascii="Book Antiqua" w:eastAsia="MS Mincho" w:hAnsi="Book Antiqua" w:cs="Times New Roman"/>
          <w:b/>
          <w:noProof w:val="0"/>
          <w:lang/>
        </w:rPr>
        <w:t xml:space="preserve">                          Br. 25</w:t>
      </w:r>
      <w:r w:rsidRPr="00725C1D">
        <w:rPr>
          <w:rFonts w:ascii="Book Antiqua" w:eastAsia="MS Mincho" w:hAnsi="Book Antiqua" w:cs="Times New Roman"/>
          <w:b/>
          <w:noProof w:val="0"/>
          <w:lang/>
        </w:rPr>
        <w:t>/74</w:t>
      </w:r>
    </w:p>
    <w:p w:rsidR="00725C1D" w:rsidRPr="00725C1D" w:rsidRDefault="00725C1D" w:rsidP="00725C1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lang/>
        </w:rPr>
      </w:pPr>
      <w:r w:rsidRPr="00725C1D">
        <w:rPr>
          <w:rFonts w:ascii="Book Antiqua" w:eastAsia="MS Mincho" w:hAnsi="Book Antiqua" w:cs="Times New Roman"/>
          <w:b/>
          <w:noProof w:val="0"/>
          <w:lang/>
        </w:rPr>
        <w:t xml:space="preserve">              Datum: 10.02.2016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25C1D">
        <w:rPr>
          <w:rFonts w:ascii="Book Antiqua" w:eastAsia="MS Mincho" w:hAnsi="Book Antiqua" w:cs="Times New Roman"/>
          <w:noProof w:val="0"/>
          <w:lang/>
        </w:rPr>
        <w:t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10. Februara    2016 godine, donela: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Pr="000C51AE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725C1D">
        <w:rPr>
          <w:rFonts w:ascii="Book Antiqua" w:eastAsia="MS Mincho" w:hAnsi="Book Antiqua" w:cs="Times New Roman"/>
          <w:b/>
          <w:noProof w:val="0"/>
          <w:lang/>
        </w:rPr>
        <w:t xml:space="preserve">  ODLUKU</w:t>
      </w: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Pr="000C51AE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lang/>
        </w:rPr>
      </w:pPr>
      <w:r w:rsidRPr="000C51AE">
        <w:rPr>
          <w:rFonts w:ascii="Book Antiqua" w:eastAsia="MS Mincho" w:hAnsi="Book Antiqua" w:cs="Times New Roman"/>
          <w:b/>
          <w:noProof w:val="0"/>
          <w:lang/>
        </w:rPr>
        <w:t>O  pren</w:t>
      </w:r>
      <w:r w:rsidR="0031688B">
        <w:rPr>
          <w:rFonts w:ascii="Book Antiqua" w:eastAsia="MS Mincho" w:hAnsi="Book Antiqua" w:cs="Times New Roman"/>
          <w:b/>
          <w:noProof w:val="0"/>
          <w:lang/>
        </w:rPr>
        <w:t>o</w:t>
      </w:r>
      <w:r w:rsidRPr="000C51AE">
        <w:rPr>
          <w:rFonts w:ascii="Book Antiqua" w:eastAsia="MS Mincho" w:hAnsi="Book Antiqua" w:cs="Times New Roman"/>
          <w:b/>
          <w:noProof w:val="0"/>
          <w:lang/>
        </w:rPr>
        <w:t>su sredst</w:t>
      </w:r>
      <w:r w:rsidR="00363837">
        <w:rPr>
          <w:rFonts w:ascii="Book Antiqua" w:eastAsia="MS Mincho" w:hAnsi="Book Antiqua" w:cs="Times New Roman"/>
          <w:b/>
          <w:noProof w:val="0"/>
          <w:lang/>
        </w:rPr>
        <w:t>a</w:t>
      </w:r>
      <w:r w:rsidRPr="000C51AE">
        <w:rPr>
          <w:rFonts w:ascii="Book Antiqua" w:eastAsia="MS Mincho" w:hAnsi="Book Antiqua" w:cs="Times New Roman"/>
          <w:b/>
          <w:noProof w:val="0"/>
          <w:lang/>
        </w:rPr>
        <w:t>va u iznosu od 9,900.00 (devethil</w:t>
      </w:r>
      <w:r w:rsidR="000C51AE" w:rsidRPr="000C51AE">
        <w:rPr>
          <w:rFonts w:ascii="Book Antiqua" w:eastAsia="MS Mincho" w:hAnsi="Book Antiqua" w:cs="Times New Roman"/>
          <w:b/>
          <w:noProof w:val="0"/>
          <w:lang/>
        </w:rPr>
        <w:t>ja</w:t>
      </w:r>
      <w:r w:rsidRPr="000C51AE">
        <w:rPr>
          <w:rFonts w:ascii="Book Antiqua" w:eastAsia="MS Mincho" w:hAnsi="Book Antiqua" w:cs="Times New Roman"/>
          <w:b/>
          <w:noProof w:val="0"/>
          <w:lang/>
        </w:rPr>
        <w:t>da</w:t>
      </w:r>
      <w:r w:rsidR="000C51AE" w:rsidRPr="000C51AE">
        <w:rPr>
          <w:rFonts w:ascii="Book Antiqua" w:eastAsia="MS Mincho" w:hAnsi="Book Antiqua" w:cs="Times New Roman"/>
          <w:b/>
          <w:noProof w:val="0"/>
          <w:lang/>
        </w:rPr>
        <w:t xml:space="preserve"> i devetsto </w:t>
      </w:r>
      <w:r w:rsidRPr="000C51AE">
        <w:rPr>
          <w:rFonts w:ascii="Book Antiqua" w:eastAsia="MS Mincho" w:hAnsi="Book Antiqua" w:cs="Times New Roman"/>
          <w:b/>
          <w:noProof w:val="0"/>
          <w:lang/>
        </w:rPr>
        <w:t xml:space="preserve">) evra </w:t>
      </w:r>
      <w:r w:rsidR="00363837">
        <w:rPr>
          <w:rFonts w:ascii="Book Antiqua" w:eastAsia="MS Mincho" w:hAnsi="Book Antiqua" w:cs="Times New Roman"/>
          <w:b/>
          <w:noProof w:val="0"/>
          <w:lang/>
        </w:rPr>
        <w:t xml:space="preserve">sa </w:t>
      </w:r>
      <w:r w:rsidR="000C51AE" w:rsidRPr="000C51AE">
        <w:rPr>
          <w:rFonts w:ascii="Book Antiqua" w:eastAsia="MS Mincho" w:hAnsi="Book Antiqua" w:cs="Times New Roman"/>
          <w:b/>
          <w:noProof w:val="0"/>
          <w:lang/>
        </w:rPr>
        <w:t xml:space="preserve">  ekonomske katego</w:t>
      </w:r>
      <w:r w:rsidR="00363837">
        <w:rPr>
          <w:rFonts w:ascii="Book Antiqua" w:eastAsia="MS Mincho" w:hAnsi="Book Antiqua" w:cs="Times New Roman"/>
          <w:b/>
          <w:noProof w:val="0"/>
          <w:lang/>
        </w:rPr>
        <w:t xml:space="preserve">rije Robe i uslugena </w:t>
      </w:r>
      <w:r w:rsidR="000C51AE" w:rsidRPr="000C51AE">
        <w:rPr>
          <w:rFonts w:ascii="Book Antiqua" w:eastAsia="MS Mincho" w:hAnsi="Book Antiqua" w:cs="Times New Roman"/>
          <w:b/>
          <w:noProof w:val="0"/>
          <w:lang/>
        </w:rPr>
        <w:t xml:space="preserve"> ekonomsku kategorijiu </w:t>
      </w:r>
      <w:r w:rsidR="0031688B">
        <w:rPr>
          <w:rFonts w:ascii="Book Antiqua" w:eastAsia="MS Mincho" w:hAnsi="Book Antiqua" w:cs="Times New Roman"/>
          <w:b/>
          <w:noProof w:val="0"/>
          <w:lang/>
        </w:rPr>
        <w:t xml:space="preserve">Subvencije </w:t>
      </w:r>
      <w:r w:rsidR="00363837">
        <w:rPr>
          <w:rFonts w:ascii="Book Antiqua" w:eastAsia="MS Mincho" w:hAnsi="Book Antiqua" w:cs="Times New Roman"/>
          <w:b/>
          <w:noProof w:val="0"/>
          <w:lang/>
        </w:rPr>
        <w:t xml:space="preserve">  i transferi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Pr="00363837" w:rsidRDefault="00363837" w:rsidP="0036383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63837">
        <w:rPr>
          <w:rFonts w:ascii="Book Antiqua" w:eastAsia="MS Mincho" w:hAnsi="Book Antiqua" w:cs="Times New Roman"/>
          <w:noProof w:val="0"/>
          <w:lang/>
        </w:rPr>
        <w:t xml:space="preserve">Iz budžetske  podele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sa organizacioni</w:t>
      </w:r>
      <w:r w:rsidRPr="00363837">
        <w:rPr>
          <w:rFonts w:ascii="Book Antiqua" w:eastAsia="MS Mincho" w:hAnsi="Book Antiqua" w:cs="Times New Roman"/>
          <w:noProof w:val="0"/>
          <w:lang/>
        </w:rPr>
        <w:t xml:space="preserve">m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kod</w:t>
      </w:r>
      <w:r w:rsidRPr="00363837">
        <w:rPr>
          <w:rFonts w:ascii="Book Antiqua" w:eastAsia="MS Mincho" w:hAnsi="Book Antiqua" w:cs="Times New Roman"/>
          <w:noProof w:val="0"/>
          <w:lang/>
        </w:rPr>
        <w:t xml:space="preserve">om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215 </w:t>
      </w:r>
      <w:r w:rsidRPr="00363837">
        <w:rPr>
          <w:rFonts w:ascii="Book Antiqua" w:eastAsia="MS Mincho" w:hAnsi="Book Antiqua" w:cs="Times New Roman"/>
          <w:noProof w:val="0"/>
          <w:lang/>
        </w:rPr>
        <w:t>-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>Ministarstva pravde</w:t>
      </w:r>
      <w:r w:rsidRPr="00363837">
        <w:rPr>
          <w:rFonts w:ascii="Book Antiqua" w:eastAsia="MS Mincho" w:hAnsi="Book Antiqua" w:cs="Times New Roman"/>
          <w:noProof w:val="0"/>
          <w:lang/>
        </w:rPr>
        <w:t>prenosi se  iznos od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9,900.00</w:t>
      </w:r>
      <w:r w:rsidRPr="00363837">
        <w:rPr>
          <w:rFonts w:ascii="Book Antiqua" w:eastAsia="MS Mincho" w:hAnsi="Book Antiqua" w:cs="Times New Roman"/>
          <w:noProof w:val="0"/>
          <w:lang/>
        </w:rPr>
        <w:t xml:space="preserve">€ sa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ekonomske </w:t>
      </w:r>
      <w:r w:rsidRPr="00363837">
        <w:rPr>
          <w:rFonts w:ascii="Book Antiqua" w:eastAsia="MS Mincho" w:hAnsi="Book Antiqua" w:cs="Times New Roman"/>
          <w:noProof w:val="0"/>
          <w:lang/>
        </w:rPr>
        <w:t>kategorije R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oba i usluga </w:t>
      </w:r>
      <w:r w:rsidRPr="00363837">
        <w:rPr>
          <w:rFonts w:ascii="Book Antiqua" w:eastAsia="MS Mincho" w:hAnsi="Book Antiqua" w:cs="Times New Roman"/>
          <w:noProof w:val="0"/>
          <w:lang/>
        </w:rPr>
        <w:t>na  ekonomsku  kategoriju S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>ubvencija i transfera.</w:t>
      </w:r>
    </w:p>
    <w:p w:rsidR="00725C1D" w:rsidRPr="00363837" w:rsidRDefault="00725C1D" w:rsidP="00725C1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63837">
        <w:rPr>
          <w:rFonts w:ascii="Book Antiqua" w:eastAsia="MS Mincho" w:hAnsi="Book Antiqua" w:cs="Times New Roman"/>
          <w:noProof w:val="0"/>
          <w:lang/>
        </w:rPr>
        <w:t>Prenos iz stava 1. ove odluke vrši</w:t>
      </w:r>
      <w:r w:rsidR="00363837">
        <w:rPr>
          <w:rFonts w:ascii="Book Antiqua" w:eastAsia="MS Mincho" w:hAnsi="Book Antiqua" w:cs="Times New Roman"/>
          <w:noProof w:val="0"/>
          <w:lang/>
        </w:rPr>
        <w:t xml:space="preserve"> se sa </w:t>
      </w:r>
      <w:r w:rsidRPr="00363837">
        <w:rPr>
          <w:rFonts w:ascii="Book Antiqua" w:eastAsia="MS Mincho" w:hAnsi="Book Antiqua" w:cs="Times New Roman"/>
          <w:noProof w:val="0"/>
          <w:lang/>
        </w:rPr>
        <w:t xml:space="preserve"> i </w:t>
      </w:r>
      <w:r w:rsidR="00363837">
        <w:rPr>
          <w:rFonts w:ascii="Book Antiqua" w:eastAsia="MS Mincho" w:hAnsi="Book Antiqua" w:cs="Times New Roman"/>
          <w:noProof w:val="0"/>
          <w:lang/>
        </w:rPr>
        <w:t>na podprograme</w:t>
      </w:r>
      <w:r w:rsidRPr="00363837">
        <w:rPr>
          <w:rFonts w:ascii="Book Antiqua" w:eastAsia="MS Mincho" w:hAnsi="Book Antiqua" w:cs="Times New Roman"/>
          <w:noProof w:val="0"/>
          <w:lang/>
        </w:rPr>
        <w:t xml:space="preserve"> na sledeći na</w:t>
      </w:r>
      <w:r w:rsidRPr="00363837">
        <w:rPr>
          <w:rFonts w:ascii="Book Antiqua" w:eastAsia="MS Mincho" w:hAnsi="Book Antiqua" w:cs="Book Antiqua"/>
          <w:noProof w:val="0"/>
          <w:lang/>
        </w:rPr>
        <w:t>č</w:t>
      </w:r>
      <w:r w:rsidRPr="00363837">
        <w:rPr>
          <w:rFonts w:ascii="Book Antiqua" w:eastAsia="MS Mincho" w:hAnsi="Book Antiqua" w:cs="Times New Roman"/>
          <w:noProof w:val="0"/>
          <w:lang/>
        </w:rPr>
        <w:t>in: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Pr="00363837" w:rsidRDefault="00363837" w:rsidP="00A3374C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Podp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rogram Odeljenje za finansije i opšte </w:t>
      </w:r>
      <w:r w:rsidR="00A3374C">
        <w:rPr>
          <w:rFonts w:ascii="Book Antiqua" w:eastAsia="MS Mincho" w:hAnsi="Book Antiqua" w:cs="Times New Roman"/>
          <w:noProof w:val="0"/>
          <w:lang/>
        </w:rPr>
        <w:t xml:space="preserve">usluge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sa kodom 11315 </w:t>
      </w:r>
      <w:r w:rsidR="00A3374C">
        <w:rPr>
          <w:rFonts w:ascii="Book Antiqua" w:eastAsia="MS Mincho" w:hAnsi="Book Antiqua" w:cs="Times New Roman"/>
          <w:noProof w:val="0"/>
          <w:lang/>
        </w:rPr>
        <w:t>iz  kategorije R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>oba i usluga</w:t>
      </w:r>
      <w:r w:rsidR="00A3374C">
        <w:rPr>
          <w:rFonts w:ascii="Book Antiqua" w:eastAsia="MS Mincho" w:hAnsi="Book Antiqua" w:cs="Times New Roman"/>
          <w:noProof w:val="0"/>
          <w:lang/>
        </w:rPr>
        <w:t xml:space="preserve"> u  iznosu od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>3,300.00</w:t>
      </w:r>
      <w:r w:rsidR="00A3374C" w:rsidRPr="00A3374C">
        <w:rPr>
          <w:rFonts w:ascii="Book Antiqua" w:eastAsia="MS Mincho" w:hAnsi="Book Antiqua" w:cs="Times New Roman"/>
          <w:noProof w:val="0"/>
          <w:lang/>
        </w:rPr>
        <w:t>€</w:t>
      </w:r>
      <w:r w:rsidR="00756D08">
        <w:rPr>
          <w:rFonts w:ascii="Book Antiqua" w:eastAsia="MS Mincho" w:hAnsi="Book Antiqua" w:cs="Times New Roman"/>
          <w:noProof w:val="0"/>
          <w:lang/>
        </w:rPr>
        <w:t>, preno</w:t>
      </w:r>
      <w:r w:rsidR="00A3374C">
        <w:rPr>
          <w:rFonts w:ascii="Book Antiqua" w:eastAsia="MS Mincho" w:hAnsi="Book Antiqua" w:cs="Times New Roman"/>
          <w:noProof w:val="0"/>
          <w:lang/>
        </w:rPr>
        <w:t xml:space="preserve">se se  sredstva na podprogram Odeljenje 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za finansije i opšte </w:t>
      </w:r>
      <w:r w:rsidR="00A3374C">
        <w:rPr>
          <w:rFonts w:ascii="Book Antiqua" w:eastAsia="MS Mincho" w:hAnsi="Book Antiqua" w:cs="Times New Roman"/>
          <w:noProof w:val="0"/>
          <w:lang/>
        </w:rPr>
        <w:t xml:space="preserve">usluge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sa kod</w:t>
      </w:r>
      <w:r w:rsidR="00A3374C">
        <w:rPr>
          <w:rFonts w:ascii="Book Antiqua" w:eastAsia="MS Mincho" w:hAnsi="Book Antiqua" w:cs="Times New Roman"/>
          <w:noProof w:val="0"/>
          <w:lang/>
        </w:rPr>
        <w:t xml:space="preserve">om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11315 </w:t>
      </w:r>
      <w:r w:rsidR="00A3374C">
        <w:rPr>
          <w:rFonts w:ascii="Book Antiqua" w:eastAsia="MS Mincho" w:hAnsi="Book Antiqua" w:cs="Times New Roman"/>
          <w:noProof w:val="0"/>
          <w:lang/>
        </w:rPr>
        <w:t>na Ekonomsku kategoriju S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>ubvencija i transfera.</w:t>
      </w:r>
    </w:p>
    <w:p w:rsidR="00725C1D" w:rsidRDefault="00A3374C" w:rsidP="00725C1D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Pod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program </w:t>
      </w:r>
      <w:r w:rsidR="00756D08">
        <w:rPr>
          <w:rFonts w:ascii="Book Antiqua" w:eastAsia="MS Mincho" w:hAnsi="Book Antiqua" w:cs="Times New Roman"/>
          <w:noProof w:val="0"/>
          <w:lang/>
        </w:rPr>
        <w:t xml:space="preserve">Odeljenje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za sudsku medicinu </w:t>
      </w:r>
      <w:r w:rsidR="00756D08">
        <w:rPr>
          <w:rFonts w:ascii="Book Antiqua" w:eastAsia="MS Mincho" w:hAnsi="Book Antiqua" w:cs="Times New Roman"/>
          <w:noProof w:val="0"/>
          <w:lang/>
        </w:rPr>
        <w:t xml:space="preserve"> sa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>kod</w:t>
      </w:r>
      <w:r w:rsidR="00756D08">
        <w:rPr>
          <w:rFonts w:ascii="Book Antiqua" w:eastAsia="MS Mincho" w:hAnsi="Book Antiqua" w:cs="Times New Roman"/>
          <w:noProof w:val="0"/>
          <w:lang/>
        </w:rPr>
        <w:t xml:space="preserve">om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33700, </w:t>
      </w:r>
      <w:r w:rsidR="00756D08">
        <w:rPr>
          <w:rFonts w:ascii="Book Antiqua" w:eastAsia="MS Mincho" w:hAnsi="Book Antiqua" w:cs="Times New Roman"/>
          <w:noProof w:val="0"/>
          <w:lang/>
        </w:rPr>
        <w:t>iz  kategorije  R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>oba i usluga</w:t>
      </w:r>
      <w:r w:rsidR="00756D08">
        <w:rPr>
          <w:rFonts w:ascii="Book Antiqua" w:eastAsia="MS Mincho" w:hAnsi="Book Antiqua" w:cs="Times New Roman"/>
          <w:noProof w:val="0"/>
          <w:lang/>
        </w:rPr>
        <w:t xml:space="preserve">u iznosu od € 3,300.00, prenese  </w:t>
      </w:r>
      <w:r>
        <w:rPr>
          <w:rFonts w:ascii="Book Antiqua" w:eastAsia="MS Mincho" w:hAnsi="Book Antiqua" w:cs="Times New Roman"/>
          <w:noProof w:val="0"/>
          <w:lang/>
        </w:rPr>
        <w:t xml:space="preserve"> se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sre</w:t>
      </w:r>
      <w:r w:rsidR="00756D08">
        <w:rPr>
          <w:rFonts w:ascii="Book Antiqua" w:eastAsia="MS Mincho" w:hAnsi="Book Antiqua" w:cs="Times New Roman"/>
          <w:noProof w:val="0"/>
          <w:lang/>
        </w:rPr>
        <w:t xml:space="preserve">dstva na podprogram Odlejenje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za finansije i opšte </w:t>
      </w:r>
      <w:r w:rsidR="00756D08">
        <w:rPr>
          <w:rFonts w:ascii="Book Antiqua" w:eastAsia="MS Mincho" w:hAnsi="Book Antiqua" w:cs="Times New Roman"/>
          <w:noProof w:val="0"/>
          <w:lang/>
        </w:rPr>
        <w:t xml:space="preserve">usluge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sa kod</w:t>
      </w:r>
      <w:r w:rsidR="00756D08">
        <w:rPr>
          <w:rFonts w:ascii="Book Antiqua" w:eastAsia="MS Mincho" w:hAnsi="Book Antiqua" w:cs="Times New Roman"/>
          <w:noProof w:val="0"/>
          <w:lang/>
        </w:rPr>
        <w:t xml:space="preserve">om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11315 </w:t>
      </w:r>
      <w:r w:rsidR="00756D08">
        <w:rPr>
          <w:rFonts w:ascii="Book Antiqua" w:eastAsia="MS Mincho" w:hAnsi="Book Antiqua" w:cs="Times New Roman"/>
          <w:noProof w:val="0"/>
          <w:lang/>
        </w:rPr>
        <w:t xml:space="preserve"> na ekonomsku  kategorije S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>ubvencija i transfera.</w:t>
      </w:r>
    </w:p>
    <w:p w:rsidR="00725C1D" w:rsidRPr="00363837" w:rsidRDefault="00756D08" w:rsidP="00756D08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Podprogram Agencijaza upravljanje oduzetom imovinom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sa kodom</w:t>
      </w:r>
      <w:r>
        <w:rPr>
          <w:rFonts w:ascii="Book Antiqua" w:eastAsia="MS Mincho" w:hAnsi="Book Antiqua" w:cs="Times New Roman"/>
          <w:noProof w:val="0"/>
          <w:lang/>
        </w:rPr>
        <w:t xml:space="preserve"> 37100 iz ekonomske kategorije Roba i usluga u iznosu od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3,300.00</w:t>
      </w:r>
      <w:r w:rsidRPr="00756D08">
        <w:rPr>
          <w:rFonts w:ascii="Book Antiqua" w:eastAsia="MS Mincho" w:hAnsi="Book Antiqua" w:cs="Times New Roman"/>
          <w:noProof w:val="0"/>
          <w:lang/>
        </w:rPr>
        <w:t>€</w:t>
      </w:r>
      <w:r>
        <w:rPr>
          <w:rFonts w:ascii="Book Antiqua" w:eastAsia="MS Mincho" w:hAnsi="Book Antiqua" w:cs="Times New Roman"/>
          <w:noProof w:val="0"/>
          <w:lang/>
        </w:rPr>
        <w:t xml:space="preserve">, prenose se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sredstva na po</w:t>
      </w:r>
      <w:r>
        <w:rPr>
          <w:rFonts w:ascii="Book Antiqua" w:eastAsia="MS Mincho" w:hAnsi="Book Antiqua" w:cs="Times New Roman"/>
          <w:noProof w:val="0"/>
          <w:lang/>
        </w:rPr>
        <w:t xml:space="preserve">dprogram Odlejanja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za finansije i opšte </w:t>
      </w:r>
      <w:r>
        <w:rPr>
          <w:rFonts w:ascii="Book Antiqua" w:eastAsia="MS Mincho" w:hAnsi="Book Antiqua" w:cs="Times New Roman"/>
          <w:noProof w:val="0"/>
          <w:lang/>
        </w:rPr>
        <w:t xml:space="preserve">usluge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sa kod</w:t>
      </w:r>
      <w:r>
        <w:rPr>
          <w:rFonts w:ascii="Book Antiqua" w:eastAsia="MS Mincho" w:hAnsi="Book Antiqua" w:cs="Times New Roman"/>
          <w:noProof w:val="0"/>
          <w:lang/>
        </w:rPr>
        <w:t xml:space="preserve">om 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 xml:space="preserve"> 11315 </w:t>
      </w:r>
      <w:r>
        <w:rPr>
          <w:rFonts w:ascii="Book Antiqua" w:eastAsia="MS Mincho" w:hAnsi="Book Antiqua" w:cs="Times New Roman"/>
          <w:noProof w:val="0"/>
          <w:lang/>
        </w:rPr>
        <w:t>na Ekonomsku kategoriju  S</w:t>
      </w:r>
      <w:r w:rsidR="00725C1D" w:rsidRPr="00363837">
        <w:rPr>
          <w:rFonts w:ascii="Book Antiqua" w:eastAsia="MS Mincho" w:hAnsi="Book Antiqua" w:cs="Times New Roman"/>
          <w:noProof w:val="0"/>
          <w:lang/>
        </w:rPr>
        <w:t>ubvencija i transfera.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36383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63837">
        <w:rPr>
          <w:rFonts w:ascii="Book Antiqua" w:eastAsia="MS Mincho" w:hAnsi="Book Antiqua" w:cs="Times New Roman"/>
          <w:noProof w:val="0"/>
          <w:lang/>
        </w:rPr>
        <w:t xml:space="preserve">Obavezuje </w:t>
      </w:r>
      <w:r w:rsidR="00756D08">
        <w:rPr>
          <w:rFonts w:ascii="Book Antiqua" w:eastAsia="MS Mincho" w:hAnsi="Book Antiqua" w:cs="Times New Roman"/>
          <w:noProof w:val="0"/>
          <w:lang/>
        </w:rPr>
        <w:t xml:space="preserve">se </w:t>
      </w:r>
      <w:r w:rsidRPr="00363837">
        <w:rPr>
          <w:rFonts w:ascii="Book Antiqua" w:eastAsia="MS Mincho" w:hAnsi="Book Antiqua" w:cs="Times New Roman"/>
          <w:noProof w:val="0"/>
          <w:lang/>
        </w:rPr>
        <w:t>Ministarstvo finansija i Ministarstvo pravde da sprovede ovu odluku</w:t>
      </w:r>
      <w:r w:rsidR="00363837">
        <w:rPr>
          <w:rFonts w:ascii="Book Antiqua" w:eastAsia="MS Mincho" w:hAnsi="Book Antiqua" w:cs="Times New Roman"/>
          <w:noProof w:val="0"/>
          <w:lang/>
        </w:rPr>
        <w:t>.</w:t>
      </w:r>
    </w:p>
    <w:p w:rsidR="00363837" w:rsidRDefault="00363837" w:rsidP="0036383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Pr="00363837" w:rsidRDefault="00725C1D" w:rsidP="00725C1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363837">
        <w:rPr>
          <w:rFonts w:ascii="Book Antiqua" w:eastAsia="MS Mincho" w:hAnsi="Book Antiqua" w:cs="Times New Roman"/>
          <w:noProof w:val="0"/>
          <w:lang/>
        </w:rPr>
        <w:t>Odluka stupa na snagu danom potpisivanja.</w:t>
      </w: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D0C2F" w:rsidRDefault="002D0C2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25C1D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   Isa MUSTAFA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25C1D">
        <w:rPr>
          <w:rFonts w:ascii="Book Antiqua" w:eastAsia="MS Mincho" w:hAnsi="Book Antiqua" w:cs="Times New Roman"/>
          <w:noProof w:val="0"/>
          <w:lang/>
        </w:rPr>
        <w:tab/>
      </w:r>
      <w:r w:rsidRPr="00725C1D">
        <w:rPr>
          <w:rFonts w:ascii="Book Antiqua" w:eastAsia="MS Mincho" w:hAnsi="Book Antiqua" w:cs="Times New Roman"/>
          <w:noProof w:val="0"/>
          <w:lang/>
        </w:rPr>
        <w:tab/>
      </w:r>
      <w:r w:rsidRPr="00725C1D">
        <w:rPr>
          <w:rFonts w:ascii="Book Antiqua" w:eastAsia="MS Mincho" w:hAnsi="Book Antiqua" w:cs="Times New Roman"/>
          <w:noProof w:val="0"/>
          <w:lang/>
        </w:rPr>
        <w:tab/>
      </w:r>
      <w:r w:rsidRPr="00725C1D">
        <w:rPr>
          <w:rFonts w:ascii="Book Antiqua" w:eastAsia="MS Mincho" w:hAnsi="Book Antiqua" w:cs="Times New Roman"/>
          <w:noProof w:val="0"/>
          <w:lang/>
        </w:rPr>
        <w:tab/>
      </w:r>
      <w:r w:rsidRPr="00725C1D">
        <w:rPr>
          <w:rFonts w:ascii="Book Antiqua" w:eastAsia="MS Mincho" w:hAnsi="Book Antiqua" w:cs="Times New Roman"/>
          <w:noProof w:val="0"/>
          <w:lang/>
        </w:rPr>
        <w:tab/>
      </w:r>
      <w:r w:rsidRPr="00725C1D">
        <w:rPr>
          <w:rFonts w:ascii="Book Antiqua" w:eastAsia="MS Mincho" w:hAnsi="Book Antiqua" w:cs="Times New Roman"/>
          <w:noProof w:val="0"/>
          <w:lang/>
        </w:rPr>
        <w:tab/>
      </w:r>
      <w:r w:rsidRPr="00725C1D">
        <w:rPr>
          <w:rFonts w:ascii="Book Antiqua" w:eastAsia="MS Mincho" w:hAnsi="Book Antiqua" w:cs="Times New Roman"/>
          <w:noProof w:val="0"/>
          <w:lang/>
        </w:rPr>
        <w:tab/>
      </w:r>
      <w:r w:rsidRPr="00725C1D">
        <w:rPr>
          <w:rFonts w:ascii="Book Antiqua" w:eastAsia="MS Mincho" w:hAnsi="Book Antiqua" w:cs="Times New Roman"/>
          <w:noProof w:val="0"/>
          <w:lang/>
        </w:rPr>
        <w:tab/>
        <w:t>________________________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25C1D">
        <w:rPr>
          <w:rFonts w:ascii="Book Antiqua" w:eastAsia="MS Mincho" w:hAnsi="Book Antiqua" w:cs="Times New Roman"/>
          <w:noProof w:val="0"/>
          <w:lang/>
        </w:rPr>
        <w:t xml:space="preserve">                                                                                                 Premijer Republike Kosovo  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25C1D">
        <w:rPr>
          <w:rFonts w:ascii="Book Antiqua" w:eastAsia="MS Mincho" w:hAnsi="Book Antiqua" w:cs="Times New Roman"/>
          <w:noProof w:val="0"/>
          <w:lang/>
        </w:rPr>
        <w:t xml:space="preserve"> Dostavlja se: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25C1D">
        <w:rPr>
          <w:rFonts w:ascii="Book Antiqua" w:eastAsia="MS Mincho" w:hAnsi="Book Antiqua" w:cs="Times New Roman"/>
          <w:noProof w:val="0"/>
          <w:lang/>
        </w:rPr>
        <w:t>•</w:t>
      </w:r>
      <w:r w:rsidRPr="00725C1D">
        <w:rPr>
          <w:rFonts w:ascii="Book Antiqua" w:eastAsia="MS Mincho" w:hAnsi="Book Antiqua" w:cs="Times New Roman"/>
          <w:noProof w:val="0"/>
          <w:lang/>
        </w:rPr>
        <w:tab/>
        <w:t xml:space="preserve">zamenicima Premijera 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25C1D">
        <w:rPr>
          <w:rFonts w:ascii="Book Antiqua" w:eastAsia="MS Mincho" w:hAnsi="Book Antiqua" w:cs="Times New Roman"/>
          <w:noProof w:val="0"/>
          <w:lang/>
        </w:rPr>
        <w:t>•</w:t>
      </w:r>
      <w:r w:rsidRPr="00725C1D">
        <w:rPr>
          <w:rFonts w:ascii="Book Antiqua" w:eastAsia="MS Mincho" w:hAnsi="Book Antiqua" w:cs="Times New Roman"/>
          <w:noProof w:val="0"/>
          <w:lang/>
        </w:rPr>
        <w:tab/>
        <w:t>svim ministarstvima  (ministrima )</w:t>
      </w:r>
    </w:p>
    <w:p w:rsidR="00725C1D" w:rsidRPr="00725C1D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25C1D">
        <w:rPr>
          <w:rFonts w:ascii="Book Antiqua" w:eastAsia="MS Mincho" w:hAnsi="Book Antiqua" w:cs="Times New Roman"/>
          <w:noProof w:val="0"/>
          <w:lang/>
        </w:rPr>
        <w:t>•</w:t>
      </w:r>
      <w:r w:rsidRPr="00725C1D">
        <w:rPr>
          <w:rFonts w:ascii="Book Antiqua" w:eastAsia="MS Mincho" w:hAnsi="Book Antiqua" w:cs="Times New Roman"/>
          <w:noProof w:val="0"/>
          <w:lang/>
        </w:rPr>
        <w:tab/>
        <w:t xml:space="preserve">Generalnom sekretaru KPR-a  </w:t>
      </w:r>
      <w:r w:rsidRPr="00725C1D">
        <w:rPr>
          <w:rFonts w:ascii="Book Antiqua" w:eastAsia="MS Mincho" w:hAnsi="Book Antiqua" w:cs="Times New Roman"/>
          <w:noProof w:val="0"/>
          <w:lang/>
        </w:rPr>
        <w:tab/>
      </w:r>
      <w:r w:rsidRPr="00725C1D">
        <w:rPr>
          <w:rFonts w:ascii="Book Antiqua" w:eastAsia="MS Mincho" w:hAnsi="Book Antiqua" w:cs="Times New Roman"/>
          <w:noProof w:val="0"/>
          <w:lang/>
        </w:rPr>
        <w:tab/>
      </w:r>
    </w:p>
    <w:p w:rsidR="002D0C2F" w:rsidRDefault="00725C1D" w:rsidP="00725C1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25C1D">
        <w:rPr>
          <w:rFonts w:ascii="Book Antiqua" w:eastAsia="MS Mincho" w:hAnsi="Book Antiqua" w:cs="Times New Roman"/>
          <w:noProof w:val="0"/>
          <w:lang/>
        </w:rPr>
        <w:t>•</w:t>
      </w:r>
      <w:r w:rsidRPr="00725C1D">
        <w:rPr>
          <w:rFonts w:ascii="Book Antiqua" w:eastAsia="MS Mincho" w:hAnsi="Book Antiqua" w:cs="Times New Roman"/>
          <w:noProof w:val="0"/>
          <w:lang/>
        </w:rPr>
        <w:tab/>
        <w:t>Arhivi Vlade</w:t>
      </w:r>
    </w:p>
    <w:sectPr w:rsidR="002D0C2F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3F"/>
    <w:multiLevelType w:val="multilevel"/>
    <w:tmpl w:val="0E567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D47B05"/>
    <w:multiLevelType w:val="hybridMultilevel"/>
    <w:tmpl w:val="F1C0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B5E"/>
    <w:multiLevelType w:val="multilevel"/>
    <w:tmpl w:val="63D0A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3102F8"/>
    <w:multiLevelType w:val="hybridMultilevel"/>
    <w:tmpl w:val="9F7C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25E2"/>
    <w:multiLevelType w:val="hybridMultilevel"/>
    <w:tmpl w:val="99AE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744B4"/>
    <w:multiLevelType w:val="multilevel"/>
    <w:tmpl w:val="1864F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5338ED"/>
    <w:multiLevelType w:val="hybridMultilevel"/>
    <w:tmpl w:val="790E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B1893"/>
    <w:multiLevelType w:val="hybridMultilevel"/>
    <w:tmpl w:val="F200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55F8D"/>
    <w:multiLevelType w:val="multilevel"/>
    <w:tmpl w:val="2AEA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768348D"/>
    <w:multiLevelType w:val="multilevel"/>
    <w:tmpl w:val="5BC28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90DB6"/>
    <w:multiLevelType w:val="hybridMultilevel"/>
    <w:tmpl w:val="6E38E5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007A"/>
    <w:multiLevelType w:val="multilevel"/>
    <w:tmpl w:val="26CCD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12A113F"/>
    <w:multiLevelType w:val="multilevel"/>
    <w:tmpl w:val="E272F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4A807F5"/>
    <w:multiLevelType w:val="multilevel"/>
    <w:tmpl w:val="D4B49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76C10B6"/>
    <w:multiLevelType w:val="multilevel"/>
    <w:tmpl w:val="CDE2F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7D00F4A"/>
    <w:multiLevelType w:val="multilevel"/>
    <w:tmpl w:val="27B0D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A02389A"/>
    <w:multiLevelType w:val="hybridMultilevel"/>
    <w:tmpl w:val="8E02607A"/>
    <w:lvl w:ilvl="0" w:tplc="8C343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6A8F"/>
    <w:multiLevelType w:val="multilevel"/>
    <w:tmpl w:val="501A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9">
    <w:nsid w:val="5C8D59E8"/>
    <w:multiLevelType w:val="multilevel"/>
    <w:tmpl w:val="373438B0"/>
    <w:lvl w:ilvl="0">
      <w:start w:val="1"/>
      <w:numFmt w:val="decimal"/>
      <w:lvlText w:val="%1."/>
      <w:lvlJc w:val="left"/>
      <w:pPr>
        <w:ind w:left="1440" w:hanging="720"/>
      </w:pPr>
      <w:rPr>
        <w:rFonts w:ascii="Book Antiqua" w:eastAsia="MS Mincho" w:hAnsi="Book Antiqua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0">
    <w:nsid w:val="672414A9"/>
    <w:multiLevelType w:val="multilevel"/>
    <w:tmpl w:val="B71E9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A15210"/>
    <w:multiLevelType w:val="multilevel"/>
    <w:tmpl w:val="AE90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FC82B0C"/>
    <w:multiLevelType w:val="multilevel"/>
    <w:tmpl w:val="7434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FEC055D"/>
    <w:multiLevelType w:val="multilevel"/>
    <w:tmpl w:val="B2D4F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50F145E"/>
    <w:multiLevelType w:val="hybridMultilevel"/>
    <w:tmpl w:val="4A9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86220"/>
    <w:multiLevelType w:val="multilevel"/>
    <w:tmpl w:val="41F8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E19580E"/>
    <w:multiLevelType w:val="multilevel"/>
    <w:tmpl w:val="9EEC4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E955D77"/>
    <w:multiLevelType w:val="multilevel"/>
    <w:tmpl w:val="C8FE4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F121B3F"/>
    <w:multiLevelType w:val="multilevel"/>
    <w:tmpl w:val="E2E63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26"/>
  </w:num>
  <w:num w:numId="5">
    <w:abstractNumId w:val="22"/>
  </w:num>
  <w:num w:numId="6">
    <w:abstractNumId w:val="7"/>
  </w:num>
  <w:num w:numId="7">
    <w:abstractNumId w:val="3"/>
  </w:num>
  <w:num w:numId="8">
    <w:abstractNumId w:val="24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20"/>
  </w:num>
  <w:num w:numId="14">
    <w:abstractNumId w:val="14"/>
  </w:num>
  <w:num w:numId="15">
    <w:abstractNumId w:val="8"/>
  </w:num>
  <w:num w:numId="16">
    <w:abstractNumId w:val="11"/>
  </w:num>
  <w:num w:numId="17">
    <w:abstractNumId w:val="2"/>
  </w:num>
  <w:num w:numId="18">
    <w:abstractNumId w:val="17"/>
  </w:num>
  <w:num w:numId="19">
    <w:abstractNumId w:val="12"/>
  </w:num>
  <w:num w:numId="20">
    <w:abstractNumId w:val="23"/>
  </w:num>
  <w:num w:numId="21">
    <w:abstractNumId w:val="21"/>
  </w:num>
  <w:num w:numId="22">
    <w:abstractNumId w:val="27"/>
  </w:num>
  <w:num w:numId="23">
    <w:abstractNumId w:val="28"/>
  </w:num>
  <w:num w:numId="24">
    <w:abstractNumId w:val="13"/>
  </w:num>
  <w:num w:numId="25">
    <w:abstractNumId w:val="0"/>
  </w:num>
  <w:num w:numId="26">
    <w:abstractNumId w:val="5"/>
  </w:num>
  <w:num w:numId="27">
    <w:abstractNumId w:val="16"/>
  </w:num>
  <w:num w:numId="28">
    <w:abstractNumId w:val="9"/>
  </w:num>
  <w:num w:numId="29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characterSpacingControl w:val="doNotCompress"/>
  <w:savePreviewPicture/>
  <w:compat/>
  <w:rsids>
    <w:rsidRoot w:val="00AC52B1"/>
    <w:rsid w:val="0000686B"/>
    <w:rsid w:val="00014756"/>
    <w:rsid w:val="000205D1"/>
    <w:rsid w:val="00043E50"/>
    <w:rsid w:val="00057F3C"/>
    <w:rsid w:val="00084A04"/>
    <w:rsid w:val="000A0A37"/>
    <w:rsid w:val="000A6CC2"/>
    <w:rsid w:val="000C51AE"/>
    <w:rsid w:val="000D5B4E"/>
    <w:rsid w:val="000E2B23"/>
    <w:rsid w:val="000E68B7"/>
    <w:rsid w:val="000F65C8"/>
    <w:rsid w:val="0010460A"/>
    <w:rsid w:val="00106D87"/>
    <w:rsid w:val="001149FE"/>
    <w:rsid w:val="00120B00"/>
    <w:rsid w:val="00121E2A"/>
    <w:rsid w:val="001314E7"/>
    <w:rsid w:val="00145C3F"/>
    <w:rsid w:val="00185494"/>
    <w:rsid w:val="00193AF6"/>
    <w:rsid w:val="001A3428"/>
    <w:rsid w:val="001B23FF"/>
    <w:rsid w:val="001B49B8"/>
    <w:rsid w:val="001B6C4E"/>
    <w:rsid w:val="001D2403"/>
    <w:rsid w:val="00203D54"/>
    <w:rsid w:val="00225F03"/>
    <w:rsid w:val="00260358"/>
    <w:rsid w:val="00294BC5"/>
    <w:rsid w:val="002D0C2F"/>
    <w:rsid w:val="0031688B"/>
    <w:rsid w:val="00325D34"/>
    <w:rsid w:val="003453EE"/>
    <w:rsid w:val="00352530"/>
    <w:rsid w:val="0035453D"/>
    <w:rsid w:val="00363837"/>
    <w:rsid w:val="003B0707"/>
    <w:rsid w:val="003B0FFF"/>
    <w:rsid w:val="003C56F6"/>
    <w:rsid w:val="003D5EA5"/>
    <w:rsid w:val="003E0894"/>
    <w:rsid w:val="00407B31"/>
    <w:rsid w:val="00423D6E"/>
    <w:rsid w:val="00424211"/>
    <w:rsid w:val="0044697B"/>
    <w:rsid w:val="0046289D"/>
    <w:rsid w:val="004643DE"/>
    <w:rsid w:val="00471FC4"/>
    <w:rsid w:val="0047496F"/>
    <w:rsid w:val="004850BF"/>
    <w:rsid w:val="00492439"/>
    <w:rsid w:val="0049323B"/>
    <w:rsid w:val="005011FB"/>
    <w:rsid w:val="00527357"/>
    <w:rsid w:val="00547ADF"/>
    <w:rsid w:val="00560D22"/>
    <w:rsid w:val="00561E8C"/>
    <w:rsid w:val="00590D0B"/>
    <w:rsid w:val="0059762C"/>
    <w:rsid w:val="005A4A51"/>
    <w:rsid w:val="00606818"/>
    <w:rsid w:val="00620129"/>
    <w:rsid w:val="00663AF0"/>
    <w:rsid w:val="00666D70"/>
    <w:rsid w:val="006B3ADB"/>
    <w:rsid w:val="006B4AC0"/>
    <w:rsid w:val="007022FC"/>
    <w:rsid w:val="00725C1D"/>
    <w:rsid w:val="00756D08"/>
    <w:rsid w:val="00763F4F"/>
    <w:rsid w:val="00770498"/>
    <w:rsid w:val="007A0019"/>
    <w:rsid w:val="007C322A"/>
    <w:rsid w:val="007F694A"/>
    <w:rsid w:val="0081242C"/>
    <w:rsid w:val="00826F71"/>
    <w:rsid w:val="00853DFE"/>
    <w:rsid w:val="008626CD"/>
    <w:rsid w:val="0087124C"/>
    <w:rsid w:val="008734EF"/>
    <w:rsid w:val="00880058"/>
    <w:rsid w:val="008E2FF1"/>
    <w:rsid w:val="008E395D"/>
    <w:rsid w:val="00910103"/>
    <w:rsid w:val="00925F92"/>
    <w:rsid w:val="00931811"/>
    <w:rsid w:val="00940271"/>
    <w:rsid w:val="00942ED4"/>
    <w:rsid w:val="0095154A"/>
    <w:rsid w:val="00987473"/>
    <w:rsid w:val="009C6C13"/>
    <w:rsid w:val="009F2BD9"/>
    <w:rsid w:val="009F4B91"/>
    <w:rsid w:val="00A2132E"/>
    <w:rsid w:val="00A22F5D"/>
    <w:rsid w:val="00A3374C"/>
    <w:rsid w:val="00A4195A"/>
    <w:rsid w:val="00A50C52"/>
    <w:rsid w:val="00A50E5B"/>
    <w:rsid w:val="00A5185C"/>
    <w:rsid w:val="00A55415"/>
    <w:rsid w:val="00A60947"/>
    <w:rsid w:val="00A76DEA"/>
    <w:rsid w:val="00A90B5A"/>
    <w:rsid w:val="00A90F24"/>
    <w:rsid w:val="00AB7711"/>
    <w:rsid w:val="00AC52B1"/>
    <w:rsid w:val="00B32EB5"/>
    <w:rsid w:val="00B41D5C"/>
    <w:rsid w:val="00B506B7"/>
    <w:rsid w:val="00B973BD"/>
    <w:rsid w:val="00BC679D"/>
    <w:rsid w:val="00BD69F8"/>
    <w:rsid w:val="00C16374"/>
    <w:rsid w:val="00C26B9C"/>
    <w:rsid w:val="00C63CB4"/>
    <w:rsid w:val="00C73282"/>
    <w:rsid w:val="00C812D8"/>
    <w:rsid w:val="00C9533E"/>
    <w:rsid w:val="00CE5F91"/>
    <w:rsid w:val="00D52226"/>
    <w:rsid w:val="00D61306"/>
    <w:rsid w:val="00D73E9F"/>
    <w:rsid w:val="00D77140"/>
    <w:rsid w:val="00D97E10"/>
    <w:rsid w:val="00DB4FBC"/>
    <w:rsid w:val="00DC22A2"/>
    <w:rsid w:val="00DC5E47"/>
    <w:rsid w:val="00DD5659"/>
    <w:rsid w:val="00DE39DF"/>
    <w:rsid w:val="00E117F9"/>
    <w:rsid w:val="00E11A00"/>
    <w:rsid w:val="00E5799D"/>
    <w:rsid w:val="00E604C1"/>
    <w:rsid w:val="00E61CCA"/>
    <w:rsid w:val="00EF4B8B"/>
    <w:rsid w:val="00F01D6D"/>
    <w:rsid w:val="00F1295E"/>
    <w:rsid w:val="00F6768D"/>
    <w:rsid w:val="00F82EFF"/>
    <w:rsid w:val="00FC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2F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2F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1DDF-840A-4C5A-A21B-206C98B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8935</Words>
  <Characters>50931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3</cp:revision>
  <cp:lastPrinted>2015-12-14T16:51:00Z</cp:lastPrinted>
  <dcterms:created xsi:type="dcterms:W3CDTF">2016-03-22T12:35:00Z</dcterms:created>
  <dcterms:modified xsi:type="dcterms:W3CDTF">2016-03-22T12:35:00Z</dcterms:modified>
</cp:coreProperties>
</file>