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5" w:rsidRPr="00B75F19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0B6595" w:rsidRPr="00B75F19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501F4" w:rsidRPr="00B75F19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B6595" w:rsidRPr="00B75F19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B75F1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B75F19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B75F19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B6595" w:rsidRPr="00B75F19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B75F19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>Republika Kosova-</w:t>
      </w:r>
      <w:r w:rsidRPr="00B75F1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B6595" w:rsidRPr="00B75F19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B75F1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B6595" w:rsidRPr="00B75F19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B75F1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B6595" w:rsidRPr="00B75F19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0B6595" w:rsidRPr="00B75F19" w:rsidRDefault="00B75F19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B75F19"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="008B23B6" w:rsidRPr="00B75F19">
        <w:rPr>
          <w:rFonts w:ascii="Book Antiqua" w:eastAsia="MS Mincho" w:hAnsi="Book Antiqua" w:cs="Times New Roman"/>
          <w:b/>
          <w:noProof w:val="0"/>
          <w:color w:val="000000"/>
          <w:lang/>
        </w:rPr>
        <w:t>r. 01/</w:t>
      </w:r>
      <w:r w:rsidR="002F50FF" w:rsidRPr="00B75F19">
        <w:rPr>
          <w:rFonts w:ascii="Book Antiqua" w:eastAsia="MS Mincho" w:hAnsi="Book Antiqua" w:cs="Times New Roman"/>
          <w:b/>
          <w:noProof w:val="0"/>
          <w:color w:val="000000"/>
          <w:lang/>
        </w:rPr>
        <w:t>69</w:t>
      </w:r>
    </w:p>
    <w:p w:rsidR="000B6595" w:rsidRPr="00B75F19" w:rsidRDefault="008B23B6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B75F19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 w:rsidR="00B75F19" w:rsidRPr="00B75F19"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B75F19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2F50FF" w:rsidRPr="00B75F19">
        <w:rPr>
          <w:rFonts w:ascii="Book Antiqua" w:eastAsia="MS Mincho" w:hAnsi="Book Antiqua" w:cs="Times New Roman"/>
          <w:b/>
          <w:noProof w:val="0"/>
          <w:color w:val="000000"/>
          <w:lang/>
        </w:rPr>
        <w:t>08</w:t>
      </w:r>
      <w:r w:rsidR="000602BD" w:rsidRPr="00B75F19">
        <w:rPr>
          <w:rFonts w:ascii="Book Antiqua" w:eastAsia="MS Mincho" w:hAnsi="Book Antiqua" w:cs="Times New Roman"/>
          <w:b/>
          <w:noProof w:val="0"/>
          <w:color w:val="000000"/>
          <w:lang/>
        </w:rPr>
        <w:t>.01.2016</w:t>
      </w:r>
    </w:p>
    <w:p w:rsidR="000B6595" w:rsidRPr="00B75F19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B75F19" w:rsidRPr="00B75F19" w:rsidRDefault="00B75F19" w:rsidP="00B75F19">
      <w:pPr>
        <w:spacing w:after="0" w:line="240" w:lineRule="auto"/>
        <w:rPr>
          <w:rFonts w:ascii="Book Antiqua" w:eastAsia="MS Mincho" w:hAnsi="Book Antiqua" w:cs="Times New Roman"/>
          <w:color w:val="000000"/>
          <w:lang/>
        </w:rPr>
      </w:pPr>
      <w:r w:rsidRPr="00B75F19">
        <w:rPr>
          <w:rFonts w:ascii="Book Antiqua" w:eastAsia="MS Mincho" w:hAnsi="Book Antiqua" w:cs="Times New Roman"/>
          <w:color w:val="000000"/>
          <w:lang/>
        </w:rPr>
        <w:t>Vlada Republike Kosovo, u skladu sa članom 92 stav 4 i članom  93  stav (4) Ustava Republike Kosovo, na osnovu  člana 4 Uredbe br. 02/2011 o oblastima administrativne odgovornosti Kancelarije premijera i ministarstava, izmenjene  i dopunjene Uredbom br. 07/2011 i člana 19. Poslovnika o radu Vlade Republike Kosova br. 09/2011, na  sednici  održanoj 08. januara 2016. donosi sledeći :</w:t>
      </w:r>
    </w:p>
    <w:p w:rsidR="00B75F19" w:rsidRPr="00B75F19" w:rsidRDefault="00B75F19" w:rsidP="00B75F19">
      <w:pPr>
        <w:rPr>
          <w:rFonts w:ascii="Book Antiqua" w:hAnsi="Book Antiqua"/>
        </w:rPr>
      </w:pPr>
    </w:p>
    <w:p w:rsidR="00DC1416" w:rsidRPr="00B75F19" w:rsidRDefault="00DC1416" w:rsidP="00DC1416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B75F19" w:rsidRPr="00B75F19" w:rsidRDefault="00B75F19" w:rsidP="00632CE8">
      <w:pPr>
        <w:spacing w:after="0" w:line="240" w:lineRule="auto"/>
        <w:jc w:val="center"/>
        <w:outlineLvl w:val="0"/>
        <w:rPr>
          <w:rFonts w:ascii="Book Antiqua" w:hAnsi="Book Antiqua"/>
          <w:b/>
          <w:lang/>
        </w:rPr>
      </w:pPr>
      <w:r w:rsidRPr="00B75F19">
        <w:rPr>
          <w:rFonts w:ascii="Book Antiqua" w:eastAsia="MS Mincho" w:hAnsi="Book Antiqua" w:cs="Times New Roman"/>
          <w:b/>
          <w:color w:val="000000"/>
          <w:lang/>
        </w:rPr>
        <w:t xml:space="preserve">O D L U K </w:t>
      </w:r>
      <w:r w:rsidR="00632CE8">
        <w:rPr>
          <w:rFonts w:ascii="Book Antiqua" w:eastAsia="MS Mincho" w:hAnsi="Book Antiqua" w:cs="Times New Roman"/>
          <w:b/>
          <w:color w:val="000000"/>
          <w:lang/>
        </w:rPr>
        <w:t>U</w:t>
      </w:r>
    </w:p>
    <w:p w:rsidR="00494348" w:rsidRPr="00B75F19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83B6D" w:rsidRPr="00B75F19" w:rsidRDefault="00683B6D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B75F19" w:rsidRPr="00B75F19" w:rsidRDefault="00B75F19" w:rsidP="00B75F1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Book Antiqua" w:hAnsi="Book Antiqua"/>
          <w:lang/>
        </w:rPr>
      </w:pPr>
      <w:r w:rsidRPr="00B75F19">
        <w:rPr>
          <w:rFonts w:ascii="Book Antiqua" w:hAnsi="Book Antiqua"/>
          <w:lang/>
        </w:rPr>
        <w:t xml:space="preserve">Usvaja se predlog Ministarstva za ekonomski razvoj za dodelu sredstava u iznosu od 150,000.00 USD (stotinu pedeset hiljada američkih dolara) za sprovođenje inicijalne uplate za administrativne troškove, kao što se zahteva od strane Međunarodnog centra za rešavanje investicionih sporova - ICSID (Arbitraža) od 07.12.2015. </w:t>
      </w:r>
    </w:p>
    <w:p w:rsidR="00B75F19" w:rsidRPr="00B75F19" w:rsidRDefault="00B75F19" w:rsidP="00B75F19">
      <w:pPr>
        <w:pStyle w:val="ListParagraph"/>
        <w:spacing w:after="160" w:line="259" w:lineRule="auto"/>
        <w:ind w:left="360"/>
        <w:jc w:val="both"/>
        <w:rPr>
          <w:rFonts w:ascii="Book Antiqua" w:hAnsi="Book Antiqua"/>
          <w:lang/>
        </w:rPr>
      </w:pPr>
    </w:p>
    <w:p w:rsidR="00B75F19" w:rsidRPr="00B75F19" w:rsidRDefault="00B75F19" w:rsidP="00B75F1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Book Antiqua" w:hAnsi="Book Antiqua"/>
          <w:lang/>
        </w:rPr>
      </w:pPr>
      <w:r w:rsidRPr="00B75F19">
        <w:rPr>
          <w:rFonts w:ascii="Book Antiqua" w:hAnsi="Book Antiqua"/>
          <w:lang/>
        </w:rPr>
        <w:t xml:space="preserve">Obavezuje se Ministarstvo za ekonomski razvoj da uplatu iz stava 1. ove odluke izvrši najkasnije do dana 11.01.2016, na račun u banci sa podacima podnetim u  zahtevu  Međunarodnog centra za rešavanje investicionih sporova - ICSID od 07.12.2015. </w:t>
      </w:r>
    </w:p>
    <w:p w:rsidR="00B75F19" w:rsidRPr="00B75F19" w:rsidRDefault="00B75F19" w:rsidP="00B75F19">
      <w:pPr>
        <w:pStyle w:val="ListParagraph"/>
        <w:spacing w:after="160" w:line="259" w:lineRule="auto"/>
        <w:ind w:left="360"/>
        <w:jc w:val="both"/>
        <w:rPr>
          <w:rFonts w:ascii="Book Antiqua" w:hAnsi="Book Antiqua"/>
          <w:lang/>
        </w:rPr>
      </w:pPr>
    </w:p>
    <w:p w:rsidR="00632CE8" w:rsidRDefault="00632CE8" w:rsidP="00B75F1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Book Antiqua" w:hAnsi="Book Antiqua"/>
          <w:lang/>
        </w:rPr>
      </w:pPr>
      <w:r w:rsidRPr="00B75F19">
        <w:rPr>
          <w:rFonts w:ascii="Book Antiqua" w:hAnsi="Book Antiqua"/>
          <w:lang/>
        </w:rPr>
        <w:t xml:space="preserve">Obavezuje se Ministarstvo </w:t>
      </w:r>
      <w:r w:rsidRPr="00136F9D">
        <w:rPr>
          <w:rFonts w:ascii="Book Antiqua" w:hAnsi="Book Antiqua"/>
          <w:noProof w:val="0"/>
        </w:rPr>
        <w:t>Finan</w:t>
      </w:r>
      <w:r>
        <w:rPr>
          <w:rFonts w:ascii="Book Antiqua" w:hAnsi="Book Antiqua"/>
          <w:noProof w:val="0"/>
        </w:rPr>
        <w:t>sijadasredstvaiztačke</w:t>
      </w:r>
      <w:r w:rsidRPr="00136F9D">
        <w:rPr>
          <w:rFonts w:ascii="Book Antiqua" w:hAnsi="Book Antiqua"/>
          <w:noProof w:val="0"/>
        </w:rPr>
        <w:t xml:space="preserve"> 1.</w:t>
      </w:r>
      <w:r>
        <w:rPr>
          <w:rFonts w:ascii="Book Antiqua" w:hAnsi="Book Antiqua"/>
          <w:noProof w:val="0"/>
        </w:rPr>
        <w:t>oveodlukeizdvojiiz</w:t>
      </w:r>
      <w:r w:rsidRPr="00136F9D">
        <w:rPr>
          <w:rFonts w:ascii="Book Antiqua" w:hAnsi="Book Antiqua"/>
          <w:noProof w:val="0"/>
        </w:rPr>
        <w:t>rezerv</w:t>
      </w:r>
      <w:r>
        <w:rPr>
          <w:rFonts w:ascii="Book Antiqua" w:hAnsi="Book Antiqua"/>
          <w:noProof w:val="0"/>
        </w:rPr>
        <w:t xml:space="preserve">iVlade, </w:t>
      </w:r>
      <w:r w:rsidRPr="00136F9D">
        <w:rPr>
          <w:rFonts w:ascii="Book Antiqua" w:hAnsi="Book Antiqua"/>
          <w:noProof w:val="0"/>
        </w:rPr>
        <w:t xml:space="preserve">, </w:t>
      </w:r>
      <w:r>
        <w:rPr>
          <w:rFonts w:ascii="Book Antiqua" w:hAnsi="Book Antiqua"/>
          <w:noProof w:val="0"/>
        </w:rPr>
        <w:t>podprograma, nepredviđenitroškovi</w:t>
      </w:r>
      <w:r w:rsidRPr="00136F9D">
        <w:rPr>
          <w:rFonts w:ascii="Book Antiqua" w:hAnsi="Book Antiqua"/>
          <w:noProof w:val="0"/>
        </w:rPr>
        <w:t xml:space="preserve">, </w:t>
      </w:r>
      <w:r>
        <w:rPr>
          <w:rFonts w:ascii="Book Antiqua" w:hAnsi="Book Antiqua"/>
          <w:noProof w:val="0"/>
        </w:rPr>
        <w:t>sa kodom</w:t>
      </w:r>
      <w:r w:rsidRPr="00136F9D">
        <w:rPr>
          <w:rFonts w:ascii="Book Antiqua" w:hAnsi="Book Antiqua"/>
          <w:noProof w:val="0"/>
        </w:rPr>
        <w:t xml:space="preserve">131 </w:t>
      </w:r>
      <w:r>
        <w:rPr>
          <w:rFonts w:ascii="Book Antiqua" w:hAnsi="Book Antiqua"/>
          <w:noProof w:val="0"/>
        </w:rPr>
        <w:t>i dai h prebaci</w:t>
      </w:r>
      <w:r w:rsidRPr="00136F9D">
        <w:rPr>
          <w:rFonts w:ascii="Book Antiqua" w:hAnsi="Book Antiqua"/>
          <w:noProof w:val="0"/>
        </w:rPr>
        <w:t>Minist</w:t>
      </w:r>
      <w:r>
        <w:rPr>
          <w:rFonts w:ascii="Book Antiqua" w:hAnsi="Book Antiqua"/>
          <w:noProof w:val="0"/>
        </w:rPr>
        <w:t>a</w:t>
      </w:r>
      <w:r w:rsidRPr="00136F9D">
        <w:rPr>
          <w:rFonts w:ascii="Book Antiqua" w:hAnsi="Book Antiqua"/>
          <w:noProof w:val="0"/>
        </w:rPr>
        <w:t>r</w:t>
      </w:r>
      <w:r>
        <w:rPr>
          <w:rFonts w:ascii="Book Antiqua" w:hAnsi="Book Antiqua"/>
          <w:noProof w:val="0"/>
        </w:rPr>
        <w:t xml:space="preserve">stvuzaekonomskirazvoj na </w:t>
      </w:r>
      <w:r w:rsidRPr="00136F9D">
        <w:rPr>
          <w:rFonts w:ascii="Book Antiqua" w:hAnsi="Book Antiqua"/>
          <w:noProof w:val="0"/>
        </w:rPr>
        <w:t>organiza</w:t>
      </w:r>
      <w:r>
        <w:rPr>
          <w:rFonts w:ascii="Book Antiqua" w:hAnsi="Book Antiqua"/>
          <w:noProof w:val="0"/>
        </w:rPr>
        <w:t>cionomkodu</w:t>
      </w:r>
      <w:r w:rsidRPr="00136F9D">
        <w:rPr>
          <w:rFonts w:ascii="Book Antiqua" w:hAnsi="Book Antiqua"/>
          <w:noProof w:val="0"/>
        </w:rPr>
        <w:t xml:space="preserve">213, </w:t>
      </w:r>
      <w:r>
        <w:rPr>
          <w:rFonts w:ascii="Book Antiqua" w:hAnsi="Book Antiqua"/>
          <w:noProof w:val="0"/>
        </w:rPr>
        <w:t xml:space="preserve">podprogramupravnoodeljenje sa kodom272, </w:t>
      </w:r>
      <w:r w:rsidRPr="00136F9D">
        <w:rPr>
          <w:rFonts w:ascii="Book Antiqua" w:hAnsi="Book Antiqua"/>
          <w:noProof w:val="0"/>
        </w:rPr>
        <w:t>ekonom</w:t>
      </w:r>
      <w:r>
        <w:rPr>
          <w:rFonts w:ascii="Book Antiqua" w:hAnsi="Book Antiqua"/>
          <w:noProof w:val="0"/>
        </w:rPr>
        <w:t>skakategorijarobe i usluge.</w:t>
      </w:r>
    </w:p>
    <w:p w:rsidR="00632CE8" w:rsidRPr="00632CE8" w:rsidRDefault="00632CE8" w:rsidP="00632CE8">
      <w:pPr>
        <w:pStyle w:val="ListParagraph"/>
        <w:rPr>
          <w:rFonts w:ascii="Book Antiqua" w:hAnsi="Book Antiqua"/>
          <w:lang/>
        </w:rPr>
      </w:pPr>
    </w:p>
    <w:p w:rsidR="00B75F19" w:rsidRPr="00B75F19" w:rsidRDefault="00B75F19" w:rsidP="00B75F1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Book Antiqua" w:hAnsi="Book Antiqua"/>
          <w:lang/>
        </w:rPr>
      </w:pPr>
      <w:r w:rsidRPr="00B75F19">
        <w:rPr>
          <w:rFonts w:ascii="Book Antiqua" w:hAnsi="Book Antiqua"/>
          <w:lang/>
        </w:rPr>
        <w:t xml:space="preserve">Obavezuje se Ministarstvo za ekonomski razvoj i Ministarstvo finansija da sprovede ovu odluku </w:t>
      </w:r>
    </w:p>
    <w:p w:rsidR="00B75F19" w:rsidRPr="00B75F19" w:rsidRDefault="00B75F19" w:rsidP="00B75F19">
      <w:pPr>
        <w:pStyle w:val="ListParagraph"/>
        <w:rPr>
          <w:rFonts w:ascii="Book Antiqua" w:hAnsi="Book Antiqua"/>
          <w:lang/>
        </w:rPr>
      </w:pPr>
    </w:p>
    <w:p w:rsidR="00683B6D" w:rsidRPr="00CF027D" w:rsidRDefault="00B75F19" w:rsidP="0085438B">
      <w:pPr>
        <w:pStyle w:val="ListParagraph"/>
        <w:numPr>
          <w:ilvl w:val="0"/>
          <w:numId w:val="11"/>
        </w:numPr>
        <w:tabs>
          <w:tab w:val="left" w:pos="5760"/>
        </w:tabs>
        <w:spacing w:after="0" w:line="240" w:lineRule="auto"/>
        <w:contextualSpacing w:val="0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F027D">
        <w:rPr>
          <w:rFonts w:ascii="Book Antiqua" w:hAnsi="Book Antiqua"/>
          <w:lang/>
        </w:rPr>
        <w:t>Odluka stupa na snagu danom potpisivanja .</w:t>
      </w:r>
    </w:p>
    <w:p w:rsidR="00B75F19" w:rsidRPr="00B75F19" w:rsidRDefault="00B75F19" w:rsidP="00B75F19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/>
        </w:rPr>
      </w:pPr>
      <w:r w:rsidRPr="00B75F19">
        <w:rPr>
          <w:rFonts w:ascii="Book Antiqua" w:eastAsia="MS Mincho" w:hAnsi="Book Antiqua" w:cs="Times New Roman"/>
          <w:b/>
          <w:color w:val="000000"/>
          <w:lang/>
        </w:rPr>
        <w:t xml:space="preserve">                                                                              Isa MUSTAFA</w:t>
      </w:r>
      <w:r w:rsidRPr="00B75F19">
        <w:rPr>
          <w:rFonts w:ascii="Book Antiqua" w:eastAsia="MS Mincho" w:hAnsi="Book Antiqua" w:cs="Times New Roman"/>
          <w:color w:val="000000"/>
          <w:lang/>
        </w:rPr>
        <w:t>_</w:t>
      </w:r>
    </w:p>
    <w:p w:rsidR="00B75F19" w:rsidRPr="00B75F19" w:rsidRDefault="00B75F19" w:rsidP="00B75F19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/>
        </w:rPr>
      </w:pPr>
      <w:r w:rsidRPr="00B75F19">
        <w:rPr>
          <w:rFonts w:ascii="Book Antiqua" w:eastAsia="MS Mincho" w:hAnsi="Book Antiqua" w:cs="Times New Roman"/>
          <w:color w:val="000000"/>
          <w:lang/>
        </w:rPr>
        <w:t>________________________________</w:t>
      </w:r>
    </w:p>
    <w:p w:rsidR="00B75F19" w:rsidRPr="00B75F19" w:rsidRDefault="00B75F19" w:rsidP="00B75F19">
      <w:pPr>
        <w:spacing w:after="0" w:line="240" w:lineRule="auto"/>
        <w:rPr>
          <w:rFonts w:ascii="Book Antiqua" w:eastAsia="MS Mincho" w:hAnsi="Book Antiqua" w:cs="Times New Roman"/>
          <w:color w:val="000000"/>
          <w:lang/>
        </w:rPr>
      </w:pPr>
      <w:r w:rsidRPr="00B75F19">
        <w:rPr>
          <w:rFonts w:ascii="Book Antiqua" w:eastAsia="MS Mincho" w:hAnsi="Book Antiqua" w:cs="Times New Roman"/>
          <w:color w:val="000000"/>
          <w:lang/>
        </w:rPr>
        <w:t xml:space="preserve">                                                                                                Premijer Republike Kosovo</w:t>
      </w:r>
    </w:p>
    <w:p w:rsidR="00B75F19" w:rsidRPr="00B75F19" w:rsidRDefault="00B75F19" w:rsidP="00B75F19">
      <w:pPr>
        <w:spacing w:after="0" w:line="240" w:lineRule="auto"/>
        <w:rPr>
          <w:rFonts w:ascii="Book Antiqua" w:eastAsia="MS Mincho" w:hAnsi="Book Antiqua" w:cs="Times New Roman"/>
          <w:b/>
          <w:color w:val="000000"/>
          <w:lang/>
        </w:rPr>
      </w:pPr>
      <w:r w:rsidRPr="00B75F19">
        <w:rPr>
          <w:rFonts w:ascii="Book Antiqua" w:eastAsia="MS Mincho" w:hAnsi="Book Antiqua" w:cs="Times New Roman"/>
          <w:b/>
          <w:color w:val="000000"/>
          <w:lang/>
        </w:rPr>
        <w:t>Dostaviti:</w:t>
      </w:r>
    </w:p>
    <w:p w:rsidR="00B75F19" w:rsidRPr="00B75F19" w:rsidRDefault="00B75F19" w:rsidP="00B75F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/>
        </w:rPr>
      </w:pPr>
      <w:r w:rsidRPr="00B75F19">
        <w:rPr>
          <w:rFonts w:ascii="Book Antiqua" w:eastAsia="MS Mincho" w:hAnsi="Book Antiqua" w:cs="Times New Roman"/>
          <w:color w:val="000000"/>
          <w:lang/>
        </w:rPr>
        <w:t xml:space="preserve">Zamenicima premijera </w:t>
      </w:r>
    </w:p>
    <w:p w:rsidR="00B75F19" w:rsidRPr="00B75F19" w:rsidRDefault="00B75F19" w:rsidP="00B75F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/>
        </w:rPr>
      </w:pPr>
      <w:r w:rsidRPr="00B75F19">
        <w:rPr>
          <w:rFonts w:ascii="Book Antiqua" w:eastAsia="MS Mincho" w:hAnsi="Book Antiqua" w:cs="Times New Roman"/>
          <w:color w:val="000000"/>
          <w:lang/>
        </w:rPr>
        <w:t>Svim ministarstvima (ministrima)</w:t>
      </w:r>
    </w:p>
    <w:p w:rsidR="00B75F19" w:rsidRPr="00B75F19" w:rsidRDefault="00B75F19" w:rsidP="00B75F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/>
        </w:rPr>
      </w:pPr>
      <w:r w:rsidRPr="00B75F19">
        <w:rPr>
          <w:rFonts w:ascii="Book Antiqua" w:eastAsia="MS Mincho" w:hAnsi="Book Antiqua" w:cs="Times New Roman"/>
          <w:color w:val="000000"/>
          <w:lang/>
        </w:rPr>
        <w:t>Generalnom sekretaru KP</w:t>
      </w:r>
    </w:p>
    <w:p w:rsidR="00B75F19" w:rsidRPr="00B75F19" w:rsidRDefault="00B75F19" w:rsidP="00B75F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B75F19">
        <w:rPr>
          <w:rFonts w:ascii="Book Antiqua" w:eastAsia="MS Mincho" w:hAnsi="Book Antiqua" w:cs="Times New Roman"/>
          <w:color w:val="000000"/>
          <w:lang/>
        </w:rPr>
        <w:t>Arhivit Vlade</w:t>
      </w:r>
    </w:p>
    <w:p w:rsidR="00B75F19" w:rsidRPr="00B75F19" w:rsidRDefault="00B75F19" w:rsidP="00B75F19">
      <w:pPr>
        <w:pStyle w:val="ListParagraph"/>
        <w:spacing w:after="160" w:line="259" w:lineRule="auto"/>
        <w:jc w:val="both"/>
        <w:rPr>
          <w:rFonts w:ascii="Book Antiqua" w:hAnsi="Book Antiqua"/>
          <w:highlight w:val="yellow"/>
          <w:lang/>
        </w:rPr>
      </w:pPr>
    </w:p>
    <w:p w:rsidR="00683B6D" w:rsidRPr="00B75F19" w:rsidRDefault="00683B6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B75F19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B75F1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B75F19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B75F19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4A7CCD" w:rsidRPr="00B75F19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B75F19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B75F1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A7CCD" w:rsidRPr="00B75F19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B75F1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A7CCD" w:rsidRPr="00B75F19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B75F1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4A7CCD" w:rsidRPr="00B75F19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A7CCD" w:rsidRPr="00B75F19" w:rsidRDefault="00D227CF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B</w:t>
      </w:r>
      <w:r w:rsidR="002F50FF" w:rsidRPr="00B75F19">
        <w:rPr>
          <w:rFonts w:ascii="Book Antiqua" w:eastAsia="MS Mincho" w:hAnsi="Book Antiqua" w:cs="Times New Roman"/>
          <w:b/>
          <w:noProof w:val="0"/>
          <w:color w:val="000000"/>
          <w:lang/>
        </w:rPr>
        <w:t>r. 02/69</w:t>
      </w:r>
    </w:p>
    <w:p w:rsidR="004A7CCD" w:rsidRPr="00B75F19" w:rsidRDefault="00D227CF" w:rsidP="004A7CC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</w:t>
      </w:r>
      <w:r w:rsidR="002F50FF" w:rsidRPr="00B75F19">
        <w:rPr>
          <w:rFonts w:ascii="Book Antiqua" w:eastAsia="MS Mincho" w:hAnsi="Book Antiqua" w:cs="Times New Roman"/>
          <w:b/>
          <w:noProof w:val="0"/>
          <w:color w:val="000000"/>
          <w:lang/>
        </w:rPr>
        <w:t>: 08</w:t>
      </w:r>
      <w:r w:rsidR="000602BD" w:rsidRPr="00B75F19">
        <w:rPr>
          <w:rFonts w:ascii="Book Antiqua" w:eastAsia="MS Mincho" w:hAnsi="Book Antiqua" w:cs="Times New Roman"/>
          <w:b/>
          <w:noProof w:val="0"/>
          <w:color w:val="000000"/>
          <w:lang/>
        </w:rPr>
        <w:t>.01.2016</w:t>
      </w:r>
    </w:p>
    <w:p w:rsidR="004A7CCD" w:rsidRPr="00B75F19" w:rsidRDefault="004A7CCD" w:rsidP="004A7CC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B75F19" w:rsidRPr="00B75F19" w:rsidRDefault="00B75F19" w:rsidP="00B75F19">
      <w:pPr>
        <w:spacing w:after="0" w:line="240" w:lineRule="auto"/>
        <w:rPr>
          <w:rFonts w:ascii="Book Antiqua" w:eastAsia="MS Mincho" w:hAnsi="Book Antiqua" w:cs="Times New Roman"/>
          <w:color w:val="000000"/>
          <w:lang/>
        </w:rPr>
      </w:pPr>
      <w:r w:rsidRPr="00B75F19">
        <w:rPr>
          <w:rFonts w:ascii="Book Antiqua" w:eastAsia="MS Mincho" w:hAnsi="Book Antiqua" w:cs="Times New Roman"/>
          <w:color w:val="000000"/>
          <w:lang/>
        </w:rPr>
        <w:t>Vlada Republike Kosova, u skladu sa članom 92 stav 4 i članom  93  stav (4) Ustava Republike Kosovo, na osnovu  člana 4 Uredbe br. 02/2011 o oblastima administrativne odgovornosti Kancelarije premijera i ministarstava, izmenjene  i dopunjene Uredbom br. 07/2011 i člana 19. Poslovnika o radu Vlade Republike Kosova br. 09/2011, na  sednici  održanoj 08. 01. 2016. donosi sledeći :</w:t>
      </w:r>
    </w:p>
    <w:p w:rsidR="00B75F19" w:rsidRPr="00B75F19" w:rsidRDefault="00B75F19" w:rsidP="00B75F19">
      <w:pPr>
        <w:rPr>
          <w:rFonts w:ascii="Book Antiqua" w:hAnsi="Book Antiqua"/>
          <w:lang/>
        </w:rPr>
      </w:pPr>
    </w:p>
    <w:p w:rsidR="00632CE8" w:rsidRPr="00B75F19" w:rsidRDefault="00632CE8" w:rsidP="00CF027D">
      <w:pPr>
        <w:spacing w:after="0" w:line="240" w:lineRule="auto"/>
        <w:jc w:val="center"/>
        <w:outlineLvl w:val="0"/>
        <w:rPr>
          <w:rFonts w:ascii="Book Antiqua" w:hAnsi="Book Antiqua"/>
          <w:b/>
          <w:lang/>
        </w:rPr>
      </w:pPr>
      <w:r w:rsidRPr="00B75F19">
        <w:rPr>
          <w:rFonts w:ascii="Book Antiqua" w:eastAsia="MS Mincho" w:hAnsi="Book Antiqua" w:cs="Times New Roman"/>
          <w:b/>
          <w:color w:val="000000"/>
          <w:lang/>
        </w:rPr>
        <w:t xml:space="preserve">O D L U K </w:t>
      </w:r>
      <w:r>
        <w:rPr>
          <w:rFonts w:ascii="Book Antiqua" w:eastAsia="MS Mincho" w:hAnsi="Book Antiqua" w:cs="Times New Roman"/>
          <w:b/>
          <w:color w:val="000000"/>
          <w:lang/>
        </w:rPr>
        <w:t>U</w:t>
      </w:r>
    </w:p>
    <w:p w:rsidR="00B75F19" w:rsidRPr="00B75F19" w:rsidRDefault="00B75F19" w:rsidP="00632CE8">
      <w:pPr>
        <w:spacing w:after="0" w:line="240" w:lineRule="auto"/>
        <w:outlineLvl w:val="0"/>
        <w:rPr>
          <w:rFonts w:ascii="Book Antiqua" w:hAnsi="Book Antiqua"/>
          <w:b/>
          <w:lang/>
        </w:rPr>
      </w:pPr>
    </w:p>
    <w:p w:rsidR="00B75F19" w:rsidRPr="00632CE8" w:rsidRDefault="00B75F19" w:rsidP="00632CE8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Book Antiqua" w:hAnsi="Book Antiqua"/>
          <w:lang/>
        </w:rPr>
      </w:pPr>
      <w:r w:rsidRPr="00632CE8">
        <w:rPr>
          <w:rFonts w:ascii="Book Antiqua" w:hAnsi="Book Antiqua"/>
          <w:lang/>
        </w:rPr>
        <w:t>Usvaja se pred</w:t>
      </w:r>
      <w:bookmarkStart w:id="0" w:name="_GoBack"/>
      <w:bookmarkEnd w:id="0"/>
      <w:r w:rsidRPr="00632CE8">
        <w:rPr>
          <w:rFonts w:ascii="Book Antiqua" w:hAnsi="Book Antiqua"/>
          <w:lang/>
        </w:rPr>
        <w:t xml:space="preserve">log Ministarstva za ekonomski razvoj da se angažuje pravna kompanija "Paton Boggs LLP" za preduzimanje proceduralnih / pripremnih radnji  hitnog karaktera, u Međunarodnom centru za rešavanje investicionih sporova - ICSID (arbitraža) u vezi sa pitanjem koje je pokrenula kompanija "ACT Axos Capital " GmbH za proces privatizacije Pošte i telekomunikacija Kosova DD. </w:t>
      </w:r>
    </w:p>
    <w:p w:rsidR="00B75F19" w:rsidRPr="00B75F19" w:rsidRDefault="00B75F19" w:rsidP="00B75F19">
      <w:pPr>
        <w:pStyle w:val="ListParagraph"/>
        <w:ind w:left="360"/>
        <w:rPr>
          <w:rFonts w:ascii="Book Antiqua" w:hAnsi="Book Antiqua"/>
          <w:lang/>
        </w:rPr>
      </w:pPr>
    </w:p>
    <w:p w:rsidR="00632CE8" w:rsidRDefault="00632CE8" w:rsidP="00632CE8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Book Antiqua" w:hAnsi="Book Antiqua"/>
          <w:lang/>
        </w:rPr>
      </w:pPr>
      <w:r>
        <w:rPr>
          <w:rFonts w:ascii="Book Antiqua" w:hAnsi="Book Antiqua"/>
          <w:lang/>
        </w:rPr>
        <w:t>Za realizaciju ove usluge izdvajaju se finansijska sredstva u iznosu od 17.600 USD ( sedamnaest hiljada i šestotina američkih dolara)</w:t>
      </w:r>
    </w:p>
    <w:p w:rsidR="00632CE8" w:rsidRPr="00632CE8" w:rsidRDefault="00632CE8" w:rsidP="00632CE8">
      <w:pPr>
        <w:pStyle w:val="ListParagraph"/>
        <w:rPr>
          <w:rFonts w:ascii="Book Antiqua" w:hAnsi="Book Antiqua"/>
          <w:lang/>
        </w:rPr>
      </w:pPr>
    </w:p>
    <w:p w:rsidR="00B75F19" w:rsidRPr="00B75F19" w:rsidRDefault="00B75F19" w:rsidP="00632CE8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Book Antiqua" w:hAnsi="Book Antiqua"/>
          <w:lang/>
        </w:rPr>
      </w:pPr>
      <w:r w:rsidRPr="00B75F19">
        <w:rPr>
          <w:rFonts w:ascii="Book Antiqua" w:hAnsi="Book Antiqua"/>
          <w:lang/>
        </w:rPr>
        <w:t xml:space="preserve">Obavezuje se Ministarstvo finansija da </w:t>
      </w:r>
      <w:r w:rsidR="00CF027D">
        <w:rPr>
          <w:rFonts w:ascii="Book Antiqua" w:hAnsi="Book Antiqua"/>
          <w:lang/>
        </w:rPr>
        <w:t xml:space="preserve">sredstva iz tačke 2 ove odluke izdvoji iz </w:t>
      </w:r>
      <w:r w:rsidRPr="00B75F19">
        <w:rPr>
          <w:rFonts w:ascii="Book Antiqua" w:hAnsi="Book Antiqua"/>
          <w:lang/>
        </w:rPr>
        <w:t>rezervi</w:t>
      </w:r>
      <w:r w:rsidR="00CF027D">
        <w:rPr>
          <w:rFonts w:ascii="Book Antiqua" w:hAnsi="Book Antiqua"/>
          <w:lang/>
        </w:rPr>
        <w:t xml:space="preserve"> Vlade, pod programa ne predviđeni troškovi, sa kodom 131 i da ih prebaci </w:t>
      </w:r>
      <w:r w:rsidRPr="00B75F19">
        <w:rPr>
          <w:rFonts w:ascii="Book Antiqua" w:hAnsi="Book Antiqua"/>
          <w:lang/>
        </w:rPr>
        <w:t>Ministarstvu za ekonomski razvo</w:t>
      </w:r>
      <w:r w:rsidR="00CF027D">
        <w:rPr>
          <w:rFonts w:ascii="Book Antiqua" w:hAnsi="Book Antiqua"/>
          <w:lang/>
        </w:rPr>
        <w:t>j na organizacioni kod 213, pod program pravno odeljenje sa kodom 272 , ekonomska kategorija robe i usluge , za realizaciju isplate usluga iz tačke 1 ove odluke.</w:t>
      </w:r>
    </w:p>
    <w:p w:rsidR="00B75F19" w:rsidRPr="00B75F19" w:rsidRDefault="00B75F19" w:rsidP="00B75F19">
      <w:pPr>
        <w:pStyle w:val="ListParagraph"/>
        <w:ind w:left="360"/>
        <w:rPr>
          <w:rFonts w:ascii="Book Antiqua" w:hAnsi="Book Antiqua"/>
          <w:lang/>
        </w:rPr>
      </w:pPr>
    </w:p>
    <w:p w:rsidR="00B75F19" w:rsidRPr="00B75F19" w:rsidRDefault="00B75F19" w:rsidP="00632CE8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Book Antiqua" w:hAnsi="Book Antiqua"/>
          <w:lang/>
        </w:rPr>
      </w:pPr>
      <w:r w:rsidRPr="00B75F19">
        <w:rPr>
          <w:rFonts w:ascii="Book Antiqua" w:hAnsi="Book Antiqua"/>
          <w:lang/>
        </w:rPr>
        <w:t xml:space="preserve">Obavezuje se Ministarstvo za ekonomski razvoj i Ministarstvo finansija da sprovede ovu odluku. </w:t>
      </w:r>
    </w:p>
    <w:p w:rsidR="00B75F19" w:rsidRPr="00B75F19" w:rsidRDefault="00B75F19" w:rsidP="00B75F19">
      <w:pPr>
        <w:pStyle w:val="ListParagraph"/>
        <w:ind w:left="360"/>
        <w:rPr>
          <w:rFonts w:ascii="Book Antiqua" w:hAnsi="Book Antiqua"/>
          <w:lang/>
        </w:rPr>
      </w:pPr>
    </w:p>
    <w:p w:rsidR="00B75F19" w:rsidRPr="00B75F19" w:rsidRDefault="00B75F19" w:rsidP="00632CE8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="Book Antiqua" w:hAnsi="Book Antiqua"/>
          <w:lang/>
        </w:rPr>
      </w:pPr>
      <w:r w:rsidRPr="00B75F19">
        <w:rPr>
          <w:rFonts w:ascii="Book Antiqua" w:hAnsi="Book Antiqua"/>
          <w:lang/>
        </w:rPr>
        <w:t>Odluka stupa na snagu danom potpisivanja.</w:t>
      </w:r>
    </w:p>
    <w:p w:rsidR="00B75F19" w:rsidRPr="00B75F19" w:rsidRDefault="00B75F19" w:rsidP="00B75F19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/>
        </w:rPr>
      </w:pPr>
      <w:r w:rsidRPr="00B75F19">
        <w:rPr>
          <w:rFonts w:ascii="Book Antiqua" w:eastAsia="MS Mincho" w:hAnsi="Book Antiqua" w:cs="Times New Roman"/>
          <w:b/>
          <w:color w:val="000000"/>
          <w:lang/>
        </w:rPr>
        <w:t xml:space="preserve">                                                                              Isa MUSTAFA</w:t>
      </w:r>
      <w:r w:rsidRPr="00B75F19">
        <w:rPr>
          <w:rFonts w:ascii="Book Antiqua" w:eastAsia="MS Mincho" w:hAnsi="Book Antiqua" w:cs="Times New Roman"/>
          <w:color w:val="000000"/>
          <w:lang/>
        </w:rPr>
        <w:t>_</w:t>
      </w:r>
    </w:p>
    <w:p w:rsidR="00B75F19" w:rsidRPr="00B75F19" w:rsidRDefault="00B75F19" w:rsidP="00B75F19">
      <w:pPr>
        <w:spacing w:after="0" w:line="240" w:lineRule="auto"/>
        <w:jc w:val="right"/>
        <w:rPr>
          <w:rFonts w:ascii="Book Antiqua" w:eastAsia="MS Mincho" w:hAnsi="Book Antiqua" w:cs="Times New Roman"/>
          <w:color w:val="000000"/>
          <w:lang/>
        </w:rPr>
      </w:pPr>
      <w:r w:rsidRPr="00B75F19">
        <w:rPr>
          <w:rFonts w:ascii="Book Antiqua" w:eastAsia="MS Mincho" w:hAnsi="Book Antiqua" w:cs="Times New Roman"/>
          <w:color w:val="000000"/>
          <w:lang/>
        </w:rPr>
        <w:t>________________________________</w:t>
      </w:r>
    </w:p>
    <w:p w:rsidR="00B75F19" w:rsidRPr="00B75F19" w:rsidRDefault="00B75F19" w:rsidP="00B75F19">
      <w:pPr>
        <w:spacing w:after="0" w:line="240" w:lineRule="auto"/>
        <w:rPr>
          <w:rFonts w:ascii="Book Antiqua" w:eastAsia="MS Mincho" w:hAnsi="Book Antiqua" w:cs="Times New Roman"/>
          <w:color w:val="000000"/>
          <w:lang/>
        </w:rPr>
      </w:pPr>
      <w:r w:rsidRPr="00B75F19">
        <w:rPr>
          <w:rFonts w:ascii="Book Antiqua" w:eastAsia="MS Mincho" w:hAnsi="Book Antiqua" w:cs="Times New Roman"/>
          <w:color w:val="000000"/>
          <w:lang/>
        </w:rPr>
        <w:t xml:space="preserve">                                                                                                Premijer Republike Kosovo</w:t>
      </w:r>
    </w:p>
    <w:p w:rsidR="00B75F19" w:rsidRPr="00B75F19" w:rsidRDefault="00B75F19" w:rsidP="00B75F19">
      <w:pPr>
        <w:spacing w:after="0" w:line="240" w:lineRule="auto"/>
        <w:rPr>
          <w:rFonts w:ascii="Book Antiqua" w:eastAsia="MS Mincho" w:hAnsi="Book Antiqua" w:cs="Times New Roman"/>
          <w:b/>
          <w:color w:val="000000"/>
          <w:lang/>
        </w:rPr>
      </w:pPr>
      <w:r w:rsidRPr="00B75F19">
        <w:rPr>
          <w:rFonts w:ascii="Book Antiqua" w:eastAsia="MS Mincho" w:hAnsi="Book Antiqua" w:cs="Times New Roman"/>
          <w:b/>
          <w:color w:val="000000"/>
          <w:lang/>
        </w:rPr>
        <w:t>Dostaviti:</w:t>
      </w:r>
    </w:p>
    <w:p w:rsidR="00B75F19" w:rsidRPr="00B75F19" w:rsidRDefault="00B75F19" w:rsidP="00B75F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/>
        </w:rPr>
      </w:pPr>
      <w:r w:rsidRPr="00B75F19">
        <w:rPr>
          <w:rFonts w:ascii="Book Antiqua" w:eastAsia="MS Mincho" w:hAnsi="Book Antiqua" w:cs="Times New Roman"/>
          <w:color w:val="000000"/>
          <w:lang/>
        </w:rPr>
        <w:t xml:space="preserve">Zamenicima premijera </w:t>
      </w:r>
    </w:p>
    <w:p w:rsidR="00B75F19" w:rsidRPr="00B75F19" w:rsidRDefault="00B75F19" w:rsidP="00B75F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/>
        </w:rPr>
      </w:pPr>
      <w:r w:rsidRPr="00B75F19">
        <w:rPr>
          <w:rFonts w:ascii="Book Antiqua" w:eastAsia="MS Mincho" w:hAnsi="Book Antiqua" w:cs="Times New Roman"/>
          <w:color w:val="000000"/>
          <w:lang/>
        </w:rPr>
        <w:t>Svim ministarstvima (ministrima)</w:t>
      </w:r>
    </w:p>
    <w:p w:rsidR="00B75F19" w:rsidRPr="00B75F19" w:rsidRDefault="00B75F19" w:rsidP="00B75F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/>
        </w:rPr>
      </w:pPr>
      <w:r w:rsidRPr="00B75F19">
        <w:rPr>
          <w:rFonts w:ascii="Book Antiqua" w:eastAsia="MS Mincho" w:hAnsi="Book Antiqua" w:cs="Times New Roman"/>
          <w:color w:val="000000"/>
          <w:lang/>
        </w:rPr>
        <w:t>Generalnom sekretaru KP</w:t>
      </w:r>
    </w:p>
    <w:p w:rsidR="00B75F19" w:rsidRPr="00B75F19" w:rsidRDefault="00B75F19" w:rsidP="00B75F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B75F19">
        <w:rPr>
          <w:rFonts w:ascii="Book Antiqua" w:eastAsia="MS Mincho" w:hAnsi="Book Antiqua" w:cs="Times New Roman"/>
          <w:color w:val="000000"/>
          <w:lang/>
        </w:rPr>
        <w:t>Arhivit Vlade</w:t>
      </w:r>
    </w:p>
    <w:p w:rsidR="004A7CCD" w:rsidRPr="00B75F1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B75F1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C22D1" w:rsidRPr="00B75F19" w:rsidRDefault="00AC22D1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sectPr w:rsidR="00AC22D1" w:rsidRPr="00B75F19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80B6C"/>
    <w:multiLevelType w:val="hybridMultilevel"/>
    <w:tmpl w:val="A16C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430464"/>
    <w:multiLevelType w:val="hybridMultilevel"/>
    <w:tmpl w:val="F8F805E4"/>
    <w:lvl w:ilvl="0" w:tplc="73FE6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C19FB"/>
    <w:multiLevelType w:val="hybridMultilevel"/>
    <w:tmpl w:val="DF20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575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A1097"/>
    <w:multiLevelType w:val="hybridMultilevel"/>
    <w:tmpl w:val="13F05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F54470"/>
    <w:rsid w:val="00004FCE"/>
    <w:rsid w:val="00011DDD"/>
    <w:rsid w:val="00050DB3"/>
    <w:rsid w:val="000602BD"/>
    <w:rsid w:val="000906D8"/>
    <w:rsid w:val="0009424C"/>
    <w:rsid w:val="000B6595"/>
    <w:rsid w:val="000E4A9E"/>
    <w:rsid w:val="00112EA6"/>
    <w:rsid w:val="00113690"/>
    <w:rsid w:val="0011722E"/>
    <w:rsid w:val="0015497A"/>
    <w:rsid w:val="00171EA6"/>
    <w:rsid w:val="001865E3"/>
    <w:rsid w:val="001A671C"/>
    <w:rsid w:val="001C3560"/>
    <w:rsid w:val="002121A0"/>
    <w:rsid w:val="00227229"/>
    <w:rsid w:val="002307C9"/>
    <w:rsid w:val="0023531A"/>
    <w:rsid w:val="00237B36"/>
    <w:rsid w:val="00244264"/>
    <w:rsid w:val="002B491A"/>
    <w:rsid w:val="002E34A0"/>
    <w:rsid w:val="002F50FF"/>
    <w:rsid w:val="00324155"/>
    <w:rsid w:val="00331EE9"/>
    <w:rsid w:val="00344ABF"/>
    <w:rsid w:val="00353824"/>
    <w:rsid w:val="003538BB"/>
    <w:rsid w:val="00372596"/>
    <w:rsid w:val="003A50E4"/>
    <w:rsid w:val="003B6A08"/>
    <w:rsid w:val="003C68F1"/>
    <w:rsid w:val="003D5C59"/>
    <w:rsid w:val="003E48AE"/>
    <w:rsid w:val="00400406"/>
    <w:rsid w:val="00432545"/>
    <w:rsid w:val="0049349A"/>
    <w:rsid w:val="00494348"/>
    <w:rsid w:val="004A7CCD"/>
    <w:rsid w:val="004B2A9F"/>
    <w:rsid w:val="00516300"/>
    <w:rsid w:val="00520434"/>
    <w:rsid w:val="00547863"/>
    <w:rsid w:val="00564707"/>
    <w:rsid w:val="005658BA"/>
    <w:rsid w:val="00582D53"/>
    <w:rsid w:val="005A0AB7"/>
    <w:rsid w:val="005B0EA1"/>
    <w:rsid w:val="005C0074"/>
    <w:rsid w:val="005C7BCF"/>
    <w:rsid w:val="005D6902"/>
    <w:rsid w:val="005E263B"/>
    <w:rsid w:val="005F437E"/>
    <w:rsid w:val="00621840"/>
    <w:rsid w:val="00626E8E"/>
    <w:rsid w:val="00632CE8"/>
    <w:rsid w:val="006636BF"/>
    <w:rsid w:val="00683B6D"/>
    <w:rsid w:val="00695B68"/>
    <w:rsid w:val="00696C24"/>
    <w:rsid w:val="006D66E8"/>
    <w:rsid w:val="006E6A8E"/>
    <w:rsid w:val="006F02B0"/>
    <w:rsid w:val="006F1269"/>
    <w:rsid w:val="006F654F"/>
    <w:rsid w:val="007066F4"/>
    <w:rsid w:val="00746B29"/>
    <w:rsid w:val="00747F3F"/>
    <w:rsid w:val="00771127"/>
    <w:rsid w:val="00791940"/>
    <w:rsid w:val="007A78E8"/>
    <w:rsid w:val="007C7841"/>
    <w:rsid w:val="007C7DD1"/>
    <w:rsid w:val="0081265A"/>
    <w:rsid w:val="0083051C"/>
    <w:rsid w:val="0083282A"/>
    <w:rsid w:val="00860669"/>
    <w:rsid w:val="0086324C"/>
    <w:rsid w:val="00883D8C"/>
    <w:rsid w:val="00896EB1"/>
    <w:rsid w:val="008B23B6"/>
    <w:rsid w:val="008B30FC"/>
    <w:rsid w:val="008D0426"/>
    <w:rsid w:val="008F24BD"/>
    <w:rsid w:val="00966998"/>
    <w:rsid w:val="00970A64"/>
    <w:rsid w:val="00976210"/>
    <w:rsid w:val="00976899"/>
    <w:rsid w:val="00983D9F"/>
    <w:rsid w:val="009A7DA5"/>
    <w:rsid w:val="00A3277F"/>
    <w:rsid w:val="00A336A2"/>
    <w:rsid w:val="00A448DA"/>
    <w:rsid w:val="00A60CE9"/>
    <w:rsid w:val="00A76E2E"/>
    <w:rsid w:val="00A77962"/>
    <w:rsid w:val="00A915F8"/>
    <w:rsid w:val="00A94E71"/>
    <w:rsid w:val="00AA0E6C"/>
    <w:rsid w:val="00AC22D1"/>
    <w:rsid w:val="00AD4DF9"/>
    <w:rsid w:val="00AE6E7C"/>
    <w:rsid w:val="00B01F17"/>
    <w:rsid w:val="00B214C4"/>
    <w:rsid w:val="00B33837"/>
    <w:rsid w:val="00B61799"/>
    <w:rsid w:val="00B66756"/>
    <w:rsid w:val="00B75F19"/>
    <w:rsid w:val="00B800F4"/>
    <w:rsid w:val="00BF4AA5"/>
    <w:rsid w:val="00C56D9B"/>
    <w:rsid w:val="00C62933"/>
    <w:rsid w:val="00C906AE"/>
    <w:rsid w:val="00C96488"/>
    <w:rsid w:val="00CA749C"/>
    <w:rsid w:val="00CF027D"/>
    <w:rsid w:val="00CF3F2E"/>
    <w:rsid w:val="00D04B81"/>
    <w:rsid w:val="00D203F2"/>
    <w:rsid w:val="00D2267A"/>
    <w:rsid w:val="00D227CF"/>
    <w:rsid w:val="00D55A41"/>
    <w:rsid w:val="00D72A50"/>
    <w:rsid w:val="00DA14DC"/>
    <w:rsid w:val="00DC1416"/>
    <w:rsid w:val="00DD71CB"/>
    <w:rsid w:val="00DE5DED"/>
    <w:rsid w:val="00E16793"/>
    <w:rsid w:val="00E24B81"/>
    <w:rsid w:val="00E27719"/>
    <w:rsid w:val="00E30BC4"/>
    <w:rsid w:val="00E338C6"/>
    <w:rsid w:val="00EB3D3A"/>
    <w:rsid w:val="00EF1E97"/>
    <w:rsid w:val="00F30CFA"/>
    <w:rsid w:val="00F43DF8"/>
    <w:rsid w:val="00F501F4"/>
    <w:rsid w:val="00F54470"/>
    <w:rsid w:val="00F555DC"/>
    <w:rsid w:val="00F61FDE"/>
    <w:rsid w:val="00F74979"/>
    <w:rsid w:val="00FA3D2E"/>
    <w:rsid w:val="00FB3813"/>
    <w:rsid w:val="00FC280D"/>
    <w:rsid w:val="00FD01F8"/>
    <w:rsid w:val="00FE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50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2">
    <w:name w:val="Body Text 2"/>
    <w:basedOn w:val="Normal"/>
    <w:link w:val="BodyText2Char"/>
    <w:uiPriority w:val="99"/>
    <w:rsid w:val="00B75F19"/>
    <w:pPr>
      <w:spacing w:after="0" w:line="240" w:lineRule="auto"/>
    </w:pPr>
    <w:rPr>
      <w:rFonts w:ascii="Calibri" w:eastAsia="Times New Roman" w:hAnsi="Calibri" w:cs="Calibri"/>
      <w:noProof w:val="0"/>
      <w:sz w:val="24"/>
      <w:szCs w:val="24"/>
      <w:lang w:eastAsia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B75F19"/>
    <w:rPr>
      <w:rFonts w:ascii="Calibri" w:eastAsia="Times New Roman" w:hAnsi="Calibri" w:cs="Calibri"/>
      <w:sz w:val="24"/>
      <w:szCs w:val="24"/>
      <w:lang w:val="sq-AL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D282-B469-4216-8338-9088197D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2016-01-25T13:43:00Z</dcterms:created>
  <dcterms:modified xsi:type="dcterms:W3CDTF">2016-01-25T13:43:00Z</dcterms:modified>
</cp:coreProperties>
</file>