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37393C" w:rsidRDefault="005C7A65" w:rsidP="00822D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356F6" w:rsidRDefault="005C7A65" w:rsidP="00822D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5C7A65" w:rsidRPr="0037393C" w:rsidRDefault="000356F6" w:rsidP="000356F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A76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</w:p>
    <w:p w:rsidR="005C7A65" w:rsidRPr="0037393C" w:rsidRDefault="005C7A65" w:rsidP="00822D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0356F6" w:rsidRPr="000356F6" w:rsidRDefault="005449DD" w:rsidP="00C4056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</w:t>
      </w:r>
      <w:r w:rsidR="00AC05D9">
        <w:rPr>
          <w:rFonts w:ascii="Book Antiqua" w:hAnsi="Book Antiqua"/>
          <w:bCs/>
          <w:lang w:val="sr-Latn-RS"/>
        </w:rPr>
        <w:t xml:space="preserve">člana </w:t>
      </w:r>
      <w:r w:rsidRPr="005449DD">
        <w:rPr>
          <w:rFonts w:ascii="Book Antiqua" w:hAnsi="Book Antiqua"/>
          <w:bCs/>
          <w:lang w:val="sr-Latn-RS"/>
        </w:rPr>
        <w:t xml:space="preserve">93. stava (4) Ustava Republike Kosovo, na osnovu člana 4 Uredbe br. 06/2020 o oblastima administrativne odgovornosti Kancelarije premijera i ministarstava, izmenjene i dopunjene Uredbom br. 07/2020, u skladu sa članom </w:t>
      </w:r>
      <w:r w:rsidR="00AC05D9">
        <w:rPr>
          <w:rFonts w:ascii="Book Antiqua" w:hAnsi="Book Antiqua"/>
          <w:bCs/>
          <w:lang w:val="sr-Latn-RS"/>
        </w:rPr>
        <w:t xml:space="preserve">17 i </w:t>
      </w:r>
      <w:r w:rsidRPr="005449DD">
        <w:rPr>
          <w:rFonts w:ascii="Book Antiqua" w:hAnsi="Book Antiqua"/>
          <w:bCs/>
          <w:lang w:val="sr-Latn-RS"/>
        </w:rPr>
        <w:t xml:space="preserve">19. Poslovnika Vlade Republike Kosovo br. 09/2011., Vlada Republike Kosovo, na sastanku održanom </w:t>
      </w:r>
      <w:r w:rsidR="00AC05D9">
        <w:rPr>
          <w:rFonts w:ascii="Book Antiqua" w:hAnsi="Book Antiqua"/>
          <w:bCs/>
          <w:lang w:val="sr-Latn-RS"/>
        </w:rPr>
        <w:t>03</w:t>
      </w:r>
      <w:r>
        <w:rPr>
          <w:rFonts w:ascii="Book Antiqua" w:hAnsi="Book Antiqua"/>
          <w:bCs/>
          <w:lang w:val="sr-Latn-RS"/>
        </w:rPr>
        <w:t xml:space="preserve"> </w:t>
      </w:r>
      <w:r w:rsidR="00AC05D9">
        <w:rPr>
          <w:rFonts w:ascii="Book Antiqua" w:hAnsi="Book Antiqua"/>
          <w:bCs/>
          <w:lang w:val="sr-Latn-RS"/>
        </w:rPr>
        <w:t>avgusta</w:t>
      </w:r>
      <w:r>
        <w:rPr>
          <w:rFonts w:ascii="Book Antiqua" w:hAnsi="Book Antiqua"/>
          <w:bCs/>
          <w:lang w:val="sr-Latn-RS"/>
        </w:rPr>
        <w:t xml:space="preserve"> 2020. godine, je donela </w:t>
      </w:r>
      <w:r w:rsidR="000356F6" w:rsidRPr="000356F6">
        <w:rPr>
          <w:rFonts w:ascii="Book Antiqua" w:hAnsi="Book Antiqua"/>
          <w:bCs/>
          <w:lang w:val="sr-Latn-RS"/>
        </w:rPr>
        <w:t>sledeć</w:t>
      </w:r>
      <w:r w:rsidR="007728FB">
        <w:rPr>
          <w:rFonts w:ascii="Book Antiqua" w:hAnsi="Book Antiqua"/>
          <w:bCs/>
          <w:lang w:val="sr-Latn-RS"/>
        </w:rPr>
        <w:t>u</w:t>
      </w:r>
      <w:r w:rsidR="000356F6" w:rsidRPr="000356F6">
        <w:rPr>
          <w:rFonts w:ascii="Book Antiqua" w:hAnsi="Book Antiqua"/>
          <w:bCs/>
          <w:lang w:val="sr-Latn-RS"/>
        </w:rPr>
        <w:t xml:space="preserve">: </w:t>
      </w:r>
    </w:p>
    <w:p w:rsidR="00544147" w:rsidRDefault="00544147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Default="005C7A65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 w:rsidR="007728FB">
        <w:rPr>
          <w:rFonts w:ascii="Book Antiqua" w:hAnsi="Book Antiqua"/>
          <w:b/>
          <w:bCs/>
          <w:lang w:val="sr-Latn-RS"/>
        </w:rPr>
        <w:t>U</w:t>
      </w:r>
    </w:p>
    <w:p w:rsidR="005C7A65" w:rsidRDefault="005C7A65" w:rsidP="000356F6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1. Menja se i </w:t>
      </w:r>
      <w:proofErr w:type="spellStart"/>
      <w:r>
        <w:rPr>
          <w:rFonts w:ascii="Book Antiqua" w:hAnsi="Book Antiqua" w:cs="Arial"/>
          <w:noProof w:val="0"/>
        </w:rPr>
        <w:t>dopunjuje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Odluka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Vlade</w:t>
      </w:r>
      <w:proofErr w:type="spellEnd"/>
      <w:r>
        <w:rPr>
          <w:rFonts w:ascii="Book Antiqua" w:hAnsi="Book Antiqua" w:cs="Arial"/>
          <w:noProof w:val="0"/>
        </w:rPr>
        <w:t xml:space="preserve"> Republike </w:t>
      </w:r>
      <w:proofErr w:type="spellStart"/>
      <w:r>
        <w:rPr>
          <w:rFonts w:ascii="Book Antiqua" w:hAnsi="Book Antiqua" w:cs="Arial"/>
          <w:noProof w:val="0"/>
        </w:rPr>
        <w:t>Kosovo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br</w:t>
      </w:r>
      <w:proofErr w:type="spellEnd"/>
      <w:r>
        <w:rPr>
          <w:rFonts w:ascii="Book Antiqua" w:hAnsi="Book Antiqua" w:cs="Arial"/>
          <w:noProof w:val="0"/>
        </w:rPr>
        <w:t xml:space="preserve">. 13/15 </w:t>
      </w:r>
      <w:proofErr w:type="spellStart"/>
      <w:r>
        <w:rPr>
          <w:rFonts w:ascii="Book Antiqua" w:hAnsi="Book Antiqua" w:cs="Arial"/>
          <w:noProof w:val="0"/>
        </w:rPr>
        <w:t>od</w:t>
      </w:r>
      <w:proofErr w:type="spellEnd"/>
      <w:r>
        <w:rPr>
          <w:rFonts w:ascii="Book Antiqua" w:hAnsi="Book Antiqua" w:cs="Arial"/>
          <w:noProof w:val="0"/>
        </w:rPr>
        <w:t xml:space="preserve"> 22. </w:t>
      </w:r>
      <w:proofErr w:type="spellStart"/>
      <w:r>
        <w:rPr>
          <w:rFonts w:ascii="Book Antiqua" w:hAnsi="Book Antiqua" w:cs="Arial"/>
          <w:noProof w:val="0"/>
        </w:rPr>
        <w:t>jula</w:t>
      </w:r>
      <w:proofErr w:type="spellEnd"/>
      <w:r>
        <w:rPr>
          <w:rFonts w:ascii="Book Antiqua" w:hAnsi="Book Antiqua" w:cs="Arial"/>
          <w:noProof w:val="0"/>
        </w:rPr>
        <w:t xml:space="preserve"> 2020. </w:t>
      </w:r>
      <w:proofErr w:type="spellStart"/>
      <w:r>
        <w:rPr>
          <w:rFonts w:ascii="Book Antiqua" w:hAnsi="Book Antiqua" w:cs="Arial"/>
          <w:noProof w:val="0"/>
        </w:rPr>
        <w:t>za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osnivanje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Međuministarskog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odbora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za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izbor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projekta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Memorijalnog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kompleksa</w:t>
      </w:r>
      <w:proofErr w:type="spellEnd"/>
      <w:r>
        <w:rPr>
          <w:rFonts w:ascii="Book Antiqua" w:hAnsi="Book Antiqua" w:cs="Arial"/>
          <w:noProof w:val="0"/>
        </w:rPr>
        <w:t xml:space="preserve"> "Adem Jashari" u </w:t>
      </w:r>
      <w:proofErr w:type="spellStart"/>
      <w:r>
        <w:rPr>
          <w:rFonts w:ascii="Book Antiqua" w:hAnsi="Book Antiqua" w:cs="Arial"/>
          <w:noProof w:val="0"/>
        </w:rPr>
        <w:t>Prekazu</w:t>
      </w:r>
      <w:proofErr w:type="spellEnd"/>
      <w:r>
        <w:rPr>
          <w:rFonts w:ascii="Book Antiqua" w:hAnsi="Book Antiqua" w:cs="Arial"/>
          <w:noProof w:val="0"/>
        </w:rPr>
        <w:t xml:space="preserve"> na </w:t>
      </w:r>
      <w:proofErr w:type="spellStart"/>
      <w:r>
        <w:rPr>
          <w:rFonts w:ascii="Book Antiqua" w:hAnsi="Book Antiqua" w:cs="Arial"/>
          <w:noProof w:val="0"/>
        </w:rPr>
        <w:t>sledeći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na</w:t>
      </w:r>
      <w:r>
        <w:rPr>
          <w:rFonts w:ascii="Book Antiqua" w:hAnsi="Book Antiqua" w:cs="Book Antiqua"/>
          <w:noProof w:val="0"/>
        </w:rPr>
        <w:t>č</w:t>
      </w:r>
      <w:r>
        <w:rPr>
          <w:rFonts w:ascii="Book Antiqua" w:hAnsi="Book Antiqua" w:cs="Arial"/>
          <w:noProof w:val="0"/>
        </w:rPr>
        <w:t>in</w:t>
      </w:r>
      <w:proofErr w:type="spellEnd"/>
      <w:r>
        <w:rPr>
          <w:rFonts w:ascii="Book Antiqua" w:hAnsi="Book Antiqua" w:cs="Arial"/>
          <w:noProof w:val="0"/>
        </w:rPr>
        <w:t>:</w:t>
      </w: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</w:rPr>
      </w:pP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1.14 </w:t>
      </w:r>
      <w:proofErr w:type="spellStart"/>
      <w:r>
        <w:rPr>
          <w:rFonts w:ascii="Book Antiqua" w:hAnsi="Book Antiqua" w:cs="Arial"/>
          <w:noProof w:val="0"/>
        </w:rPr>
        <w:t>Dakle</w:t>
      </w:r>
      <w:proofErr w:type="spellEnd"/>
      <w:r>
        <w:rPr>
          <w:rFonts w:ascii="Book Antiqua" w:hAnsi="Book Antiqua" w:cs="Arial"/>
          <w:noProof w:val="0"/>
        </w:rPr>
        <w:t xml:space="preserve">, </w:t>
      </w:r>
      <w:proofErr w:type="spellStart"/>
      <w:r>
        <w:rPr>
          <w:rFonts w:ascii="Book Antiqua" w:hAnsi="Book Antiqua" w:cs="Arial"/>
          <w:noProof w:val="0"/>
        </w:rPr>
        <w:t>nakon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tačke</w:t>
      </w:r>
      <w:proofErr w:type="spellEnd"/>
      <w:r>
        <w:rPr>
          <w:rFonts w:ascii="Book Antiqua" w:hAnsi="Book Antiqua" w:cs="Arial"/>
          <w:noProof w:val="0"/>
        </w:rPr>
        <w:t xml:space="preserve"> 1.13, </w:t>
      </w:r>
      <w:proofErr w:type="spellStart"/>
      <w:r>
        <w:rPr>
          <w:rFonts w:ascii="Book Antiqua" w:hAnsi="Book Antiqua" w:cs="Arial"/>
          <w:noProof w:val="0"/>
        </w:rPr>
        <w:t>dodaje</w:t>
      </w:r>
      <w:proofErr w:type="spellEnd"/>
      <w:r>
        <w:rPr>
          <w:rFonts w:ascii="Book Antiqua" w:hAnsi="Book Antiqua" w:cs="Arial"/>
          <w:noProof w:val="0"/>
        </w:rPr>
        <w:t xml:space="preserve"> se </w:t>
      </w:r>
      <w:proofErr w:type="spellStart"/>
      <w:r>
        <w:rPr>
          <w:rFonts w:ascii="Book Antiqua" w:hAnsi="Book Antiqua" w:cs="Arial"/>
          <w:noProof w:val="0"/>
        </w:rPr>
        <w:t>tačka</w:t>
      </w:r>
      <w:proofErr w:type="spellEnd"/>
      <w:r>
        <w:rPr>
          <w:rFonts w:ascii="Book Antiqua" w:hAnsi="Book Antiqua" w:cs="Arial"/>
          <w:noProof w:val="0"/>
        </w:rPr>
        <w:t xml:space="preserve"> 1.14 </w:t>
      </w:r>
      <w:proofErr w:type="spellStart"/>
      <w:r>
        <w:rPr>
          <w:rFonts w:ascii="Book Antiqua" w:hAnsi="Book Antiqua" w:cs="Arial"/>
          <w:noProof w:val="0"/>
        </w:rPr>
        <w:t>ministar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ekonomije</w:t>
      </w:r>
      <w:proofErr w:type="spellEnd"/>
      <w:r>
        <w:rPr>
          <w:rFonts w:ascii="Book Antiqua" w:hAnsi="Book Antiqua" w:cs="Arial"/>
          <w:noProof w:val="0"/>
        </w:rPr>
        <w:t xml:space="preserve"> i </w:t>
      </w:r>
      <w:proofErr w:type="spellStart"/>
      <w:r>
        <w:rPr>
          <w:rFonts w:ascii="Book Antiqua" w:hAnsi="Book Antiqua" w:cs="Arial"/>
          <w:noProof w:val="0"/>
        </w:rPr>
        <w:t>zaštite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životne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sredine</w:t>
      </w:r>
      <w:proofErr w:type="spellEnd"/>
      <w:r>
        <w:rPr>
          <w:rFonts w:ascii="Book Antiqua" w:hAnsi="Book Antiqua" w:cs="Arial"/>
          <w:noProof w:val="0"/>
        </w:rPr>
        <w:t>.</w:t>
      </w: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</w:rPr>
      </w:pP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2. </w:t>
      </w:r>
      <w:proofErr w:type="spellStart"/>
      <w:r>
        <w:rPr>
          <w:rFonts w:ascii="Book Antiqua" w:hAnsi="Book Antiqua" w:cs="Arial"/>
          <w:noProof w:val="0"/>
        </w:rPr>
        <w:t>Ova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odluka</w:t>
      </w:r>
      <w:proofErr w:type="spellEnd"/>
      <w:r>
        <w:rPr>
          <w:rFonts w:ascii="Book Antiqua" w:hAnsi="Book Antiqua" w:cs="Arial"/>
          <w:noProof w:val="0"/>
        </w:rPr>
        <w:t xml:space="preserve"> je </w:t>
      </w:r>
      <w:proofErr w:type="spellStart"/>
      <w:r>
        <w:rPr>
          <w:rFonts w:ascii="Book Antiqua" w:hAnsi="Book Antiqua" w:cs="Arial"/>
          <w:noProof w:val="0"/>
        </w:rPr>
        <w:t>sastavni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deo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odluke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Vlade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br</w:t>
      </w:r>
      <w:proofErr w:type="spellEnd"/>
      <w:r>
        <w:rPr>
          <w:rFonts w:ascii="Book Antiqua" w:hAnsi="Book Antiqua" w:cs="Arial"/>
          <w:noProof w:val="0"/>
        </w:rPr>
        <w:t xml:space="preserve">. 13/15 </w:t>
      </w:r>
      <w:proofErr w:type="spellStart"/>
      <w:r>
        <w:rPr>
          <w:rFonts w:ascii="Book Antiqua" w:hAnsi="Book Antiqua" w:cs="Arial"/>
          <w:noProof w:val="0"/>
        </w:rPr>
        <w:t>od</w:t>
      </w:r>
      <w:proofErr w:type="spellEnd"/>
      <w:r>
        <w:rPr>
          <w:rFonts w:ascii="Book Antiqua" w:hAnsi="Book Antiqua" w:cs="Arial"/>
          <w:noProof w:val="0"/>
        </w:rPr>
        <w:t xml:space="preserve"> 22. </w:t>
      </w:r>
      <w:proofErr w:type="spellStart"/>
      <w:r>
        <w:rPr>
          <w:rFonts w:ascii="Book Antiqua" w:hAnsi="Book Antiqua" w:cs="Arial"/>
          <w:noProof w:val="0"/>
        </w:rPr>
        <w:t>jula</w:t>
      </w:r>
      <w:proofErr w:type="spellEnd"/>
      <w:r>
        <w:rPr>
          <w:rFonts w:ascii="Book Antiqua" w:hAnsi="Book Antiqua" w:cs="Arial"/>
          <w:noProof w:val="0"/>
        </w:rPr>
        <w:t xml:space="preserve"> 2020. godine.</w:t>
      </w: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</w:rPr>
      </w:pPr>
    </w:p>
    <w:p w:rsidR="00AC05D9" w:rsidRDefault="00AC05D9" w:rsidP="00AC05D9">
      <w:pPr>
        <w:spacing w:after="0" w:line="240" w:lineRule="auto"/>
        <w:contextualSpacing/>
        <w:jc w:val="both"/>
        <w:rPr>
          <w:rFonts w:ascii="Book Antiqua" w:hAnsi="Book Antiqua" w:cs="Arial"/>
          <w:noProof w:val="0"/>
          <w:highlight w:val="yellow"/>
        </w:rPr>
      </w:pPr>
      <w:r>
        <w:rPr>
          <w:rFonts w:ascii="Book Antiqua" w:hAnsi="Book Antiqua" w:cs="Arial"/>
          <w:noProof w:val="0"/>
        </w:rPr>
        <w:t xml:space="preserve">3. </w:t>
      </w:r>
      <w:proofErr w:type="spellStart"/>
      <w:r>
        <w:rPr>
          <w:rFonts w:ascii="Book Antiqua" w:hAnsi="Book Antiqua" w:cs="Arial"/>
          <w:noProof w:val="0"/>
        </w:rPr>
        <w:t>Odluka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stupa</w:t>
      </w:r>
      <w:proofErr w:type="spellEnd"/>
      <w:r>
        <w:rPr>
          <w:rFonts w:ascii="Book Antiqua" w:hAnsi="Book Antiqua" w:cs="Arial"/>
          <w:noProof w:val="0"/>
        </w:rPr>
        <w:t xml:space="preserve"> na </w:t>
      </w:r>
      <w:proofErr w:type="spellStart"/>
      <w:r>
        <w:rPr>
          <w:rFonts w:ascii="Book Antiqua" w:hAnsi="Book Antiqua" w:cs="Arial"/>
          <w:noProof w:val="0"/>
        </w:rPr>
        <w:t>snagu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danom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potpisivanja</w:t>
      </w:r>
      <w:proofErr w:type="spellEnd"/>
      <w:r>
        <w:rPr>
          <w:rFonts w:ascii="Book Antiqua" w:hAnsi="Book Antiqua" w:cs="Arial"/>
          <w:noProof w:val="0"/>
        </w:rPr>
        <w:t>.</w:t>
      </w:r>
    </w:p>
    <w:p w:rsidR="000356F6" w:rsidRDefault="000356F6" w:rsidP="00822D31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37393C" w:rsidRDefault="005C7A65" w:rsidP="00822D31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="000356F6">
        <w:rPr>
          <w:rFonts w:ascii="Book Antiqua" w:eastAsia="MS Mincho" w:hAnsi="Book Antiqua"/>
          <w:b/>
          <w:noProof w:val="0"/>
          <w:color w:val="000000"/>
          <w:lang w:val="sr-Latn-RS"/>
        </w:rPr>
        <w:t>vdullah HOTI</w:t>
      </w:r>
      <w:r w:rsidR="000356F6"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662A98" w:rsidRPr="0037393C" w:rsidRDefault="00662A98" w:rsidP="00662A98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662A98" w:rsidRPr="00C4056B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Pr="0037393C" w:rsidRDefault="00AC05D9" w:rsidP="00AC05D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EBC342B" wp14:editId="552A1EE6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D9" w:rsidRPr="0037393C" w:rsidRDefault="00AC05D9" w:rsidP="00AC05D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C05D9" w:rsidRPr="0037393C" w:rsidRDefault="00AC05D9" w:rsidP="00AC05D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C05D9" w:rsidRPr="0037393C" w:rsidRDefault="00AC05D9" w:rsidP="00AC05D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C05D9" w:rsidRPr="0037393C" w:rsidRDefault="00AC05D9" w:rsidP="00AC05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C05D9" w:rsidRPr="0037393C" w:rsidRDefault="00AC05D9" w:rsidP="00AF24F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</w:p>
    <w:p w:rsidR="00AC05D9" w:rsidRPr="0037393C" w:rsidRDefault="00AC05D9" w:rsidP="00AC05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AF24F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AC05D9" w:rsidRDefault="00AC05D9" w:rsidP="008A0207">
      <w:p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</w:t>
      </w:r>
      <w:r>
        <w:rPr>
          <w:rFonts w:ascii="Book Antiqua" w:hAnsi="Book Antiqua"/>
          <w:bCs/>
          <w:lang w:val="sr-Latn-RS"/>
        </w:rPr>
        <w:t xml:space="preserve">člana </w:t>
      </w:r>
      <w:r w:rsidRPr="005449DD">
        <w:rPr>
          <w:rFonts w:ascii="Book Antiqua" w:hAnsi="Book Antiqua"/>
          <w:bCs/>
          <w:lang w:val="sr-Latn-RS"/>
        </w:rPr>
        <w:t xml:space="preserve">93. stava (4) Ustava Republike Kosovo, člana 5 </w:t>
      </w:r>
      <w:r>
        <w:rPr>
          <w:rFonts w:ascii="Book Antiqua" w:hAnsi="Book Antiqua"/>
          <w:bCs/>
          <w:lang w:val="sr-Latn-RS"/>
        </w:rPr>
        <w:t xml:space="preserve">stav 1  i </w:t>
      </w:r>
      <w:r w:rsidRPr="005449DD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član 19 stav</w:t>
      </w:r>
      <w:r w:rsidR="00AF24F8">
        <w:rPr>
          <w:rFonts w:ascii="Book Antiqua" w:hAnsi="Book Antiqua"/>
          <w:bCs/>
          <w:lang w:val="sr-Latn-RS"/>
        </w:rPr>
        <w:t>ovi</w:t>
      </w:r>
      <w:r>
        <w:rPr>
          <w:rFonts w:ascii="Book Antiqua" w:hAnsi="Book Antiqua"/>
          <w:bCs/>
          <w:lang w:val="sr-Latn-RS"/>
        </w:rPr>
        <w:t xml:space="preserve"> 2 i 3 </w:t>
      </w:r>
      <w:r w:rsidRPr="005449DD">
        <w:rPr>
          <w:rFonts w:ascii="Book Antiqua" w:hAnsi="Book Antiqua"/>
          <w:bCs/>
          <w:lang w:val="sr-Latn-RS"/>
        </w:rPr>
        <w:t>Zakona br. 03/L-</w:t>
      </w:r>
      <w:r>
        <w:rPr>
          <w:rFonts w:ascii="Book Antiqua" w:hAnsi="Book Antiqua"/>
          <w:bCs/>
          <w:lang w:val="sr-Latn-RS"/>
        </w:rPr>
        <w:t xml:space="preserve">087 o javnim preduzečima, </w:t>
      </w:r>
      <w:r w:rsidRPr="005449DD">
        <w:rPr>
          <w:rFonts w:ascii="Book Antiqua" w:hAnsi="Book Antiqua"/>
          <w:bCs/>
          <w:lang w:val="sr-Latn-RS"/>
        </w:rPr>
        <w:t>izmenjenog i dopunjenog Zakonom br.</w:t>
      </w:r>
      <w:r w:rsidR="00AF24F8">
        <w:rPr>
          <w:rFonts w:ascii="Book Antiqua" w:hAnsi="Book Antiqua"/>
          <w:bCs/>
          <w:lang w:val="sr-Latn-RS"/>
        </w:rPr>
        <w:t xml:space="preserve"> </w:t>
      </w:r>
      <w:r w:rsidRPr="005449DD">
        <w:rPr>
          <w:rFonts w:ascii="Book Antiqua" w:hAnsi="Book Antiqua"/>
          <w:bCs/>
          <w:lang w:val="sr-Latn-RS"/>
        </w:rPr>
        <w:t>04/L-</w:t>
      </w:r>
      <w:r>
        <w:rPr>
          <w:rFonts w:ascii="Book Antiqua" w:hAnsi="Book Antiqua"/>
          <w:bCs/>
          <w:lang w:val="sr-Latn-RS"/>
        </w:rPr>
        <w:t>111 i Zakonom br.</w:t>
      </w:r>
      <w:r w:rsidR="00AF24F8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05/L-009</w:t>
      </w:r>
      <w:r w:rsidRPr="005449DD">
        <w:rPr>
          <w:rFonts w:ascii="Book Antiqua" w:hAnsi="Book Antiqua"/>
          <w:bCs/>
          <w:lang w:val="sr-Latn-RS"/>
        </w:rPr>
        <w:t xml:space="preserve">, na osnovu člana 4 Uredbe br. 06/2020 o oblastima administrativne odgovornosti Kancelarije premijera i ministarstava, </w:t>
      </w:r>
      <w:r w:rsidR="00AF24F8">
        <w:rPr>
          <w:rFonts w:ascii="Book Antiqua" w:hAnsi="Book Antiqua"/>
          <w:bCs/>
          <w:lang w:val="sr-Latn-RS"/>
        </w:rPr>
        <w:t>izm</w:t>
      </w:r>
      <w:r w:rsidRPr="005449DD">
        <w:rPr>
          <w:rFonts w:ascii="Book Antiqua" w:hAnsi="Book Antiqua"/>
          <w:bCs/>
          <w:lang w:val="sr-Latn-RS"/>
        </w:rPr>
        <w:t>enjene i dopunjene Uredbom br. 07/2020, u skladu sa člano</w:t>
      </w:r>
      <w:r w:rsidR="00AF24F8">
        <w:rPr>
          <w:rFonts w:ascii="Book Antiqua" w:hAnsi="Book Antiqua"/>
          <w:bCs/>
          <w:lang w:val="sr-Latn-RS"/>
        </w:rPr>
        <w:t>vi</w:t>
      </w:r>
      <w:r w:rsidRPr="005449DD">
        <w:rPr>
          <w:rFonts w:ascii="Book Antiqua" w:hAnsi="Book Antiqua"/>
          <w:bCs/>
          <w:lang w:val="sr-Latn-RS"/>
        </w:rPr>
        <w:t>m</w:t>
      </w:r>
      <w:r w:rsidR="00AF24F8">
        <w:rPr>
          <w:rFonts w:ascii="Book Antiqua" w:hAnsi="Book Antiqua"/>
          <w:bCs/>
          <w:lang w:val="sr-Latn-RS"/>
        </w:rPr>
        <w:t xml:space="preserve">a17 i </w:t>
      </w:r>
      <w:r w:rsidRPr="005449DD">
        <w:rPr>
          <w:rFonts w:ascii="Book Antiqua" w:hAnsi="Book Antiqua"/>
          <w:bCs/>
          <w:lang w:val="sr-Latn-RS"/>
        </w:rPr>
        <w:t xml:space="preserve"> 19. Poslovnika Vla</w:t>
      </w:r>
      <w:r w:rsidR="00AF24F8">
        <w:rPr>
          <w:rFonts w:ascii="Book Antiqua" w:hAnsi="Book Antiqua"/>
          <w:bCs/>
          <w:lang w:val="sr-Latn-RS"/>
        </w:rPr>
        <w:t>de Republike Kosovo br. 09/2011</w:t>
      </w:r>
      <w:r w:rsidRPr="005449DD">
        <w:rPr>
          <w:rFonts w:ascii="Book Antiqua" w:hAnsi="Book Antiqua"/>
          <w:bCs/>
          <w:lang w:val="sr-Latn-RS"/>
        </w:rPr>
        <w:t xml:space="preserve">, Vlada Republike Kosovo, na sastanku održanom </w:t>
      </w:r>
      <w:r w:rsidR="00AF24F8">
        <w:rPr>
          <w:rFonts w:ascii="Book Antiqua" w:hAnsi="Book Antiqua"/>
          <w:bCs/>
          <w:lang w:val="sr-Latn-RS"/>
        </w:rPr>
        <w:t xml:space="preserve">03. avgusta </w:t>
      </w:r>
      <w:r>
        <w:rPr>
          <w:rFonts w:ascii="Book Antiqua" w:hAnsi="Book Antiqua"/>
          <w:bCs/>
          <w:lang w:val="sr-Latn-RS"/>
        </w:rPr>
        <w:t xml:space="preserve">2020. godine, je donela </w:t>
      </w:r>
      <w:r w:rsidRPr="000356F6">
        <w:rPr>
          <w:rFonts w:ascii="Book Antiqua" w:hAnsi="Book Antiqua"/>
          <w:bCs/>
          <w:lang w:val="sr-Latn-RS"/>
        </w:rPr>
        <w:t>sledeć</w:t>
      </w:r>
      <w:r>
        <w:rPr>
          <w:rFonts w:ascii="Book Antiqua" w:hAnsi="Book Antiqua"/>
          <w:bCs/>
          <w:lang w:val="sr-Latn-RS"/>
        </w:rPr>
        <w:t>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AC05D9" w:rsidRDefault="00AC05D9" w:rsidP="00AC05D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AC05D9" w:rsidRDefault="00AC05D9" w:rsidP="00AC05D9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AF24F8" w:rsidRDefault="00817A3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Razrešuje </w:t>
      </w:r>
      <w:r w:rsidR="00AF24F8">
        <w:rPr>
          <w:rFonts w:ascii="Book Antiqua" w:hAnsi="Book Antiqua"/>
        </w:rPr>
        <w:t xml:space="preserve">se privremeni odbor direktora javnog preduzeća, Regionalno vodoprivredno preduzeće </w:t>
      </w:r>
      <w:r w:rsidR="00AF24F8">
        <w:rPr>
          <w:rFonts w:ascii="Book Antiqua" w:hAnsi="Book Antiqua" w:cs="Book Antiqua"/>
        </w:rPr>
        <w:t>„</w:t>
      </w:r>
      <w:r w:rsidR="00AF24F8">
        <w:rPr>
          <w:rFonts w:ascii="Book Antiqua" w:hAnsi="Book Antiqua"/>
        </w:rPr>
        <w:t>Pri</w:t>
      </w:r>
      <w:r w:rsidR="00AF24F8">
        <w:rPr>
          <w:rFonts w:ascii="Book Antiqua" w:hAnsi="Book Antiqua" w:cs="Book Antiqua"/>
        </w:rPr>
        <w:t>š</w:t>
      </w:r>
      <w:r w:rsidR="00AF24F8">
        <w:rPr>
          <w:rFonts w:ascii="Book Antiqua" w:hAnsi="Book Antiqua"/>
        </w:rPr>
        <w:t>tina</w:t>
      </w:r>
      <w:r w:rsidR="00AF24F8">
        <w:rPr>
          <w:rFonts w:ascii="Book Antiqua" w:hAnsi="Book Antiqua" w:cs="Book Antiqua"/>
        </w:rPr>
        <w:t>“</w:t>
      </w:r>
      <w:r w:rsidR="00AF24F8">
        <w:rPr>
          <w:rFonts w:ascii="Book Antiqua" w:hAnsi="Book Antiqua"/>
        </w:rPr>
        <w:t xml:space="preserve">  A.D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2. Ova odluka ukida Odluku Vlade Republike Kosovo br. 02/21 od 02.04.2020.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 Imenuje se privremeni odbor JP, RVP „Priština“, u sledečem sastavu: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3.1. G. Labinot Dedushi - predsednik, direktor;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3.2. G. Agim Miftari - direktor;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3.3. G. Arlind Haziri - direktor; i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3.4. Gđa. Linda Spah</w:t>
      </w:r>
      <w:r w:rsidR="00B928C7">
        <w:rPr>
          <w:rFonts w:ascii="Book Antiqua" w:hAnsi="Book Antiqua"/>
        </w:rPr>
        <w:t>i</w:t>
      </w:r>
      <w:r>
        <w:rPr>
          <w:rFonts w:ascii="Book Antiqua" w:hAnsi="Book Antiqua"/>
        </w:rPr>
        <w:t>u - direktorica.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O B R A Z L O Ž E Nj E</w:t>
      </w:r>
    </w:p>
    <w:p w:rsidR="00817A38" w:rsidRDefault="00817A3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Razlozi za razrešenje privremenog Upravnog odbora JP, RVP „Priština</w:t>
      </w:r>
      <w:r w:rsidR="00B77475">
        <w:rPr>
          <w:rFonts w:ascii="Book Antiqua" w:hAnsi="Book Antiqua"/>
        </w:rPr>
        <w:t>”</w:t>
      </w:r>
      <w:r>
        <w:rPr>
          <w:rFonts w:ascii="Book Antiqua" w:hAnsi="Book Antiqua"/>
        </w:rPr>
        <w:t>, imenovano Odlukom Vlade Republike Kosova br. 02/21 od 02.04.2020, razjašnjeni su u Memorandumu sa objašnjenjima Ministarstva ekonomije i zaštite životne sredine od 27.07.2020.</w:t>
      </w:r>
    </w:p>
    <w:p w:rsidR="00AF24F8" w:rsidRDefault="00AF24F8" w:rsidP="00AF24F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AC05D9" w:rsidRDefault="00AF24F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hAnsi="Book Antiqua"/>
        </w:rPr>
        <w:t>4. Odluka stupa na snagu danom potpisivanja.</w:t>
      </w:r>
    </w:p>
    <w:p w:rsidR="00AC05D9" w:rsidRPr="0037393C" w:rsidRDefault="00817A38" w:rsidP="00817A38">
      <w:pPr>
        <w:spacing w:after="0" w:line="240" w:lineRule="auto"/>
        <w:ind w:left="576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</w:t>
      </w:r>
      <w:r w:rsidR="00AC05D9"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="00AC05D9" w:rsidRPr="0037393C">
        <w:rPr>
          <w:rFonts w:ascii="Book Antiqua" w:hAnsi="Book Antiqua"/>
          <w:b/>
          <w:lang w:val="sr-Latn-RS"/>
        </w:rPr>
        <w:tab/>
      </w:r>
      <w:r w:rsidR="00AC05D9" w:rsidRPr="0037393C"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 xml:space="preserve">                     </w:t>
      </w:r>
      <w:r w:rsidR="00AC05D9" w:rsidRPr="0037393C">
        <w:rPr>
          <w:rFonts w:ascii="Book Antiqua" w:hAnsi="Book Antiqua"/>
          <w:b/>
          <w:lang w:val="sr-Latn-RS"/>
        </w:rPr>
        <w:t>___________________</w:t>
      </w:r>
    </w:p>
    <w:p w:rsidR="00AC05D9" w:rsidRPr="0037393C" w:rsidRDefault="00AC05D9" w:rsidP="00817A38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="00817A38">
        <w:rPr>
          <w:rFonts w:ascii="Book Antiqua" w:hAnsi="Book Antiqua"/>
          <w:b/>
          <w:lang w:val="sr-Latn-RS"/>
        </w:rPr>
        <w:t xml:space="preserve">              </w:t>
      </w:r>
      <w:r w:rsidRPr="00817A38">
        <w:rPr>
          <w:rFonts w:ascii="Book Antiqua" w:hAnsi="Book Antiqua"/>
          <w:lang w:val="sr-Latn-RS"/>
        </w:rPr>
        <w:t>Premijer Republike Kosovo</w:t>
      </w:r>
      <w:r w:rsidRPr="0037393C">
        <w:rPr>
          <w:rFonts w:ascii="Book Antiqua" w:hAnsi="Book Antiqua"/>
          <w:b/>
          <w:lang w:val="sr-Latn-RS"/>
        </w:rPr>
        <w:t xml:space="preserve">  </w:t>
      </w:r>
    </w:p>
    <w:p w:rsidR="00AC05D9" w:rsidRPr="0037393C" w:rsidRDefault="00AC05D9" w:rsidP="00AC05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C05D9" w:rsidRPr="0037393C" w:rsidRDefault="00AC05D9" w:rsidP="00AC05D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C05D9" w:rsidRPr="0037393C" w:rsidRDefault="00AC05D9" w:rsidP="00AC05D9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AC05D9" w:rsidRPr="008A0207" w:rsidRDefault="00AC05D9" w:rsidP="00AC05D9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8A0207" w:rsidRPr="008A0207" w:rsidRDefault="008A0207" w:rsidP="00AC05D9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</w:rPr>
        <w:t>JP, RVP „Priština</w:t>
      </w:r>
      <w:r w:rsidR="008A3452">
        <w:rPr>
          <w:rFonts w:ascii="Book Antiqua" w:hAnsi="Book Antiqua"/>
        </w:rPr>
        <w:t>”</w:t>
      </w:r>
    </w:p>
    <w:p w:rsidR="008A0207" w:rsidRPr="0037393C" w:rsidRDefault="008A0207" w:rsidP="008A0207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2657A25" wp14:editId="6A0BCB82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07" w:rsidRPr="0037393C" w:rsidRDefault="008A0207" w:rsidP="008A0207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A0207" w:rsidRPr="0037393C" w:rsidRDefault="008A0207" w:rsidP="008A0207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A0207" w:rsidRPr="0037393C" w:rsidRDefault="008A0207" w:rsidP="008A0207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A0207" w:rsidRPr="0037393C" w:rsidRDefault="008A0207" w:rsidP="008A02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A0207" w:rsidRPr="0037393C" w:rsidRDefault="008A0207" w:rsidP="008A020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</w:p>
    <w:p w:rsidR="008A0207" w:rsidRPr="0037393C" w:rsidRDefault="008A0207" w:rsidP="008A02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8A0207" w:rsidRDefault="008A0207" w:rsidP="008A0207">
      <w:p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</w:t>
      </w:r>
      <w:r>
        <w:rPr>
          <w:rFonts w:ascii="Book Antiqua" w:hAnsi="Book Antiqua"/>
          <w:bCs/>
          <w:lang w:val="sr-Latn-RS"/>
        </w:rPr>
        <w:t xml:space="preserve">člana </w:t>
      </w:r>
      <w:r w:rsidRPr="005449DD">
        <w:rPr>
          <w:rFonts w:ascii="Book Antiqua" w:hAnsi="Book Antiqua"/>
          <w:bCs/>
          <w:lang w:val="sr-Latn-RS"/>
        </w:rPr>
        <w:t xml:space="preserve">93. stava (4) Ustava Republike Kosovo, člana 5 </w:t>
      </w:r>
      <w:r>
        <w:rPr>
          <w:rFonts w:ascii="Book Antiqua" w:hAnsi="Book Antiqua"/>
          <w:bCs/>
          <w:lang w:val="sr-Latn-RS"/>
        </w:rPr>
        <w:t xml:space="preserve">stav 1  i </w:t>
      </w:r>
      <w:r w:rsidRPr="005449DD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član 19 stavovi 2 i 3 </w:t>
      </w:r>
      <w:r w:rsidRPr="005449DD">
        <w:rPr>
          <w:rFonts w:ascii="Book Antiqua" w:hAnsi="Book Antiqua"/>
          <w:bCs/>
          <w:lang w:val="sr-Latn-RS"/>
        </w:rPr>
        <w:t>Zakona br. 03/L-</w:t>
      </w:r>
      <w:r>
        <w:rPr>
          <w:rFonts w:ascii="Book Antiqua" w:hAnsi="Book Antiqua"/>
          <w:bCs/>
          <w:lang w:val="sr-Latn-RS"/>
        </w:rPr>
        <w:t xml:space="preserve">087 o javnim preduzečima, </w:t>
      </w:r>
      <w:r w:rsidRPr="005449DD">
        <w:rPr>
          <w:rFonts w:ascii="Book Antiqua" w:hAnsi="Book Antiqua"/>
          <w:bCs/>
          <w:lang w:val="sr-Latn-RS"/>
        </w:rPr>
        <w:t>izmenjenog i dopunjenog Zakonom br.</w:t>
      </w:r>
      <w:r>
        <w:rPr>
          <w:rFonts w:ascii="Book Antiqua" w:hAnsi="Book Antiqua"/>
          <w:bCs/>
          <w:lang w:val="sr-Latn-RS"/>
        </w:rPr>
        <w:t xml:space="preserve"> </w:t>
      </w:r>
      <w:r w:rsidRPr="005449DD">
        <w:rPr>
          <w:rFonts w:ascii="Book Antiqua" w:hAnsi="Book Antiqua"/>
          <w:bCs/>
          <w:lang w:val="sr-Latn-RS"/>
        </w:rPr>
        <w:t>04/L-</w:t>
      </w:r>
      <w:r>
        <w:rPr>
          <w:rFonts w:ascii="Book Antiqua" w:hAnsi="Book Antiqua"/>
          <w:bCs/>
          <w:lang w:val="sr-Latn-RS"/>
        </w:rPr>
        <w:t>111 i Zakonom br. 05/L-009</w:t>
      </w:r>
      <w:r w:rsidRPr="005449DD">
        <w:rPr>
          <w:rFonts w:ascii="Book Antiqua" w:hAnsi="Book Antiqua"/>
          <w:bCs/>
          <w:lang w:val="sr-Latn-RS"/>
        </w:rPr>
        <w:t xml:space="preserve">, na osnovu člana 4 Uredbe br. 06/2020 o oblastima administrativne odgovornosti Kancelarije premijera i ministarstava, </w:t>
      </w:r>
      <w:r>
        <w:rPr>
          <w:rFonts w:ascii="Book Antiqua" w:hAnsi="Book Antiqua"/>
          <w:bCs/>
          <w:lang w:val="sr-Latn-RS"/>
        </w:rPr>
        <w:t>izm</w:t>
      </w:r>
      <w:r w:rsidRPr="005449DD">
        <w:rPr>
          <w:rFonts w:ascii="Book Antiqua" w:hAnsi="Book Antiqua"/>
          <w:bCs/>
          <w:lang w:val="sr-Latn-RS"/>
        </w:rPr>
        <w:t>enjene i dopunjene Uredbom br. 07/2020, u skladu sa člano</w:t>
      </w:r>
      <w:r>
        <w:rPr>
          <w:rFonts w:ascii="Book Antiqua" w:hAnsi="Book Antiqua"/>
          <w:bCs/>
          <w:lang w:val="sr-Latn-RS"/>
        </w:rPr>
        <w:t>vi</w:t>
      </w:r>
      <w:r w:rsidRPr="005449DD">
        <w:rPr>
          <w:rFonts w:ascii="Book Antiqua" w:hAnsi="Book Antiqua"/>
          <w:bCs/>
          <w:lang w:val="sr-Latn-RS"/>
        </w:rPr>
        <w:t>m</w:t>
      </w:r>
      <w:r>
        <w:rPr>
          <w:rFonts w:ascii="Book Antiqua" w:hAnsi="Book Antiqua"/>
          <w:bCs/>
          <w:lang w:val="sr-Latn-RS"/>
        </w:rPr>
        <w:t xml:space="preserve">a17 i </w:t>
      </w:r>
      <w:r w:rsidRPr="005449DD">
        <w:rPr>
          <w:rFonts w:ascii="Book Antiqua" w:hAnsi="Book Antiqua"/>
          <w:bCs/>
          <w:lang w:val="sr-Latn-RS"/>
        </w:rPr>
        <w:t xml:space="preserve"> 19. Poslovnika Vla</w:t>
      </w:r>
      <w:r>
        <w:rPr>
          <w:rFonts w:ascii="Book Antiqua" w:hAnsi="Book Antiqua"/>
          <w:bCs/>
          <w:lang w:val="sr-Latn-RS"/>
        </w:rPr>
        <w:t>de Republike Kosovo br. 09/2011</w:t>
      </w:r>
      <w:r w:rsidRPr="005449DD">
        <w:rPr>
          <w:rFonts w:ascii="Book Antiqua" w:hAnsi="Book Antiqua"/>
          <w:bCs/>
          <w:lang w:val="sr-Latn-RS"/>
        </w:rPr>
        <w:t xml:space="preserve">, Vlada Republike Kosovo, na sastanku održanom </w:t>
      </w:r>
      <w:r>
        <w:rPr>
          <w:rFonts w:ascii="Book Antiqua" w:hAnsi="Book Antiqua"/>
          <w:bCs/>
          <w:lang w:val="sr-Latn-RS"/>
        </w:rPr>
        <w:t xml:space="preserve">03. avgusta 2020. godine, je donela </w:t>
      </w:r>
      <w:r w:rsidRPr="000356F6">
        <w:rPr>
          <w:rFonts w:ascii="Book Antiqua" w:hAnsi="Book Antiqua"/>
          <w:bCs/>
          <w:lang w:val="sr-Latn-RS"/>
        </w:rPr>
        <w:t>sledeć</w:t>
      </w:r>
      <w:r>
        <w:rPr>
          <w:rFonts w:ascii="Book Antiqua" w:hAnsi="Book Antiqua"/>
          <w:bCs/>
          <w:lang w:val="sr-Latn-RS"/>
        </w:rPr>
        <w:t>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8A0207" w:rsidRDefault="008A0207" w:rsidP="008A0207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8A0207" w:rsidRDefault="008A0207" w:rsidP="008A0207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Razrešuje se privremeni odbor direktora </w:t>
      </w:r>
      <w:r w:rsidR="008A3452">
        <w:rPr>
          <w:rFonts w:ascii="Book Antiqua" w:hAnsi="Book Antiqua"/>
        </w:rPr>
        <w:t xml:space="preserve">Centralnog </w:t>
      </w:r>
      <w:r>
        <w:rPr>
          <w:rFonts w:ascii="Book Antiqua" w:hAnsi="Book Antiqua"/>
        </w:rPr>
        <w:t>javnog preduzeća</w:t>
      </w:r>
      <w:r w:rsidR="008A34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vodoprivredno preduzeće </w:t>
      </w:r>
      <w:r>
        <w:rPr>
          <w:rFonts w:ascii="Book Antiqua" w:hAnsi="Book Antiqua" w:cs="Book Antiqua"/>
        </w:rPr>
        <w:t>„</w:t>
      </w:r>
      <w:r w:rsidR="008A3452">
        <w:rPr>
          <w:rFonts w:ascii="Book Antiqua" w:hAnsi="Book Antiqua"/>
        </w:rPr>
        <w:t>Ibar Lepenac</w:t>
      </w:r>
      <w:r>
        <w:rPr>
          <w:rFonts w:ascii="Book Antiqua" w:hAnsi="Book Antiqua" w:cs="Book Antiqua"/>
        </w:rPr>
        <w:t>“</w:t>
      </w:r>
      <w:r>
        <w:rPr>
          <w:rFonts w:ascii="Book Antiqua" w:hAnsi="Book Antiqua"/>
        </w:rPr>
        <w:t xml:space="preserve">  A.D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2. Ova odluka ukida Odluku Vlade Republike Kosovo br. 02/2</w:t>
      </w:r>
      <w:r w:rsidR="008A3452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od </w:t>
      </w:r>
      <w:r w:rsidR="008A3452">
        <w:rPr>
          <w:rFonts w:ascii="Book Antiqua" w:hAnsi="Book Antiqua"/>
        </w:rPr>
        <w:t>23</w:t>
      </w:r>
      <w:r>
        <w:rPr>
          <w:rFonts w:ascii="Book Antiqua" w:hAnsi="Book Antiqua"/>
        </w:rPr>
        <w:t>.04.2020.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 Imenuje se privremeni odbor JP, RVP „</w:t>
      </w:r>
      <w:r w:rsidR="00B77475">
        <w:rPr>
          <w:rFonts w:ascii="Book Antiqua" w:hAnsi="Book Antiqua"/>
        </w:rPr>
        <w:t>Ibar Lepenac</w:t>
      </w:r>
      <w:r>
        <w:rPr>
          <w:rFonts w:ascii="Book Antiqua" w:hAnsi="Book Antiqua"/>
        </w:rPr>
        <w:t>“</w:t>
      </w:r>
      <w:r w:rsidR="00B77475">
        <w:rPr>
          <w:rFonts w:ascii="Book Antiqua" w:hAnsi="Book Antiqua"/>
        </w:rPr>
        <w:t>A.D.</w:t>
      </w:r>
      <w:r>
        <w:rPr>
          <w:rFonts w:ascii="Book Antiqua" w:hAnsi="Book Antiqua"/>
        </w:rPr>
        <w:t>, u sledečem sastavu: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3.1. G</w:t>
      </w:r>
      <w:r w:rsidR="008A3452">
        <w:rPr>
          <w:rFonts w:ascii="Book Antiqua" w:hAnsi="Book Antiqua"/>
        </w:rPr>
        <w:t>đa</w:t>
      </w:r>
      <w:r>
        <w:rPr>
          <w:rFonts w:ascii="Book Antiqua" w:hAnsi="Book Antiqua"/>
        </w:rPr>
        <w:t xml:space="preserve">. </w:t>
      </w:r>
      <w:r w:rsidR="008A3452">
        <w:rPr>
          <w:rFonts w:ascii="Book Antiqua" w:hAnsi="Book Antiqua"/>
        </w:rPr>
        <w:t>Marigona Hamdija - predsednica</w:t>
      </w:r>
      <w:r>
        <w:rPr>
          <w:rFonts w:ascii="Book Antiqua" w:hAnsi="Book Antiqua"/>
        </w:rPr>
        <w:t>, direktor</w:t>
      </w:r>
      <w:r w:rsidR="008A3452">
        <w:rPr>
          <w:rFonts w:ascii="Book Antiqua" w:hAnsi="Book Antiqua"/>
        </w:rPr>
        <w:t>ica</w:t>
      </w:r>
      <w:r>
        <w:rPr>
          <w:rFonts w:ascii="Book Antiqua" w:hAnsi="Book Antiqua"/>
        </w:rPr>
        <w:t>;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3.2. G</w:t>
      </w:r>
      <w:r w:rsidR="008A3452">
        <w:rPr>
          <w:rFonts w:ascii="Book Antiqua" w:hAnsi="Book Antiqua"/>
        </w:rPr>
        <w:t>đa</w:t>
      </w:r>
      <w:r>
        <w:rPr>
          <w:rFonts w:ascii="Book Antiqua" w:hAnsi="Book Antiqua"/>
        </w:rPr>
        <w:t>. A</w:t>
      </w:r>
      <w:r w:rsidR="008A3452">
        <w:rPr>
          <w:rFonts w:ascii="Book Antiqua" w:hAnsi="Book Antiqua"/>
        </w:rPr>
        <w:t>ferdita Lumnica</w:t>
      </w:r>
      <w:r>
        <w:rPr>
          <w:rFonts w:ascii="Book Antiqua" w:hAnsi="Book Antiqua"/>
        </w:rPr>
        <w:t xml:space="preserve"> - direktor</w:t>
      </w:r>
      <w:r w:rsidR="008A3452">
        <w:rPr>
          <w:rFonts w:ascii="Book Antiqua" w:hAnsi="Book Antiqua"/>
        </w:rPr>
        <w:t>ica</w:t>
      </w:r>
      <w:r>
        <w:rPr>
          <w:rFonts w:ascii="Book Antiqua" w:hAnsi="Book Antiqua"/>
        </w:rPr>
        <w:t>;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3.3. G. </w:t>
      </w:r>
      <w:r w:rsidR="008A3452">
        <w:rPr>
          <w:rFonts w:ascii="Book Antiqua" w:hAnsi="Book Antiqua"/>
        </w:rPr>
        <w:t>Enver Rustemi</w:t>
      </w:r>
      <w:r>
        <w:rPr>
          <w:rFonts w:ascii="Book Antiqua" w:hAnsi="Book Antiqua"/>
        </w:rPr>
        <w:t>- direktor; i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3.4. G. </w:t>
      </w:r>
      <w:r w:rsidR="008A3452">
        <w:rPr>
          <w:rFonts w:ascii="Book Antiqua" w:hAnsi="Book Antiqua"/>
        </w:rPr>
        <w:t>Dejan Radojković</w:t>
      </w:r>
      <w:r>
        <w:rPr>
          <w:rFonts w:ascii="Book Antiqua" w:hAnsi="Book Antiqua"/>
        </w:rPr>
        <w:t>- direktor.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O B R A Z L O Ž E Nj E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Razlozi za razrešenje privremenog Upravnog odbora JP, RVP „</w:t>
      </w:r>
      <w:r w:rsidR="00B77475">
        <w:rPr>
          <w:rFonts w:ascii="Book Antiqua" w:hAnsi="Book Antiqua"/>
        </w:rPr>
        <w:t>Ibar Lepenac”</w:t>
      </w:r>
      <w:r>
        <w:rPr>
          <w:rFonts w:ascii="Book Antiqua" w:hAnsi="Book Antiqua"/>
        </w:rPr>
        <w:t>, imenovano</w:t>
      </w:r>
      <w:r w:rsidR="00B77475">
        <w:rPr>
          <w:rFonts w:ascii="Book Antiqua" w:hAnsi="Book Antiqua"/>
        </w:rPr>
        <w:t>g</w:t>
      </w:r>
      <w:r>
        <w:rPr>
          <w:rFonts w:ascii="Book Antiqua" w:hAnsi="Book Antiqua"/>
        </w:rPr>
        <w:t xml:space="preserve"> Odlukom Vlade Republike Kosova br. 02/2</w:t>
      </w:r>
      <w:r w:rsidR="00B7747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od </w:t>
      </w:r>
      <w:r w:rsidR="00B77475">
        <w:rPr>
          <w:rFonts w:ascii="Book Antiqua" w:hAnsi="Book Antiqua"/>
        </w:rPr>
        <w:t>23</w:t>
      </w:r>
      <w:r>
        <w:rPr>
          <w:rFonts w:ascii="Book Antiqua" w:hAnsi="Book Antiqua"/>
        </w:rPr>
        <w:t>.04.2020, razjašnjeni su u Memorandumu sa objašnjenjima Ministarstva ekonomije i zaštite životne sredine od 27.07.2020.</w:t>
      </w: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8A0207" w:rsidRDefault="008A0207" w:rsidP="008A0207">
      <w:pPr>
        <w:spacing w:after="0" w:line="240" w:lineRule="auto"/>
        <w:ind w:left="360"/>
        <w:contextualSpacing/>
        <w:jc w:val="both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hAnsi="Book Antiqua"/>
        </w:rPr>
        <w:t>4. Odluka stupa na snagu danom potpisivanja.</w:t>
      </w:r>
    </w:p>
    <w:p w:rsidR="008A0207" w:rsidRPr="0037393C" w:rsidRDefault="008A0207" w:rsidP="008A0207">
      <w:pPr>
        <w:spacing w:after="0" w:line="240" w:lineRule="auto"/>
        <w:ind w:left="576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 xml:space="preserve">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8A0207" w:rsidRPr="0037393C" w:rsidRDefault="008A0207" w:rsidP="008A0207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  <w:t xml:space="preserve">              </w:t>
      </w:r>
      <w:r w:rsidRPr="00817A38">
        <w:rPr>
          <w:rFonts w:ascii="Book Antiqua" w:hAnsi="Book Antiqua"/>
          <w:lang w:val="sr-Latn-RS"/>
        </w:rPr>
        <w:t>Premijer Republike Kosovo</w:t>
      </w:r>
      <w:r w:rsidRPr="0037393C">
        <w:rPr>
          <w:rFonts w:ascii="Book Antiqua" w:hAnsi="Book Antiqua"/>
          <w:b/>
          <w:lang w:val="sr-Latn-RS"/>
        </w:rPr>
        <w:t xml:space="preserve">  </w:t>
      </w:r>
    </w:p>
    <w:p w:rsidR="008A0207" w:rsidRPr="0037393C" w:rsidRDefault="008A0207" w:rsidP="008A020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8A0207" w:rsidRPr="0037393C" w:rsidRDefault="008A0207" w:rsidP="008A020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8A0207" w:rsidRPr="0037393C" w:rsidRDefault="008A0207" w:rsidP="008A0207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8A0207" w:rsidRPr="008A0207" w:rsidRDefault="008A0207" w:rsidP="008A0207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8A0207" w:rsidRPr="008A0207" w:rsidRDefault="008A0207" w:rsidP="008A0207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</w:rPr>
        <w:t>JP, RVP „</w:t>
      </w:r>
      <w:r w:rsidR="008A3452">
        <w:rPr>
          <w:rFonts w:ascii="Book Antiqua" w:hAnsi="Book Antiqua"/>
        </w:rPr>
        <w:t>Ibar Lepenac”</w:t>
      </w:r>
    </w:p>
    <w:p w:rsidR="00817A38" w:rsidRPr="0037393C" w:rsidRDefault="00817A38" w:rsidP="00817A38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17D7140" wp14:editId="646E7AB7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38" w:rsidRPr="0037393C" w:rsidRDefault="00817A38" w:rsidP="00817A38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17A38" w:rsidRPr="0037393C" w:rsidRDefault="00817A38" w:rsidP="00817A38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17A38" w:rsidRPr="0037393C" w:rsidRDefault="00817A38" w:rsidP="00817A38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17A38" w:rsidRPr="0037393C" w:rsidRDefault="00817A38" w:rsidP="00817A3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17A38" w:rsidRPr="0037393C" w:rsidRDefault="00817A38" w:rsidP="00817A3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8A345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</w:p>
    <w:p w:rsidR="00817A38" w:rsidRPr="0037393C" w:rsidRDefault="00817A38" w:rsidP="00817A3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817A38" w:rsidRPr="000356F6" w:rsidRDefault="00817A38" w:rsidP="00817A38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</w:t>
      </w:r>
      <w:r>
        <w:rPr>
          <w:rFonts w:ascii="Book Antiqua" w:hAnsi="Book Antiqua"/>
          <w:bCs/>
          <w:lang w:val="sr-Latn-RS"/>
        </w:rPr>
        <w:t xml:space="preserve">člana </w:t>
      </w:r>
      <w:r w:rsidRPr="005449DD">
        <w:rPr>
          <w:rFonts w:ascii="Book Antiqua" w:hAnsi="Book Antiqua"/>
          <w:bCs/>
          <w:lang w:val="sr-Latn-RS"/>
        </w:rPr>
        <w:t xml:space="preserve">93. stava (4) Ustava Republike Kosovo, člana 5 </w:t>
      </w:r>
      <w:r>
        <w:rPr>
          <w:rFonts w:ascii="Book Antiqua" w:hAnsi="Book Antiqua"/>
          <w:bCs/>
          <w:lang w:val="sr-Latn-RS"/>
        </w:rPr>
        <w:t xml:space="preserve">stav 1  i </w:t>
      </w:r>
      <w:r w:rsidRPr="005449DD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član 19 stavovi 2 i 3 </w:t>
      </w:r>
      <w:r w:rsidRPr="005449DD">
        <w:rPr>
          <w:rFonts w:ascii="Book Antiqua" w:hAnsi="Book Antiqua"/>
          <w:bCs/>
          <w:lang w:val="sr-Latn-RS"/>
        </w:rPr>
        <w:t>Zakona br. 03/L-</w:t>
      </w:r>
      <w:r>
        <w:rPr>
          <w:rFonts w:ascii="Book Antiqua" w:hAnsi="Book Antiqua"/>
          <w:bCs/>
          <w:lang w:val="sr-Latn-RS"/>
        </w:rPr>
        <w:t xml:space="preserve">087 o javnim preduzečima, </w:t>
      </w:r>
      <w:r w:rsidRPr="005449DD">
        <w:rPr>
          <w:rFonts w:ascii="Book Antiqua" w:hAnsi="Book Antiqua"/>
          <w:bCs/>
          <w:lang w:val="sr-Latn-RS"/>
        </w:rPr>
        <w:t>izmenjenog i dopunjenog Zakonom br.</w:t>
      </w:r>
      <w:r>
        <w:rPr>
          <w:rFonts w:ascii="Book Antiqua" w:hAnsi="Book Antiqua"/>
          <w:bCs/>
          <w:lang w:val="sr-Latn-RS"/>
        </w:rPr>
        <w:t xml:space="preserve"> </w:t>
      </w:r>
      <w:r w:rsidRPr="005449DD">
        <w:rPr>
          <w:rFonts w:ascii="Book Antiqua" w:hAnsi="Book Antiqua"/>
          <w:bCs/>
          <w:lang w:val="sr-Latn-RS"/>
        </w:rPr>
        <w:t>04/L-</w:t>
      </w:r>
      <w:r>
        <w:rPr>
          <w:rFonts w:ascii="Book Antiqua" w:hAnsi="Book Antiqua"/>
          <w:bCs/>
          <w:lang w:val="sr-Latn-RS"/>
        </w:rPr>
        <w:t>111 i Zakonom br. 05/L-009</w:t>
      </w:r>
      <w:r w:rsidRPr="005449DD">
        <w:rPr>
          <w:rFonts w:ascii="Book Antiqua" w:hAnsi="Book Antiqua"/>
          <w:bCs/>
          <w:lang w:val="sr-Latn-RS"/>
        </w:rPr>
        <w:t xml:space="preserve">, na osnovu člana 4 Uredbe br. 06/2020 o oblastima administrativne odgovornosti Kancelarije premijera i ministarstava, </w:t>
      </w:r>
      <w:r>
        <w:rPr>
          <w:rFonts w:ascii="Book Antiqua" w:hAnsi="Book Antiqua"/>
          <w:bCs/>
          <w:lang w:val="sr-Latn-RS"/>
        </w:rPr>
        <w:t>izm</w:t>
      </w:r>
      <w:r w:rsidRPr="005449DD">
        <w:rPr>
          <w:rFonts w:ascii="Book Antiqua" w:hAnsi="Book Antiqua"/>
          <w:bCs/>
          <w:lang w:val="sr-Latn-RS"/>
        </w:rPr>
        <w:t>enjene i dopunjene Uredbom br. 07/2020, u skladu sa člano</w:t>
      </w:r>
      <w:r>
        <w:rPr>
          <w:rFonts w:ascii="Book Antiqua" w:hAnsi="Book Antiqua"/>
          <w:bCs/>
          <w:lang w:val="sr-Latn-RS"/>
        </w:rPr>
        <w:t>vi</w:t>
      </w:r>
      <w:r w:rsidRPr="005449DD">
        <w:rPr>
          <w:rFonts w:ascii="Book Antiqua" w:hAnsi="Book Antiqua"/>
          <w:bCs/>
          <w:lang w:val="sr-Latn-RS"/>
        </w:rPr>
        <w:t>m</w:t>
      </w:r>
      <w:r>
        <w:rPr>
          <w:rFonts w:ascii="Book Antiqua" w:hAnsi="Book Antiqua"/>
          <w:bCs/>
          <w:lang w:val="sr-Latn-RS"/>
        </w:rPr>
        <w:t xml:space="preserve">a17 i </w:t>
      </w:r>
      <w:r w:rsidRPr="005449DD">
        <w:rPr>
          <w:rFonts w:ascii="Book Antiqua" w:hAnsi="Book Antiqua"/>
          <w:bCs/>
          <w:lang w:val="sr-Latn-RS"/>
        </w:rPr>
        <w:t xml:space="preserve"> 19. Poslovnika Vla</w:t>
      </w:r>
      <w:r>
        <w:rPr>
          <w:rFonts w:ascii="Book Antiqua" w:hAnsi="Book Antiqua"/>
          <w:bCs/>
          <w:lang w:val="sr-Latn-RS"/>
        </w:rPr>
        <w:t>de Republike Kosovo br. 09/2011</w:t>
      </w:r>
      <w:r w:rsidRPr="005449DD">
        <w:rPr>
          <w:rFonts w:ascii="Book Antiqua" w:hAnsi="Book Antiqua"/>
          <w:bCs/>
          <w:lang w:val="sr-Latn-RS"/>
        </w:rPr>
        <w:t xml:space="preserve">, Vlada Republike Kosovo, na sastanku održanom </w:t>
      </w:r>
      <w:r>
        <w:rPr>
          <w:rFonts w:ascii="Book Antiqua" w:hAnsi="Book Antiqua"/>
          <w:bCs/>
          <w:lang w:val="sr-Latn-RS"/>
        </w:rPr>
        <w:t xml:space="preserve">03. avgusta 2020. godine, je donela </w:t>
      </w:r>
      <w:r w:rsidRPr="000356F6">
        <w:rPr>
          <w:rFonts w:ascii="Book Antiqua" w:hAnsi="Book Antiqua"/>
          <w:bCs/>
          <w:lang w:val="sr-Latn-RS"/>
        </w:rPr>
        <w:t>sledeć</w:t>
      </w:r>
      <w:r>
        <w:rPr>
          <w:rFonts w:ascii="Book Antiqua" w:hAnsi="Book Antiqua"/>
          <w:bCs/>
          <w:lang w:val="sr-Latn-RS"/>
        </w:rPr>
        <w:t>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817A38" w:rsidRDefault="00817A38" w:rsidP="00817A3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817A38" w:rsidRPr="00423EDD" w:rsidRDefault="00817A38" w:rsidP="00817A38">
      <w:pPr>
        <w:spacing w:after="0" w:line="240" w:lineRule="auto"/>
        <w:rPr>
          <w:rFonts w:ascii="Book Antiqua" w:hAnsi="Book Antiqua"/>
          <w:b/>
          <w:bCs/>
          <w:sz w:val="16"/>
          <w:szCs w:val="16"/>
          <w:lang w:val="sr-Latn-RS"/>
        </w:rPr>
      </w:pP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Razrešuje se privremeni odbor direktora Centralnog javnog preduzeća "Kosovska elektroenergetska korporacija - KEK" A.D</w:t>
      </w:r>
    </w:p>
    <w:p w:rsidR="00817A38" w:rsidRPr="00423EDD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0"/>
          <w:szCs w:val="10"/>
        </w:rPr>
      </w:pP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2. Ova odluka ukida Odluku Vlade Republike Kosovo br. 01/26 od 23.04.2020.</w:t>
      </w:r>
    </w:p>
    <w:p w:rsidR="00817A38" w:rsidRPr="00423EDD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0"/>
          <w:szCs w:val="10"/>
        </w:rPr>
      </w:pP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 Imenuje se privremeni odbor "Kosovska elektroenergetska korporacija - KEK" AD, u sledečem sastavu:</w:t>
      </w:r>
    </w:p>
    <w:p w:rsidR="00817A38" w:rsidRDefault="00817A38" w:rsidP="00817A38">
      <w:pPr>
        <w:spacing w:after="0" w:line="240" w:lineRule="auto"/>
        <w:ind w:left="72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3.1. G. Hysen Fazliu - predsednik, direktor;</w:t>
      </w:r>
    </w:p>
    <w:p w:rsidR="00817A38" w:rsidRDefault="00817A38" w:rsidP="00817A38">
      <w:pPr>
        <w:spacing w:after="0" w:line="240" w:lineRule="auto"/>
        <w:ind w:left="72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3.2. G. Egzon Berisha - direktor;</w:t>
      </w:r>
    </w:p>
    <w:p w:rsidR="00817A38" w:rsidRDefault="00817A38" w:rsidP="00817A38">
      <w:pPr>
        <w:spacing w:after="0" w:line="240" w:lineRule="auto"/>
        <w:ind w:left="72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3.3. G. Petrit Ibraj - direktor;</w:t>
      </w:r>
    </w:p>
    <w:p w:rsidR="00817A38" w:rsidRDefault="00CE074F" w:rsidP="00817A38">
      <w:pPr>
        <w:spacing w:after="0" w:line="240" w:lineRule="auto"/>
        <w:ind w:left="72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3.4. Gđa. Fatime Grajc</w:t>
      </w:r>
      <w:r w:rsidR="00817A38">
        <w:rPr>
          <w:rFonts w:ascii="Book Antiqua" w:hAnsi="Book Antiqua"/>
        </w:rPr>
        <w:t>evci - direktor.</w:t>
      </w:r>
    </w:p>
    <w:p w:rsidR="00817A38" w:rsidRPr="00423EDD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0"/>
          <w:szCs w:val="10"/>
        </w:rPr>
      </w:pP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O B R A Z L O Ž E NJ E</w:t>
      </w: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Razlozi za razrešenje privremenog odbora direktora JP, "Kosovska elektroenergetska korporacija - KEK" AD, imenovan</w:t>
      </w:r>
      <w:r w:rsidR="008A0207">
        <w:rPr>
          <w:rFonts w:ascii="Book Antiqua" w:hAnsi="Book Antiqua"/>
        </w:rPr>
        <w:t>og</w:t>
      </w:r>
      <w:r>
        <w:rPr>
          <w:rFonts w:ascii="Book Antiqua" w:hAnsi="Book Antiqua"/>
        </w:rPr>
        <w:t xml:space="preserve"> Odlukom Vlade Republike Kosov</w:t>
      </w:r>
      <w:r w:rsidR="008A0207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br. 01/26 od 23.04.2020, razjašnjeni su u Memorandumu sa objašnjenjima Ministarstva ekonomije i zaštite životne sredine od 27.07.2020.</w:t>
      </w:r>
    </w:p>
    <w:p w:rsidR="00817A38" w:rsidRPr="00423EDD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6"/>
          <w:szCs w:val="16"/>
        </w:rPr>
      </w:pPr>
    </w:p>
    <w:p w:rsidR="00817A38" w:rsidRDefault="00817A38" w:rsidP="00817A38">
      <w:pPr>
        <w:spacing w:after="0" w:line="240" w:lineRule="auto"/>
        <w:ind w:left="360"/>
        <w:contextualSpacing/>
        <w:jc w:val="both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hAnsi="Book Antiqua"/>
        </w:rPr>
        <w:t>4. Odluka stupa na snagu danom potpisivanja.</w:t>
      </w:r>
    </w:p>
    <w:p w:rsidR="00817A38" w:rsidRPr="0037393C" w:rsidRDefault="00817A38" w:rsidP="008A0207">
      <w:pPr>
        <w:spacing w:after="0" w:line="240" w:lineRule="auto"/>
        <w:ind w:left="576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</w:r>
      <w:r w:rsidR="008A0207">
        <w:rPr>
          <w:rFonts w:ascii="Book Antiqua" w:hAnsi="Book Antiqua"/>
          <w:b/>
          <w:lang w:val="sr-Latn-RS"/>
        </w:rPr>
        <w:t xml:space="preserve">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817A38" w:rsidRPr="0037393C" w:rsidRDefault="00817A38" w:rsidP="00817A38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="008A0207">
        <w:rPr>
          <w:rFonts w:ascii="Book Antiqua" w:hAnsi="Book Antiqua"/>
          <w:b/>
          <w:lang w:val="sr-Latn-RS"/>
        </w:rPr>
        <w:t xml:space="preserve">            </w:t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817A38" w:rsidRPr="0037393C" w:rsidRDefault="00817A38" w:rsidP="00817A3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817A38" w:rsidRPr="0037393C" w:rsidRDefault="00817A38" w:rsidP="00817A3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817A38" w:rsidRPr="0037393C" w:rsidRDefault="00817A38" w:rsidP="00817A3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817A38" w:rsidRPr="008A3452" w:rsidRDefault="00817A38" w:rsidP="00817A3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AC05D9" w:rsidRPr="00423EDD" w:rsidRDefault="00423EDD" w:rsidP="00AC05D9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  <w:lang w:val="sr-Latn-RS"/>
        </w:rPr>
        <w:t>JP „ KEK“ A.D</w:t>
      </w: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8A3452" w:rsidRPr="0037393C" w:rsidRDefault="008A3452" w:rsidP="008A345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2657A25" wp14:editId="6A0BCB8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52" w:rsidRPr="0037393C" w:rsidRDefault="008A3452" w:rsidP="008A345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A3452" w:rsidRPr="0037393C" w:rsidRDefault="008A3452" w:rsidP="008A345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A3452" w:rsidRPr="0037393C" w:rsidRDefault="008A3452" w:rsidP="008A345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A3452" w:rsidRPr="0037393C" w:rsidRDefault="008A3452" w:rsidP="008A34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A3452" w:rsidRPr="0037393C" w:rsidRDefault="008A3452" w:rsidP="008A34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</w:p>
    <w:p w:rsidR="008A3452" w:rsidRPr="0037393C" w:rsidRDefault="008A3452" w:rsidP="008A34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8A3452" w:rsidRDefault="008A3452" w:rsidP="008A3452">
      <w:p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</w:t>
      </w:r>
      <w:r>
        <w:rPr>
          <w:rFonts w:ascii="Book Antiqua" w:hAnsi="Book Antiqua"/>
          <w:bCs/>
          <w:lang w:val="sr-Latn-RS"/>
        </w:rPr>
        <w:t xml:space="preserve">člana </w:t>
      </w:r>
      <w:r w:rsidRPr="005449DD">
        <w:rPr>
          <w:rFonts w:ascii="Book Antiqua" w:hAnsi="Book Antiqua"/>
          <w:bCs/>
          <w:lang w:val="sr-Latn-RS"/>
        </w:rPr>
        <w:t xml:space="preserve">93. stava (4) Ustava Republike Kosovo, člana 5 </w:t>
      </w:r>
      <w:r>
        <w:rPr>
          <w:rFonts w:ascii="Book Antiqua" w:hAnsi="Book Antiqua"/>
          <w:bCs/>
          <w:lang w:val="sr-Latn-RS"/>
        </w:rPr>
        <w:t xml:space="preserve">stav 1  i </w:t>
      </w:r>
      <w:r w:rsidRPr="005449DD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član 19 stavovi 2 i 3 </w:t>
      </w:r>
      <w:r w:rsidRPr="005449DD">
        <w:rPr>
          <w:rFonts w:ascii="Book Antiqua" w:hAnsi="Book Antiqua"/>
          <w:bCs/>
          <w:lang w:val="sr-Latn-RS"/>
        </w:rPr>
        <w:t>Zakona br. 03/L-</w:t>
      </w:r>
      <w:r>
        <w:rPr>
          <w:rFonts w:ascii="Book Antiqua" w:hAnsi="Book Antiqua"/>
          <w:bCs/>
          <w:lang w:val="sr-Latn-RS"/>
        </w:rPr>
        <w:t xml:space="preserve">087 o javnim preduzečima, </w:t>
      </w:r>
      <w:r w:rsidRPr="005449DD">
        <w:rPr>
          <w:rFonts w:ascii="Book Antiqua" w:hAnsi="Book Antiqua"/>
          <w:bCs/>
          <w:lang w:val="sr-Latn-RS"/>
        </w:rPr>
        <w:t>izmenjenog i dopunjenog Zakonom br.</w:t>
      </w:r>
      <w:r>
        <w:rPr>
          <w:rFonts w:ascii="Book Antiqua" w:hAnsi="Book Antiqua"/>
          <w:bCs/>
          <w:lang w:val="sr-Latn-RS"/>
        </w:rPr>
        <w:t xml:space="preserve"> </w:t>
      </w:r>
      <w:r w:rsidRPr="005449DD">
        <w:rPr>
          <w:rFonts w:ascii="Book Antiqua" w:hAnsi="Book Antiqua"/>
          <w:bCs/>
          <w:lang w:val="sr-Latn-RS"/>
        </w:rPr>
        <w:t>04/L-</w:t>
      </w:r>
      <w:r>
        <w:rPr>
          <w:rFonts w:ascii="Book Antiqua" w:hAnsi="Book Antiqua"/>
          <w:bCs/>
          <w:lang w:val="sr-Latn-RS"/>
        </w:rPr>
        <w:t>111 i Zakonom br. 05/L-009</w:t>
      </w:r>
      <w:r w:rsidRPr="005449DD">
        <w:rPr>
          <w:rFonts w:ascii="Book Antiqua" w:hAnsi="Book Antiqua"/>
          <w:bCs/>
          <w:lang w:val="sr-Latn-RS"/>
        </w:rPr>
        <w:t xml:space="preserve">, na osnovu člana 4 Uredbe br. 06/2020 o oblastima administrativne odgovornosti Kancelarije premijera i ministarstava, </w:t>
      </w:r>
      <w:r>
        <w:rPr>
          <w:rFonts w:ascii="Book Antiqua" w:hAnsi="Book Antiqua"/>
          <w:bCs/>
          <w:lang w:val="sr-Latn-RS"/>
        </w:rPr>
        <w:t>izm</w:t>
      </w:r>
      <w:r w:rsidRPr="005449DD">
        <w:rPr>
          <w:rFonts w:ascii="Book Antiqua" w:hAnsi="Book Antiqua"/>
          <w:bCs/>
          <w:lang w:val="sr-Latn-RS"/>
        </w:rPr>
        <w:t>enjene i dopunjene Uredbom br. 07/2020, u skladu sa člano</w:t>
      </w:r>
      <w:r>
        <w:rPr>
          <w:rFonts w:ascii="Book Antiqua" w:hAnsi="Book Antiqua"/>
          <w:bCs/>
          <w:lang w:val="sr-Latn-RS"/>
        </w:rPr>
        <w:t>vi</w:t>
      </w:r>
      <w:r w:rsidRPr="005449DD">
        <w:rPr>
          <w:rFonts w:ascii="Book Antiqua" w:hAnsi="Book Antiqua"/>
          <w:bCs/>
          <w:lang w:val="sr-Latn-RS"/>
        </w:rPr>
        <w:t>m</w:t>
      </w:r>
      <w:r>
        <w:rPr>
          <w:rFonts w:ascii="Book Antiqua" w:hAnsi="Book Antiqua"/>
          <w:bCs/>
          <w:lang w:val="sr-Latn-RS"/>
        </w:rPr>
        <w:t xml:space="preserve">a17 i </w:t>
      </w:r>
      <w:r w:rsidRPr="005449DD">
        <w:rPr>
          <w:rFonts w:ascii="Book Antiqua" w:hAnsi="Book Antiqua"/>
          <w:bCs/>
          <w:lang w:val="sr-Latn-RS"/>
        </w:rPr>
        <w:t xml:space="preserve"> 19. Poslovnika Vla</w:t>
      </w:r>
      <w:r>
        <w:rPr>
          <w:rFonts w:ascii="Book Antiqua" w:hAnsi="Book Antiqua"/>
          <w:bCs/>
          <w:lang w:val="sr-Latn-RS"/>
        </w:rPr>
        <w:t>de Republike Kosovo br. 09/2011</w:t>
      </w:r>
      <w:r w:rsidRPr="005449DD">
        <w:rPr>
          <w:rFonts w:ascii="Book Antiqua" w:hAnsi="Book Antiqua"/>
          <w:bCs/>
          <w:lang w:val="sr-Latn-RS"/>
        </w:rPr>
        <w:t xml:space="preserve">, Vlada Republike Kosovo, na sastanku održanom </w:t>
      </w:r>
      <w:r>
        <w:rPr>
          <w:rFonts w:ascii="Book Antiqua" w:hAnsi="Book Antiqua"/>
          <w:bCs/>
          <w:lang w:val="sr-Latn-RS"/>
        </w:rPr>
        <w:t xml:space="preserve">03. avgusta 2020. godine, je donela </w:t>
      </w:r>
      <w:r w:rsidRPr="000356F6">
        <w:rPr>
          <w:rFonts w:ascii="Book Antiqua" w:hAnsi="Book Antiqua"/>
          <w:bCs/>
          <w:lang w:val="sr-Latn-RS"/>
        </w:rPr>
        <w:t>sledeć</w:t>
      </w:r>
      <w:r>
        <w:rPr>
          <w:rFonts w:ascii="Book Antiqua" w:hAnsi="Book Antiqua"/>
          <w:bCs/>
          <w:lang w:val="sr-Latn-RS"/>
        </w:rPr>
        <w:t>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8A3452" w:rsidRDefault="008A3452" w:rsidP="008A345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8A3452" w:rsidRPr="00423EDD" w:rsidRDefault="008A3452" w:rsidP="008A3452">
      <w:pPr>
        <w:spacing w:after="0" w:line="240" w:lineRule="auto"/>
        <w:rPr>
          <w:rFonts w:ascii="Book Antiqua" w:hAnsi="Book Antiqua"/>
          <w:b/>
          <w:bCs/>
          <w:sz w:val="10"/>
          <w:szCs w:val="10"/>
          <w:lang w:val="sr-Latn-RS"/>
        </w:rPr>
      </w:pPr>
    </w:p>
    <w:p w:rsidR="008A3452" w:rsidRPr="00B77475" w:rsidRDefault="008A3452" w:rsidP="00B77475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Book Antiqua" w:hAnsi="Book Antiqua"/>
        </w:rPr>
      </w:pPr>
      <w:r w:rsidRPr="00B77475">
        <w:rPr>
          <w:rFonts w:ascii="Book Antiqua" w:hAnsi="Book Antiqua"/>
        </w:rPr>
        <w:t xml:space="preserve">Razrešuje se privremeni odbor direktora javnog preduzeća, Regionalno vodoprivredno preduzeće RVP </w:t>
      </w:r>
      <w:r w:rsidRPr="00B77475">
        <w:rPr>
          <w:rFonts w:ascii="Book Antiqua" w:hAnsi="Book Antiqua" w:cs="Book Antiqua"/>
        </w:rPr>
        <w:t>„</w:t>
      </w:r>
      <w:r w:rsidRPr="00B77475">
        <w:rPr>
          <w:rFonts w:ascii="Book Antiqua" w:hAnsi="Book Antiqua"/>
        </w:rPr>
        <w:t xml:space="preserve"> Južni Hidroregion</w:t>
      </w:r>
      <w:r w:rsidRPr="00B77475">
        <w:rPr>
          <w:rFonts w:ascii="Book Antiqua" w:hAnsi="Book Antiqua" w:cs="Book Antiqua"/>
        </w:rPr>
        <w:t>“</w:t>
      </w:r>
      <w:r w:rsidRPr="00B77475">
        <w:rPr>
          <w:rFonts w:ascii="Book Antiqua" w:hAnsi="Book Antiqua"/>
        </w:rPr>
        <w:t xml:space="preserve">  A.D</w:t>
      </w:r>
    </w:p>
    <w:p w:rsidR="008A3452" w:rsidRPr="00423EDD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0"/>
          <w:szCs w:val="10"/>
        </w:rPr>
      </w:pPr>
    </w:p>
    <w:p w:rsidR="008A3452" w:rsidRPr="00B77475" w:rsidRDefault="008A3452" w:rsidP="00B77475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Book Antiqua" w:hAnsi="Book Antiqua"/>
        </w:rPr>
      </w:pPr>
      <w:r w:rsidRPr="00B77475">
        <w:rPr>
          <w:rFonts w:ascii="Book Antiqua" w:hAnsi="Book Antiqua"/>
        </w:rPr>
        <w:t xml:space="preserve"> Ova odluka ukida Odluku Vlade Republike Kosovo br. 03/26 od 23.04.2020.</w:t>
      </w:r>
    </w:p>
    <w:p w:rsidR="008A3452" w:rsidRPr="00423EDD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0"/>
          <w:szCs w:val="10"/>
        </w:rPr>
      </w:pPr>
    </w:p>
    <w:p w:rsidR="008A3452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="00B7747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Imenuje se privremeni odbor JP, Regionalnog Vodoprivrednog Preduzeča  „Južni hidroregion“, u sledečem sastavu:</w:t>
      </w:r>
    </w:p>
    <w:p w:rsidR="008A3452" w:rsidRDefault="008A3452" w:rsidP="008A3452">
      <w:pPr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3.1.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Gđa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.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Zambeze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Guraziu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 -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predsedavajuća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,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direktorica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>;</w:t>
      </w:r>
    </w:p>
    <w:p w:rsidR="008A3452" w:rsidRDefault="008A3452" w:rsidP="008A3452">
      <w:pPr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 xml:space="preserve">       3.2. G.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Edmond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 Hoxha -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direktor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>;</w:t>
      </w:r>
    </w:p>
    <w:p w:rsidR="008A3452" w:rsidRDefault="008A3452" w:rsidP="008A3452">
      <w:pPr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 xml:space="preserve">       3.3. G.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Mirzet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Džogovic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 xml:space="preserve">́ -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direktor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>;</w:t>
      </w:r>
    </w:p>
    <w:p w:rsidR="008A3452" w:rsidRDefault="008A3452" w:rsidP="008A3452">
      <w:pPr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 xml:space="preserve">       3.4. </w:t>
      </w:r>
      <w:r w:rsidR="00B77475">
        <w:rPr>
          <w:rFonts w:ascii="Book Antiqua" w:eastAsia="Times New Roman" w:hAnsi="Book Antiqua" w:cs="Times New Roman"/>
          <w:noProof w:val="0"/>
          <w:lang w:eastAsia="sq-AL"/>
        </w:rPr>
        <w:t xml:space="preserve">G.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Agron Shala - </w:t>
      </w:r>
      <w:proofErr w:type="spellStart"/>
      <w:r>
        <w:rPr>
          <w:rFonts w:ascii="Book Antiqua" w:eastAsia="Times New Roman" w:hAnsi="Book Antiqua" w:cs="Times New Roman"/>
          <w:noProof w:val="0"/>
          <w:lang w:eastAsia="sq-AL"/>
        </w:rPr>
        <w:t>direktor</w:t>
      </w:r>
      <w:proofErr w:type="spellEnd"/>
      <w:r>
        <w:rPr>
          <w:rFonts w:ascii="Book Antiqua" w:eastAsia="Times New Roman" w:hAnsi="Book Antiqua" w:cs="Times New Roman"/>
          <w:noProof w:val="0"/>
          <w:lang w:eastAsia="sq-AL"/>
        </w:rPr>
        <w:t>.</w:t>
      </w:r>
    </w:p>
    <w:p w:rsidR="008A3452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O B R A Z L O Ž E Nj E</w:t>
      </w:r>
    </w:p>
    <w:p w:rsidR="008A3452" w:rsidRPr="00423EDD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6"/>
          <w:szCs w:val="16"/>
        </w:rPr>
      </w:pPr>
    </w:p>
    <w:p w:rsidR="008A3452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Razlozi za razrešenje privremenog Upravnog odbora JP, Regionalno vodoprivredno Preduzeče „Južni hidroregion”Prizren , imenovanog Odlukom Vlade Republike Kosova br. 0</w:t>
      </w:r>
      <w:r w:rsidR="00B77475">
        <w:rPr>
          <w:rFonts w:ascii="Book Antiqua" w:hAnsi="Book Antiqua"/>
        </w:rPr>
        <w:t>3</w:t>
      </w:r>
      <w:r>
        <w:rPr>
          <w:rFonts w:ascii="Book Antiqua" w:hAnsi="Book Antiqua"/>
        </w:rPr>
        <w:t>/2</w:t>
      </w:r>
      <w:r w:rsidR="00B7747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od </w:t>
      </w:r>
      <w:r w:rsidR="00B77475">
        <w:rPr>
          <w:rFonts w:ascii="Book Antiqua" w:hAnsi="Book Antiqua"/>
        </w:rPr>
        <w:t>23</w:t>
      </w:r>
      <w:r>
        <w:rPr>
          <w:rFonts w:ascii="Book Antiqua" w:hAnsi="Book Antiqua"/>
        </w:rPr>
        <w:t>.04.2020, razjašnjeni su u Memorandumu sa objašnjenjima Ministarstva ekonomije i zaštite životne sredine od 27.07.2020.</w:t>
      </w:r>
    </w:p>
    <w:p w:rsidR="008A3452" w:rsidRPr="00423EDD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hAnsi="Book Antiqua"/>
          <w:sz w:val="16"/>
          <w:szCs w:val="16"/>
        </w:rPr>
      </w:pPr>
    </w:p>
    <w:p w:rsidR="008A3452" w:rsidRDefault="008A3452" w:rsidP="008A3452">
      <w:pPr>
        <w:spacing w:after="0" w:line="240" w:lineRule="auto"/>
        <w:ind w:left="360"/>
        <w:contextualSpacing/>
        <w:jc w:val="both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hAnsi="Book Antiqua"/>
        </w:rPr>
        <w:t>4. Odluka stupa na snagu danom potpisivanja.</w:t>
      </w:r>
    </w:p>
    <w:p w:rsidR="008A3452" w:rsidRPr="0037393C" w:rsidRDefault="008A3452" w:rsidP="008A3452">
      <w:pPr>
        <w:spacing w:after="0" w:line="240" w:lineRule="auto"/>
        <w:ind w:left="576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 xml:space="preserve">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8A3452" w:rsidRPr="0037393C" w:rsidRDefault="008A3452" w:rsidP="008A345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  <w:t xml:space="preserve">              </w:t>
      </w:r>
      <w:r w:rsidRPr="00817A38">
        <w:rPr>
          <w:rFonts w:ascii="Book Antiqua" w:hAnsi="Book Antiqua"/>
          <w:lang w:val="sr-Latn-RS"/>
        </w:rPr>
        <w:t>Premijer Republike Kosovo</w:t>
      </w:r>
      <w:r w:rsidRPr="0037393C">
        <w:rPr>
          <w:rFonts w:ascii="Book Antiqua" w:hAnsi="Book Antiqua"/>
          <w:b/>
          <w:lang w:val="sr-Latn-RS"/>
        </w:rPr>
        <w:t xml:space="preserve">  </w:t>
      </w:r>
    </w:p>
    <w:p w:rsidR="008A3452" w:rsidRPr="0037393C" w:rsidRDefault="008A3452" w:rsidP="008A345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8A3452" w:rsidRPr="0037393C" w:rsidRDefault="008A3452" w:rsidP="008A345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8A3452" w:rsidRPr="0037393C" w:rsidRDefault="008A3452" w:rsidP="008A345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8A3452" w:rsidRPr="008A0207" w:rsidRDefault="008A3452" w:rsidP="008A345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AC05D9" w:rsidRPr="00423EDD" w:rsidRDefault="008A3452" w:rsidP="00AC05D9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>
        <w:rPr>
          <w:rFonts w:ascii="Book Antiqua" w:hAnsi="Book Antiqua"/>
        </w:rPr>
        <w:t>JP, RVP „</w:t>
      </w:r>
      <w:r w:rsidR="00423EDD">
        <w:rPr>
          <w:rFonts w:ascii="Book Antiqua" w:hAnsi="Book Antiqua"/>
        </w:rPr>
        <w:t>Južni Hidroregion”A.D</w:t>
      </w: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Default="00AC05D9" w:rsidP="00AC05D9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C05D9" w:rsidRPr="00C468F0" w:rsidRDefault="00AC05D9" w:rsidP="00AC05D9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sectPr w:rsidR="00AC05D9" w:rsidRPr="00C4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7AE"/>
    <w:multiLevelType w:val="hybridMultilevel"/>
    <w:tmpl w:val="5F1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59"/>
    <w:multiLevelType w:val="hybridMultilevel"/>
    <w:tmpl w:val="8438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D07"/>
    <w:multiLevelType w:val="hybridMultilevel"/>
    <w:tmpl w:val="35B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C46"/>
    <w:multiLevelType w:val="multilevel"/>
    <w:tmpl w:val="4792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E1575E2"/>
    <w:multiLevelType w:val="hybridMultilevel"/>
    <w:tmpl w:val="E1D0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6"/>
    <w:rsid w:val="000356F6"/>
    <w:rsid w:val="001541B9"/>
    <w:rsid w:val="00162EE6"/>
    <w:rsid w:val="002C5581"/>
    <w:rsid w:val="002C60A7"/>
    <w:rsid w:val="00423EDD"/>
    <w:rsid w:val="00486100"/>
    <w:rsid w:val="004B2415"/>
    <w:rsid w:val="004C32A3"/>
    <w:rsid w:val="00544147"/>
    <w:rsid w:val="005449DD"/>
    <w:rsid w:val="005C7A65"/>
    <w:rsid w:val="00662A98"/>
    <w:rsid w:val="0067704A"/>
    <w:rsid w:val="007728FB"/>
    <w:rsid w:val="007F0F27"/>
    <w:rsid w:val="00817A38"/>
    <w:rsid w:val="00822D31"/>
    <w:rsid w:val="008A0207"/>
    <w:rsid w:val="008A3452"/>
    <w:rsid w:val="008B0C36"/>
    <w:rsid w:val="00A43213"/>
    <w:rsid w:val="00AC05D9"/>
    <w:rsid w:val="00AF24F8"/>
    <w:rsid w:val="00B55530"/>
    <w:rsid w:val="00B66EAF"/>
    <w:rsid w:val="00B77475"/>
    <w:rsid w:val="00B928C7"/>
    <w:rsid w:val="00C4056B"/>
    <w:rsid w:val="00C468F0"/>
    <w:rsid w:val="00C96E57"/>
    <w:rsid w:val="00CA76C1"/>
    <w:rsid w:val="00CE074F"/>
    <w:rsid w:val="00D7177F"/>
    <w:rsid w:val="00D90226"/>
    <w:rsid w:val="00D9756B"/>
    <w:rsid w:val="00DF2681"/>
    <w:rsid w:val="00E74C34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C7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C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A15B-2028-4657-BC79-38084CB3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Arben Musliu</cp:lastModifiedBy>
  <cp:revision>2</cp:revision>
  <dcterms:created xsi:type="dcterms:W3CDTF">2020-08-04T08:34:00Z</dcterms:created>
  <dcterms:modified xsi:type="dcterms:W3CDTF">2020-08-04T08:34:00Z</dcterms:modified>
</cp:coreProperties>
</file>