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9C" w:rsidRPr="00E26D7F" w:rsidRDefault="00B37F9C" w:rsidP="0007379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bookmarkStart w:id="0" w:name="_GoBack"/>
      <w:bookmarkEnd w:id="0"/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0910" cy="1029970"/>
            <wp:effectExtent l="0" t="0" r="254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9C" w:rsidRPr="00E26D7F" w:rsidRDefault="00B37F9C" w:rsidP="007F10C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37F9C" w:rsidRPr="00E26D7F" w:rsidRDefault="00B37F9C" w:rsidP="007F10C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37F9C" w:rsidRPr="00E26D7F" w:rsidRDefault="00B37F9C" w:rsidP="007F10C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37F9C" w:rsidRPr="00E26D7F" w:rsidRDefault="00B37F9C" w:rsidP="007F10C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37F9C" w:rsidRPr="00E26D7F" w:rsidRDefault="00B37F9C" w:rsidP="007F10C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37F9C" w:rsidRPr="00E26D7F" w:rsidRDefault="00B37F9C" w:rsidP="007F10C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r. </w:t>
      </w:r>
      <w:r w:rsidR="00AA79AF"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01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/1</w:t>
      </w:r>
      <w:r w:rsidR="00411FB1"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7</w:t>
      </w:r>
    </w:p>
    <w:p w:rsidR="00B37F9C" w:rsidRPr="00E26D7F" w:rsidRDefault="00B37F9C" w:rsidP="007F10C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="00D20AD7" w:rsidRPr="00E26D7F">
        <w:rPr>
          <w:rFonts w:ascii="Book Antiqua" w:hAnsi="Book Antiqua" w:cs="Times New Roman"/>
          <w:b/>
          <w:noProof w:val="0"/>
          <w:lang w:val="sr-Latn-RS"/>
        </w:rPr>
        <w:t xml:space="preserve">: </w:t>
      </w:r>
      <w:r w:rsidR="00411FB1" w:rsidRPr="00E26D7F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</w:t>
      </w:r>
      <w:r w:rsidR="00D20AD7" w:rsidRPr="00E26D7F">
        <w:rPr>
          <w:rFonts w:ascii="Book Antiqua" w:hAnsi="Book Antiqua" w:cs="Times New Roman"/>
          <w:b/>
          <w:noProof w:val="0"/>
          <w:lang w:val="sr-Latn-RS"/>
        </w:rPr>
        <w:t>6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.2021</w:t>
      </w:r>
    </w:p>
    <w:p w:rsidR="00B37F9C" w:rsidRPr="00E26D7F" w:rsidRDefault="00B37F9C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E26D7F" w:rsidRDefault="00B37F9C" w:rsidP="007F10C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</w:t>
      </w:r>
      <w:r w:rsidR="00D20AD7" w:rsidRPr="00E26D7F">
        <w:rPr>
          <w:rFonts w:ascii="Book Antiqua" w:hAnsi="Book Antiqua"/>
          <w:noProof w:val="0"/>
          <w:lang w:val="sr-Latn-RS"/>
        </w:rPr>
        <w:t xml:space="preserve">sovo je, na sastanku održanom </w:t>
      </w:r>
      <w:r w:rsidR="00411FB1" w:rsidRPr="00E26D7F">
        <w:rPr>
          <w:rFonts w:ascii="Book Antiqua" w:hAnsi="Book Antiqua"/>
          <w:noProof w:val="0"/>
          <w:lang w:val="sr-Latn-RS"/>
        </w:rPr>
        <w:t>25</w:t>
      </w:r>
      <w:r w:rsidRPr="00E26D7F">
        <w:rPr>
          <w:rFonts w:ascii="Book Antiqua" w:hAnsi="Book Antiqua"/>
          <w:noProof w:val="0"/>
          <w:lang w:val="sr-Latn-RS"/>
        </w:rPr>
        <w:t xml:space="preserve">. </w:t>
      </w:r>
      <w:r w:rsidR="00D20AD7" w:rsidRPr="00E26D7F">
        <w:rPr>
          <w:rFonts w:ascii="Book Antiqua" w:hAnsi="Book Antiqua"/>
          <w:noProof w:val="0"/>
          <w:lang w:val="sr-Latn-RS"/>
        </w:rPr>
        <w:t>juna</w:t>
      </w:r>
      <w:r w:rsidRPr="00E26D7F">
        <w:rPr>
          <w:rFonts w:ascii="Book Antiqua" w:hAnsi="Book Antiqua"/>
          <w:noProof w:val="0"/>
          <w:lang w:val="sr-Latn-RS"/>
        </w:rPr>
        <w:t xml:space="preserve"> 2021. godine, donela sledeču:</w:t>
      </w:r>
    </w:p>
    <w:p w:rsidR="00B37F9C" w:rsidRPr="00E26D7F" w:rsidRDefault="00B37F9C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E26D7F" w:rsidRDefault="00B37F9C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E26D7F" w:rsidRDefault="00AA79AF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E26D7F" w:rsidRDefault="00AA79AF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E26D7F" w:rsidRDefault="00AA79AF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E26D7F" w:rsidRDefault="00B37F9C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AA79AF" w:rsidRPr="00E26D7F" w:rsidRDefault="00AA79AF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AA79AF" w:rsidRPr="00E26D7F" w:rsidRDefault="00AA79AF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37F9C" w:rsidRPr="00E26D7F" w:rsidRDefault="00B37F9C" w:rsidP="007F10C8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AA79AF" w:rsidRPr="00E26D7F" w:rsidRDefault="00AA79AF" w:rsidP="007F10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E26D7F">
        <w:rPr>
          <w:rFonts w:ascii="Book Antiqua" w:hAnsi="Book Antiqua" w:cs="Times New Roman"/>
          <w:noProof w:val="0"/>
          <w:lang w:val="sr-Latn-RS"/>
        </w:rPr>
        <w:t>Odobren</w:t>
      </w:r>
      <w:r w:rsidR="00A33462" w:rsidRPr="00E26D7F">
        <w:rPr>
          <w:rFonts w:ascii="Book Antiqua" w:hAnsi="Book Antiqua" w:cs="Times New Roman"/>
          <w:noProof w:val="0"/>
          <w:lang w:val="sr-Latn-RS"/>
        </w:rPr>
        <w:t>i su</w:t>
      </w:r>
      <w:r w:rsidRPr="00E26D7F">
        <w:rPr>
          <w:rFonts w:ascii="Book Antiqua" w:hAnsi="Book Antiqua" w:cs="Times New Roman"/>
          <w:noProof w:val="0"/>
          <w:lang w:val="sr-Latn-RS"/>
        </w:rPr>
        <w:t xml:space="preserve">  zapisni</w:t>
      </w:r>
      <w:r w:rsidR="00A33462" w:rsidRPr="00E26D7F">
        <w:rPr>
          <w:rFonts w:ascii="Book Antiqua" w:hAnsi="Book Antiqua" w:cs="Times New Roman"/>
          <w:noProof w:val="0"/>
          <w:lang w:val="sr-Latn-RS"/>
        </w:rPr>
        <w:t>ci</w:t>
      </w:r>
      <w:r w:rsidRPr="00E26D7F">
        <w:rPr>
          <w:rFonts w:ascii="Book Antiqua" w:hAnsi="Book Antiqua" w:cs="Times New Roman"/>
          <w:noProof w:val="0"/>
          <w:lang w:val="sr-Latn-RS"/>
        </w:rPr>
        <w:t xml:space="preserve"> i transkript sa  </w:t>
      </w:r>
      <w:r w:rsidR="00D20AD7" w:rsidRPr="00E26D7F">
        <w:rPr>
          <w:rFonts w:ascii="Book Antiqua" w:hAnsi="Book Antiqua" w:cs="Times New Roman"/>
          <w:noProof w:val="0"/>
          <w:lang w:val="sr-Latn-RS"/>
        </w:rPr>
        <w:t>1</w:t>
      </w:r>
      <w:r w:rsidR="00411FB1" w:rsidRPr="00E26D7F">
        <w:rPr>
          <w:rFonts w:ascii="Book Antiqua" w:hAnsi="Book Antiqua" w:cs="Times New Roman"/>
          <w:noProof w:val="0"/>
          <w:lang w:val="sr-Latn-RS"/>
        </w:rPr>
        <w:t>3</w:t>
      </w:r>
      <w:r w:rsidRPr="00E26D7F">
        <w:rPr>
          <w:rFonts w:ascii="Book Antiqua" w:hAnsi="Book Antiqua" w:cs="Times New Roman"/>
          <w:noProof w:val="0"/>
          <w:lang w:val="sr-Latn-RS"/>
        </w:rPr>
        <w:t>.</w:t>
      </w:r>
      <w:r w:rsidR="00A33462" w:rsidRPr="00E26D7F">
        <w:rPr>
          <w:rFonts w:ascii="Book Antiqua" w:hAnsi="Book Antiqua" w:cs="Times New Roman"/>
          <w:noProof w:val="0"/>
          <w:lang w:val="sr-Latn-RS"/>
        </w:rPr>
        <w:t xml:space="preserve"> i </w:t>
      </w:r>
      <w:r w:rsidR="00411FB1" w:rsidRPr="00E26D7F">
        <w:rPr>
          <w:rFonts w:ascii="Book Antiqua" w:hAnsi="Book Antiqua" w:cs="Times New Roman"/>
          <w:noProof w:val="0"/>
          <w:lang w:val="sr-Latn-RS"/>
        </w:rPr>
        <w:t>15</w:t>
      </w:r>
      <w:r w:rsidR="00A33462" w:rsidRPr="00E26D7F">
        <w:rPr>
          <w:rFonts w:ascii="Book Antiqua" w:hAnsi="Book Antiqua" w:cs="Times New Roman"/>
          <w:noProof w:val="0"/>
          <w:lang w:val="sr-Latn-RS"/>
        </w:rPr>
        <w:t xml:space="preserve">. </w:t>
      </w:r>
      <w:r w:rsidRPr="00E26D7F">
        <w:rPr>
          <w:rFonts w:ascii="Book Antiqua" w:hAnsi="Book Antiqua" w:cs="Times New Roman"/>
          <w:noProof w:val="0"/>
          <w:lang w:val="sr-Latn-RS"/>
        </w:rPr>
        <w:t>sednice Vlade Republike Kosovo.</w:t>
      </w:r>
    </w:p>
    <w:p w:rsidR="00AA79AF" w:rsidRPr="00E26D7F" w:rsidRDefault="00AA79AF" w:rsidP="007F10C8">
      <w:pPr>
        <w:pStyle w:val="ListParagraph"/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AA79AF" w:rsidRPr="00E26D7F" w:rsidRDefault="00AA79AF" w:rsidP="007F10C8">
      <w:pPr>
        <w:pStyle w:val="ListParagraph"/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EC73AE" w:rsidRPr="00E26D7F" w:rsidRDefault="00EC73AE" w:rsidP="007F10C8">
      <w:pPr>
        <w:pStyle w:val="ListParagraph"/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EC73AE" w:rsidRPr="00E26D7F" w:rsidRDefault="00EC73AE" w:rsidP="007F10C8">
      <w:pPr>
        <w:pStyle w:val="ListParagraph"/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B37F9C" w:rsidRPr="00E26D7F" w:rsidRDefault="00B37F9C" w:rsidP="007F10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E26D7F">
        <w:rPr>
          <w:rFonts w:ascii="Book Antiqua" w:hAnsi="Book Antiqua" w:cs="Times New Roman"/>
          <w:noProof w:val="0"/>
          <w:lang w:val="sr-Latn-RS"/>
        </w:rPr>
        <w:t>Odluka stupa na snagu danom objavljivanja u Službenom listu Republike Kosovo.</w:t>
      </w:r>
    </w:p>
    <w:p w:rsidR="00B37F9C" w:rsidRPr="00E26D7F" w:rsidRDefault="00B37F9C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E26D7F" w:rsidRDefault="00B37F9C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E26D7F" w:rsidRDefault="00AA79AF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E26D7F" w:rsidRDefault="00AA79AF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E26D7F" w:rsidRDefault="00AA79AF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E26D7F" w:rsidRDefault="00AA79AF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E26D7F" w:rsidRDefault="00B37F9C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E26D7F" w:rsidRDefault="00B37F9C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E26D7F" w:rsidRDefault="00B37F9C" w:rsidP="007F10C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B37F9C" w:rsidRPr="00E26D7F" w:rsidRDefault="00B37F9C" w:rsidP="007F10C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B37F9C" w:rsidRPr="00E26D7F" w:rsidRDefault="00B37F9C" w:rsidP="007F10C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B37F9C" w:rsidRPr="00E26D7F" w:rsidRDefault="00B37F9C" w:rsidP="007F10C8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  <w:r w:rsidR="00D20AD7"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Premijer Republike Kosovo</w:t>
      </w:r>
    </w:p>
    <w:p w:rsidR="00B37F9C" w:rsidRPr="00E26D7F" w:rsidRDefault="00B37F9C" w:rsidP="007F10C8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B37F9C" w:rsidRPr="00E26D7F" w:rsidRDefault="00B37F9C" w:rsidP="007F10C8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D26818" w:rsidRPr="00E26D7F" w:rsidRDefault="00B37F9C" w:rsidP="007F10C8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</w:t>
      </w:r>
    </w:p>
    <w:p w:rsidR="00AA79AF" w:rsidRPr="00E26D7F" w:rsidRDefault="00AA79AF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Pr="00E26D7F" w:rsidRDefault="00AA79AF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Pr="00E26D7F" w:rsidRDefault="00AA79AF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Pr="00E26D7F" w:rsidRDefault="00AA79AF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D20AD7" w:rsidRPr="00E26D7F" w:rsidRDefault="00D20AD7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D20AD7" w:rsidRPr="00E26D7F" w:rsidRDefault="00D20AD7" w:rsidP="007F10C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3C3A790" wp14:editId="44001ACD">
            <wp:extent cx="930910" cy="1029970"/>
            <wp:effectExtent l="0" t="0" r="254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D7" w:rsidRPr="00E26D7F" w:rsidRDefault="00D20AD7" w:rsidP="007F10C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20AD7" w:rsidRPr="00E26D7F" w:rsidRDefault="00D20AD7" w:rsidP="007F10C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20AD7" w:rsidRPr="00E26D7F" w:rsidRDefault="00D20AD7" w:rsidP="007F10C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20AD7" w:rsidRPr="00E26D7F" w:rsidRDefault="00D20AD7" w:rsidP="007F10C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20AD7" w:rsidRPr="00E26D7F" w:rsidRDefault="00D20AD7" w:rsidP="007F10C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D20AD7" w:rsidRPr="00E26D7F" w:rsidRDefault="00D20AD7" w:rsidP="007F10C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02/1</w:t>
      </w:r>
      <w:r w:rsidR="00411FB1"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7</w:t>
      </w:r>
    </w:p>
    <w:p w:rsidR="00D20AD7" w:rsidRPr="00E26D7F" w:rsidRDefault="00D20AD7" w:rsidP="007F10C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411FB1" w:rsidRPr="00E26D7F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 xml:space="preserve"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</w:t>
      </w:r>
      <w:r w:rsidR="00411FB1" w:rsidRPr="00E26D7F">
        <w:rPr>
          <w:rFonts w:ascii="Book Antiqua" w:hAnsi="Book Antiqua"/>
          <w:noProof w:val="0"/>
          <w:lang w:val="sr-Latn-RS"/>
        </w:rPr>
        <w:t>25</w:t>
      </w:r>
      <w:r w:rsidRPr="00E26D7F">
        <w:rPr>
          <w:rFonts w:ascii="Book Antiqua" w:hAnsi="Book Antiqua"/>
          <w:noProof w:val="0"/>
          <w:lang w:val="sr-Latn-RS"/>
        </w:rPr>
        <w:t>. juna 2021. godine, donela sledeču:</w:t>
      </w: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411FB1" w:rsidRPr="00E26D7F" w:rsidRDefault="00411FB1" w:rsidP="007F10C8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411FB1" w:rsidRPr="00E26D7F" w:rsidRDefault="00411FB1" w:rsidP="001A721E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Nacrt zakona o dopuni i izmeni zakona br. 07/L-041 o budžetskim izdvajanjima za budžet Republike Kosovo za 2021. godinu.</w:t>
      </w:r>
    </w:p>
    <w:p w:rsidR="00411FB1" w:rsidRPr="00E26D7F" w:rsidRDefault="00411FB1" w:rsidP="00411FB1">
      <w:pPr>
        <w:pStyle w:val="ListParagraph"/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411FB1" w:rsidRPr="00E26D7F" w:rsidRDefault="00411FB1" w:rsidP="00411FB1">
      <w:pPr>
        <w:pStyle w:val="ListParagraph"/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411FB1" w:rsidRPr="00E26D7F" w:rsidRDefault="00411FB1" w:rsidP="00411FB1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Nacrt zakona iz tačke 1. ove odluke šalje se Skupštini Republike Kosovo na razmatranje i odobrenje.</w:t>
      </w:r>
    </w:p>
    <w:p w:rsidR="00411FB1" w:rsidRPr="00E26D7F" w:rsidRDefault="00411FB1" w:rsidP="00411FB1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411FB1" w:rsidRPr="00E26D7F" w:rsidRDefault="00411FB1" w:rsidP="00411FB1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411FB1" w:rsidRPr="00E26D7F" w:rsidRDefault="00411FB1" w:rsidP="00411FB1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D20AD7" w:rsidRPr="00E26D7F" w:rsidRDefault="00411FB1" w:rsidP="00411FB1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Odluka stupa na snagu danom objavljivanja u Službenom listu Republike Kosovo.</w:t>
      </w:r>
    </w:p>
    <w:p w:rsidR="00D20AD7" w:rsidRPr="00E26D7F" w:rsidRDefault="00D20AD7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411FB1" w:rsidRPr="00E26D7F" w:rsidRDefault="00411FB1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411FB1" w:rsidRPr="00E26D7F" w:rsidRDefault="00411FB1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411FB1" w:rsidRPr="00E26D7F" w:rsidRDefault="00411FB1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411FB1" w:rsidRPr="00E26D7F" w:rsidRDefault="00411FB1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411FB1" w:rsidRPr="00E26D7F" w:rsidRDefault="00411FB1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D20AD7" w:rsidRPr="00E26D7F" w:rsidRDefault="00D20AD7" w:rsidP="007F10C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D20AD7" w:rsidRPr="00E26D7F" w:rsidRDefault="00D20AD7" w:rsidP="007F10C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D20AD7" w:rsidRPr="00E26D7F" w:rsidRDefault="00D20AD7" w:rsidP="007F10C8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D20AD7" w:rsidRPr="00E26D7F" w:rsidRDefault="00D20AD7" w:rsidP="007F10C8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D20AD7" w:rsidRPr="00E26D7F" w:rsidRDefault="00D20AD7" w:rsidP="007F10C8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</w:t>
      </w:r>
      <w:r w:rsidR="00411FB1"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sekretaru KP</w:t>
      </w:r>
    </w:p>
    <w:p w:rsidR="00D20AD7" w:rsidRPr="00E26D7F" w:rsidRDefault="00D20AD7" w:rsidP="007F10C8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</w:t>
      </w:r>
    </w:p>
    <w:p w:rsidR="00D20AD7" w:rsidRPr="00E26D7F" w:rsidRDefault="00D20AD7" w:rsidP="007F10C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127441C" wp14:editId="5A6C8D35">
            <wp:extent cx="930910" cy="1029970"/>
            <wp:effectExtent l="0" t="0" r="254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D7" w:rsidRPr="00E26D7F" w:rsidRDefault="00D20AD7" w:rsidP="007F10C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20AD7" w:rsidRPr="00E26D7F" w:rsidRDefault="00D20AD7" w:rsidP="007F10C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20AD7" w:rsidRPr="00E26D7F" w:rsidRDefault="00D20AD7" w:rsidP="007F10C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20AD7" w:rsidRPr="00E26D7F" w:rsidRDefault="00D20AD7" w:rsidP="007F10C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20AD7" w:rsidRPr="00E26D7F" w:rsidRDefault="00D20AD7" w:rsidP="007F10C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D20AD7" w:rsidRPr="00E26D7F" w:rsidRDefault="00D20AD7" w:rsidP="007F10C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03/1</w:t>
      </w:r>
      <w:r w:rsidR="001A721E"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7</w:t>
      </w:r>
    </w:p>
    <w:p w:rsidR="00D20AD7" w:rsidRPr="00E26D7F" w:rsidRDefault="00D20AD7" w:rsidP="007F10C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7F7B8A" w:rsidRPr="00E26D7F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 xml:space="preserve"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</w:t>
      </w:r>
      <w:r w:rsidR="007F7B8A" w:rsidRPr="00E26D7F">
        <w:rPr>
          <w:rFonts w:ascii="Book Antiqua" w:hAnsi="Book Antiqua"/>
          <w:noProof w:val="0"/>
          <w:lang w:val="sr-Latn-RS"/>
        </w:rPr>
        <w:t>25</w:t>
      </w:r>
      <w:r w:rsidRPr="00E26D7F">
        <w:rPr>
          <w:rFonts w:ascii="Book Antiqua" w:hAnsi="Book Antiqua"/>
          <w:noProof w:val="0"/>
          <w:lang w:val="sr-Latn-RS"/>
        </w:rPr>
        <w:t>. juna 2021. godine, donela sledeču:</w:t>
      </w: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9E0D4D" w:rsidRPr="00E26D7F" w:rsidRDefault="009E0D4D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9E0D4D" w:rsidRPr="00E26D7F" w:rsidRDefault="009E0D4D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161B9" w:rsidRPr="00E26D7F" w:rsidRDefault="007161B9" w:rsidP="007F10C8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 Odobrava se Nacrt zakona o </w:t>
      </w:r>
      <w:r w:rsidR="00B70FE4" w:rsidRPr="00E26D7F">
        <w:rPr>
          <w:rFonts w:ascii="Book Antiqua" w:hAnsi="Book Antiqua" w:cs="Times New Roman"/>
          <w:noProof w:val="0"/>
          <w:color w:val="000000"/>
          <w:lang w:val="sr-Latn-RS"/>
        </w:rPr>
        <w:t>Agenciji za sprečavanje korupcije.</w:t>
      </w:r>
    </w:p>
    <w:p w:rsidR="00707904" w:rsidRPr="00E26D7F" w:rsidRDefault="00707904" w:rsidP="007F10C8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161B9" w:rsidRPr="00E26D7F" w:rsidRDefault="007161B9" w:rsidP="007F10C8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161B9" w:rsidRPr="00E26D7F" w:rsidRDefault="007161B9" w:rsidP="007F10C8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 Nacrt zakona iz tačke 1. ove odluke šalje se Skupštini Republike Kosovo na razmatranje i odobrenje.</w:t>
      </w:r>
    </w:p>
    <w:p w:rsidR="00707904" w:rsidRPr="00E26D7F" w:rsidRDefault="00707904" w:rsidP="007F10C8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161B9" w:rsidRPr="00E26D7F" w:rsidRDefault="007161B9" w:rsidP="007F10C8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161B9" w:rsidRPr="00E26D7F" w:rsidRDefault="007161B9" w:rsidP="007F10C8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Kosovo.</w:t>
      </w:r>
    </w:p>
    <w:p w:rsidR="00D20AD7" w:rsidRPr="00E26D7F" w:rsidRDefault="00D20AD7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D20AD7" w:rsidRPr="00E26D7F" w:rsidRDefault="00D20AD7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9E0D4D" w:rsidRPr="00E26D7F" w:rsidRDefault="009E0D4D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9E0D4D" w:rsidRPr="00E26D7F" w:rsidRDefault="009E0D4D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20AD7" w:rsidRPr="00E26D7F" w:rsidRDefault="00D20AD7" w:rsidP="007F10C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D20AD7" w:rsidRPr="00E26D7F" w:rsidRDefault="00D20AD7" w:rsidP="007F10C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D20AD7" w:rsidRPr="00E26D7F" w:rsidRDefault="00D20AD7" w:rsidP="007F10C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D20AD7" w:rsidRPr="00E26D7F" w:rsidRDefault="00D20AD7" w:rsidP="007F10C8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D20AD7" w:rsidRPr="00E26D7F" w:rsidRDefault="00D20AD7" w:rsidP="007F10C8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D20AD7" w:rsidRPr="00E26D7F" w:rsidRDefault="00D20AD7" w:rsidP="007F10C8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D20AD7" w:rsidRPr="00E26D7F" w:rsidRDefault="00D20AD7" w:rsidP="007F10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AA79AF" w:rsidRPr="00E26D7F" w:rsidRDefault="00AA79AF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161B9" w:rsidRPr="00E26D7F" w:rsidRDefault="007161B9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161B9" w:rsidRPr="00E26D7F" w:rsidRDefault="007161B9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161B9" w:rsidRPr="00E26D7F" w:rsidRDefault="007161B9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DEE5FBA" wp14:editId="6CDB635F">
            <wp:extent cx="930910" cy="1029970"/>
            <wp:effectExtent l="0" t="0" r="254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1E" w:rsidRPr="00E26D7F" w:rsidRDefault="001A721E" w:rsidP="001A721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1A721E" w:rsidRPr="00E26D7F" w:rsidRDefault="001A721E" w:rsidP="001A721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1A721E" w:rsidRPr="00E26D7F" w:rsidRDefault="001A721E" w:rsidP="001A721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1A721E" w:rsidRPr="00E26D7F" w:rsidRDefault="001A721E" w:rsidP="001A721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A721E" w:rsidRPr="00E26D7F" w:rsidRDefault="001A721E" w:rsidP="001A721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1A721E" w:rsidRPr="00E26D7F" w:rsidRDefault="001A721E" w:rsidP="001A721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04/17</w:t>
      </w:r>
    </w:p>
    <w:p w:rsidR="001A721E" w:rsidRPr="00E26D7F" w:rsidRDefault="001A721E" w:rsidP="001A721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7F7B8A" w:rsidRPr="00E26D7F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 xml:space="preserve"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</w:t>
      </w:r>
      <w:r w:rsidR="007F7B8A" w:rsidRPr="00E26D7F">
        <w:rPr>
          <w:rFonts w:ascii="Book Antiqua" w:hAnsi="Book Antiqua"/>
          <w:noProof w:val="0"/>
          <w:lang w:val="sr-Latn-RS"/>
        </w:rPr>
        <w:t>25</w:t>
      </w:r>
      <w:r w:rsidRPr="00E26D7F">
        <w:rPr>
          <w:rFonts w:ascii="Book Antiqua" w:hAnsi="Book Antiqua"/>
          <w:noProof w:val="0"/>
          <w:lang w:val="sr-Latn-RS"/>
        </w:rPr>
        <w:t>. juna 2021. godine, donela sledeču: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 Usvaja se Nacrt zakona o međunarodnopravnoj saradnji u građanskim stvarima.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 Nacrt zakona iz tačke 1. ove odluke šalje se Skupštini Republike Kosovo na razmatranje i odobrenje.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Kosovo.</w:t>
      </w: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1A721E" w:rsidRPr="00E26D7F" w:rsidRDefault="001A721E" w:rsidP="001A721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1A721E" w:rsidRPr="00E26D7F" w:rsidRDefault="001A721E" w:rsidP="001A721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1A721E" w:rsidRPr="00E26D7F" w:rsidRDefault="001A721E" w:rsidP="001A721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1A721E" w:rsidRPr="00E26D7F" w:rsidRDefault="001A721E" w:rsidP="001A721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1A721E" w:rsidRPr="00E26D7F" w:rsidRDefault="001A721E" w:rsidP="001A721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 sekretaru KP</w:t>
      </w:r>
    </w:p>
    <w:p w:rsidR="001A721E" w:rsidRPr="00E26D7F" w:rsidRDefault="001A721E" w:rsidP="001A72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1A721E" w:rsidRPr="00E26D7F" w:rsidRDefault="001A721E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AFBFAF5" wp14:editId="4FD742EC">
            <wp:extent cx="930910" cy="1029970"/>
            <wp:effectExtent l="0" t="0" r="254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1E" w:rsidRPr="00E26D7F" w:rsidRDefault="001A721E" w:rsidP="001A721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1A721E" w:rsidRPr="00E26D7F" w:rsidRDefault="001A721E" w:rsidP="001A721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1A721E" w:rsidRPr="00E26D7F" w:rsidRDefault="001A721E" w:rsidP="001A721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1A721E" w:rsidRPr="00E26D7F" w:rsidRDefault="001A721E" w:rsidP="001A721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A721E" w:rsidRPr="00E26D7F" w:rsidRDefault="001A721E" w:rsidP="001A721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1A721E" w:rsidRPr="00E26D7F" w:rsidRDefault="001A721E" w:rsidP="001A721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05/17</w:t>
      </w:r>
    </w:p>
    <w:p w:rsidR="001A721E" w:rsidRPr="00E26D7F" w:rsidRDefault="001A721E" w:rsidP="001A721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7F7B8A" w:rsidRPr="00E26D7F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 xml:space="preserve"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</w:t>
      </w:r>
      <w:r w:rsidR="007F7B8A" w:rsidRPr="00E26D7F">
        <w:rPr>
          <w:rFonts w:ascii="Book Antiqua" w:hAnsi="Book Antiqua"/>
          <w:noProof w:val="0"/>
          <w:lang w:val="sr-Latn-RS"/>
        </w:rPr>
        <w:t>25</w:t>
      </w:r>
      <w:r w:rsidRPr="00E26D7F">
        <w:rPr>
          <w:rFonts w:ascii="Book Antiqua" w:hAnsi="Book Antiqua"/>
          <w:noProof w:val="0"/>
          <w:lang w:val="sr-Latn-RS"/>
        </w:rPr>
        <w:t>. juna 2021. godine, donela sledeču: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 Usvaja se Nacrt zakona o elektronskoj identifikaciji i pouzdanim uslugama u elektronskim transakcijama.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 Nacrt zakona iz tačke 1. ove odluke šalje se Skupštini Republike Kosovo na razmatranje i odobrenje.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Kosovo.</w:t>
      </w: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1A721E" w:rsidRPr="00E26D7F" w:rsidRDefault="001A721E" w:rsidP="001A721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1A721E" w:rsidRPr="00E26D7F" w:rsidRDefault="001A721E" w:rsidP="001A721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1A721E" w:rsidRPr="00E26D7F" w:rsidRDefault="001A721E" w:rsidP="001A721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1A721E" w:rsidRPr="00E26D7F" w:rsidRDefault="001A721E" w:rsidP="001A721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1A721E" w:rsidRPr="00E26D7F" w:rsidRDefault="001A721E" w:rsidP="001A721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 sekretaru KP</w:t>
      </w:r>
    </w:p>
    <w:p w:rsidR="001A721E" w:rsidRPr="00E26D7F" w:rsidRDefault="001A721E" w:rsidP="001A72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1A721E" w:rsidRPr="00E26D7F" w:rsidRDefault="001A721E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AC63C63" wp14:editId="02077703">
            <wp:extent cx="930910" cy="1029970"/>
            <wp:effectExtent l="0" t="0" r="254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1E" w:rsidRPr="00E26D7F" w:rsidRDefault="001A721E" w:rsidP="001A721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1A721E" w:rsidRPr="00E26D7F" w:rsidRDefault="001A721E" w:rsidP="001A721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1A721E" w:rsidRPr="00E26D7F" w:rsidRDefault="001A721E" w:rsidP="001A721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1A721E" w:rsidRPr="00E26D7F" w:rsidRDefault="001A721E" w:rsidP="001A721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A721E" w:rsidRPr="00E26D7F" w:rsidRDefault="001A721E" w:rsidP="001A721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1A721E" w:rsidRPr="00E26D7F" w:rsidRDefault="001A721E" w:rsidP="001A721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06/17</w:t>
      </w:r>
    </w:p>
    <w:p w:rsidR="001A721E" w:rsidRPr="00E26D7F" w:rsidRDefault="001A721E" w:rsidP="001A721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7F7B8A" w:rsidRPr="00E26D7F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 xml:space="preserve"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</w:t>
      </w:r>
      <w:r w:rsidR="007F7B8A" w:rsidRPr="00E26D7F">
        <w:rPr>
          <w:rFonts w:ascii="Book Antiqua" w:hAnsi="Book Antiqua"/>
          <w:noProof w:val="0"/>
          <w:lang w:val="sr-Latn-RS"/>
        </w:rPr>
        <w:t>25</w:t>
      </w:r>
      <w:r w:rsidRPr="00E26D7F">
        <w:rPr>
          <w:rFonts w:ascii="Book Antiqua" w:hAnsi="Book Antiqua"/>
          <w:noProof w:val="0"/>
          <w:lang w:val="sr-Latn-RS"/>
        </w:rPr>
        <w:t>. juna 2021. godine, donela sledeču: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 Odobrava se Nacrt zakona o izmeni i dopuni 02 Bilateralnog sporazuma između Vlade Republike Kosovo i Vlade Velikog vojvodstva Luksemburg za projekat razvojne saradnje KSV/17: Program zdravstvene podrške (II deo)..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 Nacrt zakona iz tačke 1. ove odluke šalje se Skupštini Republike Kosovo na razmatranje i odobrenje.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Kosovo.</w:t>
      </w: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1A721E" w:rsidRPr="00E26D7F" w:rsidRDefault="001A721E" w:rsidP="001A721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1A721E" w:rsidRPr="00E26D7F" w:rsidRDefault="001A721E" w:rsidP="001A721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1A721E" w:rsidRPr="00E26D7F" w:rsidRDefault="001A721E" w:rsidP="001A721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1A721E" w:rsidRPr="00E26D7F" w:rsidRDefault="001A721E" w:rsidP="001A721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1A721E" w:rsidRPr="00E26D7F" w:rsidRDefault="001A721E" w:rsidP="001A721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 sekretaru KP</w:t>
      </w:r>
    </w:p>
    <w:p w:rsidR="001A721E" w:rsidRPr="00E26D7F" w:rsidRDefault="001A721E" w:rsidP="001A72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1A721E" w:rsidRPr="00E26D7F" w:rsidRDefault="001A721E" w:rsidP="001A721E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CE39C0A" wp14:editId="02E600E8">
            <wp:extent cx="930910" cy="1029970"/>
            <wp:effectExtent l="0" t="0" r="254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1E" w:rsidRPr="00E26D7F" w:rsidRDefault="001A721E" w:rsidP="001A721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1A721E" w:rsidRPr="00E26D7F" w:rsidRDefault="001A721E" w:rsidP="001A721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1A721E" w:rsidRPr="00E26D7F" w:rsidRDefault="001A721E" w:rsidP="001A721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1A721E" w:rsidRPr="00E26D7F" w:rsidRDefault="001A721E" w:rsidP="001A721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A721E" w:rsidRPr="00E26D7F" w:rsidRDefault="001A721E" w:rsidP="001A721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1A721E" w:rsidRPr="00E26D7F" w:rsidRDefault="001A721E" w:rsidP="001A721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0</w:t>
      </w:r>
      <w:r w:rsidR="002C108C"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7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/17</w:t>
      </w:r>
    </w:p>
    <w:p w:rsidR="001A721E" w:rsidRPr="00E26D7F" w:rsidRDefault="001A721E" w:rsidP="001A721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7F7B8A" w:rsidRPr="00E26D7F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 xml:space="preserve"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</w:t>
      </w:r>
      <w:r w:rsidR="007F7B8A" w:rsidRPr="00E26D7F">
        <w:rPr>
          <w:rFonts w:ascii="Book Antiqua" w:hAnsi="Book Antiqua"/>
          <w:noProof w:val="0"/>
          <w:lang w:val="sr-Latn-RS"/>
        </w:rPr>
        <w:t>25</w:t>
      </w:r>
      <w:r w:rsidRPr="00E26D7F">
        <w:rPr>
          <w:rFonts w:ascii="Book Antiqua" w:hAnsi="Book Antiqua"/>
          <w:noProof w:val="0"/>
          <w:lang w:val="sr-Latn-RS"/>
        </w:rPr>
        <w:t>. juna 2021. godine, donela sledeču: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A721E" w:rsidRPr="00E26D7F" w:rsidRDefault="002C108C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 Usvaja se Nacrt zakona o trgovini naftnim proizvodima i obnovljivim gorivima.</w:t>
      </w:r>
    </w:p>
    <w:p w:rsidR="002C108C" w:rsidRPr="00E26D7F" w:rsidRDefault="002C108C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 Nacrt zakona iz tačke 1. ove odluke šalje se Skupštini Republike Kosovo na razmatranje i odobrenje.</w:t>
      </w: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Kosovo.</w:t>
      </w: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A721E" w:rsidRPr="00E26D7F" w:rsidRDefault="001A721E" w:rsidP="001A721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1A721E" w:rsidRPr="00E26D7F" w:rsidRDefault="001A721E" w:rsidP="001A721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1A721E" w:rsidRPr="00E26D7F" w:rsidRDefault="001A721E" w:rsidP="001A721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1A721E" w:rsidRPr="00E26D7F" w:rsidRDefault="001A721E" w:rsidP="001A721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1A721E" w:rsidRPr="00E26D7F" w:rsidRDefault="001A721E" w:rsidP="001A721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1A721E" w:rsidRPr="00E26D7F" w:rsidRDefault="001A721E" w:rsidP="001A721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 sekretaru KP</w:t>
      </w:r>
    </w:p>
    <w:p w:rsidR="001A721E" w:rsidRPr="00E26D7F" w:rsidRDefault="001A721E" w:rsidP="002C10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1A721E" w:rsidRPr="00E26D7F" w:rsidRDefault="001A721E" w:rsidP="001A721E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1A721E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1A721E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1A721E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6FA3C62" wp14:editId="18EB3F57">
            <wp:extent cx="930910" cy="1029970"/>
            <wp:effectExtent l="0" t="0" r="254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8C" w:rsidRPr="00E26D7F" w:rsidRDefault="002C108C" w:rsidP="002C108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C108C" w:rsidRPr="00E26D7F" w:rsidRDefault="002C108C" w:rsidP="002C108C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C108C" w:rsidRPr="00E26D7F" w:rsidRDefault="002C108C" w:rsidP="002C108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C108C" w:rsidRPr="00E26D7F" w:rsidRDefault="002C108C" w:rsidP="002C108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C108C" w:rsidRPr="00E26D7F" w:rsidRDefault="002C108C" w:rsidP="002C108C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C108C" w:rsidRPr="00E26D7F" w:rsidRDefault="002C108C" w:rsidP="002C108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08/17</w:t>
      </w:r>
    </w:p>
    <w:p w:rsidR="002C108C" w:rsidRPr="00E26D7F" w:rsidRDefault="002C108C" w:rsidP="002C108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7F7B8A" w:rsidRPr="00E26D7F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 xml:space="preserve"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</w:t>
      </w:r>
      <w:r w:rsidR="007F7B8A" w:rsidRPr="00E26D7F">
        <w:rPr>
          <w:rFonts w:ascii="Book Antiqua" w:hAnsi="Book Antiqua"/>
          <w:noProof w:val="0"/>
          <w:lang w:val="sr-Latn-RS"/>
        </w:rPr>
        <w:t>25</w:t>
      </w:r>
      <w:r w:rsidRPr="00E26D7F">
        <w:rPr>
          <w:rFonts w:ascii="Book Antiqua" w:hAnsi="Book Antiqua"/>
          <w:noProof w:val="0"/>
          <w:lang w:val="sr-Latn-RS"/>
        </w:rPr>
        <w:t>. juna 2021. godine, donela sledeču: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1.Usvaja se Nacrt zakona o spoljnoj trgovini..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 Nacrt zakona iz tačke 1. ove odluke šalje se Skupštini Republike Kosovo na razmatranje i odobrenje.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Kosovo.</w:t>
      </w: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2C108C" w:rsidRPr="00E26D7F" w:rsidRDefault="002C108C" w:rsidP="002C108C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2C108C" w:rsidRPr="00E26D7F" w:rsidRDefault="002C108C" w:rsidP="002C108C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2C108C" w:rsidRPr="00E26D7F" w:rsidRDefault="002C108C" w:rsidP="002C108C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2C108C" w:rsidRPr="00E26D7F" w:rsidRDefault="002C108C" w:rsidP="002C108C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2C108C" w:rsidRPr="00E26D7F" w:rsidRDefault="002C108C" w:rsidP="002C108C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 sekretaru KP</w:t>
      </w:r>
    </w:p>
    <w:p w:rsidR="002C108C" w:rsidRPr="00E26D7F" w:rsidRDefault="002C108C" w:rsidP="002C10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2C108C" w:rsidRPr="00E26D7F" w:rsidRDefault="002C108C" w:rsidP="001A721E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1A721E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1A721E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1A721E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F75422F" wp14:editId="1078E49C">
            <wp:extent cx="930910" cy="1029970"/>
            <wp:effectExtent l="0" t="0" r="254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8C" w:rsidRPr="00E26D7F" w:rsidRDefault="002C108C" w:rsidP="002C108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C108C" w:rsidRPr="00E26D7F" w:rsidRDefault="002C108C" w:rsidP="002C108C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C108C" w:rsidRPr="00E26D7F" w:rsidRDefault="002C108C" w:rsidP="002C108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C108C" w:rsidRPr="00E26D7F" w:rsidRDefault="002C108C" w:rsidP="002C108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C108C" w:rsidRPr="00E26D7F" w:rsidRDefault="002C108C" w:rsidP="002C108C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C108C" w:rsidRPr="00E26D7F" w:rsidRDefault="002C108C" w:rsidP="002C108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09/17</w:t>
      </w:r>
    </w:p>
    <w:p w:rsidR="002C108C" w:rsidRPr="00E26D7F" w:rsidRDefault="002C108C" w:rsidP="002C108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7F7B8A" w:rsidRPr="00E26D7F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 xml:space="preserve">Na osnovu člana 92 stav 4 i člana 93 stav 4 Ustava Republike Kosovo, </w:t>
      </w:r>
      <w:r w:rsidR="00FC4263" w:rsidRPr="00E26D7F">
        <w:rPr>
          <w:rFonts w:ascii="Book Antiqua" w:hAnsi="Book Antiqua"/>
          <w:noProof w:val="0"/>
          <w:lang w:val="sr-Latn-RS"/>
        </w:rPr>
        <w:t>člana 3. Zakona br. 03</w:t>
      </w:r>
      <w:r w:rsidRPr="00E26D7F">
        <w:rPr>
          <w:rFonts w:ascii="Book Antiqua" w:hAnsi="Book Antiqua"/>
          <w:noProof w:val="0"/>
          <w:lang w:val="sr-Latn-RS"/>
        </w:rPr>
        <w:t xml:space="preserve">/L-183 o sprovođenju međunarodnih sankcija, na osnovu člana 4. Uredbe br. 02/2021 o oblastima administrativne odgovornosti Kancelarije premijera i ministarstava, u skladu sa članom 19. Poslovnika Vlade Republike Kosovo br. 09/2011, Vlada Republike Kosovo je, na sastanku održanom </w:t>
      </w:r>
      <w:r w:rsidR="00FC4263" w:rsidRPr="00E26D7F">
        <w:rPr>
          <w:rFonts w:ascii="Book Antiqua" w:hAnsi="Book Antiqua"/>
          <w:noProof w:val="0"/>
          <w:lang w:val="sr-Latn-RS"/>
        </w:rPr>
        <w:t>25</w:t>
      </w:r>
      <w:r w:rsidRPr="00E26D7F">
        <w:rPr>
          <w:rFonts w:ascii="Book Antiqua" w:hAnsi="Book Antiqua"/>
          <w:noProof w:val="0"/>
          <w:lang w:val="sr-Latn-RS"/>
        </w:rPr>
        <w:t>. juna 2021. godine, donela sledeču: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 Vlada Republike Kosovo primenjuje sankcije koje su S</w:t>
      </w:r>
      <w:r w:rsidR="00FF26FA" w:rsidRPr="00E26D7F">
        <w:rPr>
          <w:rFonts w:ascii="Book Antiqua" w:hAnsi="Book Antiqua" w:cs="Times New Roman"/>
          <w:noProof w:val="0"/>
          <w:color w:val="000000"/>
          <w:lang w:val="sr-Latn-RS"/>
        </w:rPr>
        <w:t>j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edinjene Države uvele u skladu sa Rezolucijom 1373 Saveta bezbednosti UN o sprovođenju međunarodnih sankcija protiv sedam (7) libanskih državljana, povezanih sa Hezbolahom i kompanijom Al-Qard al-Hassan (AQAH), radi sprečavanja finansiranja terorističkih akata i zamrzavanja finansijske imovine terorista terorističke organizacije Hezbollah ili njenih pristalica u Republici Kosovo.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 Gore navedene sankcije sastoje se od: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2.1. Zamrzavanje imovine u Republici Kosovo za sankcionisana lica i entitete;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2.2. Zabrana putovanja sankcionisanim osobama; I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2.3. Zabrana za lica i entitete u Republici Kosovo da daju sredstva, direktno ili indirektno, sankcionisanim pojedincima i entitetima.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3. Imena pojedinaca i entiteta na koje se primenjuju sankcije Vlade Republike Kosovo, definisana kao u tački 2. ove odluke, navedena su u Aneksu br. 1. </w:t>
      </w:r>
      <w:r w:rsidR="00FC4263" w:rsidRPr="00E26D7F">
        <w:rPr>
          <w:rFonts w:ascii="Book Antiqua" w:hAnsi="Book Antiqua" w:cs="Times New Roman"/>
          <w:noProof w:val="0"/>
          <w:color w:val="000000"/>
          <w:lang w:val="sr-Latn-RS"/>
        </w:rPr>
        <w:t>koji je sastavni de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o ove odluke.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4. Sankcije će biti na snazi </w:t>
      </w:r>
      <w:r w:rsidRPr="00E26D7F">
        <w:rPr>
          <w:rFonts w:ascii="Times New Roman" w:hAnsi="Times New Roman" w:cs="Times New Roman"/>
          <w:noProof w:val="0"/>
          <w:color w:val="000000"/>
          <w:lang w:val="sr-Latn-RS"/>
        </w:rPr>
        <w:t>​​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do daljnjeg i mogu se a</w:t>
      </w:r>
      <w:r w:rsidRPr="00E26D7F">
        <w:rPr>
          <w:rFonts w:ascii="Book Antiqua" w:hAnsi="Book Antiqua" w:cs="Book Antiqua"/>
          <w:noProof w:val="0"/>
          <w:color w:val="000000"/>
          <w:lang w:val="sr-Latn-RS"/>
        </w:rPr>
        <w:t>ž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urirati </w:t>
      </w:r>
      <w:r w:rsidR="00FC4263" w:rsidRPr="00E26D7F">
        <w:rPr>
          <w:rFonts w:ascii="Book Antiqua" w:hAnsi="Book Antiqua" w:cs="Times New Roman"/>
          <w:noProof w:val="0"/>
          <w:color w:val="000000"/>
          <w:lang w:val="sr-Latn-RS"/>
        </w:rPr>
        <w:t>zavisno od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okolnosti.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5. </w:t>
      </w:r>
      <w:r w:rsidR="00FC4263"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Odgovorne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Institucije </w:t>
      </w:r>
      <w:r w:rsidR="00FC4263"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su dužne,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 sprovođenje ove odluke u skladu sa važećim zakonodavstvom.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6. Odluka stupa na snagu danom objavljivanja u Službenom listu Republike Kosovo.</w:t>
      </w: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2C108C" w:rsidRPr="00E26D7F" w:rsidRDefault="002C108C" w:rsidP="002C108C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2C108C" w:rsidRPr="00E26D7F" w:rsidRDefault="002C108C" w:rsidP="002C108C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2C108C" w:rsidRPr="00E26D7F" w:rsidRDefault="002C108C" w:rsidP="002C108C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2C108C" w:rsidRPr="00E26D7F" w:rsidRDefault="002C108C" w:rsidP="002C108C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2C108C" w:rsidRPr="00E26D7F" w:rsidRDefault="002C108C" w:rsidP="002C108C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 sekretaru KP</w:t>
      </w:r>
    </w:p>
    <w:p w:rsidR="002C108C" w:rsidRPr="00E26D7F" w:rsidRDefault="002C108C" w:rsidP="002C10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52AE67A" wp14:editId="69D8ADC2">
            <wp:extent cx="930910" cy="1029970"/>
            <wp:effectExtent l="0" t="0" r="254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8C" w:rsidRPr="00E26D7F" w:rsidRDefault="002C108C" w:rsidP="002C108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C108C" w:rsidRPr="00E26D7F" w:rsidRDefault="002C108C" w:rsidP="002C108C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C108C" w:rsidRPr="00E26D7F" w:rsidRDefault="002C108C" w:rsidP="002C108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C108C" w:rsidRPr="00E26D7F" w:rsidRDefault="002C108C" w:rsidP="002C108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C108C" w:rsidRPr="00E26D7F" w:rsidRDefault="002C108C" w:rsidP="002C108C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C108C" w:rsidRPr="00E26D7F" w:rsidRDefault="002C108C" w:rsidP="002C108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10/17</w:t>
      </w:r>
    </w:p>
    <w:p w:rsidR="002C108C" w:rsidRPr="00E26D7F" w:rsidRDefault="002C108C" w:rsidP="002C108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7F7B8A" w:rsidRPr="00E26D7F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>Na osnovu člana 92 stav 4 i člana 93 stav 4 Ustava Republike Kosovo, člana 3. Zakona br. 03/L-183 o sprovođenju međunarodnih sankcija</w:t>
      </w:r>
      <w:r w:rsidR="00FC4263" w:rsidRPr="00E26D7F">
        <w:rPr>
          <w:rFonts w:ascii="Book Antiqua" w:hAnsi="Book Antiqua"/>
          <w:noProof w:val="0"/>
          <w:lang w:val="sr-Latn-RS"/>
        </w:rPr>
        <w:t>,</w:t>
      </w:r>
      <w:r w:rsidRPr="00E26D7F">
        <w:rPr>
          <w:rFonts w:ascii="Book Antiqua" w:hAnsi="Book Antiqua"/>
          <w:noProof w:val="0"/>
          <w:lang w:val="sr-Latn-RS"/>
        </w:rPr>
        <w:t xml:space="preserve"> na osnovu člana 4. Uredbe br. 02/2021 o oblastima administrativne odgovornosti Kancelarije premijera i ministarstava, u skladu sa članom 19. Poslovnika Vlade Republike Kosovo br. 09/2011, Vlada Republike Kosovo je, na sastanku održanom </w:t>
      </w:r>
      <w:r w:rsidR="00FC4263" w:rsidRPr="00E26D7F">
        <w:rPr>
          <w:rFonts w:ascii="Book Antiqua" w:hAnsi="Book Antiqua"/>
          <w:noProof w:val="0"/>
          <w:lang w:val="sr-Latn-RS"/>
        </w:rPr>
        <w:t>25</w:t>
      </w:r>
      <w:r w:rsidRPr="00E26D7F">
        <w:rPr>
          <w:rFonts w:ascii="Book Antiqua" w:hAnsi="Book Antiqua"/>
          <w:noProof w:val="0"/>
          <w:lang w:val="sr-Latn-RS"/>
        </w:rPr>
        <w:t>. juna 2021. godine, donela sledeču: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 Vlada Republike Kosovo sprovodi sankcije koje je izrekao Savet Evropske unije, na osnovu Provedbene uredbe Saveta (EU) 2021/612 od 15. aprila 2021, odnosno Odluke (CFSP) 2021/613 od 15. </w:t>
      </w:r>
      <w:r w:rsidR="00FC4263" w:rsidRPr="00E26D7F"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prila 2021., kojim Europsk</w:t>
      </w:r>
      <w:r w:rsidR="00FC4263"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i savet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proširuje </w:t>
      </w:r>
      <w:r w:rsidR="00FC4263" w:rsidRPr="00E26D7F">
        <w:rPr>
          <w:rFonts w:ascii="Book Antiqua" w:hAnsi="Book Antiqua" w:cs="Times New Roman"/>
          <w:noProof w:val="0"/>
          <w:color w:val="000000"/>
          <w:lang w:val="sr-Latn-RS"/>
        </w:rPr>
        <w:t>postojeću listu restriktivnih m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era prema Odluci (</w:t>
      </w:r>
      <w:r w:rsidR="00FC4263" w:rsidRPr="00E26D7F">
        <w:rPr>
          <w:rFonts w:ascii="Book Antiqua" w:hAnsi="Book Antiqua" w:cs="Times New Roman"/>
          <w:noProof w:val="0"/>
          <w:color w:val="000000"/>
          <w:lang w:val="sr-Latn-RS"/>
        </w:rPr>
        <w:t>CFSP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) 2016/1693 od 20. septembra 2016. godine, k</w:t>
      </w:r>
      <w:r w:rsidR="00FC4263" w:rsidRPr="00E26D7F">
        <w:rPr>
          <w:rFonts w:ascii="Book Antiqua" w:hAnsi="Book Antiqua" w:cs="Times New Roman"/>
          <w:noProof w:val="0"/>
          <w:color w:val="000000"/>
          <w:lang w:val="sr-Latn-RS"/>
        </w:rPr>
        <w:t>oje se odnose na restriktivne m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ere protiv ISIL-a (Da</w:t>
      </w:r>
      <w:r w:rsidR="00FC4263" w:rsidRPr="00E26D7F">
        <w:rPr>
          <w:rFonts w:ascii="Book Antiqua" w:hAnsi="Book Antiqua" w:cs="Times New Roman"/>
          <w:noProof w:val="0"/>
          <w:color w:val="000000"/>
          <w:lang w:val="sr-Latn-RS"/>
        </w:rPr>
        <w:t>’</w:t>
      </w:r>
      <w:r w:rsidR="007F7B8A" w:rsidRPr="00E26D7F">
        <w:rPr>
          <w:rFonts w:ascii="Book Antiqua" w:hAnsi="Book Antiqua" w:cs="Times New Roman"/>
          <w:noProof w:val="0"/>
          <w:color w:val="000000"/>
          <w:lang w:val="sr-Latn-RS"/>
        </w:rPr>
        <w:t>e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š) i Al-Kaide i pojedinaca, grupa i entiteta povezanih sa ovim terorističkim organizacijama.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 Gore navedene sankcije sastoje se od: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2.1. Zamrzavanje imovine u Republici Kosovo za sankcionisana lica;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2.2. Zabrana putovanja sankcionisanim osobama; I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2.3. Zabrana za lica i entitete u Republici Kosovo da daju sredstva, direktno ili indirektno, sankcionisanim pojedincima i entitetima.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3. Imena pojedinaca na koje se primenjuju sankcije Vlade Republike Kosovo, definisana kao u tački 2. ove odluke, navedena su u Aneksu br. 1. </w:t>
      </w:r>
      <w:r w:rsidR="007F7B8A" w:rsidRPr="00E26D7F">
        <w:rPr>
          <w:rFonts w:ascii="Book Antiqua" w:hAnsi="Book Antiqua" w:cs="Times New Roman"/>
          <w:noProof w:val="0"/>
          <w:color w:val="000000"/>
          <w:lang w:val="sr-Latn-RS"/>
        </w:rPr>
        <w:t>koji je sastavni de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o ove odluke.</w:t>
      </w:r>
    </w:p>
    <w:p w:rsidR="007F7B8A" w:rsidRPr="00E26D7F" w:rsidRDefault="007F7B8A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4. Primena međunarodnih sankci</w:t>
      </w:r>
      <w:r w:rsidR="007F7B8A" w:rsidRPr="00E26D7F">
        <w:rPr>
          <w:rFonts w:ascii="Book Antiqua" w:hAnsi="Book Antiqua" w:cs="Times New Roman"/>
          <w:noProof w:val="0"/>
          <w:color w:val="000000"/>
          <w:lang w:val="sr-Latn-RS"/>
        </w:rPr>
        <w:t>ja definiranih ovom odlukom važi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do datuma definiranog u Odluci (CFSP) 2016/1693 od 20. septembra 2016. godine, dopunjenoj Odlukom (CFSP) 2021/613 </w:t>
      </w:r>
      <w:r w:rsidR="007F7B8A" w:rsidRPr="00E26D7F">
        <w:rPr>
          <w:rFonts w:ascii="Book Antiqua" w:hAnsi="Book Antiqua" w:cs="Times New Roman"/>
          <w:noProof w:val="0"/>
          <w:color w:val="000000"/>
          <w:lang w:val="sr-Latn-RS"/>
        </w:rPr>
        <w:t>Saveta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Europske unije, od 15. aprila 2021.</w:t>
      </w:r>
    </w:p>
    <w:p w:rsidR="007F7B8A" w:rsidRPr="00E26D7F" w:rsidRDefault="007F7B8A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F7B8A" w:rsidRPr="00E26D7F" w:rsidRDefault="007F7B8A" w:rsidP="007F7B8A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lastRenderedPageBreak/>
        <w:t>5. Odgovorne Institucije su dužne, za sprovođenje ove odluke u skladu sa važećim zakonodavstvom.</w:t>
      </w: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6. Odluka stupa na snagu danom objavljivanja u Službenom listu Republike Kosovo.</w:t>
      </w: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C108C" w:rsidRPr="00E26D7F" w:rsidRDefault="002C108C" w:rsidP="002C108C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2C108C" w:rsidRPr="00E26D7F" w:rsidRDefault="002C108C" w:rsidP="002C108C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2C108C" w:rsidRPr="00E26D7F" w:rsidRDefault="002C108C" w:rsidP="002C108C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2C108C" w:rsidRPr="00E26D7F" w:rsidRDefault="002C108C" w:rsidP="002C108C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2C108C" w:rsidRPr="00E26D7F" w:rsidRDefault="002C108C" w:rsidP="002C108C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2C108C" w:rsidRPr="00E26D7F" w:rsidRDefault="002C108C" w:rsidP="002C108C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 sekretaru KP</w:t>
      </w:r>
    </w:p>
    <w:p w:rsidR="002C108C" w:rsidRPr="00E26D7F" w:rsidRDefault="002C108C" w:rsidP="002C10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2C108C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1A721E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C108C" w:rsidRPr="00E26D7F" w:rsidRDefault="002C108C" w:rsidP="001A721E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161B9" w:rsidRPr="00E26D7F" w:rsidRDefault="007161B9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466FF" w:rsidRPr="00E26D7F" w:rsidRDefault="002466FF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466FF" w:rsidRPr="00E26D7F" w:rsidRDefault="002466FF" w:rsidP="002466FF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CB84D23" wp14:editId="0574111C">
            <wp:extent cx="930910" cy="1029970"/>
            <wp:effectExtent l="0" t="0" r="254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FF" w:rsidRPr="00E26D7F" w:rsidRDefault="002466FF" w:rsidP="002466F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466FF" w:rsidRPr="00E26D7F" w:rsidRDefault="002466FF" w:rsidP="002466FF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466FF" w:rsidRPr="00E26D7F" w:rsidRDefault="002466FF" w:rsidP="002466FF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466FF" w:rsidRPr="00E26D7F" w:rsidRDefault="002466FF" w:rsidP="002466FF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466FF" w:rsidRPr="00E26D7F" w:rsidRDefault="002466FF" w:rsidP="002466FF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466FF" w:rsidRPr="00E26D7F" w:rsidRDefault="002466FF" w:rsidP="002466FF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11/17</w:t>
      </w:r>
    </w:p>
    <w:p w:rsidR="002466FF" w:rsidRPr="00E26D7F" w:rsidRDefault="002466FF" w:rsidP="002466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7F7B8A" w:rsidRPr="00E26D7F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466FF" w:rsidRPr="00E26D7F" w:rsidRDefault="002466FF" w:rsidP="002466FF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>Na osnovu člana 92 stav 4 i člana 93 stav 4 Ustava Republike Kosovo, člana 5. stav 1. i člana 43. stav 1. Zakona br. 03/L-087 o javnim preduzećima, član 22. Zakona br. 04/L-111 o iz</w:t>
      </w:r>
      <w:r w:rsidR="007F7B8A" w:rsidRPr="00E26D7F">
        <w:rPr>
          <w:rFonts w:ascii="Book Antiqua" w:hAnsi="Book Antiqua"/>
          <w:noProof w:val="0"/>
          <w:lang w:val="sr-Latn-RS"/>
        </w:rPr>
        <w:t>menama i dopunama zakona br. 03</w:t>
      </w:r>
      <w:r w:rsidRPr="00E26D7F">
        <w:rPr>
          <w:rFonts w:ascii="Book Antiqua" w:hAnsi="Book Antiqua"/>
          <w:noProof w:val="0"/>
          <w:lang w:val="sr-Latn-RS"/>
        </w:rPr>
        <w:t>/L-087 o javnim preduzećima,</w:t>
      </w:r>
      <w:r w:rsidR="007F7B8A" w:rsidRPr="00E26D7F">
        <w:rPr>
          <w:rFonts w:ascii="Book Antiqua" w:hAnsi="Book Antiqua"/>
          <w:noProof w:val="0"/>
          <w:lang w:val="sr-Latn-RS"/>
        </w:rPr>
        <w:t xml:space="preserve"> </w:t>
      </w:r>
      <w:r w:rsidRPr="00E26D7F">
        <w:rPr>
          <w:rFonts w:ascii="Book Antiqua" w:hAnsi="Book Antiqua"/>
          <w:noProof w:val="0"/>
          <w:lang w:val="sr-Latn-RS"/>
        </w:rPr>
        <w:t xml:space="preserve">na osnovu člana 4. Uredbe br. 02/2021 o oblastima administrativne odgovornosti Kancelarije premijera i ministarstava, u skladu sa članom 19. Poslovnika Vlade Republike Kosovo br. 09/2011, Vlada Republike Kosovo je, na sastanku održanom </w:t>
      </w:r>
      <w:r w:rsidR="007F7B8A" w:rsidRPr="00E26D7F">
        <w:rPr>
          <w:rFonts w:ascii="Book Antiqua" w:hAnsi="Book Antiqua"/>
          <w:noProof w:val="0"/>
          <w:lang w:val="sr-Latn-RS"/>
        </w:rPr>
        <w:t>25</w:t>
      </w:r>
      <w:r w:rsidRPr="00E26D7F">
        <w:rPr>
          <w:rFonts w:ascii="Book Antiqua" w:hAnsi="Book Antiqua"/>
          <w:noProof w:val="0"/>
          <w:lang w:val="sr-Latn-RS"/>
        </w:rPr>
        <w:t>. juna 2021. godine, donela sledeču: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466FF" w:rsidRPr="00E26D7F" w:rsidRDefault="002466FF" w:rsidP="002466F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2466FF" w:rsidRPr="00E26D7F" w:rsidRDefault="002466FF" w:rsidP="002466F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466FF" w:rsidRPr="00E26D7F" w:rsidRDefault="002466FF" w:rsidP="002466F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 </w:t>
      </w:r>
      <w:r w:rsidR="007F7B8A" w:rsidRPr="00E26D7F">
        <w:rPr>
          <w:rFonts w:ascii="Book Antiqua" w:hAnsi="Book Antiqua" w:cs="Times New Roman"/>
          <w:noProof w:val="0"/>
          <w:color w:val="000000"/>
          <w:lang w:val="sr-Latn-RS"/>
        </w:rPr>
        <w:t>Imenovan je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</w:t>
      </w:r>
      <w:r w:rsidR="007F7B8A"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privremeni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odbor Regionalne </w:t>
      </w:r>
      <w:r w:rsidR="007F7B8A"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vodovodne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kompanije "Priština"A.</w:t>
      </w:r>
      <w:r w:rsidR="007F7B8A" w:rsidRPr="00E26D7F">
        <w:rPr>
          <w:rFonts w:ascii="Book Antiqua" w:hAnsi="Book Antiqua" w:cs="Times New Roman"/>
          <w:noProof w:val="0"/>
          <w:color w:val="000000"/>
          <w:lang w:val="sr-Latn-RS"/>
        </w:rPr>
        <w:t>D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sastavljen od: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1.1. </w:t>
      </w:r>
      <w:r w:rsidR="007F7B8A" w:rsidRPr="00E26D7F">
        <w:rPr>
          <w:rFonts w:ascii="Book Antiqua" w:hAnsi="Book Antiqua" w:cs="Times New Roman"/>
          <w:noProof w:val="0"/>
          <w:color w:val="000000"/>
          <w:lang w:val="sr-Latn-RS"/>
        </w:rPr>
        <w:t>Gđa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. Nora Tafarshiku - Kurtishi, predsedavajuća;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1.2. </w:t>
      </w:r>
      <w:r w:rsidR="007F7B8A" w:rsidRPr="00E26D7F">
        <w:rPr>
          <w:rFonts w:ascii="Book Antiqua" w:hAnsi="Book Antiqua" w:cs="Times New Roman"/>
          <w:noProof w:val="0"/>
          <w:color w:val="000000"/>
          <w:lang w:val="sr-Latn-RS"/>
        </w:rPr>
        <w:t>Gđa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. Albana Berisha - Qehaja, član;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1.3. G Arian Shuku, član;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1.4. G Evetar Zeqiri, član.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 Privremeni odbor direktora imenovan u Centralnom preduzeću RKV „Priština“A.</w:t>
      </w:r>
      <w:r w:rsidR="007F7B8A" w:rsidRPr="00E26D7F">
        <w:rPr>
          <w:rFonts w:ascii="Book Antiqua" w:hAnsi="Book Antiqua" w:cs="Times New Roman"/>
          <w:noProof w:val="0"/>
          <w:color w:val="000000"/>
          <w:lang w:val="sr-Latn-RS"/>
        </w:rPr>
        <w:t>D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, služi u svojstvu Odbora direktora prema članu 43 osnovnog zakona preoblikovanog članom 22 zakona br. 04/1-111 o izmenama i dopunama zakona br. 03/L-087 za javna preduzeća ili do izbora redovnog odbora.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</w:t>
      </w:r>
    </w:p>
    <w:p w:rsidR="002466FF" w:rsidRPr="00E26D7F" w:rsidRDefault="002466FF" w:rsidP="002466F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466FF" w:rsidRPr="00E26D7F" w:rsidRDefault="002466FF" w:rsidP="002466F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466FF" w:rsidRPr="00E26D7F" w:rsidRDefault="002466FF" w:rsidP="002466FF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2466FF" w:rsidRPr="00E26D7F" w:rsidRDefault="002466FF" w:rsidP="002466FF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2466FF" w:rsidRPr="00E26D7F" w:rsidRDefault="002466FF" w:rsidP="002466FF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2466FF" w:rsidRPr="00E26D7F" w:rsidRDefault="002466FF" w:rsidP="002466FF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2466FF" w:rsidRPr="00E26D7F" w:rsidRDefault="002466FF" w:rsidP="002466FF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2466FF" w:rsidRPr="00E26D7F" w:rsidRDefault="002466FF" w:rsidP="002466FF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 sekretaru KP</w:t>
      </w:r>
    </w:p>
    <w:p w:rsidR="002466FF" w:rsidRPr="00E26D7F" w:rsidRDefault="002466FF" w:rsidP="002466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2466FF" w:rsidRPr="00E26D7F" w:rsidRDefault="002466FF" w:rsidP="002466FF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AAE06EF" wp14:editId="614CD5BD">
            <wp:extent cx="930910" cy="1029970"/>
            <wp:effectExtent l="0" t="0" r="2540" b="0"/>
            <wp:docPr id="28" name="Picture 2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FF" w:rsidRPr="00E26D7F" w:rsidRDefault="002466FF" w:rsidP="002466F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466FF" w:rsidRPr="00E26D7F" w:rsidRDefault="002466FF" w:rsidP="002466FF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466FF" w:rsidRPr="00E26D7F" w:rsidRDefault="002466FF" w:rsidP="002466FF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466FF" w:rsidRPr="00E26D7F" w:rsidRDefault="002466FF" w:rsidP="002466FF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466FF" w:rsidRPr="00E26D7F" w:rsidRDefault="002466FF" w:rsidP="002466FF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466FF" w:rsidRPr="00E26D7F" w:rsidRDefault="002466FF" w:rsidP="002466FF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12/17</w:t>
      </w:r>
    </w:p>
    <w:p w:rsidR="002466FF" w:rsidRPr="00E26D7F" w:rsidRDefault="002466FF" w:rsidP="002466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E26D7F" w:rsidRPr="00E26D7F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466FF" w:rsidRPr="00E26D7F" w:rsidRDefault="002466FF" w:rsidP="002466FF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>Na osnovu člana 92 stav 4 i člana 93 stav 4 Ustava Republike Kosovo, člana 5. stav 1. i člana 43. stav 1. Zakona br. 03/L-087 o javnim preduzećima, član 22. Zakona br. 04/L-111 o iz</w:t>
      </w:r>
      <w:r w:rsidR="00E26D7F" w:rsidRPr="00E26D7F">
        <w:rPr>
          <w:rFonts w:ascii="Book Antiqua" w:hAnsi="Book Antiqua"/>
          <w:noProof w:val="0"/>
          <w:lang w:val="sr-Latn-RS"/>
        </w:rPr>
        <w:t>menama i dopunama zakona br. 03</w:t>
      </w:r>
      <w:r w:rsidRPr="00E26D7F">
        <w:rPr>
          <w:rFonts w:ascii="Book Antiqua" w:hAnsi="Book Antiqua"/>
          <w:noProof w:val="0"/>
          <w:lang w:val="sr-Latn-RS"/>
        </w:rPr>
        <w:t>/L-087 o javnim preduzećima,</w:t>
      </w:r>
      <w:r w:rsidR="00E26D7F" w:rsidRPr="00E26D7F">
        <w:rPr>
          <w:rFonts w:ascii="Book Antiqua" w:hAnsi="Book Antiqua"/>
          <w:noProof w:val="0"/>
          <w:lang w:val="sr-Latn-RS"/>
        </w:rPr>
        <w:t xml:space="preserve"> </w:t>
      </w:r>
      <w:r w:rsidRPr="00E26D7F">
        <w:rPr>
          <w:rFonts w:ascii="Book Antiqua" w:hAnsi="Book Antiqua"/>
          <w:noProof w:val="0"/>
          <w:lang w:val="sr-Latn-RS"/>
        </w:rPr>
        <w:t xml:space="preserve">na osnovu člana 4. Uredbe br. 02/2021 o oblastima administrativne odgovornosti Kancelarije premijera i ministarstava, u skladu sa članom 19. Poslovnika Vlade Republike Kosovo br. 09/2011, Vlada Republike Kosovo je, na sastanku održanom </w:t>
      </w:r>
      <w:r w:rsidR="00E26D7F" w:rsidRPr="00E26D7F">
        <w:rPr>
          <w:rFonts w:ascii="Book Antiqua" w:hAnsi="Book Antiqua"/>
          <w:noProof w:val="0"/>
          <w:lang w:val="sr-Latn-RS"/>
        </w:rPr>
        <w:t>25</w:t>
      </w:r>
      <w:r w:rsidRPr="00E26D7F">
        <w:rPr>
          <w:rFonts w:ascii="Book Antiqua" w:hAnsi="Book Antiqua"/>
          <w:noProof w:val="0"/>
          <w:lang w:val="sr-Latn-RS"/>
        </w:rPr>
        <w:t>. juna 2021. godine, donela sledeču: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466FF" w:rsidRPr="00E26D7F" w:rsidRDefault="002466FF" w:rsidP="002466F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2466FF" w:rsidRPr="00E26D7F" w:rsidRDefault="002466FF" w:rsidP="002466F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466FF" w:rsidRPr="00E26D7F" w:rsidRDefault="002466FF" w:rsidP="002466F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 </w:t>
      </w:r>
      <w:r w:rsidR="00E26D7F">
        <w:rPr>
          <w:rFonts w:ascii="Book Antiqua" w:hAnsi="Book Antiqua" w:cs="Times New Roman"/>
          <w:noProof w:val="0"/>
          <w:color w:val="000000"/>
          <w:lang w:val="sr-Latn-RS"/>
        </w:rPr>
        <w:t>Imenovan je p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rivremeni odbor Javnog hidroekonomskog preduzeća „Ib</w:t>
      </w:r>
      <w:r w:rsidR="00E26D7F"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r Lepen</w:t>
      </w:r>
      <w:r w:rsidR="00E26D7F"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c“ A.</w:t>
      </w:r>
      <w:r w:rsidR="00E26D7F">
        <w:rPr>
          <w:rFonts w:ascii="Book Antiqua" w:hAnsi="Book Antiqua" w:cs="Times New Roman"/>
          <w:noProof w:val="0"/>
          <w:color w:val="000000"/>
          <w:lang w:val="sr-Latn-RS"/>
        </w:rPr>
        <w:t>D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sastavljen od: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1.1. </w:t>
      </w:r>
      <w:r w:rsidR="00E26D7F" w:rsidRPr="00E26D7F">
        <w:rPr>
          <w:rFonts w:ascii="Book Antiqua" w:hAnsi="Book Antiqua" w:cs="Times New Roman"/>
          <w:noProof w:val="0"/>
          <w:color w:val="000000"/>
          <w:lang w:val="sr-Latn-RS"/>
        </w:rPr>
        <w:t>Gđa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. Hajrije Morina, </w:t>
      </w:r>
      <w:r w:rsidR="00E26D7F">
        <w:rPr>
          <w:rFonts w:ascii="Book Antiqua" w:hAnsi="Book Antiqua" w:cs="Times New Roman"/>
          <w:noProof w:val="0"/>
          <w:color w:val="000000"/>
          <w:lang w:val="sr-Latn-RS"/>
        </w:rPr>
        <w:t>predsedavajuća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;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1.2. G. Denis Dautaj, član;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1.3. </w:t>
      </w:r>
      <w:r w:rsidR="00E26D7F" w:rsidRPr="00E26D7F">
        <w:rPr>
          <w:rFonts w:ascii="Book Antiqua" w:hAnsi="Book Antiqua" w:cs="Times New Roman"/>
          <w:noProof w:val="0"/>
          <w:color w:val="000000"/>
          <w:lang w:val="sr-Latn-RS"/>
        </w:rPr>
        <w:t>Gđa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. Hyrmet Mydyti, član;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1.4. G</w:t>
      </w:r>
      <w:r w:rsid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.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Rexhep Podvorica, član.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 Privremeni odbor direktora imenovan u Javnom hidroekonomskom preduzeću "Ib</w:t>
      </w:r>
      <w:r w:rsidR="00E26D7F"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r Lepen</w:t>
      </w:r>
      <w:r w:rsidR="00E26D7F"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c" A.</w:t>
      </w:r>
      <w:r w:rsidR="00E26D7F">
        <w:rPr>
          <w:rFonts w:ascii="Book Antiqua" w:hAnsi="Book Antiqua" w:cs="Times New Roman"/>
          <w:noProof w:val="0"/>
          <w:color w:val="000000"/>
          <w:lang w:val="sr-Latn-RS"/>
        </w:rPr>
        <w:t>D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, služi u svojstvu Odbora direktora prema članu 43 osnovnog zakona preoblikovanog članom 22 zakona br. 04/1-111 o izmenama i dopunama zakona br. 03/L-087 za javna preduzeća ili do izbora redovnog odbora.</w:t>
      </w: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466FF" w:rsidRPr="00E26D7F" w:rsidRDefault="002466FF" w:rsidP="002466F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</w:t>
      </w:r>
    </w:p>
    <w:p w:rsidR="002466FF" w:rsidRPr="00E26D7F" w:rsidRDefault="002466FF" w:rsidP="002466F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466FF" w:rsidRPr="00E26D7F" w:rsidRDefault="002466FF" w:rsidP="002466FF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2466FF" w:rsidRPr="00E26D7F" w:rsidRDefault="002466FF" w:rsidP="002466FF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2466FF" w:rsidRPr="00E26D7F" w:rsidRDefault="002466FF" w:rsidP="002466FF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2466FF" w:rsidRPr="00E26D7F" w:rsidRDefault="002466FF" w:rsidP="002466FF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2466FF" w:rsidRPr="00E26D7F" w:rsidRDefault="002466FF" w:rsidP="002466FF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2466FF" w:rsidRPr="00E26D7F" w:rsidRDefault="002466FF" w:rsidP="002466FF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 sekretaru KP</w:t>
      </w:r>
    </w:p>
    <w:p w:rsidR="002466FF" w:rsidRPr="00E26D7F" w:rsidRDefault="002466FF" w:rsidP="002466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2466FF" w:rsidRPr="00E26D7F" w:rsidRDefault="002466FF" w:rsidP="002466FF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6F54C6B" wp14:editId="5B81702C">
            <wp:extent cx="930910" cy="1029970"/>
            <wp:effectExtent l="0" t="0" r="2540" b="0"/>
            <wp:docPr id="29" name="Picture 2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25" w:rsidRPr="00E26D7F" w:rsidRDefault="00C90325" w:rsidP="00C9032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90325" w:rsidRPr="00E26D7F" w:rsidRDefault="00C90325" w:rsidP="00C90325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90325" w:rsidRPr="00E26D7F" w:rsidRDefault="00C90325" w:rsidP="00C9032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90325" w:rsidRPr="00E26D7F" w:rsidRDefault="00C90325" w:rsidP="00C90325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90325" w:rsidRPr="00E26D7F" w:rsidRDefault="00C90325" w:rsidP="00C90325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90325" w:rsidRPr="00E26D7F" w:rsidRDefault="00C90325" w:rsidP="00C90325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13/17</w:t>
      </w:r>
    </w:p>
    <w:p w:rsidR="00C90325" w:rsidRPr="00E26D7F" w:rsidRDefault="00C90325" w:rsidP="00C9032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F64435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 xml:space="preserve">Na osnovu člana 92 </w:t>
      </w:r>
      <w:r w:rsidRPr="00E26D7F">
        <w:rPr>
          <w:rFonts w:ascii="Times New Roman" w:hAnsi="Times New Roman" w:cs="Times New Roman"/>
          <w:noProof w:val="0"/>
          <w:lang w:val="sr-Latn-RS"/>
        </w:rPr>
        <w:t>​​</w:t>
      </w:r>
      <w:r w:rsidRPr="00E26D7F">
        <w:rPr>
          <w:rFonts w:ascii="Book Antiqua" w:hAnsi="Book Antiqua"/>
          <w:noProof w:val="0"/>
          <w:lang w:val="sr-Latn-RS"/>
        </w:rPr>
        <w:t xml:space="preserve">stav 4 i </w:t>
      </w:r>
      <w:r w:rsidRPr="00E26D7F">
        <w:rPr>
          <w:rFonts w:ascii="Book Antiqua" w:hAnsi="Book Antiqua" w:cs="Book Antiqua"/>
          <w:noProof w:val="0"/>
          <w:lang w:val="sr-Latn-RS"/>
        </w:rPr>
        <w:t>č</w:t>
      </w:r>
      <w:r w:rsidRPr="00E26D7F">
        <w:rPr>
          <w:rFonts w:ascii="Book Antiqua" w:hAnsi="Book Antiqua"/>
          <w:noProof w:val="0"/>
          <w:lang w:val="sr-Latn-RS"/>
        </w:rPr>
        <w:t xml:space="preserve">lana 93 stav 4 Ustava Republike Kosovo, člana 9 stav 3 Zakona br. 04/L-219 o strancima, sa izmenama i dopunama na osnovu člana 4. Uredbe br. 02/2021 o oblastima administrativne odgovornosti Kancelarije premijera i ministarstava, u skladu sa članom 19. Poslovnika Vlade Republike Kosovo br. 09/2011, Vlada Republike Kosovo, na sastanku održanom 25. juna 2021. godine, </w:t>
      </w:r>
      <w:r w:rsidR="00735193">
        <w:rPr>
          <w:rFonts w:ascii="Book Antiqua" w:hAnsi="Book Antiqua"/>
          <w:noProof w:val="0"/>
          <w:lang w:val="sr-Latn-RS"/>
        </w:rPr>
        <w:t>je</w:t>
      </w:r>
      <w:r w:rsidRPr="00E26D7F">
        <w:rPr>
          <w:rFonts w:ascii="Book Antiqua" w:hAnsi="Book Antiqua"/>
          <w:noProof w:val="0"/>
          <w:lang w:val="sr-Latn-RS"/>
        </w:rPr>
        <w:t xml:space="preserve"> donela sledeču: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C90325" w:rsidRPr="00E26D7F" w:rsidRDefault="00735193" w:rsidP="00C90325">
      <w:pPr>
        <w:spacing w:after="0" w:line="240" w:lineRule="auto"/>
        <w:jc w:val="center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O osnivanjua Žalbene k</w:t>
      </w:r>
      <w:r w:rsidR="00C90325" w:rsidRPr="00E26D7F">
        <w:rPr>
          <w:rFonts w:ascii="Book Antiqua" w:hAnsi="Book Antiqua" w:cs="Times New Roman"/>
          <w:noProof w:val="0"/>
          <w:color w:val="000000"/>
          <w:lang w:val="sr-Latn-RS"/>
        </w:rPr>
        <w:t>omisije za stranaca</w:t>
      </w:r>
    </w:p>
    <w:p w:rsidR="00C90325" w:rsidRPr="00E26D7F" w:rsidRDefault="00C90325" w:rsidP="00C90325">
      <w:pPr>
        <w:spacing w:after="0" w:line="240" w:lineRule="auto"/>
        <w:jc w:val="center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 </w:t>
      </w:r>
      <w:r w:rsidR="00735193">
        <w:rPr>
          <w:rFonts w:ascii="Book Antiqua" w:hAnsi="Book Antiqua" w:cs="Times New Roman"/>
          <w:noProof w:val="0"/>
          <w:color w:val="000000"/>
          <w:lang w:val="sr-Latn-RS"/>
        </w:rPr>
        <w:t xml:space="preserve">Uspostavljena je Žalbena komisija za strance u sledečem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sastavu: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1.1. Donika </w:t>
      </w:r>
      <w:r w:rsidR="00735193">
        <w:rPr>
          <w:rFonts w:ascii="Book Antiqua" w:hAnsi="Book Antiqua" w:cs="Times New Roman"/>
          <w:noProof w:val="0"/>
          <w:color w:val="000000"/>
          <w:lang w:val="sr-Latn-RS"/>
        </w:rPr>
        <w:t>Ceta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, </w:t>
      </w:r>
      <w:r w:rsidR="00735193">
        <w:rPr>
          <w:rFonts w:ascii="Book Antiqua" w:hAnsi="Book Antiqua" w:cs="Times New Roman"/>
          <w:noProof w:val="0"/>
          <w:color w:val="000000"/>
          <w:lang w:val="sr-Latn-RS"/>
        </w:rPr>
        <w:t>Kancelarija premijera - preds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edavajuća;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1.2. Kaltrina Nuhiu, Ministarstvo pravde - zamenica</w:t>
      </w:r>
      <w:r w:rsidR="00735193">
        <w:rPr>
          <w:rFonts w:ascii="Book Antiqua" w:hAnsi="Book Antiqua" w:cs="Times New Roman"/>
          <w:noProof w:val="0"/>
          <w:color w:val="000000"/>
          <w:lang w:val="sr-Latn-RS"/>
        </w:rPr>
        <w:t xml:space="preserve"> predsjedavajuće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;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1.3. Arben Kqira, Ministarstvo unutrašnjih poslova - član;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1.4. Agim Krasniqi, Ministarstvo obrazovanja, nauke, tehnologije i inovacija - član;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1.5. Arben Muhameti, Ministarstvo </w:t>
      </w:r>
      <w:r w:rsidR="00735193">
        <w:rPr>
          <w:rFonts w:ascii="Book Antiqua" w:hAnsi="Book Antiqua" w:cs="Times New Roman"/>
          <w:noProof w:val="0"/>
          <w:color w:val="000000"/>
          <w:lang w:val="sr-Latn-RS"/>
        </w:rPr>
        <w:t>spoljnih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poslova i dijaspore - član;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1.6. Kaltrina Hyseni, Ministarstvo industrije, poduzetništva i trgovine - član;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1.7. Leutrim Zabelaj, Ministarstvo financija, rada i transfera - član.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2. Mandat Kom</w:t>
      </w:r>
      <w:r w:rsidR="00735193">
        <w:rPr>
          <w:rFonts w:ascii="Book Antiqua" w:hAnsi="Book Antiqua" w:cs="Times New Roman"/>
          <w:noProof w:val="0"/>
          <w:color w:val="000000"/>
          <w:lang w:val="sr-Latn-RS"/>
        </w:rPr>
        <w:t>isije traje tri (3) godine i nezavis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n</w:t>
      </w:r>
      <w:r w:rsidR="00735193">
        <w:rPr>
          <w:rFonts w:ascii="Book Antiqua" w:hAnsi="Book Antiqua" w:cs="Times New Roman"/>
          <w:noProof w:val="0"/>
          <w:color w:val="000000"/>
          <w:lang w:val="sr-Latn-RS"/>
        </w:rPr>
        <w:t xml:space="preserve">a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je u svom radu.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3. Komisija također može odlučivati </w:t>
      </w:r>
      <w:r w:rsidRPr="00E26D7F">
        <w:rPr>
          <w:rFonts w:ascii="Times New Roman" w:hAnsi="Times New Roman" w:cs="Times New Roman"/>
          <w:noProof w:val="0"/>
          <w:color w:val="000000"/>
          <w:lang w:val="sr-Latn-RS"/>
        </w:rPr>
        <w:t>​​</w:t>
      </w:r>
      <w:r w:rsidR="00735193">
        <w:rPr>
          <w:rFonts w:ascii="Book Antiqua" w:hAnsi="Book Antiqua" w:cs="Times New Roman"/>
          <w:noProof w:val="0"/>
          <w:color w:val="000000"/>
          <w:lang w:val="sr-Latn-RS"/>
        </w:rPr>
        <w:t xml:space="preserve">i na tročlanom panelu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(3) </w:t>
      </w:r>
      <w:r w:rsidRPr="00E26D7F">
        <w:rPr>
          <w:rFonts w:ascii="Book Antiqua" w:hAnsi="Book Antiqua" w:cs="Book Antiqua"/>
          <w:noProof w:val="0"/>
          <w:color w:val="000000"/>
          <w:lang w:val="sr-Latn-RS"/>
        </w:rPr>
        <w:t>č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lana i ist</w:t>
      </w:r>
      <w:r w:rsidR="00735193">
        <w:rPr>
          <w:rFonts w:ascii="Book Antiqua" w:hAnsi="Book Antiqua" w:cs="Times New Roman"/>
          <w:noProof w:val="0"/>
          <w:color w:val="000000"/>
          <w:lang w:val="sr-Latn-RS"/>
        </w:rPr>
        <w:t>i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donosi odluke ve</w:t>
      </w:r>
      <w:r w:rsidRPr="00E26D7F">
        <w:rPr>
          <w:rFonts w:ascii="Book Antiqua" w:hAnsi="Book Antiqua" w:cs="Book Antiqua"/>
          <w:noProof w:val="0"/>
          <w:color w:val="000000"/>
          <w:lang w:val="sr-Latn-RS"/>
        </w:rPr>
        <w:t>ć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inom glasova.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4. Predstavnik UNHCR-a može </w:t>
      </w:r>
      <w:r w:rsidR="00735193">
        <w:rPr>
          <w:rFonts w:ascii="Book Antiqua" w:hAnsi="Book Antiqua" w:cs="Times New Roman"/>
          <w:noProof w:val="0"/>
          <w:color w:val="000000"/>
          <w:lang w:val="sr-Latn-RS"/>
        </w:rPr>
        <w:t>učestvovati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u radu Komisije kao promatrač.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5. DC</w:t>
      </w:r>
      <w:r w:rsidR="00735193">
        <w:rPr>
          <w:rFonts w:ascii="Book Antiqua" w:hAnsi="Book Antiqua" w:cs="Times New Roman"/>
          <w:noProof w:val="0"/>
          <w:color w:val="000000"/>
          <w:lang w:val="sr-Latn-RS"/>
        </w:rPr>
        <w:t>H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AM / </w:t>
      </w:r>
      <w:r w:rsidR="00735193">
        <w:rPr>
          <w:rFonts w:ascii="Book Antiqua" w:hAnsi="Book Antiqua" w:cs="Times New Roman"/>
          <w:noProof w:val="0"/>
          <w:color w:val="000000"/>
          <w:lang w:val="sr-Latn-RS"/>
        </w:rPr>
        <w:t>MUP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igra ulogu Sekretarijata Komisije i 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>istom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</w:t>
      </w:r>
      <w:r w:rsidR="00F64435"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pruža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tehničke uslove za izvršavanje odgovornosti.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6. Tokom izvršavanja svojih dužnosti i odgovornosti, Komisija sprovodi 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 xml:space="preserve"> važeči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Zakon </w:t>
      </w:r>
      <w:r w:rsidRPr="00E26D7F">
        <w:rPr>
          <w:rFonts w:ascii="Times New Roman" w:hAnsi="Times New Roman" w:cs="Times New Roman"/>
          <w:noProof w:val="0"/>
          <w:color w:val="000000"/>
          <w:lang w:val="sr-Latn-RS"/>
        </w:rPr>
        <w:t>​​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o strancima i podzakonske akte za njegovu primenu, Zakon na snazi </w:t>
      </w:r>
      <w:r w:rsidRPr="00E26D7F">
        <w:rPr>
          <w:rFonts w:ascii="Times New Roman" w:hAnsi="Times New Roman" w:cs="Times New Roman"/>
          <w:noProof w:val="0"/>
          <w:color w:val="000000"/>
          <w:lang w:val="sr-Latn-RS"/>
        </w:rPr>
        <w:t>​​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o spre</w:t>
      </w:r>
      <w:r w:rsidRPr="00E26D7F">
        <w:rPr>
          <w:rFonts w:ascii="Book Antiqua" w:hAnsi="Book Antiqua" w:cs="Book Antiqua"/>
          <w:noProof w:val="0"/>
          <w:color w:val="000000"/>
          <w:lang w:val="sr-Latn-RS"/>
        </w:rPr>
        <w:t>č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avanju sukoba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lastRenderedPageBreak/>
        <w:t>interesa u vr</w:t>
      </w:r>
      <w:r w:rsidRPr="00E26D7F">
        <w:rPr>
          <w:rFonts w:ascii="Book Antiqua" w:hAnsi="Book Antiqua" w:cs="Book Antiqua"/>
          <w:noProof w:val="0"/>
          <w:color w:val="000000"/>
          <w:lang w:val="sr-Latn-RS"/>
        </w:rPr>
        <w:t>š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enju javne funkcije, kao i druge zakone koji 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>su relevant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n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>i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u izvršavanju odgovornosti Komisije.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7. Ured premijera i ministarstva navedena u tački 1. ove odluke dužni su 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>s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provesti ovu odluku.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8. Stupanjem na snagu ove odluke, 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 xml:space="preserve">ukidaju se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odluke Vlade Republike Kosovo br. 09/09 od 01.07.2020 i br. 07/69 od 15.03.2021.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9. Odluka stupa na snagu danom objavljivanja u Službenom listu Republike Kosovo.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C90325" w:rsidRPr="00E26D7F" w:rsidRDefault="00C90325" w:rsidP="00C90325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C90325" w:rsidRPr="00E26D7F" w:rsidRDefault="00C90325" w:rsidP="00C90325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C90325" w:rsidRPr="00E26D7F" w:rsidRDefault="00C90325" w:rsidP="00C90325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C90325" w:rsidRPr="00E26D7F" w:rsidRDefault="00C90325" w:rsidP="00C90325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C90325" w:rsidRPr="00E26D7F" w:rsidRDefault="00C90325" w:rsidP="00C90325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C90325" w:rsidRPr="00E26D7F" w:rsidRDefault="00C90325" w:rsidP="00C90325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 sekretaru KP</w:t>
      </w:r>
    </w:p>
    <w:p w:rsidR="00C90325" w:rsidRPr="00E26D7F" w:rsidRDefault="00C90325" w:rsidP="00C903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EA396AE" wp14:editId="14D875D8">
            <wp:extent cx="930910" cy="1029970"/>
            <wp:effectExtent l="0" t="0" r="2540" b="0"/>
            <wp:docPr id="30" name="Picture 3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25" w:rsidRPr="00E26D7F" w:rsidRDefault="00C90325" w:rsidP="00C9032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90325" w:rsidRPr="00E26D7F" w:rsidRDefault="00C90325" w:rsidP="00C90325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90325" w:rsidRPr="00E26D7F" w:rsidRDefault="00C90325" w:rsidP="00C9032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90325" w:rsidRPr="00E26D7F" w:rsidRDefault="00C90325" w:rsidP="00C90325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90325" w:rsidRPr="00E26D7F" w:rsidRDefault="00C90325" w:rsidP="00C90325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90325" w:rsidRPr="00E26D7F" w:rsidRDefault="00C90325" w:rsidP="00C90325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14/17</w:t>
      </w:r>
    </w:p>
    <w:p w:rsidR="00C90325" w:rsidRPr="00E26D7F" w:rsidRDefault="00C90325" w:rsidP="00C9032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F64435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 xml:space="preserve">Na osnovu člana 92 </w:t>
      </w:r>
      <w:r w:rsidRPr="00E26D7F">
        <w:rPr>
          <w:rFonts w:ascii="Times New Roman" w:hAnsi="Times New Roman" w:cs="Times New Roman"/>
          <w:noProof w:val="0"/>
          <w:lang w:val="sr-Latn-RS"/>
        </w:rPr>
        <w:t>​​</w:t>
      </w:r>
      <w:r w:rsidRPr="00E26D7F">
        <w:rPr>
          <w:rFonts w:ascii="Book Antiqua" w:hAnsi="Book Antiqua"/>
          <w:noProof w:val="0"/>
          <w:lang w:val="sr-Latn-RS"/>
        </w:rPr>
        <w:t xml:space="preserve">stav 4 i </w:t>
      </w:r>
      <w:r w:rsidRPr="00E26D7F">
        <w:rPr>
          <w:rFonts w:ascii="Book Antiqua" w:hAnsi="Book Antiqua" w:cs="Book Antiqua"/>
          <w:noProof w:val="0"/>
          <w:lang w:val="sr-Latn-RS"/>
        </w:rPr>
        <w:t>č</w:t>
      </w:r>
      <w:r w:rsidRPr="00E26D7F">
        <w:rPr>
          <w:rFonts w:ascii="Book Antiqua" w:hAnsi="Book Antiqua"/>
          <w:noProof w:val="0"/>
          <w:lang w:val="sr-Latn-RS"/>
        </w:rPr>
        <w:t xml:space="preserve">lana 93 stav (4) Ustava Republike Kosovo, </w:t>
      </w:r>
      <w:r w:rsidRPr="00E26D7F">
        <w:rPr>
          <w:rFonts w:ascii="Book Antiqua" w:hAnsi="Book Antiqua" w:cs="Book Antiqua"/>
          <w:noProof w:val="0"/>
          <w:lang w:val="sr-Latn-RS"/>
        </w:rPr>
        <w:t>č</w:t>
      </w:r>
      <w:r w:rsidR="00F64435">
        <w:rPr>
          <w:rFonts w:ascii="Book Antiqua" w:hAnsi="Book Antiqua"/>
          <w:noProof w:val="0"/>
          <w:lang w:val="sr-Latn-RS"/>
        </w:rPr>
        <w:t>lana 24 Zakona br. 07</w:t>
      </w:r>
      <w:r w:rsidRPr="00E26D7F">
        <w:rPr>
          <w:rFonts w:ascii="Book Antiqua" w:hAnsi="Book Antiqua"/>
          <w:noProof w:val="0"/>
          <w:lang w:val="sr-Latn-RS"/>
        </w:rPr>
        <w:t>/L-041 o bud</w:t>
      </w:r>
      <w:r w:rsidRPr="00E26D7F">
        <w:rPr>
          <w:rFonts w:ascii="Book Antiqua" w:hAnsi="Book Antiqua" w:cs="Book Antiqua"/>
          <w:noProof w:val="0"/>
          <w:lang w:val="sr-Latn-RS"/>
        </w:rPr>
        <w:t>ž</w:t>
      </w:r>
      <w:r w:rsidRPr="00E26D7F">
        <w:rPr>
          <w:rFonts w:ascii="Book Antiqua" w:hAnsi="Book Antiqua"/>
          <w:noProof w:val="0"/>
          <w:lang w:val="sr-Latn-RS"/>
        </w:rPr>
        <w:t>etskim izdvajanjima za bud</w:t>
      </w:r>
      <w:r w:rsidRPr="00E26D7F">
        <w:rPr>
          <w:rFonts w:ascii="Book Antiqua" w:hAnsi="Book Antiqua" w:cs="Book Antiqua"/>
          <w:noProof w:val="0"/>
          <w:lang w:val="sr-Latn-RS"/>
        </w:rPr>
        <w:t>ž</w:t>
      </w:r>
      <w:r w:rsidRPr="00E26D7F">
        <w:rPr>
          <w:rFonts w:ascii="Book Antiqua" w:hAnsi="Book Antiqua"/>
          <w:noProof w:val="0"/>
          <w:lang w:val="sr-Latn-RS"/>
        </w:rPr>
        <w:t>et Republike Kosovo za 2021. godinu, na osnovu člana 4. Uredbe br. 02/2021 o oblastima administrativne odgovornosti Kancelarije premijera i ministarstava, u skladu sa članom 19. Poslovnika Vlade Republike Kosovo br. 09/2011, Vlada Republike Kosovo</w:t>
      </w:r>
      <w:r w:rsidR="00F64435">
        <w:rPr>
          <w:rFonts w:ascii="Book Antiqua" w:hAnsi="Book Antiqua"/>
          <w:noProof w:val="0"/>
          <w:lang w:val="sr-Latn-RS"/>
        </w:rPr>
        <w:t xml:space="preserve"> je</w:t>
      </w:r>
      <w:r w:rsidRPr="00E26D7F">
        <w:rPr>
          <w:rFonts w:ascii="Book Antiqua" w:hAnsi="Book Antiqua"/>
          <w:noProof w:val="0"/>
          <w:lang w:val="sr-Latn-RS"/>
        </w:rPr>
        <w:t>, na sastanku održanom 25. juna 2021. godine, donela sledeču: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 </w:t>
      </w:r>
      <w:r w:rsidR="00F64435"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Izdvajaju se 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>b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udžetska sredstva u iznosu od "tristo trideset hiljada šest stotina eura" (330.600,00 €) za Ministarstvo zdravlja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>, za plaćanje specijalista za m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esec juni 2021. godine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F6443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2. Sredstva dod</w:t>
      </w:r>
      <w:r w:rsidR="00C90325" w:rsidRPr="00E26D7F">
        <w:rPr>
          <w:rFonts w:ascii="Book Antiqua" w:hAnsi="Book Antiqua" w:cs="Times New Roman"/>
          <w:noProof w:val="0"/>
          <w:color w:val="000000"/>
          <w:lang w:val="sr-Latn-RS"/>
        </w:rPr>
        <w:t>eljena u skladu sa stavom 1. ove odluke preuzimaju se iz Programa ekonomskog oporavka, potprograma "Program ekonomskog oporavka" sa šifrom 29300, kategorija izdataka "Subvencije i transferi".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3. Sredstva u skladu sa tačkom 2. ove odluke prenose se Ministarstvu zdravlja sa kodom 206 u potprogram "Obuka stručnjaka i EVM" sa kodom 90300, u kategoriji izdataka "Plate i naknade".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4. Ministarstvo finansija, rada i transfera i Ministarstvo zdravlja dužni su 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>s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provesti ovu odluku.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5. Odluka stupa na snagu danom objavljivanja u Službenom listu Republike Kosovo.</w:t>
      </w: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C90325" w:rsidRPr="00E26D7F" w:rsidRDefault="00C90325" w:rsidP="00C90325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C90325" w:rsidRPr="00E26D7F" w:rsidRDefault="00C90325" w:rsidP="00C90325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C90325" w:rsidRPr="00E26D7F" w:rsidRDefault="00C90325" w:rsidP="00C90325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C90325" w:rsidRPr="00E26D7F" w:rsidRDefault="00C90325" w:rsidP="00C90325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C90325" w:rsidRPr="00E26D7F" w:rsidRDefault="00C90325" w:rsidP="00C90325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C90325" w:rsidRPr="00E26D7F" w:rsidRDefault="00C90325" w:rsidP="00C90325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 sekretaru KP</w:t>
      </w:r>
    </w:p>
    <w:p w:rsidR="00C90325" w:rsidRPr="00E26D7F" w:rsidRDefault="00C90325" w:rsidP="00C903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78B57D8" wp14:editId="07B5A96D">
            <wp:extent cx="930910" cy="1029970"/>
            <wp:effectExtent l="0" t="0" r="2540" b="0"/>
            <wp:docPr id="31" name="Picture 3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B7ADE" w:rsidRPr="00E26D7F" w:rsidRDefault="00BB7ADE" w:rsidP="00BB7AD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B7ADE" w:rsidRPr="00E26D7F" w:rsidRDefault="00BB7ADE" w:rsidP="00BB7AD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B7ADE" w:rsidRPr="00E26D7F" w:rsidRDefault="00BB7ADE" w:rsidP="00BB7AD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15/17</w:t>
      </w:r>
    </w:p>
    <w:p w:rsidR="00BB7ADE" w:rsidRPr="00E26D7F" w:rsidRDefault="00BB7ADE" w:rsidP="00BB7AD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</w:t>
      </w:r>
      <w:r w:rsidR="00707840">
        <w:rPr>
          <w:rFonts w:ascii="Book Antiqua" w:hAnsi="Book Antiqua" w:cs="Times New Roman"/>
          <w:b/>
          <w:noProof w:val="0"/>
          <w:lang w:val="sr-Latn-RS"/>
        </w:rPr>
        <w:t>25</w:t>
      </w:r>
      <w:r w:rsidRPr="00E26D7F">
        <w:rPr>
          <w:rFonts w:ascii="Book Antiqua" w:hAnsi="Book Antiqua" w:cs="Times New Roman"/>
          <w:b/>
          <w:noProof w:val="0"/>
          <w:lang w:val="sr-Latn-RS"/>
        </w:rPr>
        <w:t>.06.2021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 xml:space="preserve">Na osnovu člana 92 </w:t>
      </w:r>
      <w:r w:rsidRPr="00E26D7F">
        <w:rPr>
          <w:rFonts w:ascii="Times New Roman" w:hAnsi="Times New Roman" w:cs="Times New Roman"/>
          <w:noProof w:val="0"/>
          <w:lang w:val="sr-Latn-RS"/>
        </w:rPr>
        <w:t>​​</w:t>
      </w:r>
      <w:r w:rsidRPr="00E26D7F">
        <w:rPr>
          <w:rFonts w:ascii="Book Antiqua" w:hAnsi="Book Antiqua"/>
          <w:noProof w:val="0"/>
          <w:lang w:val="sr-Latn-RS"/>
        </w:rPr>
        <w:t xml:space="preserve">stav 4 i </w:t>
      </w:r>
      <w:r w:rsidRPr="00E26D7F">
        <w:rPr>
          <w:rFonts w:ascii="Book Antiqua" w:hAnsi="Book Antiqua" w:cs="Book Antiqua"/>
          <w:noProof w:val="0"/>
          <w:lang w:val="sr-Latn-RS"/>
        </w:rPr>
        <w:t>č</w:t>
      </w:r>
      <w:r w:rsidRPr="00E26D7F">
        <w:rPr>
          <w:rFonts w:ascii="Book Antiqua" w:hAnsi="Book Antiqua"/>
          <w:noProof w:val="0"/>
          <w:lang w:val="sr-Latn-RS"/>
        </w:rPr>
        <w:t xml:space="preserve">lana 93 stav (4) Ustava Republike Kosovo, </w:t>
      </w:r>
      <w:r w:rsidRPr="00E26D7F">
        <w:rPr>
          <w:rFonts w:ascii="Book Antiqua" w:hAnsi="Book Antiqua" w:cs="Book Antiqua"/>
          <w:noProof w:val="0"/>
          <w:lang w:val="sr-Latn-RS"/>
        </w:rPr>
        <w:t>č</w:t>
      </w:r>
      <w:r w:rsidRPr="00E26D7F">
        <w:rPr>
          <w:rFonts w:ascii="Book Antiqua" w:hAnsi="Book Antiqua"/>
          <w:noProof w:val="0"/>
          <w:lang w:val="sr-Latn-RS"/>
        </w:rPr>
        <w:t>lana 24 Zakona br. 07/L-041 o bud</w:t>
      </w:r>
      <w:r w:rsidRPr="00E26D7F">
        <w:rPr>
          <w:rFonts w:ascii="Book Antiqua" w:hAnsi="Book Antiqua" w:cs="Book Antiqua"/>
          <w:noProof w:val="0"/>
          <w:lang w:val="sr-Latn-RS"/>
        </w:rPr>
        <w:t>ž</w:t>
      </w:r>
      <w:r w:rsidRPr="00E26D7F">
        <w:rPr>
          <w:rFonts w:ascii="Book Antiqua" w:hAnsi="Book Antiqua"/>
          <w:noProof w:val="0"/>
          <w:lang w:val="sr-Latn-RS"/>
        </w:rPr>
        <w:t>etskim izdvajanjima za bud</w:t>
      </w:r>
      <w:r w:rsidRPr="00E26D7F">
        <w:rPr>
          <w:rFonts w:ascii="Book Antiqua" w:hAnsi="Book Antiqua" w:cs="Book Antiqua"/>
          <w:noProof w:val="0"/>
          <w:lang w:val="sr-Latn-RS"/>
        </w:rPr>
        <w:t>ž</w:t>
      </w:r>
      <w:r w:rsidRPr="00E26D7F">
        <w:rPr>
          <w:rFonts w:ascii="Book Antiqua" w:hAnsi="Book Antiqua"/>
          <w:noProof w:val="0"/>
          <w:lang w:val="sr-Latn-RS"/>
        </w:rPr>
        <w:t>et Republike Kosovo za 2021. godinu, na osnovu člana 4. Uredbe br. 02/2021 o oblastima administrativne odgovornosti Kancelarije premijera i ministarstava, u skladu sa članom 19. Poslovnika Vlade Republike Kosovo br. 09/2011, Vlada Republike Kosovo, na sastanku održanom 25. juna 2021. godine, donela sledeču: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1. </w:t>
      </w:r>
      <w:r w:rsidR="00F64435"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Odobrava 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 xml:space="preserve">se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ponovn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 xml:space="preserve">a destinacija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i upotreb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budžetskih sredstava u iznosu od 548.427,91 eura, iz </w:t>
      </w:r>
      <w:r w:rsidR="00F64435">
        <w:rPr>
          <w:rFonts w:ascii="Book Antiqua" w:hAnsi="Book Antiqua" w:cs="Times New Roman"/>
          <w:noProof w:val="0"/>
          <w:color w:val="000000"/>
          <w:lang w:val="sr-Latn-RS"/>
        </w:rPr>
        <w:t>n</w:t>
      </w:r>
      <w:r w:rsidR="00F64435"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eraspoređene 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budžetske alokacije u okviru Ministarstva ekonomije sa budžetskom šifrom 213, program 49400 "Preduzetništvo", ekonomska kategorija "Subvencije i transferi</w:t>
      </w:r>
      <w:r w:rsidR="00F64435" w:rsidRPr="00F64435">
        <w:t xml:space="preserve"> </w:t>
      </w:r>
      <w:r w:rsidR="00F64435" w:rsidRPr="00F64435">
        <w:rPr>
          <w:rFonts w:ascii="Book Antiqua" w:hAnsi="Book Antiqua" w:cs="Times New Roman"/>
          <w:noProof w:val="0"/>
          <w:color w:val="000000"/>
          <w:lang w:val="sr-Latn-RS"/>
        </w:rPr>
        <w:t>koji proističu iz neiskorišćenog dela alokacije odobrene Odlukom Vlade br. 08/08 od 21.04.2021.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2. Budžetska sredstva navedena u tački 1. ove odluke raspoređuju se za plaćanje finansijskih obaveza koje proizilaze iz </w:t>
      </w:r>
      <w:r w:rsidR="00BC774F">
        <w:rPr>
          <w:rFonts w:ascii="Book Antiqua" w:hAnsi="Book Antiqua" w:cs="Times New Roman"/>
          <w:noProof w:val="0"/>
          <w:color w:val="000000"/>
          <w:lang w:val="sr-Latn-RS"/>
        </w:rPr>
        <w:t>razmatranja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žalbi</w:t>
      </w:r>
      <w:r w:rsidR="00BC774F">
        <w:rPr>
          <w:rFonts w:ascii="Book Antiqua" w:hAnsi="Book Antiqua" w:cs="Times New Roman"/>
          <w:noProof w:val="0"/>
          <w:color w:val="000000"/>
          <w:lang w:val="sr-Latn-RS"/>
        </w:rPr>
        <w:t xml:space="preserve"> od strane Žalbene k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omisije osnovane odlukom Ministarstva finansija, u vezi sa subvencionisanjem platnog spiska u okviru Programa ekonomskog oporavka u okviru Vladine odluke br. 10/33 od 28.09.2020.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3. Ministarstvo finansija, rada i transfera i Ministarstvo ekonomije dužni su </w:t>
      </w:r>
      <w:r w:rsidR="00BC774F">
        <w:rPr>
          <w:rFonts w:ascii="Book Antiqua" w:hAnsi="Book Antiqua" w:cs="Times New Roman"/>
          <w:noProof w:val="0"/>
          <w:color w:val="000000"/>
          <w:lang w:val="sr-Latn-RS"/>
        </w:rPr>
        <w:t>s</w:t>
      </w: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provesti ovu odluku.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4. Odluka stupa na snagu danom objavljivanja u Službenom listu Republike Kosovo.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BB7ADE" w:rsidRPr="00E26D7F" w:rsidRDefault="00BB7ADE" w:rsidP="00BB7AD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BB7ADE" w:rsidRPr="00E26D7F" w:rsidRDefault="00BB7ADE" w:rsidP="00BB7AD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 sekretaru KP</w:t>
      </w:r>
    </w:p>
    <w:p w:rsidR="00C90325" w:rsidRPr="00E26D7F" w:rsidRDefault="00BB7ADE" w:rsidP="00BB7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1E4768E" wp14:editId="24A4E401">
            <wp:extent cx="930910" cy="1029970"/>
            <wp:effectExtent l="0" t="0" r="2540" b="0"/>
            <wp:docPr id="32" name="Picture 3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B7ADE" w:rsidRPr="00E26D7F" w:rsidRDefault="00BB7ADE" w:rsidP="00BB7AD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B7ADE" w:rsidRPr="00E26D7F" w:rsidRDefault="00BB7ADE" w:rsidP="00BB7AD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B7ADE" w:rsidRPr="00E26D7F" w:rsidRDefault="00BB7ADE" w:rsidP="00BB7AD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16/17</w:t>
      </w:r>
    </w:p>
    <w:p w:rsidR="00BB7ADE" w:rsidRPr="00E26D7F" w:rsidRDefault="00BB7ADE" w:rsidP="00BB7AD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25.06.2021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25. juna 2021. godine, donela sledeču: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>1. Usvaj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a se Konsolidovani godišnji izv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>eštaj o funkcioniranju sistema interne kontrole javnih finansija u subjektima javnog sektora za 2020. godinu, koji priprema Centralna jedinica za harmonizaciju pri Ministarstvu finansija, rada i transfera.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>2. Odluka stupa na snagu danom objavljivanja u Službenom listu Republike Kosovo.</w:t>
      </w: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BB7ADE" w:rsidRPr="00E26D7F" w:rsidRDefault="00BB7ADE" w:rsidP="00BB7AD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BB7ADE" w:rsidRPr="00E26D7F" w:rsidRDefault="00BB7ADE" w:rsidP="00BB7AD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</w:t>
      </w:r>
    </w:p>
    <w:p w:rsidR="00BB7ADE" w:rsidRPr="00E26D7F" w:rsidRDefault="00BB7ADE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C94DA88" wp14:editId="55906FB8">
            <wp:extent cx="930910" cy="1029970"/>
            <wp:effectExtent l="0" t="0" r="2540" b="0"/>
            <wp:docPr id="33" name="Picture 3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B7ADE" w:rsidRPr="00E26D7F" w:rsidRDefault="00BB7ADE" w:rsidP="00BB7AD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B7ADE" w:rsidRPr="00E26D7F" w:rsidRDefault="00BB7ADE" w:rsidP="00BB7AD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B7ADE" w:rsidRPr="00E26D7F" w:rsidRDefault="00BB7ADE" w:rsidP="00BB7AD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17/17</w:t>
      </w:r>
    </w:p>
    <w:p w:rsidR="00BB7ADE" w:rsidRPr="00E26D7F" w:rsidRDefault="00BB7ADE" w:rsidP="00BB7AD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25.06.2021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25. juna 2021. godine, donela sledeču: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>1. Odobrava se Koncept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ni dokument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 o ciljanim sankcijama protiv stranih kršilaca ljudskih prava.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2. Ministarstvo pravde i druge nadležne institucije dužne su 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s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>provesti ovu odluku, u skladu sa Poslovnikom Vlade.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>3. Odluka stupa na snagu danom objavljivanja u Službenom listu Republike Kosovo.</w:t>
      </w: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BB7ADE" w:rsidRPr="00E26D7F" w:rsidRDefault="00BB7ADE" w:rsidP="00BB7AD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BB7ADE" w:rsidRPr="00E26D7F" w:rsidRDefault="00BB7ADE" w:rsidP="00BB7AD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BB7ADE" w:rsidRPr="00E26D7F" w:rsidRDefault="00BB7ADE" w:rsidP="00BB7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C90325" w:rsidRPr="00E26D7F" w:rsidRDefault="00C90325" w:rsidP="00C9032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2466FF" w:rsidRPr="00E26D7F" w:rsidRDefault="002466FF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A35C74B" wp14:editId="2C2B6EAD">
            <wp:extent cx="930910" cy="1029970"/>
            <wp:effectExtent l="0" t="0" r="2540" b="0"/>
            <wp:docPr id="34" name="Picture 3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B7ADE" w:rsidRPr="00E26D7F" w:rsidRDefault="00BB7ADE" w:rsidP="00BB7AD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B7ADE" w:rsidRPr="00E26D7F" w:rsidRDefault="00BB7ADE" w:rsidP="00BB7AD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B7ADE" w:rsidRPr="00E26D7F" w:rsidRDefault="00BB7ADE" w:rsidP="00BB7AD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18/17</w:t>
      </w:r>
    </w:p>
    <w:p w:rsidR="00BB7ADE" w:rsidRPr="00E26D7F" w:rsidRDefault="00BB7ADE" w:rsidP="00BB7AD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25.06.2021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25. juna 2021. godine, donela sledeču: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1. Odobrava se 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 xml:space="preserve">u načelu 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>Inicijativ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a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 Kancelarije premijera za 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izmenu i dopunu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 1. 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trostranog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 finansijskog sporazuma između Evropske unije, Kosova i Crne Gore za 2014. godinu - CRIS 2014/037-592, za IPA II prekograničnu saradnju Program između Kosova i Crne Gore.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>2. Kancelarija premijera je dužna da preduzme korake u skladu sa odredbama Ustava Republike Kosovo, Zakona br. 04/L-052 o međunarodnim ugovorima i drug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im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 važeć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im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 zakonodavstv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om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>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>3. Odluka stupa na snagu danom objavljivanja u Službenom listu Republike Kosovo.</w:t>
      </w: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BB7ADE" w:rsidRPr="00E26D7F" w:rsidRDefault="00BB7ADE" w:rsidP="00BB7AD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BB7ADE" w:rsidRPr="00E26D7F" w:rsidRDefault="00BB7ADE" w:rsidP="00BB7AD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BB7ADE" w:rsidRPr="00E26D7F" w:rsidRDefault="00BB7ADE" w:rsidP="00BB7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2466FF" w:rsidRPr="00E26D7F" w:rsidRDefault="002466FF" w:rsidP="007F10C8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5C611B6" wp14:editId="5AA25DE4">
            <wp:extent cx="930910" cy="1029970"/>
            <wp:effectExtent l="0" t="0" r="2540" b="0"/>
            <wp:docPr id="35" name="Picture 3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B7ADE" w:rsidRPr="00E26D7F" w:rsidRDefault="00BB7ADE" w:rsidP="00BB7AD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B7ADE" w:rsidRPr="00E26D7F" w:rsidRDefault="00BB7ADE" w:rsidP="00BB7AD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B7ADE" w:rsidRPr="00E26D7F" w:rsidRDefault="00BB7ADE" w:rsidP="00BB7AD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19/17</w:t>
      </w:r>
    </w:p>
    <w:p w:rsidR="00BB7ADE" w:rsidRPr="00E26D7F" w:rsidRDefault="00BB7ADE" w:rsidP="00BB7AD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25.06.2021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25. juna 2021. godine, donela sledeču: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1. </w:t>
      </w:r>
      <w:r w:rsidR="00BC774F"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Odobrava 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 xml:space="preserve">se u načelu 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Inicijativa Kancelarije premijera 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za izmenu i dopunu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 1. tro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 xml:space="preserve">stranog 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>finansijskog sporazuma između Evropske unije, Kosova i Crne Gore za 2015. godinu - CRIS 2014 / 038-161, za IPA II prekograničnu Program saradnje između Kosova i Crne Gore.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2. Kancelarija premijera je dužna da preduzme korake u skladu sa odredbama Ustava 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Republike Kosovo, Zakona br. 04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>/L-052 o međunarodnim ugovorima i drug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im važećim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 zakonodavstv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om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>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>3. Odluka stupa na snagu danom objavljivanja u Službenom listu Republike Kosovo.</w:t>
      </w: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BB7ADE" w:rsidRPr="00E26D7F" w:rsidRDefault="00BB7ADE" w:rsidP="00BB7AD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BB7ADE" w:rsidRPr="00E26D7F" w:rsidRDefault="00BB7ADE" w:rsidP="00BB7AD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BB7ADE" w:rsidRPr="00E26D7F" w:rsidRDefault="00BB7ADE" w:rsidP="00BB7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0C5D39" w:rsidRPr="00E26D7F" w:rsidRDefault="000C5D39" w:rsidP="00BB7ADE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26D7F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60C1644" wp14:editId="78BF2995">
            <wp:extent cx="930910" cy="1029970"/>
            <wp:effectExtent l="0" t="0" r="2540" b="0"/>
            <wp:docPr id="36" name="Picture 3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26D7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26D7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E26D7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B7ADE" w:rsidRPr="00E26D7F" w:rsidRDefault="00BB7ADE" w:rsidP="00BB7AD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26D7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B7ADE" w:rsidRPr="00E26D7F" w:rsidRDefault="00BB7ADE" w:rsidP="00BB7AD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26D7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B7ADE" w:rsidRPr="00E26D7F" w:rsidRDefault="00BB7ADE" w:rsidP="00BB7AD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B7ADE" w:rsidRPr="00E26D7F" w:rsidRDefault="00BB7ADE" w:rsidP="00BB7AD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r. 20/17</w:t>
      </w:r>
    </w:p>
    <w:p w:rsidR="00BB7ADE" w:rsidRPr="00E26D7F" w:rsidRDefault="00BB7ADE" w:rsidP="00BB7AD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E26D7F">
        <w:rPr>
          <w:rFonts w:ascii="Book Antiqua" w:hAnsi="Book Antiqua" w:cs="Times New Roman"/>
          <w:b/>
          <w:noProof w:val="0"/>
          <w:lang w:val="sr-Latn-RS"/>
        </w:rPr>
        <w:t xml:space="preserve">                Datum: 25.06.2021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26D7F">
        <w:rPr>
          <w:rFonts w:ascii="Book Antiqua" w:hAnsi="Book Antiqua"/>
          <w:noProof w:val="0"/>
          <w:lang w:val="sr-Latn-RS"/>
        </w:rPr>
        <w:t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25. juna 2021. godine, donela sledeču: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>1. Inicijativa Kancelarije premijera za izmenu i dopunu 2. Finansijskog sporazuma između Kosova i Evropske unije za progra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m IPA 2014 je u načelu odobrena</w:t>
      </w:r>
      <w:r w:rsidRPr="00E26D7F">
        <w:rPr>
          <w:rFonts w:ascii="Book Antiqua" w:eastAsiaTheme="minorHAnsi" w:hAnsi="Book Antiqua" w:cs="Times New Roman"/>
          <w:noProof w:val="0"/>
          <w:lang w:val="sr-Latn-RS"/>
        </w:rPr>
        <w:t>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</w:p>
    <w:p w:rsidR="00BC774F" w:rsidRPr="00E26D7F" w:rsidRDefault="00BB7ADE" w:rsidP="00BC774F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2. Kancelarija premijera je dužna da preduzme korake u skladu sa odredbama Ustava Republike Kosovo, Zakona br. 04/L-052 o međunarodnim ugovorima i </w:t>
      </w:r>
      <w:r w:rsidR="00BC774F" w:rsidRPr="00E26D7F">
        <w:rPr>
          <w:rFonts w:ascii="Book Antiqua" w:eastAsiaTheme="minorHAnsi" w:hAnsi="Book Antiqua" w:cs="Times New Roman"/>
          <w:noProof w:val="0"/>
          <w:lang w:val="sr-Latn-RS"/>
        </w:rPr>
        <w:t>drug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im važećim</w:t>
      </w:r>
      <w:r w:rsidR="00BC774F" w:rsidRPr="00E26D7F">
        <w:rPr>
          <w:rFonts w:ascii="Book Antiqua" w:eastAsiaTheme="minorHAnsi" w:hAnsi="Book Antiqua" w:cs="Times New Roman"/>
          <w:noProof w:val="0"/>
          <w:lang w:val="sr-Latn-RS"/>
        </w:rPr>
        <w:t xml:space="preserve"> zakonodavstv</w:t>
      </w:r>
      <w:r w:rsidR="00BC774F">
        <w:rPr>
          <w:rFonts w:ascii="Book Antiqua" w:eastAsiaTheme="minorHAnsi" w:hAnsi="Book Antiqua" w:cs="Times New Roman"/>
          <w:noProof w:val="0"/>
          <w:lang w:val="sr-Latn-RS"/>
        </w:rPr>
        <w:t>om</w:t>
      </w:r>
      <w:r w:rsidR="00BC774F" w:rsidRPr="00E26D7F">
        <w:rPr>
          <w:rFonts w:ascii="Book Antiqua" w:eastAsiaTheme="minorHAnsi" w:hAnsi="Book Antiqua" w:cs="Times New Roman"/>
          <w:noProof w:val="0"/>
          <w:lang w:val="sr-Latn-RS"/>
        </w:rPr>
        <w:t>.</w:t>
      </w: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eastAsiaTheme="minorHAnsi" w:hAnsi="Book Antiqua" w:cs="Times New Roman"/>
          <w:noProof w:val="0"/>
          <w:lang w:val="sr-Latn-RS"/>
        </w:rPr>
      </w:pPr>
    </w:p>
    <w:p w:rsidR="00BB7ADE" w:rsidRPr="00E26D7F" w:rsidRDefault="00BB7ADE" w:rsidP="00BB7A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E26D7F">
        <w:rPr>
          <w:rFonts w:ascii="Book Antiqua" w:eastAsiaTheme="minorHAnsi" w:hAnsi="Book Antiqua" w:cs="Times New Roman"/>
          <w:noProof w:val="0"/>
          <w:lang w:val="sr-Latn-RS"/>
        </w:rPr>
        <w:t>3. Odluka stupa na snagu danom objavljivanja u Službenom listu Republike Kosovo.</w:t>
      </w: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B7ADE" w:rsidRPr="00E26D7F" w:rsidRDefault="00BB7ADE" w:rsidP="00BB7AD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BB7ADE" w:rsidRPr="00E26D7F" w:rsidRDefault="00BB7ADE" w:rsidP="00BB7AD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BB7ADE" w:rsidRPr="00E26D7F" w:rsidRDefault="00BB7ADE" w:rsidP="00BB7AD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Zamenicima premijera                                                        Premijer Republike Kosovo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ministrima (ministarstvima)                                    </w:t>
      </w:r>
    </w:p>
    <w:p w:rsidR="00BB7ADE" w:rsidRPr="00E26D7F" w:rsidRDefault="00BB7ADE" w:rsidP="00BB7AD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E26D7F"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BB7ADE" w:rsidRPr="00BC774F" w:rsidRDefault="00BB7ADE" w:rsidP="00BC77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BC774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BB7ADE" w:rsidRDefault="00BB7ADE" w:rsidP="00BB7ADE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Default="00BB7ADE" w:rsidP="00BB7ADE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B7ADE" w:rsidRDefault="00BB7ADE" w:rsidP="00BB7ADE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</w:p>
    <w:sectPr w:rsidR="00BB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73F"/>
    <w:multiLevelType w:val="hybridMultilevel"/>
    <w:tmpl w:val="07BAE932"/>
    <w:lvl w:ilvl="0" w:tplc="273695F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2A4"/>
    <w:multiLevelType w:val="hybridMultilevel"/>
    <w:tmpl w:val="E272B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665540"/>
    <w:multiLevelType w:val="hybridMultilevel"/>
    <w:tmpl w:val="1150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426B"/>
    <w:multiLevelType w:val="multilevel"/>
    <w:tmpl w:val="C48E3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 w15:restartNumberingAfterBreak="0">
    <w:nsid w:val="35F07C14"/>
    <w:multiLevelType w:val="hybridMultilevel"/>
    <w:tmpl w:val="17A6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A662A"/>
    <w:multiLevelType w:val="multilevel"/>
    <w:tmpl w:val="4D947D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6E44969"/>
    <w:multiLevelType w:val="multilevel"/>
    <w:tmpl w:val="F35A7A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theme="minorBid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theme="minorBidi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theme="minorBidi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theme="minorBidi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theme="minorBidi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theme="minorBidi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theme="minorBidi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theme="minorBidi"/>
        <w:b w:val="0"/>
        <w:color w:val="000000" w:themeColor="text1"/>
      </w:rPr>
    </w:lvl>
  </w:abstractNum>
  <w:abstractNum w:abstractNumId="7" w15:restartNumberingAfterBreak="0">
    <w:nsid w:val="58046B4B"/>
    <w:multiLevelType w:val="hybridMultilevel"/>
    <w:tmpl w:val="7DC203A0"/>
    <w:lvl w:ilvl="0" w:tplc="329E24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AA7D2E"/>
    <w:multiLevelType w:val="hybridMultilevel"/>
    <w:tmpl w:val="EE782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A422CC"/>
    <w:multiLevelType w:val="hybridMultilevel"/>
    <w:tmpl w:val="6C5C7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ED50B8"/>
    <w:multiLevelType w:val="hybridMultilevel"/>
    <w:tmpl w:val="4344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81EAB"/>
    <w:multiLevelType w:val="multilevel"/>
    <w:tmpl w:val="994226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3E02C29"/>
    <w:multiLevelType w:val="hybridMultilevel"/>
    <w:tmpl w:val="AA58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95398"/>
    <w:multiLevelType w:val="hybridMultilevel"/>
    <w:tmpl w:val="DD68760A"/>
    <w:lvl w:ilvl="0" w:tplc="6D549D3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EF31547"/>
    <w:multiLevelType w:val="hybridMultilevel"/>
    <w:tmpl w:val="68B8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9C"/>
    <w:rsid w:val="0007379E"/>
    <w:rsid w:val="000C5D39"/>
    <w:rsid w:val="001264BA"/>
    <w:rsid w:val="001A721E"/>
    <w:rsid w:val="002466FF"/>
    <w:rsid w:val="002C108C"/>
    <w:rsid w:val="0039164C"/>
    <w:rsid w:val="00396EF3"/>
    <w:rsid w:val="00411FB1"/>
    <w:rsid w:val="005A5253"/>
    <w:rsid w:val="005F6A89"/>
    <w:rsid w:val="00707840"/>
    <w:rsid w:val="00707904"/>
    <w:rsid w:val="007161B9"/>
    <w:rsid w:val="00731F1E"/>
    <w:rsid w:val="00735193"/>
    <w:rsid w:val="0079030B"/>
    <w:rsid w:val="007B37DA"/>
    <w:rsid w:val="007F0AA8"/>
    <w:rsid w:val="007F10C8"/>
    <w:rsid w:val="007F7B8A"/>
    <w:rsid w:val="009E0D4D"/>
    <w:rsid w:val="00A33462"/>
    <w:rsid w:val="00AA79AF"/>
    <w:rsid w:val="00B37F9C"/>
    <w:rsid w:val="00B675E2"/>
    <w:rsid w:val="00B70C5C"/>
    <w:rsid w:val="00B70FE4"/>
    <w:rsid w:val="00B73388"/>
    <w:rsid w:val="00BB7ADE"/>
    <w:rsid w:val="00BC5F5E"/>
    <w:rsid w:val="00BC774F"/>
    <w:rsid w:val="00BD5536"/>
    <w:rsid w:val="00C90325"/>
    <w:rsid w:val="00CC2FD2"/>
    <w:rsid w:val="00D20AD7"/>
    <w:rsid w:val="00D26818"/>
    <w:rsid w:val="00D917AA"/>
    <w:rsid w:val="00E26D7F"/>
    <w:rsid w:val="00E40DCE"/>
    <w:rsid w:val="00E609E6"/>
    <w:rsid w:val="00E87BF2"/>
    <w:rsid w:val="00EC73AE"/>
    <w:rsid w:val="00F64435"/>
    <w:rsid w:val="00FC4263"/>
    <w:rsid w:val="00FD53FF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1D126-4C2C-45A3-9E81-EDFD2D20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9C"/>
    <w:pPr>
      <w:spacing w:after="200" w:line="276" w:lineRule="auto"/>
    </w:pPr>
    <w:rPr>
      <w:rFonts w:eastAsia="MS Mincho"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B37F9C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B37F9C"/>
    <w:pPr>
      <w:ind w:left="720"/>
      <w:contextualSpacing/>
    </w:pPr>
    <w:rPr>
      <w:rFonts w:eastAsiaTheme="minorHAnsi"/>
    </w:rPr>
  </w:style>
  <w:style w:type="paragraph" w:styleId="CommentText">
    <w:name w:val="annotation text"/>
    <w:basedOn w:val="Normal"/>
    <w:link w:val="CommentTextChar"/>
    <w:uiPriority w:val="99"/>
    <w:unhideWhenUsed/>
    <w:rsid w:val="00396EF3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EF3"/>
    <w:rPr>
      <w:rFonts w:ascii="Times New Roman" w:hAnsi="Times New Roman"/>
      <w:sz w:val="20"/>
      <w:szCs w:val="20"/>
      <w:lang w:val="sr-Latn-RS"/>
    </w:rPr>
  </w:style>
  <w:style w:type="paragraph" w:styleId="BodyText">
    <w:name w:val="Body Text"/>
    <w:basedOn w:val="Normal"/>
    <w:link w:val="BodyTextChar"/>
    <w:uiPriority w:val="1"/>
    <w:qFormat/>
    <w:rsid w:val="00396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96EF3"/>
    <w:rPr>
      <w:rFonts w:ascii="Times New Roman" w:eastAsia="Times New Roman" w:hAnsi="Times New Roman" w:cs="Times New Roman"/>
      <w:sz w:val="21"/>
      <w:szCs w:val="21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opm</cp:lastModifiedBy>
  <cp:revision>4</cp:revision>
  <dcterms:created xsi:type="dcterms:W3CDTF">2021-06-27T21:42:00Z</dcterms:created>
  <dcterms:modified xsi:type="dcterms:W3CDTF">2021-06-27T21:44:00Z</dcterms:modified>
</cp:coreProperties>
</file>