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37393C" w:rsidRDefault="005C7A65" w:rsidP="00822D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356F6" w:rsidRDefault="005C7A65" w:rsidP="00822D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5C7A65" w:rsidRPr="0037393C" w:rsidRDefault="000356F6" w:rsidP="000356F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A76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E02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5C7A65" w:rsidRDefault="005C7A65" w:rsidP="00822D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E02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8E02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384D6E" w:rsidRPr="0037393C" w:rsidRDefault="00384D6E" w:rsidP="00822D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356F6" w:rsidRPr="000356F6" w:rsidRDefault="000356F6" w:rsidP="000356F6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 w:rsidR="008E0208"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 w:rsidR="008E0208">
        <w:rPr>
          <w:rFonts w:ascii="Book Antiqua" w:hAnsi="Book Antiqua"/>
          <w:bCs/>
          <w:lang w:val="sr-Latn-RS"/>
        </w:rPr>
        <w:t>14</w:t>
      </w:r>
      <w:r w:rsidRPr="000356F6">
        <w:rPr>
          <w:rFonts w:ascii="Book Antiqua" w:hAnsi="Book Antiqua"/>
          <w:bCs/>
          <w:lang w:val="sr-Latn-RS"/>
        </w:rPr>
        <w:t>.ju</w:t>
      </w:r>
      <w:r w:rsidR="008E0208"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0356F6" w:rsidRDefault="000356F6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44147" w:rsidRDefault="00544147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44147" w:rsidRDefault="00544147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Default="005C7A65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2C5581" w:rsidRDefault="002C5581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44147" w:rsidRDefault="00544147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Default="005C7A65" w:rsidP="000356F6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8E0208" w:rsidRPr="008E0208" w:rsidRDefault="008E0208" w:rsidP="008E0208">
      <w:pPr>
        <w:spacing w:after="0" w:line="240" w:lineRule="auto"/>
        <w:rPr>
          <w:rFonts w:ascii="Book Antiqua" w:hAnsi="Book Antiqua"/>
          <w:bCs/>
          <w:lang w:val="sr-Latn-RS"/>
        </w:rPr>
      </w:pPr>
      <w:r w:rsidRPr="008E0208">
        <w:rPr>
          <w:rFonts w:ascii="Book Antiqua" w:hAnsi="Book Antiqua"/>
          <w:bCs/>
          <w:lang w:val="sr-Latn-RS"/>
        </w:rPr>
        <w:t>1. Vlada Republike Kosovo , u skladu sa Zaključkom Skupštine Republike Kosovo br. 07-P-042 od 08.06.2020., daje mišljenje na Zakonodavnu inicijativu za Nacrt zakona o zaštiti ratnih vrednosti Oslobodilačke vojske Kosova.</w:t>
      </w:r>
    </w:p>
    <w:p w:rsidR="008E0208" w:rsidRPr="008E0208" w:rsidRDefault="008E0208" w:rsidP="008E0208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8E0208" w:rsidRPr="008E0208" w:rsidRDefault="008E0208" w:rsidP="008E0208">
      <w:pPr>
        <w:spacing w:after="0" w:line="240" w:lineRule="auto"/>
        <w:rPr>
          <w:rFonts w:ascii="Book Antiqua" w:hAnsi="Book Antiqua"/>
          <w:bCs/>
          <w:lang w:val="sr-Latn-RS"/>
        </w:rPr>
      </w:pPr>
      <w:r w:rsidRPr="008E0208">
        <w:rPr>
          <w:rFonts w:ascii="Book Antiqua" w:hAnsi="Book Antiqua"/>
          <w:bCs/>
          <w:lang w:val="sr-Latn-RS"/>
        </w:rPr>
        <w:t>2. Odluka se, zajedno sa tekstom mišljenja iz tačke 1. ove odluke, prosleđuje Skupštini Republike Kosovo.</w:t>
      </w:r>
    </w:p>
    <w:p w:rsidR="008E0208" w:rsidRPr="008E0208" w:rsidRDefault="008E0208" w:rsidP="008E0208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2C5581" w:rsidRPr="000356F6" w:rsidRDefault="008E0208" w:rsidP="008E0208">
      <w:pPr>
        <w:spacing w:after="0" w:line="240" w:lineRule="auto"/>
        <w:rPr>
          <w:rFonts w:ascii="Book Antiqua" w:hAnsi="Book Antiqua"/>
          <w:bCs/>
          <w:lang w:val="sr-Latn-RS"/>
        </w:rPr>
      </w:pPr>
      <w:r w:rsidRPr="008E0208">
        <w:rPr>
          <w:rFonts w:ascii="Book Antiqua" w:hAnsi="Book Antiqua"/>
          <w:bCs/>
          <w:lang w:val="sr-Latn-RS"/>
        </w:rPr>
        <w:t>3. Odluka stupa na snagu danom potpisivanja.</w:t>
      </w:r>
    </w:p>
    <w:p w:rsidR="000356F6" w:rsidRPr="000356F6" w:rsidRDefault="000356F6" w:rsidP="00822D31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356F6" w:rsidRDefault="000356F6" w:rsidP="00822D31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44147" w:rsidRDefault="00544147" w:rsidP="00822D31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44147" w:rsidRPr="000356F6" w:rsidRDefault="00544147" w:rsidP="00822D31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356F6" w:rsidRDefault="000356F6" w:rsidP="00822D31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37393C" w:rsidRDefault="005C7A65" w:rsidP="00822D31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="000356F6">
        <w:rPr>
          <w:rFonts w:ascii="Book Antiqua" w:eastAsia="MS Mincho" w:hAnsi="Book Antiqua"/>
          <w:b/>
          <w:noProof w:val="0"/>
          <w:color w:val="000000"/>
          <w:lang w:val="sr-Latn-RS"/>
        </w:rPr>
        <w:t>vdullah HOTI</w:t>
      </w:r>
      <w:r w:rsidR="000356F6"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C7A65" w:rsidRPr="0037393C" w:rsidRDefault="005C7A65" w:rsidP="00822D31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5C7A65" w:rsidRPr="0037393C" w:rsidRDefault="005C7A65" w:rsidP="00822D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5C7A65" w:rsidRPr="0037393C" w:rsidRDefault="005C7A65" w:rsidP="00822D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C7A65" w:rsidRPr="0037393C" w:rsidRDefault="005C7A65" w:rsidP="00822D31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C468F0" w:rsidRPr="000652B1" w:rsidRDefault="000652B1" w:rsidP="00C468F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E284659" wp14:editId="7A1F9F1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D526C" w:rsidRPr="0037393C" w:rsidRDefault="005D526C" w:rsidP="005D526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D526C" w:rsidRDefault="005D526C" w:rsidP="005D526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5D526C" w:rsidRPr="0037393C" w:rsidRDefault="005D526C" w:rsidP="005D526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5D526C" w:rsidRDefault="005D526C" w:rsidP="005D526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5D526C" w:rsidRPr="0037393C" w:rsidRDefault="005D526C" w:rsidP="005D526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D526C" w:rsidRPr="000356F6" w:rsidRDefault="005D526C" w:rsidP="005D526C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14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5D526C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D526C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D526C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D526C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5D526C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D526C" w:rsidRDefault="005D526C" w:rsidP="005D526C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5D526C" w:rsidRPr="005D526C" w:rsidRDefault="005D526C" w:rsidP="005D526C">
      <w:pPr>
        <w:spacing w:after="0" w:line="240" w:lineRule="auto"/>
        <w:rPr>
          <w:rFonts w:ascii="Book Antiqua" w:hAnsi="Book Antiqua"/>
          <w:bCs/>
          <w:lang w:val="sr-Latn-RS"/>
        </w:rPr>
      </w:pPr>
      <w:r w:rsidRPr="005D526C">
        <w:rPr>
          <w:rFonts w:ascii="Book Antiqua" w:hAnsi="Book Antiqua"/>
          <w:bCs/>
          <w:lang w:val="sr-Latn-RS"/>
        </w:rPr>
        <w:t>1. Vlada Republike Kosovo, u skladu sa Zaključkom Skupštine Republike Kosovo br. 07-P-040 od 08.06.2020, daje mišljenje u vezi sa zakonodavnom inicijativom za Predlog zakona o dopuni i izmeni Zakona br. 03/L-048 o upravljanju javnim finansijama i odgovornostima, izmenjenim i dopunjenim Zakonom br. 03/L-221, sa Zakonom br. 04/L-116, sa Zakonom br. 04/L-194, sa Zakonom br. 05/L-063 i sa Zakonom br. 05/L-007.</w:t>
      </w:r>
    </w:p>
    <w:p w:rsidR="005D526C" w:rsidRPr="005D526C" w:rsidRDefault="005D526C" w:rsidP="005D526C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5D526C" w:rsidRPr="005D526C" w:rsidRDefault="005D526C" w:rsidP="005D526C">
      <w:pPr>
        <w:spacing w:after="0" w:line="240" w:lineRule="auto"/>
        <w:rPr>
          <w:rFonts w:ascii="Book Antiqua" w:hAnsi="Book Antiqua"/>
          <w:bCs/>
          <w:lang w:val="sr-Latn-RS"/>
        </w:rPr>
      </w:pPr>
      <w:r w:rsidRPr="005D526C">
        <w:rPr>
          <w:rFonts w:ascii="Book Antiqua" w:hAnsi="Book Antiqua"/>
          <w:bCs/>
          <w:lang w:val="sr-Latn-RS"/>
        </w:rPr>
        <w:t>2. Odluka se, zajedno sa tekstom mišljenja iz tačke 1. ove odluke, prosleđuje Skupštini Republike Kosovo.</w:t>
      </w:r>
    </w:p>
    <w:p w:rsidR="005D526C" w:rsidRPr="005D526C" w:rsidRDefault="005D526C" w:rsidP="005D526C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5D526C" w:rsidRPr="000356F6" w:rsidRDefault="005D526C" w:rsidP="005D526C">
      <w:pPr>
        <w:spacing w:after="0" w:line="240" w:lineRule="auto"/>
        <w:rPr>
          <w:rFonts w:ascii="Book Antiqua" w:hAnsi="Book Antiqua"/>
          <w:bCs/>
          <w:lang w:val="sr-Latn-RS"/>
        </w:rPr>
      </w:pPr>
      <w:r w:rsidRPr="005D526C">
        <w:rPr>
          <w:rFonts w:ascii="Book Antiqua" w:hAnsi="Book Antiqua"/>
          <w:bCs/>
          <w:lang w:val="sr-Latn-RS"/>
        </w:rPr>
        <w:t>3. Odluka stupa na snagu danom potpisivanja.</w:t>
      </w:r>
      <w:r w:rsidRPr="008E0208">
        <w:rPr>
          <w:rFonts w:ascii="Book Antiqua" w:hAnsi="Book Antiqua"/>
          <w:bCs/>
          <w:lang w:val="sr-Latn-RS"/>
        </w:rPr>
        <w:t>.</w:t>
      </w:r>
    </w:p>
    <w:p w:rsidR="005D526C" w:rsidRPr="000356F6" w:rsidRDefault="005D526C" w:rsidP="005D526C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26C" w:rsidRDefault="005D526C" w:rsidP="005D526C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26C" w:rsidRPr="000356F6" w:rsidRDefault="005D526C" w:rsidP="005D526C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26C" w:rsidRDefault="005D526C" w:rsidP="005D526C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D526C" w:rsidRPr="0037393C" w:rsidRDefault="005D526C" w:rsidP="005D526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D526C" w:rsidRPr="0037393C" w:rsidRDefault="005D526C" w:rsidP="005D526C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5D526C" w:rsidRPr="0037393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5D526C" w:rsidRPr="0037393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D526C" w:rsidRPr="0037393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D526C" w:rsidRPr="005D526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02CBE75" wp14:editId="4F9334F1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D526C" w:rsidRPr="0037393C" w:rsidRDefault="005D526C" w:rsidP="005D526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D526C" w:rsidRDefault="005D526C" w:rsidP="005D526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5D526C" w:rsidRPr="0037393C" w:rsidRDefault="005D526C" w:rsidP="005D526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5D526C" w:rsidRDefault="005D526C" w:rsidP="005D526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5D526C" w:rsidRPr="000356F6" w:rsidRDefault="005D526C" w:rsidP="005D526C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14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5D526C" w:rsidRPr="000652B1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  <w:lang w:val="sr-Latn-RS"/>
        </w:rPr>
      </w:pPr>
    </w:p>
    <w:p w:rsidR="005D526C" w:rsidRDefault="005D526C" w:rsidP="005D52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1. 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 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Nacionalni program za sprovođenje Sporazuma o stabilizaciji i pridruživanju (NPS</w:t>
      </w:r>
      <w:r>
        <w:rPr>
          <w:rFonts w:ascii="Book Antiqua" w:eastAsia="MS Mincho" w:hAnsi="Book Antiqua"/>
          <w:noProof w:val="0"/>
          <w:color w:val="000000"/>
          <w:lang w:val="sr-Latn-RS"/>
        </w:rPr>
        <w:t>SSP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) 2020. - 2024. godine.</w:t>
      </w:r>
    </w:p>
    <w:p w:rsidR="005D526C" w:rsidRPr="000652B1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2. Budžet za sprovođenje ovog Programa ostaje u okviru budžetskih izdvajanja budžetskih organizacija za 2020. godinu i u skladu sa Srednjoročnim okvirom </w:t>
      </w:r>
      <w:r>
        <w:rPr>
          <w:rFonts w:ascii="Book Antiqua" w:eastAsia="MS Mincho" w:hAnsi="Book Antiqua"/>
          <w:noProof w:val="0"/>
          <w:color w:val="000000"/>
          <w:lang w:val="sr-Latn-RS"/>
        </w:rPr>
        <w:t>troškova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D526C" w:rsidRPr="000652B1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/>
          <w:noProof w:val="0"/>
          <w:color w:val="000000"/>
          <w:lang w:val="sr-Latn-RS"/>
        </w:rPr>
        <w:t>Kancelarija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 premijera i druge odgovorne institucije dužni su da sprovode ovu odluku, u skladu sa Programom.</w:t>
      </w:r>
    </w:p>
    <w:p w:rsidR="005D526C" w:rsidRPr="000652B1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4. </w:t>
      </w:r>
      <w:r>
        <w:rPr>
          <w:rFonts w:ascii="Book Antiqua" w:eastAsia="MS Mincho" w:hAnsi="Book Antiqua"/>
          <w:noProof w:val="0"/>
          <w:color w:val="000000"/>
          <w:lang w:val="sr-Latn-RS"/>
        </w:rPr>
        <w:t>Kancelarija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 premijera dužan je da u program uključi komentare Evropske komisije.</w:t>
      </w:r>
    </w:p>
    <w:p w:rsidR="005D526C" w:rsidRPr="000652B1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5. Kancelarija premijera dužna je da tokom godine, po potrebi, u program uvrsti naredne radnje proistekle iz zaključaka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sa 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sastanaka poslednj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e runde 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 xml:space="preserve">tela za stabilizaciju i pridruživanje koje je osnovao </w:t>
      </w:r>
      <w:r w:rsidR="00FB0C9F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SP.</w:t>
      </w:r>
    </w:p>
    <w:p w:rsidR="005D526C" w:rsidRPr="000652B1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6. Generalni sekretar Kancelarije premijera dužan je da ovaj Program prosledi na usvajanje Skupštini Republike Kosovo.</w:t>
      </w:r>
    </w:p>
    <w:p w:rsidR="005D526C" w:rsidRP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26C" w:rsidRDefault="005D526C" w:rsidP="005D526C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5D526C">
        <w:rPr>
          <w:rFonts w:ascii="Book Antiqua" w:eastAsia="MS Mincho" w:hAnsi="Book Antiqua"/>
          <w:noProof w:val="0"/>
          <w:color w:val="000000"/>
          <w:lang w:val="sr-Latn-RS"/>
        </w:rPr>
        <w:t>7. Odluka stupa na snagu danom potpisivanja.</w:t>
      </w:r>
    </w:p>
    <w:p w:rsidR="005D526C" w:rsidRPr="0037393C" w:rsidRDefault="005D526C" w:rsidP="005D526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5D526C" w:rsidRPr="0037393C" w:rsidRDefault="005D526C" w:rsidP="005D526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D526C" w:rsidRPr="0037393C" w:rsidRDefault="005D526C" w:rsidP="005D526C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5D526C" w:rsidRPr="0037393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5D526C" w:rsidRPr="0037393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D526C" w:rsidRPr="0037393C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D526C" w:rsidRPr="00C468F0" w:rsidRDefault="005D526C" w:rsidP="005D526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A9E2408" wp14:editId="0FD913DC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B0C9F" w:rsidRDefault="00FB0C9F" w:rsidP="00FB0C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</w:t>
      </w:r>
    </w:p>
    <w:p w:rsidR="00FB0C9F" w:rsidRPr="0037393C" w:rsidRDefault="00FB0C9F" w:rsidP="00FB0C9F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FB0C9F" w:rsidRDefault="00FB0C9F" w:rsidP="00FB0C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FB0C9F" w:rsidRPr="000356F6" w:rsidRDefault="00FB0C9F" w:rsidP="00FB0C9F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FB0C9F">
        <w:rPr>
          <w:rFonts w:ascii="Book Antiqua" w:hAnsi="Book Antiqua"/>
          <w:bCs/>
          <w:lang w:val="sr-Latn-RS"/>
        </w:rPr>
        <w:t>U skladu sa članom 92. stav 4. i članom 93. stav (4) Ustava Republike Kosovo, članovima 3, 4, 8 i 44 Zakona br. 03/L-139 o eksproprijaciji nepokretne imovine, sa izmenama i dopunama donetim Zakonom br. 03/L-205, na osnovu člana 4 Uredbe br. 06/2020 o oblastima  administrativne odgovornosti Kancelarije  premijera i ministarstava, izmenjene i dopunjene Uredbom br. 07/2020, u skladu sa članom 19. Poslovnika Vlade Republike Kosovo br. 09/2011, Vlada Republike Kosovo, na sastanku o</w:t>
      </w:r>
      <w:r>
        <w:rPr>
          <w:rFonts w:ascii="Book Antiqua" w:hAnsi="Book Antiqua"/>
          <w:bCs/>
          <w:lang w:val="sr-Latn-RS"/>
        </w:rPr>
        <w:t xml:space="preserve">držanom 14. jula 2020., donosi </w:t>
      </w:r>
      <w:r w:rsidRPr="000356F6">
        <w:rPr>
          <w:rFonts w:ascii="Book Antiqua" w:hAnsi="Book Antiqua"/>
          <w:bCs/>
          <w:lang w:val="sr-Latn-RS"/>
        </w:rPr>
        <w:t xml:space="preserve">sledeću: </w:t>
      </w:r>
    </w:p>
    <w:p w:rsidR="00FB0C9F" w:rsidRDefault="00FB0C9F" w:rsidP="00FB0C9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FB0C9F" w:rsidRDefault="00FB0C9F" w:rsidP="00FB0C9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1. Odobrava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dalju r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azmatranje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zahteva za eksproprijaciju u javnom interesu objekata kojima upravlja Kosovska agencija za privatizaciju (KAP) i na koje utiče realizacija projekata: izgradnja Parka koji će slu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iti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amfiteat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r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sela Mi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ti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te i izgradnja "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Obdaništa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i kutk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>za starije osobe" u selu Studentč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an, op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tina Suva Reka, prema tabelama,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koje su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sastavni deo ove odluke.</w:t>
      </w:r>
    </w:p>
    <w:p w:rsidR="00FB0C9F" w:rsidRPr="000652B1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2. Vrednost nadoknade objekata utvrdiće Ministarstvo finansija, u skladu sa Zakonom br. 03/L-139 o eksproprijaciji nepokretne imovine, sa izmenama i dopunama donetim Zakonom br. 03/L-205 i Administrativn</w:t>
      </w:r>
      <w:r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uputstvo</w:t>
      </w:r>
      <w:r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br. 02/2015 "O primeni metoda i kriterijuma tehničke procene koji će se koristiti za izra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unavanje iznosa naknade za eksproprisanu nepokretnu imovinu i 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tete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koja je u vezi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sa eksproprijacijom."</w:t>
      </w:r>
    </w:p>
    <w:p w:rsidR="00FB0C9F" w:rsidRPr="000652B1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3. Nadoknadu vrednosti imovine, troškove eksproprijacije i postupak procene vršiće Op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tina Suva Reka u koordinaciji sa Ministarstvom finansija i Kosovskom agencijom za privatizaciju (KAP), u skladu sa va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ećim zakonom.</w:t>
      </w:r>
    </w:p>
    <w:p w:rsidR="00FB0C9F" w:rsidRPr="000652B1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16"/>
          <w:szCs w:val="16"/>
          <w:lang w:val="sr-Latn-RS"/>
        </w:rPr>
      </w:pP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4. Odeljenje za eksproprijaciju, opština Suva Reka, Ministarstvo finansija i Kosovska agencija za privatizaciju (PAK) dužni su da </w:t>
      </w:r>
      <w:r>
        <w:rPr>
          <w:rFonts w:ascii="Book Antiqua" w:eastAsia="MS Mincho" w:hAnsi="Book Antiqua"/>
          <w:noProof w:val="0"/>
          <w:color w:val="000000"/>
          <w:lang w:val="sr-Latn-RS"/>
        </w:rPr>
        <w:t>sprovedu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ovu odluku.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5. Odluka stupa na snagu danom objavljivanja u Službenom listu Republike Kosovo i u novinama sa velikim tiražom na Kosovu.</w:t>
      </w:r>
    </w:p>
    <w:p w:rsidR="000652B1" w:rsidRDefault="000652B1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Pr="0037393C" w:rsidRDefault="00FB0C9F" w:rsidP="00FB0C9F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FB0C9F" w:rsidRPr="0037393C" w:rsidRDefault="00FB0C9F" w:rsidP="00FB0C9F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FB0C9F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  <w:t xml:space="preserve">    </w:t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FB0C9F" w:rsidRPr="0037393C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FB0C9F" w:rsidRPr="0037393C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FB0C9F" w:rsidRPr="0037393C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FB0C9F" w:rsidRPr="00C468F0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3681E88" wp14:editId="0C682D3D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B0C9F" w:rsidRPr="0037393C" w:rsidRDefault="00FB0C9F" w:rsidP="00FB0C9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B0C9F" w:rsidRDefault="00FB0C9F" w:rsidP="00FB0C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</w:t>
      </w:r>
    </w:p>
    <w:p w:rsidR="00FB0C9F" w:rsidRPr="0037393C" w:rsidRDefault="00FB0C9F" w:rsidP="00FB0C9F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FB0C9F" w:rsidRDefault="00FB0C9F" w:rsidP="00FB0C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FB0C9F" w:rsidRPr="000356F6" w:rsidRDefault="00FB0C9F" w:rsidP="00FB0C9F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FB0C9F">
        <w:rPr>
          <w:rFonts w:ascii="Book Antiqua" w:hAnsi="Book Antiqua"/>
          <w:bCs/>
          <w:lang w:val="sr-Latn-RS"/>
        </w:rPr>
        <w:t>U skladu sa članom 92. stav 4. i članom 93. stav (4) Ustava Republike Kosovo, članovima 3, 4, 8 i 44 Zakona br. 03/L-139 o eksproprijaciji nepokretne imovine, sa izmenama i dopunama donetim Zakonom br. 03/L-205, na osnovu člana 4 Uredbe br. 06/2020 o oblastima  administrativne odgovornosti Kancelarije  premijera i ministarstava, izmenjene i dopunjene Uredbom br. 07/2020, u skladu sa članom 19. Poslovnika Vlade Republike Kosovo br. 09/2011, Vlada Republike Kosovo, na sastanku o</w:t>
      </w:r>
      <w:r>
        <w:rPr>
          <w:rFonts w:ascii="Book Antiqua" w:hAnsi="Book Antiqua"/>
          <w:bCs/>
          <w:lang w:val="sr-Latn-RS"/>
        </w:rPr>
        <w:t xml:space="preserve">držanom 14. jula 2020., donosi </w:t>
      </w:r>
      <w:r w:rsidRPr="000356F6">
        <w:rPr>
          <w:rFonts w:ascii="Book Antiqua" w:hAnsi="Book Antiqua"/>
          <w:bCs/>
          <w:lang w:val="sr-Latn-RS"/>
        </w:rPr>
        <w:t xml:space="preserve">sledeću: </w:t>
      </w:r>
    </w:p>
    <w:p w:rsidR="00FB0C9F" w:rsidRDefault="00FB0C9F" w:rsidP="00FB0C9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FB0C9F" w:rsidRDefault="00FB0C9F" w:rsidP="00FB0C9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1. Odobrava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d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>alj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e razmatranje 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zahteva za eksproprijaciju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od 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>javnog interesa nepokretn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e imovine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koja je predmet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restauracij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i konzervacij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zgrade „Sedište OVK u Kostercu“, opština Skenderaj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(Srbica) 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>, prema tabeli,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koja je</w:t>
      </w:r>
      <w:r w:rsidR="00CD7A9D"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sastavni deo ove odluke.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2. Vrednost nadoknade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zastarelih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objekata utvrdiće Ministarstvo finansija, u skladu sa Zakonom br. 03/L-139 o eksproprijaciji nepokretne imovine, sa izmenama i dopunama donetim Zakonom br. 03/L-205 i Administrativn</w:t>
      </w:r>
      <w:r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uputstvo</w:t>
      </w:r>
      <w:r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br. 02/2015 "O primeni metoda i kriterijuma tehničke procene koji će se koristiti za izra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unavanje iznosa naknade za eksproprisanu nepokretnu imovinu i 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tet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 vezi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sa eksproprijacijom."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3. Nadoknadu vrednosti imovine, troškove eksproprijacije i postupak procene vršiće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Kosovska Agencija za upravljanje memorijalnim kompleksima (KAUMK) 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4. Odeljenje za eksproprijaciju,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Kosovska Agencija za upravljanje memorijalnim kompleksima i Ministarstvo finansija su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dužni da </w:t>
      </w:r>
      <w:r>
        <w:rPr>
          <w:rFonts w:ascii="Book Antiqua" w:eastAsia="MS Mincho" w:hAnsi="Book Antiqua"/>
          <w:noProof w:val="0"/>
          <w:color w:val="000000"/>
          <w:lang w:val="sr-Latn-RS"/>
        </w:rPr>
        <w:t>sprovedu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ovu odluku.</w:t>
      </w:r>
    </w:p>
    <w:p w:rsidR="00FB0C9F" w:rsidRP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Default="00FB0C9F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5. Odluka stupa na snagu danom objavljivanja u Službenom listu Republike Kosovo i u novinama sa velikim tiražom na Kosovu.</w:t>
      </w:r>
    </w:p>
    <w:p w:rsidR="008C20E8" w:rsidRDefault="008C20E8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Default="008C20E8" w:rsidP="00FB0C9F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B0C9F" w:rsidRPr="0037393C" w:rsidRDefault="00FB0C9F" w:rsidP="00FB0C9F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FB0C9F" w:rsidRPr="0037393C" w:rsidRDefault="00FB0C9F" w:rsidP="00FB0C9F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FB0C9F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  <w:t xml:space="preserve">    </w:t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FB0C9F" w:rsidRPr="0037393C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FB0C9F" w:rsidRPr="0037393C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FB0C9F" w:rsidRPr="0037393C" w:rsidRDefault="00FB0C9F" w:rsidP="00FB0C9F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FB0C9F" w:rsidRPr="000652B1" w:rsidRDefault="000652B1" w:rsidP="000652B1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  <w:r w:rsidR="00FB0C9F" w:rsidRPr="000652B1">
        <w:rPr>
          <w:rFonts w:ascii="Book Antiqua" w:hAnsi="Book Antiqua"/>
          <w:b/>
          <w:lang w:val="sr-Latn-RS"/>
        </w:rPr>
        <w:t xml:space="preserve">                                                                                    </w:t>
      </w:r>
    </w:p>
    <w:p w:rsidR="005D526C" w:rsidRDefault="005D526C" w:rsidP="005D526C">
      <w:pPr>
        <w:spacing w:after="0" w:line="240" w:lineRule="auto"/>
        <w:rPr>
          <w:rFonts w:ascii="Book Antiqua" w:hAnsi="Book Antiqua"/>
          <w:lang w:val="sr-Latn-RS"/>
        </w:rPr>
      </w:pPr>
    </w:p>
    <w:p w:rsidR="005D526C" w:rsidRDefault="005D526C" w:rsidP="005D526C">
      <w:pPr>
        <w:spacing w:after="0" w:line="240" w:lineRule="auto"/>
        <w:rPr>
          <w:rFonts w:ascii="Book Antiqua" w:hAnsi="Book Antiqua"/>
          <w:lang w:val="sr-Latn-RS"/>
        </w:rPr>
      </w:pPr>
    </w:p>
    <w:p w:rsidR="00CD7A9D" w:rsidRPr="0037393C" w:rsidRDefault="00CD7A9D" w:rsidP="00CD7A9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7E85C13" wp14:editId="4821032B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9D" w:rsidRPr="0037393C" w:rsidRDefault="00CD7A9D" w:rsidP="00CD7A9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D7A9D" w:rsidRPr="0037393C" w:rsidRDefault="00CD7A9D" w:rsidP="00CD7A9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D7A9D" w:rsidRPr="0037393C" w:rsidRDefault="00CD7A9D" w:rsidP="00CD7A9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D7A9D" w:rsidRDefault="00CD7A9D" w:rsidP="00CD7A9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</w:t>
      </w:r>
    </w:p>
    <w:p w:rsidR="00CD7A9D" w:rsidRPr="0037393C" w:rsidRDefault="00CD7A9D" w:rsidP="00CD7A9D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CD7A9D" w:rsidRDefault="00CD7A9D" w:rsidP="00CD7A9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D7A9D" w:rsidRPr="000356F6" w:rsidRDefault="00CD7A9D" w:rsidP="00CD7A9D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FB0C9F">
        <w:rPr>
          <w:rFonts w:ascii="Book Antiqua" w:hAnsi="Book Antiqua"/>
          <w:bCs/>
          <w:lang w:val="sr-Latn-RS"/>
        </w:rPr>
        <w:t>U skladu sa članom 92. stav 4. i članom 93. stav (4) Ustava Republike Kosovo, članovima 3, 4, 8 i 44 Zakona br. 03/L-139 o eksproprijaciji nepokretne imovine, sa izmenama i dopunama donetim Zakonom br. 03/L-205, na osnovu člana 4 Uredbe br. 06/2020 o oblastima  administrativne odgovornosti Kancelarije  premijera i ministarstava, izmenjene i dopunjene Uredbom br. 07/2020, u skladu sa članom 19. Poslovnika Vlade Republike Kosovo br. 09/2011, Vlada Republike Kosovo, na sastanku o</w:t>
      </w:r>
      <w:r>
        <w:rPr>
          <w:rFonts w:ascii="Book Antiqua" w:hAnsi="Book Antiqua"/>
          <w:bCs/>
          <w:lang w:val="sr-Latn-RS"/>
        </w:rPr>
        <w:t xml:space="preserve">držanom 14. jula 2020., donosi </w:t>
      </w:r>
      <w:r w:rsidRPr="000356F6">
        <w:rPr>
          <w:rFonts w:ascii="Book Antiqua" w:hAnsi="Book Antiqua"/>
          <w:bCs/>
          <w:lang w:val="sr-Latn-RS"/>
        </w:rPr>
        <w:t xml:space="preserve">sledeću: </w:t>
      </w:r>
    </w:p>
    <w:p w:rsidR="00CD7A9D" w:rsidRDefault="00CD7A9D" w:rsidP="00CD7A9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D7A9D" w:rsidRDefault="00CD7A9D" w:rsidP="00CD7A9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CD7A9D" w:rsidRPr="00FB0C9F" w:rsidRDefault="00CD7A9D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1. Odobrava </w:t>
      </w:r>
      <w:r>
        <w:rPr>
          <w:rFonts w:ascii="Book Antiqua" w:eastAsia="MS Mincho" w:hAnsi="Book Antiqua"/>
          <w:noProof w:val="0"/>
          <w:color w:val="000000"/>
          <w:lang w:val="sr-Latn-RS"/>
        </w:rPr>
        <w:t>se d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>alj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e razmatranje 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zahteva za eksproprijaciju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od 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>javnog interesa nepokretn</w:t>
      </w:r>
      <w:r>
        <w:rPr>
          <w:rFonts w:ascii="Book Antiqua" w:eastAsia="MS Mincho" w:hAnsi="Book Antiqua"/>
          <w:noProof w:val="0"/>
          <w:color w:val="000000"/>
          <w:lang w:val="sr-Latn-RS"/>
        </w:rPr>
        <w:t>e imovine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>koja je predmet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BC12EB">
        <w:rPr>
          <w:rFonts w:ascii="Book Antiqua" w:eastAsia="MS Mincho" w:hAnsi="Book Antiqua"/>
          <w:noProof w:val="0"/>
          <w:color w:val="000000"/>
          <w:lang w:val="sr-Latn-RS"/>
        </w:rPr>
        <w:t xml:space="preserve">izgradnje </w:t>
      </w:r>
      <w:r w:rsidR="00BC12EB" w:rsidRPr="00BC12EB">
        <w:rPr>
          <w:rFonts w:ascii="Book Antiqua" w:eastAsia="MS Mincho" w:hAnsi="Book Antiqua"/>
          <w:noProof w:val="0"/>
          <w:color w:val="000000"/>
          <w:lang w:val="sr-Latn-RS"/>
        </w:rPr>
        <w:t>"Trake</w:t>
      </w:r>
      <w:r w:rsidR="00BC12EB">
        <w:rPr>
          <w:rFonts w:ascii="Book Antiqua" w:eastAsia="MS Mincho" w:hAnsi="Book Antiqua"/>
          <w:noProof w:val="0"/>
          <w:color w:val="000000"/>
          <w:lang w:val="sr-Latn-RS"/>
        </w:rPr>
        <w:t xml:space="preserve"> za ustrojavanje</w:t>
      </w:r>
      <w:r w:rsidR="00BC12EB" w:rsidRPr="00BC12EB">
        <w:rPr>
          <w:rFonts w:ascii="Book Antiqua" w:eastAsia="MS Mincho" w:hAnsi="Book Antiqua"/>
          <w:noProof w:val="0"/>
          <w:color w:val="000000"/>
          <w:lang w:val="sr-Latn-RS"/>
        </w:rPr>
        <w:t>" za ulazak u Ambasadu SAD u Prištini, Nacionalni put N2 Priština-Mitrovica, Katastarska zona: Priština, Opština Priština,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prema tabeli,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koja je</w:t>
      </w:r>
      <w:r w:rsidRP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sastavni deo ove odluke.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CD7A9D" w:rsidRPr="00FB0C9F" w:rsidRDefault="00CD7A9D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D7A9D" w:rsidRPr="00FB0C9F" w:rsidRDefault="00CD7A9D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2. Vrednost nadoknade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zastarelih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objekata utvrdiće Ministarstvo finansija, u skladu sa Zakonom br. 03/L-139 o eksproprijaciji nepokretne imovine, sa izmenama i dopunama donetim Zakonom br. 03/L-205 i Administrativn</w:t>
      </w:r>
      <w:r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uputstvo</w:t>
      </w:r>
      <w:r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br. 02/2015 "O primeni metoda i kriterijuma tehničke procene koji će se koristiti za izra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unavanje iznosa naknade za eksproprisanu nepokretnu imovinu i </w:t>
      </w:r>
      <w:r w:rsidRPr="00FB0C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>tet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 vezi </w:t>
      </w:r>
      <w:r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sa eksproprijacijom."</w:t>
      </w:r>
    </w:p>
    <w:p w:rsidR="00CD7A9D" w:rsidRPr="00FB0C9F" w:rsidRDefault="00CD7A9D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D7A9D" w:rsidRPr="00FB0C9F" w:rsidRDefault="000652B1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3</w:t>
      </w:r>
      <w:r w:rsidR="00CD7A9D"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. Odeljenje za eksproprijaciju, </w:t>
      </w:r>
      <w:r w:rsidR="00BC12EB">
        <w:rPr>
          <w:rFonts w:ascii="Book Antiqua" w:eastAsia="MS Mincho" w:hAnsi="Book Antiqua"/>
          <w:noProof w:val="0"/>
          <w:color w:val="000000"/>
          <w:lang w:val="sr-Latn-RS"/>
        </w:rPr>
        <w:t>Ministarstvo infrasrtrukture,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Ministarstvo finansija</w:t>
      </w:r>
      <w:r w:rsidR="00BC12EB">
        <w:rPr>
          <w:rFonts w:ascii="Book Antiqua" w:eastAsia="MS Mincho" w:hAnsi="Book Antiqua"/>
          <w:noProof w:val="0"/>
          <w:color w:val="000000"/>
          <w:lang w:val="sr-Latn-RS"/>
        </w:rPr>
        <w:t xml:space="preserve"> i opština Priština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 xml:space="preserve"> su</w:t>
      </w:r>
      <w:r w:rsidR="00CD7A9D"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dužni da </w:t>
      </w:r>
      <w:r w:rsidR="00CD7A9D">
        <w:rPr>
          <w:rFonts w:ascii="Book Antiqua" w:eastAsia="MS Mincho" w:hAnsi="Book Antiqua"/>
          <w:noProof w:val="0"/>
          <w:color w:val="000000"/>
          <w:lang w:val="sr-Latn-RS"/>
        </w:rPr>
        <w:t>sprovedu</w:t>
      </w:r>
      <w:r w:rsidR="00CD7A9D" w:rsidRPr="00FB0C9F">
        <w:rPr>
          <w:rFonts w:ascii="Book Antiqua" w:eastAsia="MS Mincho" w:hAnsi="Book Antiqua"/>
          <w:noProof w:val="0"/>
          <w:color w:val="000000"/>
          <w:lang w:val="sr-Latn-RS"/>
        </w:rPr>
        <w:t xml:space="preserve"> ovu odluku.</w:t>
      </w:r>
    </w:p>
    <w:p w:rsidR="00CD7A9D" w:rsidRPr="00FB0C9F" w:rsidRDefault="00CD7A9D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D7A9D" w:rsidRDefault="000652B1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4</w:t>
      </w:r>
      <w:r w:rsidR="00CD7A9D" w:rsidRPr="00FB0C9F">
        <w:rPr>
          <w:rFonts w:ascii="Book Antiqua" w:eastAsia="MS Mincho" w:hAnsi="Book Antiqua"/>
          <w:noProof w:val="0"/>
          <w:color w:val="000000"/>
          <w:lang w:val="sr-Latn-RS"/>
        </w:rPr>
        <w:t>. Odluka stupa na snagu danom objavljivanja u Službenom listu Republike Kosovo i u novinama sa velikim tiražom na Kosovu.</w:t>
      </w:r>
    </w:p>
    <w:p w:rsidR="00BC12EB" w:rsidRDefault="00BC12EB" w:rsidP="00CD7A9D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D7A9D" w:rsidRPr="0037393C" w:rsidRDefault="00CD7A9D" w:rsidP="00CD7A9D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BC12EB" w:rsidRDefault="00BC12EB" w:rsidP="00BC12EB">
      <w:pPr>
        <w:spacing w:after="0" w:line="240" w:lineRule="auto"/>
        <w:ind w:left="4320" w:firstLine="72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CD7A9D" w:rsidRPr="0037393C" w:rsidRDefault="00CD7A9D" w:rsidP="00CD7A9D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FB0C9F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  <w:t xml:space="preserve">    </w:t>
      </w:r>
    </w:p>
    <w:p w:rsidR="00CD7A9D" w:rsidRPr="0037393C" w:rsidRDefault="00CD7A9D" w:rsidP="00CD7A9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CD7A9D" w:rsidRPr="0037393C" w:rsidRDefault="00CD7A9D" w:rsidP="00CD7A9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D7A9D" w:rsidRPr="0037393C" w:rsidRDefault="00CD7A9D" w:rsidP="00CD7A9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D526C" w:rsidRPr="000652B1" w:rsidRDefault="000652B1" w:rsidP="005D526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A17B5B6" wp14:editId="4AA2C1A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BC12EB" w:rsidRPr="0037393C" w:rsidRDefault="00BC12EB" w:rsidP="00BC12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BC12EB" w:rsidRDefault="00BC12EB" w:rsidP="00BC12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BC12EB" w:rsidRPr="0037393C" w:rsidRDefault="00BC12EB" w:rsidP="00BC12EB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BC12EB" w:rsidRDefault="00BC12EB" w:rsidP="00BC12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BC12EB" w:rsidRPr="000356F6" w:rsidRDefault="00BC12EB" w:rsidP="00BC12E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14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BC12EB" w:rsidRDefault="00BC12EB" w:rsidP="00BC12E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BC12EB" w:rsidRDefault="00BC12EB" w:rsidP="00BC12E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BC12EB" w:rsidRDefault="00BC12EB" w:rsidP="000E3003">
      <w:p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BC12EB" w:rsidRPr="00BC12EB" w:rsidRDefault="00BC12EB" w:rsidP="000E3003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C12EB">
        <w:rPr>
          <w:rFonts w:ascii="Book Antiqua" w:hAnsi="Book Antiqua"/>
          <w:b/>
          <w:bCs/>
          <w:lang w:val="sr-Latn-RS"/>
        </w:rPr>
        <w:t>1</w:t>
      </w:r>
      <w:r w:rsidRPr="00BC12EB">
        <w:rPr>
          <w:rFonts w:ascii="Book Antiqua" w:hAnsi="Book Antiqua"/>
          <w:bCs/>
          <w:lang w:val="sr-Latn-RS"/>
        </w:rPr>
        <w:t xml:space="preserve">. Odobren je zahtev Ministarstva poljoprivrede, šumarstva i ruralnog razvoja za dodelu finansijskih sredstava u iznosu od 285.000,00 € (dvesta osamdeset i pet hiljada evra), odnosno nadoknadu štete u iznosu od 25% od njegovog iznosa u </w:t>
      </w:r>
      <w:r>
        <w:rPr>
          <w:rFonts w:ascii="Book Antiqua" w:hAnsi="Book Antiqua"/>
          <w:bCs/>
          <w:lang w:val="sr-Latn-RS"/>
        </w:rPr>
        <w:t>vrednosti</w:t>
      </w:r>
      <w:r w:rsidRPr="00BC12EB">
        <w:rPr>
          <w:rFonts w:ascii="Book Antiqua" w:hAnsi="Book Antiqua"/>
          <w:bCs/>
          <w:lang w:val="sr-Latn-RS"/>
        </w:rPr>
        <w:t xml:space="preserve"> od 71.000,00 € ( sedamdeset </w:t>
      </w:r>
      <w:r>
        <w:rPr>
          <w:rFonts w:ascii="Book Antiqua" w:hAnsi="Book Antiqua"/>
          <w:bCs/>
          <w:lang w:val="sr-Latn-RS"/>
        </w:rPr>
        <w:t xml:space="preserve">i jedne </w:t>
      </w:r>
      <w:r w:rsidRPr="00BC12EB">
        <w:rPr>
          <w:rFonts w:ascii="Book Antiqua" w:hAnsi="Book Antiqua"/>
          <w:bCs/>
          <w:lang w:val="sr-Latn-RS"/>
        </w:rPr>
        <w:t>hiljad</w:t>
      </w:r>
      <w:r>
        <w:rPr>
          <w:rFonts w:ascii="Book Antiqua" w:hAnsi="Book Antiqua"/>
          <w:bCs/>
          <w:lang w:val="sr-Latn-RS"/>
        </w:rPr>
        <w:t>e</w:t>
      </w:r>
      <w:r w:rsidRPr="00BC12EB">
        <w:rPr>
          <w:rFonts w:ascii="Book Antiqua" w:hAnsi="Book Antiqua"/>
          <w:bCs/>
          <w:lang w:val="sr-Latn-RS"/>
        </w:rPr>
        <w:t xml:space="preserve"> evra) za nadoknadu štete na poljoprivrednim gazdinstvima od prirodnih katastrofa u opštini Suva Reka.</w:t>
      </w:r>
    </w:p>
    <w:p w:rsidR="00BC12EB" w:rsidRPr="000652B1" w:rsidRDefault="00BC12EB" w:rsidP="000E3003">
      <w:pPr>
        <w:spacing w:after="0" w:line="240" w:lineRule="auto"/>
        <w:jc w:val="both"/>
        <w:rPr>
          <w:rFonts w:ascii="Book Antiqua" w:hAnsi="Book Antiqua"/>
          <w:bCs/>
          <w:sz w:val="16"/>
          <w:szCs w:val="16"/>
          <w:lang w:val="sr-Latn-RS"/>
        </w:rPr>
      </w:pPr>
    </w:p>
    <w:p w:rsidR="00BC12EB" w:rsidRPr="00BC12EB" w:rsidRDefault="00BC12EB" w:rsidP="000E3003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2. Finansijska sredstva izdvojena iz</w:t>
      </w:r>
      <w:r w:rsidRPr="00BC12EB">
        <w:rPr>
          <w:rFonts w:ascii="Book Antiqua" w:hAnsi="Book Antiqua"/>
          <w:bCs/>
          <w:lang w:val="sr-Latn-RS"/>
        </w:rPr>
        <w:t xml:space="preserve"> tačke 1</w:t>
      </w:r>
      <w:bookmarkStart w:id="0" w:name="_GoBack"/>
      <w:bookmarkEnd w:id="0"/>
      <w:r w:rsidRPr="00BC12EB">
        <w:rPr>
          <w:rFonts w:ascii="Book Antiqua" w:hAnsi="Book Antiqua"/>
          <w:bCs/>
          <w:lang w:val="sr-Latn-RS"/>
        </w:rPr>
        <w:t>. ove odluke dodeljuju se iz rezervnog fonda za eventualnu štetu u poljoprivredi.</w:t>
      </w:r>
    </w:p>
    <w:p w:rsidR="00BC12EB" w:rsidRPr="000652B1" w:rsidRDefault="00BC12EB" w:rsidP="000E3003">
      <w:pPr>
        <w:spacing w:after="0" w:line="240" w:lineRule="auto"/>
        <w:jc w:val="both"/>
        <w:rPr>
          <w:rFonts w:ascii="Book Antiqua" w:hAnsi="Book Antiqua"/>
          <w:bCs/>
          <w:sz w:val="18"/>
          <w:szCs w:val="18"/>
          <w:lang w:val="sr-Latn-RS"/>
        </w:rPr>
      </w:pPr>
    </w:p>
    <w:p w:rsidR="00BC12EB" w:rsidRPr="00BC12EB" w:rsidRDefault="00BC12EB" w:rsidP="000E3003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C12EB">
        <w:rPr>
          <w:rFonts w:ascii="Book Antiqua" w:hAnsi="Book Antiqua"/>
          <w:bCs/>
          <w:lang w:val="sr-Latn-RS"/>
        </w:rPr>
        <w:t>3. Dodeljena finansijska sredstva dodeljuju se opštini iz tačke 1. ove odluke, u iznosu</w:t>
      </w:r>
      <w:r>
        <w:rPr>
          <w:rFonts w:ascii="Book Antiqua" w:hAnsi="Book Antiqua"/>
          <w:bCs/>
          <w:lang w:val="sr-Latn-RS"/>
        </w:rPr>
        <w:t xml:space="preserve"> štete</w:t>
      </w:r>
      <w:r w:rsidRPr="00BC12EB">
        <w:rPr>
          <w:rFonts w:ascii="Book Antiqua" w:hAnsi="Book Antiqua"/>
          <w:bCs/>
          <w:lang w:val="sr-Latn-RS"/>
        </w:rPr>
        <w:t xml:space="preserve"> od 25%, u iznosu od 71.000,00 € (sedamdeset</w:t>
      </w:r>
      <w:r>
        <w:rPr>
          <w:rFonts w:ascii="Book Antiqua" w:hAnsi="Book Antiqua"/>
          <w:bCs/>
          <w:lang w:val="sr-Latn-RS"/>
        </w:rPr>
        <w:t>i jedne hiljade</w:t>
      </w:r>
      <w:r w:rsidRPr="00BC12EB">
        <w:rPr>
          <w:rFonts w:ascii="Book Antiqua" w:hAnsi="Book Antiqua"/>
          <w:bCs/>
          <w:lang w:val="sr-Latn-RS"/>
        </w:rPr>
        <w:t xml:space="preserve"> evra) na osnovu izveš</w:t>
      </w:r>
      <w:r>
        <w:rPr>
          <w:rFonts w:ascii="Book Antiqua" w:hAnsi="Book Antiqua"/>
          <w:bCs/>
          <w:lang w:val="sr-Latn-RS"/>
        </w:rPr>
        <w:t>taja koji je poslala opština Suv</w:t>
      </w:r>
      <w:r w:rsidRPr="00BC12EB">
        <w:rPr>
          <w:rFonts w:ascii="Book Antiqua" w:hAnsi="Book Antiqua"/>
          <w:bCs/>
          <w:lang w:val="sr-Latn-RS"/>
        </w:rPr>
        <w:t>a</w:t>
      </w:r>
      <w:r>
        <w:rPr>
          <w:rFonts w:ascii="Book Antiqua" w:hAnsi="Book Antiqua"/>
          <w:bCs/>
          <w:lang w:val="sr-Latn-RS"/>
        </w:rPr>
        <w:t xml:space="preserve"> R</w:t>
      </w:r>
      <w:r w:rsidRPr="00BC12EB">
        <w:rPr>
          <w:rFonts w:ascii="Book Antiqua" w:hAnsi="Book Antiqua"/>
          <w:bCs/>
          <w:lang w:val="sr-Latn-RS"/>
        </w:rPr>
        <w:t xml:space="preserve">eka </w:t>
      </w:r>
      <w:r>
        <w:rPr>
          <w:rFonts w:ascii="Book Antiqua" w:hAnsi="Book Antiqua"/>
          <w:bCs/>
          <w:lang w:val="sr-Latn-RS"/>
        </w:rPr>
        <w:t>sa br.</w:t>
      </w:r>
      <w:r w:rsidRPr="00BC12EB">
        <w:rPr>
          <w:rFonts w:ascii="Book Antiqua" w:hAnsi="Book Antiqua"/>
          <w:bCs/>
          <w:lang w:val="sr-Latn-RS"/>
        </w:rPr>
        <w:t xml:space="preserve"> 124, od 08.06.2020 Direkcije za poljoprivredu, ruralni razvoj i šumarstvo pri Ministarstvu poljoprivrede, šumarstva i ruralnog razvoja.</w:t>
      </w:r>
    </w:p>
    <w:p w:rsidR="00BC12EB" w:rsidRPr="000652B1" w:rsidRDefault="00BC12EB" w:rsidP="000E3003">
      <w:pPr>
        <w:spacing w:after="0" w:line="240" w:lineRule="auto"/>
        <w:jc w:val="both"/>
        <w:rPr>
          <w:rFonts w:ascii="Book Antiqua" w:hAnsi="Book Antiqua"/>
          <w:bCs/>
          <w:sz w:val="16"/>
          <w:szCs w:val="16"/>
          <w:lang w:val="sr-Latn-RS"/>
        </w:rPr>
      </w:pPr>
    </w:p>
    <w:p w:rsidR="00BC12EB" w:rsidRPr="00BC12EB" w:rsidRDefault="00BC12EB" w:rsidP="000E3003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C12EB">
        <w:rPr>
          <w:rFonts w:ascii="Book Antiqua" w:hAnsi="Book Antiqua"/>
          <w:bCs/>
          <w:lang w:val="sr-Latn-RS"/>
        </w:rPr>
        <w:t>4. Ministarstvo poljoprivrede, šumarstva i ruralnog razvoja i nadležna opština dužni su da sprovedu ovu odluku.</w:t>
      </w:r>
    </w:p>
    <w:p w:rsidR="00BC12EB" w:rsidRPr="00BC12EB" w:rsidRDefault="00BC12EB" w:rsidP="000E3003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BC12EB" w:rsidRPr="00BC12EB" w:rsidRDefault="00BC12EB" w:rsidP="000E3003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C12EB">
        <w:rPr>
          <w:rFonts w:ascii="Book Antiqua" w:hAnsi="Book Antiqua"/>
          <w:bCs/>
          <w:lang w:val="sr-Latn-RS"/>
        </w:rPr>
        <w:t>5. Odluka stupa na snagu danom potpisivanja.</w:t>
      </w:r>
    </w:p>
    <w:p w:rsidR="00BC12EB" w:rsidRDefault="00BC12EB" w:rsidP="00BC12E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C12EB" w:rsidRPr="0037393C" w:rsidRDefault="00BC12EB" w:rsidP="00BC12EB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BC12EB" w:rsidRPr="0037393C" w:rsidRDefault="00BC12EB" w:rsidP="00BC12EB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BC12EB" w:rsidRPr="0037393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BC12EB" w:rsidRPr="0037393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BC12EB" w:rsidRPr="0037393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BC12EB" w:rsidRPr="00BC12EB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E31F213" wp14:editId="5D20CE0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BC12EB" w:rsidRPr="0037393C" w:rsidRDefault="00BC12EB" w:rsidP="00BC12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BC12EB" w:rsidRDefault="00BC12EB" w:rsidP="00BC12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BC12EB" w:rsidRPr="0037393C" w:rsidRDefault="00BC12EB" w:rsidP="00BC12EB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BC12EB" w:rsidRDefault="00BC12EB" w:rsidP="00BC12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8C20E8" w:rsidRDefault="008C20E8" w:rsidP="00BC12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C12EB" w:rsidRPr="000356F6" w:rsidRDefault="00BC12EB" w:rsidP="00BC12E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>06/2020 o oblastima administrativne odgovornosti Kancelarije Premijera i Ministarstava, izmenjene i dopunjene Uredbom br.07/2020, u skladu sa članom 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</w:t>
      </w:r>
      <w:r w:rsidR="008C20E8" w:rsidRPr="008C20E8">
        <w:rPr>
          <w:rFonts w:ascii="Book Antiqua" w:hAnsi="Book Antiqua"/>
          <w:bCs/>
          <w:lang w:val="sr-Latn-RS"/>
        </w:rPr>
        <w:t>razmatrajući zahtev Ministarstva unutrašnjih poslova, br. prot. 542 od 10.07.2020</w:t>
      </w:r>
      <w:r w:rsidR="008C20E8">
        <w:rPr>
          <w:rFonts w:ascii="Book Antiqua" w:hAnsi="Book Antiqua"/>
          <w:bCs/>
          <w:lang w:val="sr-Latn-RS"/>
        </w:rPr>
        <w:t xml:space="preserve">, </w:t>
      </w:r>
      <w:r>
        <w:rPr>
          <w:rFonts w:ascii="Book Antiqua" w:hAnsi="Book Antiqua"/>
          <w:bCs/>
          <w:lang w:val="sr-Latn-RS"/>
        </w:rPr>
        <w:t xml:space="preserve">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14</w:t>
      </w:r>
      <w:r w:rsidRPr="000356F6">
        <w:rPr>
          <w:rFonts w:ascii="Book Antiqua" w:hAnsi="Book Antiqua"/>
          <w:bCs/>
          <w:lang w:val="sr-Latn-RS"/>
        </w:rPr>
        <w:t>.ju</w:t>
      </w:r>
      <w:r>
        <w:rPr>
          <w:rFonts w:ascii="Book Antiqua" w:hAnsi="Book Antiqua"/>
          <w:bCs/>
          <w:lang w:val="sr-Latn-RS"/>
        </w:rPr>
        <w:t>l</w:t>
      </w:r>
      <w:r w:rsidRPr="000356F6">
        <w:rPr>
          <w:rFonts w:ascii="Book Antiqua" w:hAnsi="Book Antiqua"/>
          <w:bCs/>
          <w:lang w:val="sr-Latn-RS"/>
        </w:rPr>
        <w:t xml:space="preserve">a 2020 donosi sledeću: </w:t>
      </w:r>
    </w:p>
    <w:p w:rsidR="00BC12EB" w:rsidRDefault="00BC12EB" w:rsidP="00BC12E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BC12EB" w:rsidRDefault="00BC12EB" w:rsidP="00BC12E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BC12EB" w:rsidRDefault="00BC12EB" w:rsidP="008C20E8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1. Agim Veliu, imenovan je nacionalnim koordinatorom za sprečavanje nasilnog ekstremizma i borbu protiv terorizma.</w:t>
      </w: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2. Imenovani iz tačke 1. ove odluke vrši sve dužnosti i odgovornosti definisane na sledeći na</w:t>
      </w:r>
      <w:r w:rsidRPr="008C20E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in:</w:t>
      </w: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2.1. Odgovoran za koordinaciju,  praćenje i izveštavanje o sprovođenju politika, aktivnosti i akcija vezanih za borbu protiv terorizma i protiv nasilnog ekstremizma;</w:t>
      </w: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2.2. Savetuje Premijera o pitanjima koja se odnose na borbu protiv terorizma i nasilnog ekstremizma i radikalizma;</w:t>
      </w: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2.3. Koordini</w:t>
      </w:r>
      <w:r>
        <w:rPr>
          <w:rFonts w:ascii="Book Antiqua" w:eastAsia="MS Mincho" w:hAnsi="Book Antiqua"/>
          <w:noProof w:val="0"/>
          <w:color w:val="000000"/>
          <w:lang w:val="sr-Latn-RS"/>
        </w:rPr>
        <w:t>še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aktivnosti svih relevantnih institucija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pitanjima borbe protiv terorizma i mera</w:t>
      </w:r>
      <w:r>
        <w:rPr>
          <w:rFonts w:ascii="Book Antiqua" w:eastAsia="MS Mincho" w:hAnsi="Book Antiqua"/>
          <w:noProof w:val="0"/>
          <w:color w:val="000000"/>
          <w:lang w:val="sr-Latn-RS"/>
        </w:rPr>
        <w:t>ma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protiv nasilnog ekstremizma;</w:t>
      </w: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2.4. Koordiniše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, prati i nadgleda sprovođenje strateških dokumenata za borbu protiv terorizma i nasilnog ekstremizma;</w:t>
      </w: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2.5. Prima informativne izv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eštaje od relevantnih institucija, u cilju pripreme strateških analitičkih dokumenata koji se odnose na borbu protiv terorizma i nasilnog ekstremizma;</w:t>
      </w: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2.6. Odgovor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n je i međuinstitucionalna i međunarodna kontakt</w:t>
      </w:r>
      <w:r>
        <w:rPr>
          <w:rFonts w:ascii="Book Antiqua" w:eastAsia="MS Mincho" w:hAnsi="Book Antiqua"/>
          <w:noProof w:val="0"/>
          <w:color w:val="000000"/>
          <w:lang w:val="sr-Latn-RS"/>
        </w:rPr>
        <w:t>na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tačka za sva pitanja koja se odnose na terorizam i nasilni ekstremizam, uključujući koordinaciju lokalnih i me</w:t>
      </w:r>
      <w:r w:rsidRPr="008C20E8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unarodnih organizacija, donacija i projekata;</w:t>
      </w:r>
    </w:p>
    <w:p w:rsidR="008C20E8" w:rsidRPr="008C20E8" w:rsidRDefault="008C20E8" w:rsidP="008C20E8">
      <w:pPr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2.7. Koordiniše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sve izveštaje o odgovornostima i obavezama institucija Republike Kosovo u regionalnim i međunarodnim inicijativama vezanim za borbu protiv terorizma i nasilnog ekstremizma.</w:t>
      </w: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3. Mandat imenovanog iz tačke 1. ove odluke traje do druge odluke Vlade Republike Kosovo.</w:t>
      </w: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4. Nacionalni koordinator za sprečavanje nasilnog ekstremizma i borbu protiv terorizma i nadležne institucije dužni su da </w:t>
      </w:r>
      <w:r>
        <w:rPr>
          <w:rFonts w:ascii="Book Antiqua" w:eastAsia="MS Mincho" w:hAnsi="Book Antiqua"/>
          <w:noProof w:val="0"/>
          <w:color w:val="000000"/>
          <w:lang w:val="sr-Latn-RS"/>
        </w:rPr>
        <w:t>sprovode</w:t>
      </w: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 xml:space="preserve"> ovu odluku.</w:t>
      </w:r>
    </w:p>
    <w:p w:rsidR="008C20E8" w:rsidRP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Default="008C20E8" w:rsidP="008C20E8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C20E8">
        <w:rPr>
          <w:rFonts w:ascii="Book Antiqua" w:eastAsia="MS Mincho" w:hAnsi="Book Antiqua"/>
          <w:noProof w:val="0"/>
          <w:color w:val="000000"/>
          <w:lang w:val="sr-Latn-RS"/>
        </w:rPr>
        <w:t>5. Odluka stupa na snagu danom potpisivanja.</w:t>
      </w:r>
    </w:p>
    <w:p w:rsidR="008C20E8" w:rsidRDefault="008C20E8" w:rsidP="00BC12E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Default="008C20E8" w:rsidP="00BC12E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Default="008C20E8" w:rsidP="00BC12E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C20E8" w:rsidRDefault="008C20E8" w:rsidP="00BC12E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C12EB" w:rsidRPr="0037393C" w:rsidRDefault="00BC12EB" w:rsidP="00BC12EB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BC12EB" w:rsidRPr="0037393C" w:rsidRDefault="00BC12EB" w:rsidP="00BC12EB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BC12EB" w:rsidRPr="0037393C" w:rsidRDefault="00BC12EB" w:rsidP="00BC12EB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BC12EB" w:rsidRPr="0037393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BC12EB" w:rsidRPr="0037393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BC12EB" w:rsidRPr="0037393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BC12EB" w:rsidRPr="005D526C" w:rsidRDefault="00BC12EB" w:rsidP="00BC12EB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BC12EB" w:rsidRPr="005D526C" w:rsidRDefault="00BC12EB" w:rsidP="00BC12EB">
      <w:pPr>
        <w:spacing w:after="0" w:line="240" w:lineRule="auto"/>
        <w:ind w:left="720"/>
        <w:rPr>
          <w:rFonts w:ascii="Book Antiqua" w:eastAsia="MS Mincho" w:hAnsi="Book Antiqua" w:cs="Times New Roman"/>
          <w:color w:val="000000"/>
          <w:lang w:val="sr-Latn-RS"/>
        </w:rPr>
      </w:pPr>
    </w:p>
    <w:sectPr w:rsidR="00BC12EB" w:rsidRPr="005D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7AE"/>
    <w:multiLevelType w:val="hybridMultilevel"/>
    <w:tmpl w:val="5F1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59"/>
    <w:multiLevelType w:val="hybridMultilevel"/>
    <w:tmpl w:val="8438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D07"/>
    <w:multiLevelType w:val="hybridMultilevel"/>
    <w:tmpl w:val="35B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C46"/>
    <w:multiLevelType w:val="multilevel"/>
    <w:tmpl w:val="4792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6"/>
    <w:rsid w:val="000356F6"/>
    <w:rsid w:val="000652B1"/>
    <w:rsid w:val="000E3003"/>
    <w:rsid w:val="001541B9"/>
    <w:rsid w:val="00162EE6"/>
    <w:rsid w:val="002C5581"/>
    <w:rsid w:val="002C60A7"/>
    <w:rsid w:val="00384D6E"/>
    <w:rsid w:val="00486100"/>
    <w:rsid w:val="004B2415"/>
    <w:rsid w:val="004C32A3"/>
    <w:rsid w:val="00544147"/>
    <w:rsid w:val="005C7A65"/>
    <w:rsid w:val="005D526C"/>
    <w:rsid w:val="006073B0"/>
    <w:rsid w:val="0067704A"/>
    <w:rsid w:val="007F0F27"/>
    <w:rsid w:val="00822D31"/>
    <w:rsid w:val="008B0C36"/>
    <w:rsid w:val="008C20E8"/>
    <w:rsid w:val="008E0208"/>
    <w:rsid w:val="00B55530"/>
    <w:rsid w:val="00B66EAF"/>
    <w:rsid w:val="00BC12EB"/>
    <w:rsid w:val="00C468F0"/>
    <w:rsid w:val="00C96E57"/>
    <w:rsid w:val="00CA76C1"/>
    <w:rsid w:val="00CD7A9D"/>
    <w:rsid w:val="00D90226"/>
    <w:rsid w:val="00DF2681"/>
    <w:rsid w:val="00E74C34"/>
    <w:rsid w:val="00EB31F2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B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B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AEB8-E6ED-4B13-B1F1-5CBF49D5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Burim Kastrati</cp:lastModifiedBy>
  <cp:revision>4</cp:revision>
  <dcterms:created xsi:type="dcterms:W3CDTF">2020-07-14T13:59:00Z</dcterms:created>
  <dcterms:modified xsi:type="dcterms:W3CDTF">2020-07-14T14:08:00Z</dcterms:modified>
</cp:coreProperties>
</file>