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A1" w:rsidRPr="00F05ACA" w:rsidRDefault="003024A1" w:rsidP="00F05ACA">
      <w:pPr>
        <w:rPr>
          <w:rFonts w:ascii="Book Antiqua" w:hAnsi="Book Antiqua"/>
        </w:rPr>
      </w:pPr>
      <w:r w:rsidRPr="00F05ACA">
        <w:rPr>
          <w:lang w:val="en-US"/>
        </w:rPr>
        <w:drawing>
          <wp:anchor distT="0" distB="0" distL="114300" distR="114300" simplePos="0" relativeHeight="251658752" behindDoc="1" locked="0" layoutInCell="1" allowOverlap="1" wp14:anchorId="3302BD34" wp14:editId="0B213B00">
            <wp:simplePos x="0" y="0"/>
            <wp:positionH relativeFrom="column">
              <wp:posOffset>2597150</wp:posOffset>
            </wp:positionH>
            <wp:positionV relativeFrom="page">
              <wp:posOffset>561975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4A1" w:rsidRPr="00F05ACA" w:rsidRDefault="003024A1" w:rsidP="003024A1">
      <w:pPr>
        <w:jc w:val="center"/>
        <w:rPr>
          <w:rFonts w:ascii="Book Antiqua" w:hAnsi="Book Antiqua"/>
          <w:b/>
          <w:bCs/>
        </w:rPr>
      </w:pPr>
    </w:p>
    <w:p w:rsidR="003024A1" w:rsidRPr="00F05ACA" w:rsidRDefault="003024A1" w:rsidP="003024A1">
      <w:pPr>
        <w:spacing w:line="240" w:lineRule="auto"/>
        <w:jc w:val="center"/>
        <w:rPr>
          <w:rFonts w:ascii="Book Antiqua" w:hAnsi="Book Antiqua"/>
          <w:b/>
          <w:i/>
          <w:iCs/>
        </w:rPr>
      </w:pPr>
      <w:r w:rsidRPr="00F05ACA">
        <w:rPr>
          <w:rFonts w:ascii="Book Antiqua" w:hAnsi="Book Antiqua"/>
          <w:b/>
          <w:bCs/>
        </w:rPr>
        <w:t>Republika e Kosovës</w:t>
      </w:r>
      <w:r w:rsidRPr="00F05ACA">
        <w:rPr>
          <w:rFonts w:ascii="Book Antiqua" w:hAnsi="Book Antiqua"/>
          <w:b/>
          <w:bCs/>
        </w:rPr>
        <w:br/>
      </w:r>
      <w:r w:rsidRPr="00F05ACA">
        <w:rPr>
          <w:rFonts w:ascii="Book Antiqua" w:eastAsia="Batang" w:hAnsi="Book Antiqua"/>
          <w:b/>
          <w:bCs/>
        </w:rPr>
        <w:t>Republika Kosova-</w:t>
      </w:r>
      <w:r w:rsidRPr="00F05ACA">
        <w:rPr>
          <w:rFonts w:ascii="Book Antiqua" w:hAnsi="Book Antiqua"/>
          <w:b/>
          <w:bCs/>
        </w:rPr>
        <w:t>Republic of Kosovo</w:t>
      </w:r>
      <w:r w:rsidRPr="00F05ACA">
        <w:rPr>
          <w:rFonts w:ascii="Book Antiqua" w:hAnsi="Book Antiqua"/>
          <w:b/>
          <w:bCs/>
        </w:rPr>
        <w:br/>
      </w:r>
      <w:r w:rsidRPr="00F05ACA">
        <w:rPr>
          <w:rFonts w:ascii="Book Antiqua" w:hAnsi="Book Antiqua"/>
          <w:b/>
          <w:i/>
          <w:iCs/>
        </w:rPr>
        <w:t>Qeveria - Vlada – Government</w:t>
      </w:r>
    </w:p>
    <w:p w:rsidR="003024A1" w:rsidRPr="00F05ACA" w:rsidRDefault="003024A1" w:rsidP="003024A1">
      <w:pPr>
        <w:jc w:val="center"/>
        <w:rPr>
          <w:rFonts w:ascii="Book Antiqua" w:hAnsi="Book Antiqua"/>
          <w:b/>
          <w:spacing w:val="4"/>
        </w:rPr>
      </w:pPr>
      <w:r w:rsidRPr="00F05ACA">
        <w:rPr>
          <w:rFonts w:ascii="Book Antiqua" w:hAnsi="Book Antiqua"/>
          <w:b/>
          <w:spacing w:val="4"/>
        </w:rPr>
        <w:t>Koordinatori Nacional për Kulturë, Rini dhe Sport</w:t>
      </w:r>
      <w:r w:rsidRPr="00F05ACA">
        <w:rPr>
          <w:rFonts w:ascii="Book Antiqua" w:hAnsi="Book Antiqua"/>
          <w:b/>
          <w:spacing w:val="4"/>
        </w:rPr>
        <w:br/>
      </w:r>
      <w:r w:rsidRPr="00F05ACA">
        <w:rPr>
          <w:rFonts w:ascii="Book Antiqua" w:hAnsi="Book Antiqua"/>
          <w:spacing w:val="4"/>
        </w:rPr>
        <w:t xml:space="preserve">Nacionalni </w:t>
      </w:r>
      <w:r w:rsidR="00C94DFC" w:rsidRPr="00F05ACA">
        <w:rPr>
          <w:rFonts w:ascii="Book Antiqua" w:hAnsi="Book Antiqua"/>
          <w:spacing w:val="4"/>
        </w:rPr>
        <w:t>Koordinator za Kulturu, Omladinu i Sport</w:t>
      </w:r>
      <w:r w:rsidRPr="00F05ACA">
        <w:rPr>
          <w:rFonts w:ascii="Book Antiqua" w:hAnsi="Book Antiqua"/>
          <w:spacing w:val="4"/>
        </w:rPr>
        <w:br/>
        <w:t>National Coordinator for Culture, Youth and Sport</w:t>
      </w:r>
    </w:p>
    <w:p w:rsidR="003024A1" w:rsidRPr="00F05ACA" w:rsidRDefault="003024A1" w:rsidP="003024A1">
      <w:pPr>
        <w:jc w:val="center"/>
        <w:rPr>
          <w:rFonts w:ascii="Book Antiqua" w:hAnsi="Book Antiqua"/>
          <w:b/>
          <w:spacing w:val="4"/>
        </w:rPr>
      </w:pPr>
      <w:r w:rsidRPr="00F05ACA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eastAsia="sr-Latn-CS"/>
        </w:rPr>
        <w:t>____________________________</w:t>
      </w:r>
      <w:r w:rsidRPr="00F05AC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r-Latn-CS"/>
        </w:rPr>
        <w:t>________________________________________________</w:t>
      </w:r>
    </w:p>
    <w:p w:rsidR="003024A1" w:rsidRPr="00F05ACA" w:rsidRDefault="003024A1" w:rsidP="003024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05AC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Bazuar në nenin 12, paragrafin 4 të Ligjit Nr. 03/ L -149 për Shërbimin Civil të Republikës së Kosovës, bazuar në Ligjin </w:t>
      </w:r>
      <w:r w:rsidRPr="00F05ACA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Nr</w:t>
      </w:r>
      <w:r w:rsidRPr="00F05ACA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. 04/L-077, </w:t>
      </w:r>
      <w:r w:rsidRPr="00F05AC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Për Marrëdhëniet e Detyrimeve, </w:t>
      </w:r>
      <w:r w:rsidR="00BE7FE0" w:rsidRPr="00F05AC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në Vendimin e Qeverisë nr. 04/49, të datës 29.05.2018 </w:t>
      </w:r>
      <w:r w:rsidRPr="00F05AC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si dhe 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n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vendimin Nr.01/86 t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dat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s 25.01.2019 p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BD6073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r A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provimin e raportit t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pun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s s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BD6073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vitit 2018 dhe P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lanit t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BE7FE0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v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eprimit t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K</w:t>
      </w:r>
      <w:r w:rsidR="00D4769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o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ordinatorit Nacional p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r Kultur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D4769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Rini dhe Sport p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ë</w:t>
      </w:r>
      <w:r w:rsidR="003362AC" w:rsidRPr="00F05ACA">
        <w:rPr>
          <w:rFonts w:ascii="Times New Roman" w:eastAsia="Times New Roman" w:hAnsi="Times New Roman" w:cs="Times New Roman"/>
          <w:noProof w:val="0"/>
          <w:sz w:val="24"/>
          <w:szCs w:val="24"/>
        </w:rPr>
        <w:t>r vitin 2019</w:t>
      </w:r>
      <w:r w:rsidRPr="00F05ACA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, me qëllim të realizimit të këtij plani përmes shërbimeve të veçanta, </w:t>
      </w:r>
      <w:r w:rsidR="003362AC" w:rsidRPr="00F05ACA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KNKRS </w:t>
      </w:r>
      <w:r w:rsidRPr="00F05AC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bënë:</w:t>
      </w:r>
    </w:p>
    <w:p w:rsidR="003024A1" w:rsidRPr="00F05ACA" w:rsidRDefault="003024A1" w:rsidP="003024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</w:pPr>
    </w:p>
    <w:p w:rsidR="003024A1" w:rsidRPr="00F05ACA" w:rsidRDefault="007F176C" w:rsidP="007F176C">
      <w:pPr>
        <w:tabs>
          <w:tab w:val="left" w:pos="2460"/>
          <w:tab w:val="center" w:pos="4513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ab/>
        <w:t>Vazhdimin e</w:t>
      </w:r>
      <w:r w:rsidR="003024A1" w:rsidRPr="00F05A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 xml:space="preserve"> Konkursit Publik</w:t>
      </w:r>
    </w:p>
    <w:p w:rsidR="003024A1" w:rsidRPr="00F05ACA" w:rsidRDefault="003024A1" w:rsidP="0030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  <w:r w:rsidRPr="00F05A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  <w:t>për Marrëveshje për Shërbime  të Veçanta</w:t>
      </w:r>
    </w:p>
    <w:p w:rsidR="00D52F80" w:rsidRPr="00F05ACA" w:rsidRDefault="00D52F80" w:rsidP="0030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sr-Latn-C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3024A1" w:rsidRPr="00F05ACA">
        <w:trPr>
          <w:trHeight w:val="422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Emri i Institucionit:   </w:t>
            </w:r>
          </w:p>
        </w:tc>
        <w:tc>
          <w:tcPr>
            <w:tcW w:w="6330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Zyra e Kryeministrit</w:t>
            </w:r>
          </w:p>
        </w:tc>
      </w:tr>
      <w:tr w:rsidR="003024A1" w:rsidRPr="00F05ACA">
        <w:trPr>
          <w:trHeight w:val="440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Njësia Organizative:</w:t>
            </w:r>
          </w:p>
        </w:tc>
        <w:tc>
          <w:tcPr>
            <w:tcW w:w="6330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 Nacional për Kulturë, Rini dhe Sport</w:t>
            </w:r>
          </w:p>
        </w:tc>
      </w:tr>
      <w:tr w:rsidR="003024A1" w:rsidRPr="00F05ACA">
        <w:trPr>
          <w:trHeight w:val="332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Titulli i punës:           </w:t>
            </w:r>
          </w:p>
        </w:tc>
        <w:tc>
          <w:tcPr>
            <w:tcW w:w="6330" w:type="dxa"/>
          </w:tcPr>
          <w:p w:rsidR="003024A1" w:rsidRPr="00F05ACA" w:rsidRDefault="00021DFE" w:rsidP="00A93F1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Ek</w:t>
            </w:r>
            <w:r w:rsidR="0039006B"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s</w:t>
            </w:r>
            <w:r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p</w:t>
            </w:r>
            <w:r w:rsidR="0039006B"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ert</w:t>
            </w:r>
            <w:r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ë</w:t>
            </w:r>
            <w:r w:rsidR="0039006B"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r w:rsidR="00A93F1C"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t</w:t>
            </w:r>
            <w:r w:rsidR="00D6637C"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ë</w:t>
            </w:r>
            <w:r w:rsidR="00A93F1C"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Jasht</w:t>
            </w:r>
            <w:r w:rsidR="00D6637C"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ë</w:t>
            </w:r>
            <w:r w:rsidR="00A93F1C" w:rsidRPr="00F05ACA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m</w:t>
            </w:r>
          </w:p>
        </w:tc>
      </w:tr>
      <w:tr w:rsidR="003024A1" w:rsidRPr="00F05ACA">
        <w:trPr>
          <w:trHeight w:val="287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Tarifa e shërbimit:</w:t>
            </w:r>
          </w:p>
        </w:tc>
        <w:tc>
          <w:tcPr>
            <w:tcW w:w="6330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E negociuar</w:t>
            </w:r>
          </w:p>
        </w:tc>
      </w:tr>
      <w:tr w:rsidR="003024A1" w:rsidRPr="00F05ACA">
        <w:trPr>
          <w:trHeight w:val="395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Raporton :              </w:t>
            </w:r>
          </w:p>
        </w:tc>
        <w:tc>
          <w:tcPr>
            <w:tcW w:w="6330" w:type="dxa"/>
          </w:tcPr>
          <w:p w:rsidR="003024A1" w:rsidRPr="00F05ACA" w:rsidRDefault="003024A1" w:rsidP="00D52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sr-Latn-CS"/>
              </w:rPr>
              <w:t>Koordinatorit Nacional për Kulturë, Rini dhe Sport</w:t>
            </w:r>
          </w:p>
        </w:tc>
      </w:tr>
      <w:tr w:rsidR="003024A1" w:rsidRPr="00F05ACA">
        <w:trPr>
          <w:trHeight w:val="413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Lloji i kontratës:          </w:t>
            </w:r>
          </w:p>
        </w:tc>
        <w:tc>
          <w:tcPr>
            <w:tcW w:w="6330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Marrëveshje për Shërbime  të Veçanta – (MSHV)</w:t>
            </w:r>
          </w:p>
        </w:tc>
      </w:tr>
      <w:tr w:rsidR="003024A1" w:rsidRPr="00F05ACA">
        <w:trPr>
          <w:trHeight w:val="332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Kohëzgjatja e kontratës:</w:t>
            </w:r>
          </w:p>
        </w:tc>
        <w:tc>
          <w:tcPr>
            <w:tcW w:w="6330" w:type="dxa"/>
          </w:tcPr>
          <w:p w:rsidR="003024A1" w:rsidRPr="00F05ACA" w:rsidRDefault="00614502" w:rsidP="0039006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Dy</w:t>
            </w:r>
            <w:r w:rsidR="003024A1" w:rsidRPr="00F05AC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(</w:t>
            </w:r>
            <w:r w:rsidR="0039006B" w:rsidRPr="00F05AC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2</w:t>
            </w:r>
            <w:r w:rsidR="003024A1" w:rsidRPr="00F05AC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) muaj  </w:t>
            </w:r>
          </w:p>
        </w:tc>
      </w:tr>
      <w:tr w:rsidR="003024A1" w:rsidRPr="00F05ACA">
        <w:trPr>
          <w:trHeight w:val="70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Numri i ekzekutuesve:</w:t>
            </w:r>
          </w:p>
        </w:tc>
        <w:tc>
          <w:tcPr>
            <w:tcW w:w="6330" w:type="dxa"/>
          </w:tcPr>
          <w:p w:rsidR="003024A1" w:rsidRPr="00F05ACA" w:rsidRDefault="003362AC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143 </w:t>
            </w:r>
          </w:p>
        </w:tc>
      </w:tr>
      <w:tr w:rsidR="003024A1" w:rsidRPr="00F05ACA">
        <w:trPr>
          <w:trHeight w:val="70"/>
        </w:trPr>
        <w:tc>
          <w:tcPr>
            <w:tcW w:w="2565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Vendi:                         </w:t>
            </w:r>
          </w:p>
        </w:tc>
        <w:tc>
          <w:tcPr>
            <w:tcW w:w="6330" w:type="dxa"/>
          </w:tcPr>
          <w:p w:rsidR="003024A1" w:rsidRPr="00F05ACA" w:rsidRDefault="003024A1" w:rsidP="00D52F8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F05AC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Prishtinë</w:t>
            </w:r>
          </w:p>
        </w:tc>
      </w:tr>
    </w:tbl>
    <w:p w:rsidR="003024A1" w:rsidRPr="00F05ACA" w:rsidRDefault="003024A1" w:rsidP="0030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sr-Latn-CS"/>
        </w:rPr>
      </w:pPr>
    </w:p>
    <w:p w:rsidR="003024A1" w:rsidRPr="00F05ACA" w:rsidRDefault="003024A1" w:rsidP="00302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sr-Latn-CS"/>
        </w:rPr>
        <w:t>Detyrat dhe përgjegjësitë e të angazhuarit për MSHV</w:t>
      </w:r>
      <w:r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:</w:t>
      </w:r>
    </w:p>
    <w:p w:rsidR="0039006B" w:rsidRPr="00F05ACA" w:rsidRDefault="0039006B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Harton </w:t>
      </w:r>
      <w:r w:rsidR="00EA4FB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materialet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 testeve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nd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rkat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39006B" w:rsidRPr="00F05ACA" w:rsidRDefault="0039006B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B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n </w:t>
      </w:r>
      <w:r w:rsidR="00C80D4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konsultimin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 plan-programeve;</w:t>
      </w:r>
    </w:p>
    <w:p w:rsidR="004421D3" w:rsidRPr="00F05ACA" w:rsidRDefault="004421D3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rzgjedh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rmbajtjet programore,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cilat ai/ajo i konsideron s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duhet vler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suar;</w:t>
      </w:r>
    </w:p>
    <w:p w:rsidR="004421D3" w:rsidRPr="00F05ACA" w:rsidRDefault="00EA4FB5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Materialet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 testeve </w:t>
      </w:r>
      <w:r w:rsidR="004421D3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i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rgat</w:t>
      </w:r>
      <w:r w:rsidR="004421D3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it bazuar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D4769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plan-</w:t>
      </w:r>
      <w:r w:rsidR="004421D3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program;</w:t>
      </w:r>
    </w:p>
    <w:p w:rsidR="004421D3" w:rsidRPr="00F05ACA" w:rsidRDefault="004421D3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Konsulton tekstet shkollore;</w:t>
      </w:r>
    </w:p>
    <w:p w:rsidR="00B00514" w:rsidRPr="00F05ACA" w:rsidRDefault="004421D3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D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rgon </w:t>
      </w:r>
      <w:r w:rsidR="00EA4FB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materialet 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 testeve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form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elektronike dhe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let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nshkruar;</w:t>
      </w:r>
      <w:r w:rsidR="00B00514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</w:p>
    <w:p w:rsidR="00B00514" w:rsidRPr="00F05ACA" w:rsidRDefault="00B00514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Koordinon dhe ndihmon pun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 e tij/saj me grupin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D4769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rkatë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ve 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B00514" w:rsidRPr="00F05ACA" w:rsidRDefault="00B00514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Detyrat dhe obligimet i dor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zon me afat kohor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zyrja e KNKRS;</w:t>
      </w:r>
    </w:p>
    <w:p w:rsidR="004421D3" w:rsidRPr="00F05ACA" w:rsidRDefault="00A11EAC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Secili</w:t>
      </w:r>
      <w:r w:rsidR="004421D3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material rishikohet dhe miratohet nga ekipi i 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4421D3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nd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4421D3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D4769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rkatë</w:t>
      </w:r>
      <w:r w:rsidR="004421D3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4421D3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4421D3" w:rsidRPr="00F05ACA" w:rsidRDefault="004421D3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lastRenderedPageBreak/>
        <w:t>Mban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rgjegjesi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sakt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sin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 materialeve të dë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rguara;</w:t>
      </w:r>
    </w:p>
    <w:p w:rsidR="00EA4FB5" w:rsidRPr="00F05ACA" w:rsidRDefault="00EA4FB5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Jep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rgjegjesi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çfarë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do 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shimi nga ajo q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caktuar me marrveshje;</w:t>
      </w:r>
    </w:p>
    <w:p w:rsidR="003024A1" w:rsidRPr="00F05ACA" w:rsidRDefault="003024A1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sz w:val="24"/>
          <w:szCs w:val="24"/>
          <w:lang w:eastAsia="sq-AL"/>
        </w:rPr>
        <w:t>Ofron informata për stafin brenda Zyrës së Koordinatorit Nacional për Kulturë, Rini dhe Sport për ekzekutimin e detyrave dhe përgjegjësive të tyre;</w:t>
      </w:r>
    </w:p>
    <w:p w:rsidR="003024A1" w:rsidRPr="00F05ACA" w:rsidRDefault="003024A1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Harton raporte me shkrim për Koordinatorin Nacio</w:t>
      </w:r>
      <w:r w:rsidR="0039006B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nal për Kulturë, Rini dhe Sport.</w:t>
      </w:r>
    </w:p>
    <w:p w:rsidR="00EA4FB5" w:rsidRPr="00F05ACA" w:rsidRDefault="00EA4FB5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Kry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en detyra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tjera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cilat lidhen ngusht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m</w:t>
      </w:r>
      <w:r w:rsidR="00B37506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rgaditjen e materialeve. </w:t>
      </w:r>
    </w:p>
    <w:p w:rsidR="00C80D4C" w:rsidRPr="00F05ACA" w:rsidRDefault="008A7858" w:rsidP="003362A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</w:t>
      </w:r>
      <w:r w:rsidR="00C80D4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ban konfidenciale pun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C80D4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n dhe materialet e hartuara. </w:t>
      </w:r>
    </w:p>
    <w:p w:rsidR="00D6637C" w:rsidRPr="00F05ACA" w:rsidRDefault="00D6637C" w:rsidP="003024A1">
      <w:pPr>
        <w:shd w:val="clear" w:color="auto" w:fill="FFFFFF"/>
        <w:spacing w:after="0" w:line="360" w:lineRule="auto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</w:pPr>
    </w:p>
    <w:p w:rsidR="003024A1" w:rsidRPr="00F05ACA" w:rsidRDefault="003024A1" w:rsidP="003024A1">
      <w:pPr>
        <w:shd w:val="clear" w:color="auto" w:fill="FFFFFF"/>
        <w:spacing w:after="0" w:line="360" w:lineRule="auto"/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</w:pPr>
      <w:r w:rsidRPr="00F05ACA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 xml:space="preserve">Kualifikimi, </w:t>
      </w:r>
      <w:r w:rsidR="00A11EAC" w:rsidRPr="00F05ACA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>përvoj</w:t>
      </w:r>
      <w:r w:rsidRPr="00F05ACA">
        <w:rPr>
          <w:rFonts w:ascii="Times New (W1)" w:eastAsia="MS Mincho" w:hAnsi="Times New (W1)" w:cs="Arial"/>
          <w:b/>
          <w:i/>
          <w:noProof w:val="0"/>
          <w:sz w:val="24"/>
          <w:szCs w:val="24"/>
          <w:u w:val="single"/>
        </w:rPr>
        <w:t>a e punës dhe aftësitë:</w:t>
      </w:r>
    </w:p>
    <w:p w:rsidR="003024A1" w:rsidRPr="00F05ACA" w:rsidRDefault="003024A1" w:rsidP="003362A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Diplomë universitare</w:t>
      </w:r>
    </w:p>
    <w:p w:rsidR="001D121A" w:rsidRPr="00F05ACA" w:rsidRDefault="001D121A" w:rsidP="003362A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ket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paku 5 vite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pune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arsim;</w:t>
      </w:r>
    </w:p>
    <w:p w:rsidR="001D121A" w:rsidRPr="00F05ACA" w:rsidRDefault="001D121A" w:rsidP="003362A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</w:t>
      </w:r>
      <w:r w:rsidR="008A7858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i 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mis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/fush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8A7858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rkatë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cilat 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i thirrur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hartimin e materialeve;</w:t>
      </w:r>
    </w:p>
    <w:p w:rsidR="001D121A" w:rsidRPr="00F05ACA" w:rsidRDefault="001D121A" w:rsidP="003362A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ket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rpilimin e testeve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vler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sime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jashtme;</w:t>
      </w:r>
    </w:p>
    <w:p w:rsidR="001D121A" w:rsidRPr="00F05ACA" w:rsidRDefault="001D121A" w:rsidP="003362A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njoh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mir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kurrikulë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 dhe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ket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aftë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si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 hartimin e materialeve sipas hi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rarkis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niveleve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dij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s;</w:t>
      </w:r>
    </w:p>
    <w:p w:rsidR="001D121A" w:rsidRPr="00F05ACA" w:rsidRDefault="001D121A" w:rsidP="003362A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njoh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mir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rdorimin e kompjuterit;</w:t>
      </w:r>
    </w:p>
    <w:p w:rsidR="001D121A" w:rsidRPr="00F05ACA" w:rsidRDefault="001D121A" w:rsidP="003362A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jet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rson kredibil dhe konfident;</w:t>
      </w:r>
    </w:p>
    <w:p w:rsidR="001D121A" w:rsidRPr="00F05ACA" w:rsidRDefault="001D121A" w:rsidP="003362A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respektoj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marrveshjen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rpikshm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ri;</w:t>
      </w:r>
    </w:p>
    <w:p w:rsidR="00F635D5" w:rsidRPr="00F05ACA" w:rsidRDefault="00F635D5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F635D5" w:rsidRPr="00F05ACA" w:rsidRDefault="00F635D5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Si m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sip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r, KNKRS, bazuar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ligjet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fu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qi, do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angazhoj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</w:t>
      </w:r>
      <w:r w:rsidR="008A7858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rt</w:t>
      </w:r>
      <w:r w:rsidR="008A7858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93F1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sipas fushave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posht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shë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nuar:</w:t>
      </w:r>
    </w:p>
    <w:p w:rsidR="00F635D5" w:rsidRPr="00F05ACA" w:rsidRDefault="00F635D5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F635D5" w:rsidRPr="00F05ACA" w:rsidRDefault="00934089" w:rsidP="00F635D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I-II:</w:t>
      </w:r>
    </w:p>
    <w:p w:rsidR="00F635D5" w:rsidRPr="00F05ACA" w:rsidRDefault="00934089" w:rsidP="003362AC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F635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3E156A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Ekspert/e i/e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fillor)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156FBC" w:rsidRPr="00F05ACA" w:rsidRDefault="00156FBC" w:rsidP="003362AC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Ekspert/e i/e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fush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 e Edukimit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AB78A2" w:rsidRPr="00F05ACA" w:rsidRDefault="00AB78A2" w:rsidP="003362AC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Ekspert/e i/e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(Psikolog 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rvoj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fillor);</w:t>
      </w:r>
    </w:p>
    <w:p w:rsidR="00934089" w:rsidRPr="00F05ACA" w:rsidRDefault="00934089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934089" w:rsidRPr="00F05ACA" w:rsidRDefault="00934089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III-V:</w:t>
      </w:r>
    </w:p>
    <w:p w:rsidR="00934089" w:rsidRPr="00F05ACA" w:rsidRDefault="00934089" w:rsidP="003362AC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2 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F4505E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fillor)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;</w:t>
      </w:r>
    </w:p>
    <w:p w:rsidR="00A11EAC" w:rsidRPr="00F05ACA" w:rsidRDefault="00A11EAC" w:rsidP="00A11EAC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Ekspert/e i/e jashtëm në fushën e Edukimit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përvojë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në ciklin e lartë);</w:t>
      </w:r>
    </w:p>
    <w:p w:rsidR="00F4505E" w:rsidRPr="00F05ACA" w:rsidRDefault="00F4505E" w:rsidP="003362AC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Ekspert/e i/e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Gjuh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 Ang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leze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AB78A2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fillor);</w:t>
      </w:r>
    </w:p>
    <w:p w:rsidR="00934089" w:rsidRPr="00F05ACA" w:rsidRDefault="00934089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934089" w:rsidRPr="00F05ACA" w:rsidRDefault="00934089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VI-IX, Gjuh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 Shqipe:</w:t>
      </w:r>
    </w:p>
    <w:p w:rsidR="00156FBC" w:rsidRPr="00F05ACA" w:rsidRDefault="00543649" w:rsidP="003362AC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</w:t>
      </w:r>
      <w:r w:rsidR="00934089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ul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t);</w:t>
      </w:r>
    </w:p>
    <w:p w:rsidR="00156FBC" w:rsidRPr="00F05ACA" w:rsidRDefault="00156FBC" w:rsidP="003362AC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D6637C" w:rsidRPr="00F05ACA" w:rsidRDefault="00D6637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3362AC" w:rsidRPr="00F05ACA" w:rsidRDefault="003362AC" w:rsidP="003362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VI-IX, Gjuhë Serbe:</w:t>
      </w:r>
    </w:p>
    <w:p w:rsidR="003362AC" w:rsidRPr="00F05ACA" w:rsidRDefault="005032D5" w:rsidP="003362AC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Ekspertë të jashtëm (me</w:t>
      </w:r>
      <w:r w:rsidR="003362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pune në ciklin e mesë</w:t>
      </w:r>
      <w:r w:rsidR="003362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të ulët);</w:t>
      </w:r>
    </w:p>
    <w:p w:rsidR="003362AC" w:rsidRPr="00F05ACA" w:rsidRDefault="003362AC" w:rsidP="003362AC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në ciklin e lartë);</w:t>
      </w:r>
    </w:p>
    <w:p w:rsidR="003362AC" w:rsidRPr="00F05ACA" w:rsidRDefault="003362AC" w:rsidP="003362AC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6637C" w:rsidRPr="00F05ACA" w:rsidRDefault="00D6637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VI-IX, Gjuhë Turke:</w:t>
      </w:r>
    </w:p>
    <w:p w:rsidR="00D6637C" w:rsidRPr="00F05ACA" w:rsidRDefault="003362AC" w:rsidP="003362AC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htëm (me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pune në ciklin e mesë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të ulët);</w:t>
      </w:r>
    </w:p>
    <w:p w:rsidR="00D6637C" w:rsidRPr="00F05ACA" w:rsidRDefault="003362AC" w:rsidP="003362AC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në ciklin e lartë);</w:t>
      </w:r>
    </w:p>
    <w:p w:rsidR="00D6637C" w:rsidRPr="00F05ACA" w:rsidRDefault="00D6637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D6637C" w:rsidRPr="00F05ACA" w:rsidRDefault="00D6637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VI-IX, Gjuhë Boshnjake:</w:t>
      </w:r>
    </w:p>
    <w:p w:rsidR="00D6637C" w:rsidRPr="00F05ACA" w:rsidRDefault="003362AC" w:rsidP="003362AC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pune në ciklin e mesë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të ulët);</w:t>
      </w:r>
    </w:p>
    <w:p w:rsidR="00D6637C" w:rsidRPr="00F05ACA" w:rsidRDefault="003362AC" w:rsidP="003362AC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në ciklin e lartë);</w:t>
      </w:r>
    </w:p>
    <w:p w:rsidR="00D6637C" w:rsidRPr="00F05ACA" w:rsidRDefault="00D6637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F2192" w:rsidRPr="00F05ACA" w:rsidRDefault="005F2192" w:rsidP="005F219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n VI-IX, </w:t>
      </w:r>
      <w:r w:rsidR="00543649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Matematik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156FBC" w:rsidRPr="00F05ACA" w:rsidRDefault="00156FBC" w:rsidP="003362AC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ul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t);</w:t>
      </w:r>
    </w:p>
    <w:p w:rsidR="00156FBC" w:rsidRPr="00F05ACA" w:rsidRDefault="00156FBC" w:rsidP="003362AC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43649" w:rsidRPr="00F05ACA" w:rsidRDefault="00543649" w:rsidP="00543649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43649" w:rsidRPr="00F05ACA" w:rsidRDefault="00543649" w:rsidP="005436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n VI-IX, </w:t>
      </w:r>
      <w:r w:rsidR="00584255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Gjuh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="00584255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 Angleze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156FBC" w:rsidRPr="00F05ACA" w:rsidRDefault="00156FBC" w:rsidP="003362A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ul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t);</w:t>
      </w:r>
    </w:p>
    <w:p w:rsidR="00156FBC" w:rsidRPr="00F05ACA" w:rsidRDefault="00156FBC" w:rsidP="003362A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43649" w:rsidRPr="00F05ACA" w:rsidRDefault="00543649" w:rsidP="005436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VI-IX, Biologji:</w:t>
      </w:r>
    </w:p>
    <w:p w:rsidR="00156FBC" w:rsidRPr="00F05ACA" w:rsidRDefault="00156FBC" w:rsidP="003362AC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e 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ul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t);</w:t>
      </w:r>
    </w:p>
    <w:p w:rsidR="00156FBC" w:rsidRPr="00F05ACA" w:rsidRDefault="00156FBC" w:rsidP="003362AC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436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VI-IX, Kimi:</w:t>
      </w:r>
    </w:p>
    <w:p w:rsidR="00156FBC" w:rsidRPr="00F05ACA" w:rsidRDefault="00156FBC" w:rsidP="003362AC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ul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t);</w:t>
      </w:r>
    </w:p>
    <w:p w:rsidR="00156FBC" w:rsidRPr="00F05ACA" w:rsidRDefault="00156FBC" w:rsidP="003362AC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VI-IX, Fizik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156FBC" w:rsidRPr="00F05ACA" w:rsidRDefault="00156FBC" w:rsidP="003362AC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ul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t);</w:t>
      </w:r>
    </w:p>
    <w:p w:rsidR="00156FBC" w:rsidRPr="00F05ACA" w:rsidRDefault="00156FBC" w:rsidP="003362AC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VI-IX, Histori:</w:t>
      </w:r>
    </w:p>
    <w:p w:rsidR="00156FBC" w:rsidRPr="00F05ACA" w:rsidRDefault="00156FBC" w:rsidP="003362AC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ul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t);</w:t>
      </w:r>
    </w:p>
    <w:p w:rsidR="00156FBC" w:rsidRPr="00F05ACA" w:rsidRDefault="00156FBC" w:rsidP="003362AC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934089" w:rsidRPr="00F05ACA" w:rsidRDefault="00934089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VI-IX, Gjeografi:</w:t>
      </w:r>
    </w:p>
    <w:p w:rsidR="00156FBC" w:rsidRPr="00F05ACA" w:rsidRDefault="00156FBC" w:rsidP="003362AC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ul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t);</w:t>
      </w:r>
    </w:p>
    <w:p w:rsidR="00021DFE" w:rsidRPr="00F05ACA" w:rsidRDefault="00156FBC" w:rsidP="003362AC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021DFE" w:rsidRPr="00F05ACA" w:rsidRDefault="00021DFE" w:rsidP="00021D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021DFE" w:rsidRPr="00F05ACA" w:rsidRDefault="00021DFE" w:rsidP="00021D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Gjuhë Shqipe:</w:t>
      </w:r>
    </w:p>
    <w:p w:rsidR="00021DFE" w:rsidRPr="00F05ACA" w:rsidRDefault="00021DFE" w:rsidP="00021DFE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Ekspertë të jashtëm (me përvojë pune në ciklin e mesëm të lartë);</w:t>
      </w:r>
    </w:p>
    <w:p w:rsidR="00156FBC" w:rsidRPr="00F05ACA" w:rsidRDefault="00021DFE" w:rsidP="00021DFE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(me përvojë pune në ciklin e lartë);</w:t>
      </w:r>
    </w:p>
    <w:p w:rsidR="00584255" w:rsidRPr="00F05ACA" w:rsidRDefault="00584255" w:rsidP="00934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n X-XII, </w:t>
      </w:r>
      <w:r w:rsidR="00156FB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Gjuh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 </w:t>
      </w:r>
      <w:r w:rsidR="003362A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Serbe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156FBC" w:rsidRPr="00F05ACA" w:rsidRDefault="003362AC" w:rsidP="003362AC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156FB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AB78A2" w:rsidRPr="00F05ACA" w:rsidRDefault="00156FBC" w:rsidP="003362AC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3362AC" w:rsidRPr="00F05ACA" w:rsidRDefault="003362AC" w:rsidP="003362AC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3362AC" w:rsidRPr="00F05ACA" w:rsidRDefault="003362AC" w:rsidP="003362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Për Klasën X-XII, Gjuhë Turke:</w:t>
      </w:r>
    </w:p>
    <w:p w:rsidR="003362AC" w:rsidRPr="00F05ACA" w:rsidRDefault="005032D5" w:rsidP="003362AC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 Ekspertë të jashtëm (me</w:t>
      </w:r>
      <w:r w:rsidR="003362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pune në ciklin e mesë</w:t>
      </w:r>
      <w:r w:rsidR="003362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të lartë);</w:t>
      </w:r>
    </w:p>
    <w:p w:rsidR="00AB78A2" w:rsidRPr="00C1131C" w:rsidRDefault="003362AC" w:rsidP="00AB78A2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në ciklin e lartë);</w:t>
      </w:r>
      <w:bookmarkStart w:id="0" w:name="_GoBack"/>
      <w:bookmarkEnd w:id="0"/>
    </w:p>
    <w:p w:rsidR="00D6637C" w:rsidRPr="00F05ACA" w:rsidRDefault="00D6637C" w:rsidP="00D663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lastRenderedPageBreak/>
        <w:t>Për Klasën X-XII, Gjuhë Boshnjake:</w:t>
      </w:r>
    </w:p>
    <w:p w:rsidR="00D6637C" w:rsidRPr="00F05ACA" w:rsidRDefault="003362AC" w:rsidP="003362AC">
      <w:pPr>
        <w:pStyle w:val="ListParagraph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2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Ekspertë të jashtëm (me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pune në ciklin e mesë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të lartë);</w:t>
      </w:r>
    </w:p>
    <w:p w:rsidR="00D6637C" w:rsidRPr="00F05ACA" w:rsidRDefault="00D6637C" w:rsidP="003362AC">
      <w:pPr>
        <w:pStyle w:val="ListParagraph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Ekspertë të jashtëm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në ciklin e lartë);</w:t>
      </w:r>
    </w:p>
    <w:p w:rsidR="00584255" w:rsidRPr="00F05ACA" w:rsidRDefault="00584255" w:rsidP="00584255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Matematik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156FBC" w:rsidRPr="00F05ACA" w:rsidRDefault="00156FBC" w:rsidP="003362AC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156FBC" w:rsidRPr="00F05ACA" w:rsidRDefault="00156FBC" w:rsidP="003362AC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n X-XII, </w:t>
      </w:r>
      <w:r w:rsidR="00F4505E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Gjuh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 Angleze:</w:t>
      </w:r>
    </w:p>
    <w:p w:rsidR="00156FBC" w:rsidRPr="00F05ACA" w:rsidRDefault="00156FBC" w:rsidP="003362AC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156FBC" w:rsidRPr="00F05ACA" w:rsidRDefault="00156FBC" w:rsidP="003362AC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Biologji:</w:t>
      </w:r>
    </w:p>
    <w:p w:rsidR="00156FBC" w:rsidRPr="00F05ACA" w:rsidRDefault="00156FBC" w:rsidP="003362AC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156FBC" w:rsidRPr="00F05ACA" w:rsidRDefault="00156FBC" w:rsidP="003362AC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Kimi:</w:t>
      </w:r>
    </w:p>
    <w:p w:rsidR="00156FBC" w:rsidRPr="00F05ACA" w:rsidRDefault="00156FBC" w:rsidP="003362AC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156FBC" w:rsidRPr="00F05ACA" w:rsidRDefault="00156FBC" w:rsidP="003362AC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Fizik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156FBC" w:rsidRPr="00F05ACA" w:rsidRDefault="00156FBC" w:rsidP="003362A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156FBC" w:rsidRPr="00F05ACA" w:rsidRDefault="00156FBC" w:rsidP="003362A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n X-XII, </w:t>
      </w:r>
      <w:r w:rsidR="00F4505E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Edukat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 </w:t>
      </w:r>
      <w:r w:rsidR="00F4505E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Qytetare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156FBC" w:rsidRPr="00F05ACA" w:rsidRDefault="00156FBC" w:rsidP="003362AC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156FBC" w:rsidRPr="00F05ACA" w:rsidRDefault="00156FBC" w:rsidP="003362AC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296967" w:rsidRPr="00F05ACA" w:rsidRDefault="00296967" w:rsidP="002969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296967" w:rsidRPr="00F05ACA" w:rsidRDefault="00296967" w:rsidP="0029696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Sociologji:</w:t>
      </w:r>
    </w:p>
    <w:p w:rsidR="00296967" w:rsidRPr="00F05ACA" w:rsidRDefault="00296967" w:rsidP="003362AC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296967" w:rsidRPr="00F05ACA" w:rsidRDefault="00296967" w:rsidP="003362AC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Histori:</w:t>
      </w:r>
    </w:p>
    <w:p w:rsidR="00156FBC" w:rsidRPr="00F05ACA" w:rsidRDefault="00156FBC" w:rsidP="003362AC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156FBC" w:rsidRPr="00F05ACA" w:rsidRDefault="00156FBC" w:rsidP="003362AC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584255" w:rsidRPr="00F05ACA" w:rsidRDefault="00584255" w:rsidP="005842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Gjeografi:</w:t>
      </w:r>
    </w:p>
    <w:p w:rsidR="00156FBC" w:rsidRPr="00F05ACA" w:rsidRDefault="00156FBC" w:rsidP="003362AC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156FBC" w:rsidRPr="00F05ACA" w:rsidRDefault="00156FBC" w:rsidP="003362AC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F4505E" w:rsidRPr="00F05ACA" w:rsidRDefault="00F4505E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296967" w:rsidRPr="00F05ACA" w:rsidRDefault="00296967" w:rsidP="0029696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="008A7858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Teknologji e I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nformimit</w:t>
      </w:r>
      <w:r w:rsidR="008A7858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 dhe Komunikimit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296967" w:rsidRPr="00F05ACA" w:rsidRDefault="00296967" w:rsidP="003362AC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5032D5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296967" w:rsidRPr="00F05ACA" w:rsidRDefault="00296967" w:rsidP="003362AC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296967" w:rsidRPr="00F05ACA" w:rsidRDefault="00296967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F4505E" w:rsidRPr="00F05ACA" w:rsidRDefault="00F4505E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lastRenderedPageBreak/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n X-XII, Ekonomi:</w:t>
      </w:r>
    </w:p>
    <w:p w:rsidR="00F4505E" w:rsidRPr="00F05ACA" w:rsidRDefault="00F4505E" w:rsidP="003362AC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F4505E" w:rsidRPr="00F05ACA" w:rsidRDefault="00F4505E" w:rsidP="003362AC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F4505E" w:rsidRPr="00F05ACA" w:rsidRDefault="00F4505E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F4505E" w:rsidRPr="00F05ACA" w:rsidRDefault="00F4505E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n X-XII, </w:t>
      </w:r>
      <w:r w:rsidR="00296967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Muzik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F4505E" w:rsidRPr="00F05ACA" w:rsidRDefault="00F4505E" w:rsidP="003362AC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F4505E" w:rsidRPr="00F05ACA" w:rsidRDefault="00F4505E" w:rsidP="003362AC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F4505E" w:rsidRPr="00F05ACA" w:rsidRDefault="00F4505E" w:rsidP="00F4505E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F4505E" w:rsidRPr="00F05ACA" w:rsidRDefault="00F4505E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P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r Klas</w:t>
      </w:r>
      <w:r w:rsidR="00D6637C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 xml:space="preserve">n X-XII, </w:t>
      </w:r>
      <w:r w:rsidR="00296967"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Art</w:t>
      </w:r>
      <w:r w:rsidRPr="00F05A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q-AL"/>
        </w:rPr>
        <w:t>:</w:t>
      </w:r>
    </w:p>
    <w:p w:rsidR="00F4505E" w:rsidRPr="00F05ACA" w:rsidRDefault="00F4505E" w:rsidP="003362AC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4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mesë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F4505E" w:rsidRPr="00F05ACA" w:rsidRDefault="00F4505E" w:rsidP="003362AC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1 Ekspert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jasht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m (m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</w:t>
      </w:r>
      <w:r w:rsidR="00A11EA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përvojë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pun</w:t>
      </w:r>
      <w:r w:rsidR="00ED27F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e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n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 xml:space="preserve"> ciklin e lart</w:t>
      </w:r>
      <w:r w:rsidR="00D6637C"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ë</w:t>
      </w:r>
      <w:r w:rsidRPr="00F05ACA"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  <w:t>);</w:t>
      </w:r>
    </w:p>
    <w:p w:rsidR="00F4505E" w:rsidRPr="00F05ACA" w:rsidRDefault="00F4505E" w:rsidP="00F45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q-AL"/>
        </w:rPr>
      </w:pPr>
    </w:p>
    <w:p w:rsidR="00614502" w:rsidRPr="00F05ACA" w:rsidRDefault="00614502" w:rsidP="00614502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</w:pPr>
      <w:r w:rsidRPr="00F05ACA">
        <w:rPr>
          <w:rFonts w:ascii="Times New (W1)" w:eastAsia="Times New Roman" w:hAnsi="Times New (W1)" w:cs="Arial"/>
          <w:b/>
          <w:bCs/>
          <w:noProof w:val="0"/>
          <w:sz w:val="24"/>
          <w:szCs w:val="24"/>
          <w:u w:val="single"/>
          <w:lang w:eastAsia="sr-Latn-CS"/>
        </w:rPr>
        <w:t xml:space="preserve">INFORMATË E PËRGJITHSHME PËR KANDIDATËT LIDHUR ME PROCEDURAT E KONKURIMIT </w:t>
      </w:r>
    </w:p>
    <w:p w:rsidR="00614502" w:rsidRPr="00F05ACA" w:rsidRDefault="00614502" w:rsidP="00614502">
      <w:pPr>
        <w:autoSpaceDE w:val="0"/>
        <w:autoSpaceDN w:val="0"/>
        <w:adjustRightInd w:val="0"/>
        <w:spacing w:after="0" w:line="240" w:lineRule="auto"/>
        <w:jc w:val="both"/>
        <w:rPr>
          <w:rFonts w:ascii="Times New (W1)" w:eastAsia="Times New Roman" w:hAnsi="Times New (W1)" w:cs="Arial"/>
          <w:noProof w:val="0"/>
          <w:sz w:val="24"/>
          <w:szCs w:val="24"/>
          <w:lang w:eastAsia="sr-Latn-CS"/>
        </w:rPr>
      </w:pPr>
    </w:p>
    <w:p w:rsidR="00614502" w:rsidRPr="00F05ACA" w:rsidRDefault="00614502" w:rsidP="00614502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Kandidatët e interesuar për angazhim, </w:t>
      </w:r>
      <w:r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për Marrëveshje për Shërbime të Veçanta,</w:t>
      </w:r>
    </w:p>
    <w:p w:rsidR="00614502" w:rsidRPr="00F05ACA" w:rsidRDefault="00614502" w:rsidP="006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duhet të dorëzojnë këto dokumente:</w:t>
      </w:r>
    </w:p>
    <w:p w:rsidR="00DE109D" w:rsidRPr="00F05ACA" w:rsidRDefault="00614502" w:rsidP="00D663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CV-në;</w:t>
      </w:r>
    </w:p>
    <w:p w:rsidR="00614502" w:rsidRPr="00F05ACA" w:rsidRDefault="00614502" w:rsidP="006145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Dokumentacionet e parapara në kushtet e punësimit (dëshmitë e kualifikimit profesional, </w:t>
      </w:r>
      <w:r w:rsidR="00A11EAC"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përvojë</w:t>
      </w: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s së punës,  referenca dhe çdo dokument tjetër i cili demonstron dhe vërteton përmbushjen e kritereve të fushës përkatëse);</w:t>
      </w:r>
    </w:p>
    <w:p w:rsidR="00614502" w:rsidRPr="00F05ACA" w:rsidRDefault="00614502" w:rsidP="006145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Certifikatë (dëshminë) që s’është nën hetime;</w:t>
      </w:r>
    </w:p>
    <w:p w:rsidR="00614502" w:rsidRPr="00F05ACA" w:rsidRDefault="00614502" w:rsidP="00614502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Kopje të letërnjoftimit.</w:t>
      </w:r>
    </w:p>
    <w:p w:rsidR="00614502" w:rsidRPr="00F05ACA" w:rsidRDefault="00614502" w:rsidP="006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Dokumentacionet duhet të jenë në </w:t>
      </w:r>
      <w:proofErr w:type="spellStart"/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pliko</w:t>
      </w:r>
      <w:proofErr w:type="spellEnd"/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 (zarf) të mbyllur dhe të dorëzohen në Zyrën e Koordinatorit Nacional për Kulturë Rini dhe Sport/ Zyrën e Kryeministrit, sheshi Nëna Terezë, Ndërtesa e Qeverisë, kati VIII, zyra nr. 806/b ose përmes postës, </w:t>
      </w:r>
      <w:r w:rsidRPr="00F05ACA">
        <w:rPr>
          <w:rFonts w:ascii="Times New Roman" w:eastAsia="Calibri" w:hAnsi="Times New Roman" w:cs="Times New Roman"/>
          <w:iCs/>
          <w:noProof w:val="0"/>
          <w:sz w:val="24"/>
          <w:szCs w:val="24"/>
        </w:rPr>
        <w:t>të cilat mbajnë vulën postare mbi dërgesën e bërë ditën e fundit të afatit për aplikim, do të konsiderohen të vlefshme dhe do të merren në shqyrtim nëse arrijnë brenda 4 ditësh; aplikacionet që arrijnë pas këtij afati dhe aplikacionet e mangëta refuzohen.</w:t>
      </w:r>
    </w:p>
    <w:p w:rsidR="00614502" w:rsidRPr="00F05ACA" w:rsidRDefault="00614502" w:rsidP="006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Kompensimi është i </w:t>
      </w:r>
      <w:proofErr w:type="spellStart"/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>negociueshëm</w:t>
      </w:r>
      <w:proofErr w:type="spellEnd"/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. </w:t>
      </w:r>
    </w:p>
    <w:p w:rsidR="00614502" w:rsidRPr="00F05ACA" w:rsidRDefault="00614502" w:rsidP="006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  <w:r w:rsidRPr="00F05ACA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Zyra e Koordinatorit Nacional për Kulturë Rini dhe Sport/ZKM, mirëpret aplikimin nga të gjithë personat e gjinisë femërore dhe mashkullore, nga të gjitha komunitetet.</w:t>
      </w:r>
    </w:p>
    <w:p w:rsidR="00614502" w:rsidRPr="00F05ACA" w:rsidRDefault="00614502" w:rsidP="006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Për informata shtesë mund të njoftoheni përmes telefonit: </w:t>
      </w:r>
      <w:r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038 200 14 0</w:t>
      </w:r>
      <w:r w:rsidR="00D6637C"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6</w:t>
      </w:r>
      <w:r w:rsidR="00ED27FC"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0</w:t>
      </w:r>
    </w:p>
    <w:p w:rsidR="00614502" w:rsidRPr="00F05ACA" w:rsidRDefault="00614502" w:rsidP="00614502">
      <w:p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</w:pPr>
      <w:r w:rsidRPr="00F05ACA">
        <w:rPr>
          <w:rFonts w:ascii="Times New Roman" w:eastAsia="Times New Roman" w:hAnsi="Times New Roman" w:cs="Times New Roman"/>
          <w:noProof w:val="0"/>
          <w:sz w:val="24"/>
          <w:szCs w:val="24"/>
          <w:lang w:eastAsia="sr-Latn-CS"/>
        </w:rPr>
        <w:t xml:space="preserve">Do të kontaktohen vetëm kandidatët e përzgjedhur për listën e ngushtë. </w:t>
      </w:r>
    </w:p>
    <w:p w:rsidR="00614502" w:rsidRPr="00F05ACA" w:rsidRDefault="001D4AB7" w:rsidP="00614502">
      <w:pPr>
        <w:autoSpaceDE w:val="0"/>
        <w:autoSpaceDN w:val="0"/>
        <w:adjustRightInd w:val="0"/>
        <w:spacing w:after="0" w:line="360" w:lineRule="auto"/>
        <w:jc w:val="both"/>
        <w:rPr>
          <w:rFonts w:ascii="Times New (W1)" w:eastAsia="Times New Roman" w:hAnsi="Times New (W1)" w:cs="Arial"/>
          <w:b/>
          <w:noProof w:val="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Vazhdimi i a</w:t>
      </w:r>
      <w:r w:rsidR="00614502"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fati</w:t>
      </w:r>
      <w:r w:rsidR="005A54B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t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t</w:t>
      </w:r>
      <w:r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ë</w:t>
      </w:r>
      <w:r w:rsidR="00614502"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 aplikimit është i hapur </w:t>
      </w:r>
      <w:r w:rsidR="002B307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7</w:t>
      </w:r>
      <w:r w:rsidR="00614502"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 ditë nga data e publikimit, nga data </w:t>
      </w:r>
      <w:r w:rsidR="002B307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20</w:t>
      </w:r>
      <w:r w:rsidR="00F05ACA"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/02/2019</w:t>
      </w:r>
      <w:r w:rsidR="00614502"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 xml:space="preserve"> deri më datën </w:t>
      </w:r>
      <w:r w:rsidR="002B307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26</w:t>
      </w:r>
      <w:r w:rsidR="00F05ACA"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/02/2019</w:t>
      </w:r>
      <w:r w:rsidR="00614502" w:rsidRPr="00F05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r-Latn-CS"/>
        </w:rPr>
        <w:t>.</w:t>
      </w:r>
    </w:p>
    <w:sectPr w:rsidR="00614502" w:rsidRPr="00F05ACA" w:rsidSect="008C25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C38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185D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1EE1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078F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6CD7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74CB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D3AA4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F3027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367EF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423AF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E31B3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37101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70778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D6087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7746422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E53CE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87B2F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8427D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E3458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5319A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E77BA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0027A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F63AF"/>
    <w:multiLevelType w:val="hybridMultilevel"/>
    <w:tmpl w:val="F61C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C51AA"/>
    <w:multiLevelType w:val="hybridMultilevel"/>
    <w:tmpl w:val="0A547BA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92A19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C7EBE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91176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E08A5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021DE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F2A4C"/>
    <w:multiLevelType w:val="hybridMultilevel"/>
    <w:tmpl w:val="493C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2"/>
  </w:num>
  <w:num w:numId="5">
    <w:abstractNumId w:val="18"/>
  </w:num>
  <w:num w:numId="6">
    <w:abstractNumId w:val="30"/>
  </w:num>
  <w:num w:numId="7">
    <w:abstractNumId w:val="13"/>
  </w:num>
  <w:num w:numId="8">
    <w:abstractNumId w:val="27"/>
  </w:num>
  <w:num w:numId="9">
    <w:abstractNumId w:val="1"/>
  </w:num>
  <w:num w:numId="10">
    <w:abstractNumId w:val="25"/>
  </w:num>
  <w:num w:numId="11">
    <w:abstractNumId w:val="15"/>
  </w:num>
  <w:num w:numId="12">
    <w:abstractNumId w:val="21"/>
  </w:num>
  <w:num w:numId="13">
    <w:abstractNumId w:val="28"/>
  </w:num>
  <w:num w:numId="14">
    <w:abstractNumId w:val="22"/>
  </w:num>
  <w:num w:numId="15">
    <w:abstractNumId w:val="12"/>
  </w:num>
  <w:num w:numId="16">
    <w:abstractNumId w:val="9"/>
  </w:num>
  <w:num w:numId="17">
    <w:abstractNumId w:val="10"/>
  </w:num>
  <w:num w:numId="18">
    <w:abstractNumId w:val="19"/>
  </w:num>
  <w:num w:numId="19">
    <w:abstractNumId w:val="16"/>
  </w:num>
  <w:num w:numId="20">
    <w:abstractNumId w:val="17"/>
  </w:num>
  <w:num w:numId="21">
    <w:abstractNumId w:val="4"/>
  </w:num>
  <w:num w:numId="22">
    <w:abstractNumId w:val="11"/>
  </w:num>
  <w:num w:numId="23">
    <w:abstractNumId w:val="26"/>
  </w:num>
  <w:num w:numId="24">
    <w:abstractNumId w:val="3"/>
  </w:num>
  <w:num w:numId="25">
    <w:abstractNumId w:val="7"/>
  </w:num>
  <w:num w:numId="26">
    <w:abstractNumId w:val="29"/>
  </w:num>
  <w:num w:numId="27">
    <w:abstractNumId w:val="20"/>
  </w:num>
  <w:num w:numId="28">
    <w:abstractNumId w:val="0"/>
  </w:num>
  <w:num w:numId="29">
    <w:abstractNumId w:val="5"/>
  </w:num>
  <w:num w:numId="30">
    <w:abstractNumId w:val="8"/>
  </w:num>
  <w:num w:numId="3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A1"/>
    <w:rsid w:val="00021DFE"/>
    <w:rsid w:val="00125C44"/>
    <w:rsid w:val="00156FBC"/>
    <w:rsid w:val="001D121A"/>
    <w:rsid w:val="001D4AB7"/>
    <w:rsid w:val="00296967"/>
    <w:rsid w:val="002B307D"/>
    <w:rsid w:val="003024A1"/>
    <w:rsid w:val="00335908"/>
    <w:rsid w:val="003362AC"/>
    <w:rsid w:val="0039006B"/>
    <w:rsid w:val="003E156A"/>
    <w:rsid w:val="004409D0"/>
    <w:rsid w:val="004421D3"/>
    <w:rsid w:val="00467FA0"/>
    <w:rsid w:val="005032D5"/>
    <w:rsid w:val="00543649"/>
    <w:rsid w:val="00584255"/>
    <w:rsid w:val="005A54B6"/>
    <w:rsid w:val="005C5BA6"/>
    <w:rsid w:val="005F2192"/>
    <w:rsid w:val="00613A6E"/>
    <w:rsid w:val="00614502"/>
    <w:rsid w:val="006B06C6"/>
    <w:rsid w:val="00772CC2"/>
    <w:rsid w:val="007F176C"/>
    <w:rsid w:val="00837A62"/>
    <w:rsid w:val="008A7858"/>
    <w:rsid w:val="008C25DD"/>
    <w:rsid w:val="00934089"/>
    <w:rsid w:val="009D3C0F"/>
    <w:rsid w:val="00A11EAC"/>
    <w:rsid w:val="00A93F1C"/>
    <w:rsid w:val="00AB78A2"/>
    <w:rsid w:val="00AC2AEC"/>
    <w:rsid w:val="00B00514"/>
    <w:rsid w:val="00B37506"/>
    <w:rsid w:val="00BA2BD9"/>
    <w:rsid w:val="00BD6073"/>
    <w:rsid w:val="00BE7FE0"/>
    <w:rsid w:val="00BF2641"/>
    <w:rsid w:val="00C1131C"/>
    <w:rsid w:val="00C227AE"/>
    <w:rsid w:val="00C748F4"/>
    <w:rsid w:val="00C80D4C"/>
    <w:rsid w:val="00C94DFC"/>
    <w:rsid w:val="00D4769C"/>
    <w:rsid w:val="00D52F80"/>
    <w:rsid w:val="00D6637C"/>
    <w:rsid w:val="00DE109D"/>
    <w:rsid w:val="00E11E1E"/>
    <w:rsid w:val="00EA4FB5"/>
    <w:rsid w:val="00ED27FC"/>
    <w:rsid w:val="00F05ACA"/>
    <w:rsid w:val="00F4505E"/>
    <w:rsid w:val="00F635D5"/>
    <w:rsid w:val="00F9077B"/>
    <w:rsid w:val="00FC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A1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CA"/>
    <w:rPr>
      <w:rFonts w:ascii="Segoe UI" w:hAnsi="Segoe UI" w:cs="Segoe UI"/>
      <w:noProof/>
      <w:sz w:val="18"/>
      <w:szCs w:val="18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A1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CA"/>
    <w:rPr>
      <w:rFonts w:ascii="Segoe UI" w:hAnsi="Segoe UI" w:cs="Segoe UI"/>
      <w:noProof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Nexhmije Xani</cp:lastModifiedBy>
  <cp:revision>2</cp:revision>
  <cp:lastPrinted>2019-02-06T10:52:00Z</cp:lastPrinted>
  <dcterms:created xsi:type="dcterms:W3CDTF">2019-02-19T15:00:00Z</dcterms:created>
  <dcterms:modified xsi:type="dcterms:W3CDTF">2019-02-19T15:00:00Z</dcterms:modified>
</cp:coreProperties>
</file>