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C" w:rsidRPr="00904F2A" w:rsidRDefault="0003750C" w:rsidP="0003750C">
      <w:pPr>
        <w:jc w:val="both"/>
        <w:rPr>
          <w:rFonts w:cstheme="minorHAnsi"/>
          <w:b/>
          <w:lang w:val="sq-AL"/>
        </w:rPr>
      </w:pPr>
    </w:p>
    <w:tbl>
      <w:tblPr>
        <w:tblpPr w:leftFromText="180" w:rightFromText="180" w:horzAnchor="margin" w:tblpY="-686"/>
        <w:tblW w:w="9648" w:type="dxa"/>
        <w:tblLook w:val="01E0"/>
      </w:tblPr>
      <w:tblGrid>
        <w:gridCol w:w="9648"/>
      </w:tblGrid>
      <w:tr w:rsidR="00AE2048" w:rsidRPr="00904F2A" w:rsidTr="00B04EFA">
        <w:trPr>
          <w:trHeight w:val="993"/>
        </w:trPr>
        <w:tc>
          <w:tcPr>
            <w:tcW w:w="9648" w:type="dxa"/>
            <w:vAlign w:val="center"/>
          </w:tcPr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  <w:r w:rsidRPr="00904F2A">
              <w:rPr>
                <w:rFonts w:eastAsia="Calibr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bookmarkStart w:id="0" w:name="OLE_LINK3"/>
            <w:r w:rsidRPr="00904F2A">
              <w:rPr>
                <w:rFonts w:eastAsia="MS Mincho" w:cstheme="minorHAnsi"/>
                <w:b/>
                <w:bCs/>
                <w:u w:val="single"/>
                <w:lang w:val="sq-AL"/>
              </w:rPr>
              <w:t>Republika e Kosovës</w:t>
            </w:r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r w:rsidRPr="00904F2A">
              <w:rPr>
                <w:rFonts w:eastAsia="Batang" w:cstheme="minorHAnsi"/>
                <w:b/>
                <w:bCs/>
                <w:u w:val="single"/>
                <w:lang w:val="sq-AL"/>
              </w:rPr>
              <w:t>Republika Kosova-</w:t>
            </w:r>
            <w:proofErr w:type="spellStart"/>
            <w:r w:rsidRPr="00904F2A">
              <w:rPr>
                <w:rFonts w:eastAsia="MS Mincho" w:cstheme="minorHAnsi"/>
                <w:b/>
                <w:bCs/>
                <w:u w:val="single"/>
                <w:lang w:val="sq-AL"/>
              </w:rPr>
              <w:t>Republic</w:t>
            </w:r>
            <w:proofErr w:type="spellEnd"/>
            <w:r w:rsidRPr="00904F2A">
              <w:rPr>
                <w:rFonts w:eastAsia="MS Mincho" w:cstheme="minorHAnsi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b/>
                <w:bCs/>
                <w:u w:val="single"/>
                <w:lang w:val="sq-AL"/>
              </w:rPr>
              <w:t>of</w:t>
            </w:r>
            <w:proofErr w:type="spellEnd"/>
            <w:r w:rsidRPr="00904F2A">
              <w:rPr>
                <w:rFonts w:eastAsia="MS Mincho" w:cstheme="minorHAnsi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b/>
                <w:bCs/>
                <w:u w:val="single"/>
                <w:lang w:val="sq-AL"/>
              </w:rPr>
              <w:t>Kosovo</w:t>
            </w:r>
            <w:proofErr w:type="spellEnd"/>
          </w:p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</w:pPr>
            <w:r w:rsidRPr="00904F2A"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  <w:t>Qeveria –</w:t>
            </w:r>
            <w:proofErr w:type="spellStart"/>
            <w:r w:rsidRPr="00904F2A"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  <w:t>Vlada</w:t>
            </w:r>
            <w:proofErr w:type="spellEnd"/>
            <w:r w:rsidRPr="00904F2A"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  <w:t>-</w:t>
            </w:r>
            <w:proofErr w:type="spellStart"/>
            <w:r w:rsidRPr="00904F2A"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  <w:t>Government</w:t>
            </w:r>
            <w:bookmarkEnd w:id="0"/>
            <w:proofErr w:type="spellEnd"/>
          </w:p>
          <w:p w:rsidR="00AE2048" w:rsidRPr="00904F2A" w:rsidRDefault="00AE2048" w:rsidP="00B04EFA">
            <w:pPr>
              <w:spacing w:after="0"/>
              <w:jc w:val="center"/>
              <w:rPr>
                <w:rFonts w:cstheme="minorHAnsi"/>
                <w:u w:val="single"/>
                <w:lang w:val="sq-AL"/>
              </w:rPr>
            </w:pPr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>Zyra e Kryeministrit-</w:t>
            </w:r>
            <w:proofErr w:type="spellStart"/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>Ured</w:t>
            </w:r>
            <w:proofErr w:type="spellEnd"/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>Premijera</w:t>
            </w:r>
            <w:proofErr w:type="spellEnd"/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 xml:space="preserve">-Office </w:t>
            </w:r>
            <w:proofErr w:type="spellStart"/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>of</w:t>
            </w:r>
            <w:proofErr w:type="spellEnd"/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 xml:space="preserve"> the Prime </w:t>
            </w:r>
            <w:proofErr w:type="spellStart"/>
            <w:r w:rsidRPr="00904F2A">
              <w:rPr>
                <w:rFonts w:eastAsia="MS Mincho" w:cstheme="minorHAnsi"/>
                <w:i/>
                <w:iCs/>
                <w:u w:val="single"/>
                <w:lang w:val="sq-AL"/>
              </w:rPr>
              <w:t>Minister</w:t>
            </w:r>
            <w:proofErr w:type="spellEnd"/>
          </w:p>
        </w:tc>
      </w:tr>
      <w:tr w:rsidR="00AE2048" w:rsidRPr="00904F2A" w:rsidTr="00B04EFA">
        <w:trPr>
          <w:trHeight w:val="588"/>
        </w:trPr>
        <w:tc>
          <w:tcPr>
            <w:tcW w:w="9648" w:type="dxa"/>
            <w:vAlign w:val="center"/>
            <w:hideMark/>
          </w:tcPr>
          <w:p w:rsidR="00AE2048" w:rsidRPr="00904F2A" w:rsidRDefault="00AE2048" w:rsidP="00B04EFA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  <w:r w:rsidRPr="00904F2A">
              <w:rPr>
                <w:rFonts w:eastAsia="MS Mincho" w:cstheme="minorHAnsi"/>
                <w:u w:val="single"/>
                <w:lang w:val="sq-AL"/>
              </w:rPr>
              <w:t>Zyra për Qeverisje ë Mirë/</w:t>
            </w:r>
            <w:proofErr w:type="spellStart"/>
            <w:r w:rsidRPr="00904F2A">
              <w:rPr>
                <w:rFonts w:eastAsia="MS Mincho" w:cstheme="minorHAnsi"/>
                <w:u w:val="single"/>
                <w:lang w:val="sq-AL"/>
              </w:rPr>
              <w:t>Kancelarija</w:t>
            </w:r>
            <w:proofErr w:type="spellEnd"/>
            <w:r w:rsidRPr="00904F2A">
              <w:rPr>
                <w:rFonts w:eastAsia="MS Mincho" w:cstheme="minorHAnsi"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u w:val="single"/>
                <w:lang w:val="sq-AL"/>
              </w:rPr>
              <w:t>za</w:t>
            </w:r>
            <w:proofErr w:type="spellEnd"/>
            <w:r w:rsidRPr="00904F2A">
              <w:rPr>
                <w:rFonts w:eastAsia="MS Mincho" w:cstheme="minorHAnsi"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u w:val="single"/>
                <w:lang w:val="sq-AL"/>
              </w:rPr>
              <w:t>Dobro</w:t>
            </w:r>
            <w:proofErr w:type="spellEnd"/>
            <w:r w:rsidRPr="00904F2A">
              <w:rPr>
                <w:rFonts w:eastAsia="MS Mincho" w:cstheme="minorHAnsi"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u w:val="single"/>
                <w:lang w:val="sq-AL"/>
              </w:rPr>
              <w:t>Upravljanje</w:t>
            </w:r>
            <w:proofErr w:type="spellEnd"/>
            <w:r w:rsidRPr="00904F2A">
              <w:rPr>
                <w:rFonts w:eastAsia="MS Mincho" w:cstheme="minorHAnsi"/>
                <w:u w:val="single"/>
                <w:lang w:val="sq-AL"/>
              </w:rPr>
              <w:t xml:space="preserve">/Office </w:t>
            </w:r>
            <w:proofErr w:type="spellStart"/>
            <w:r w:rsidRPr="00904F2A">
              <w:rPr>
                <w:rFonts w:eastAsia="MS Mincho" w:cstheme="minorHAnsi"/>
                <w:u w:val="single"/>
                <w:lang w:val="sq-AL"/>
              </w:rPr>
              <w:t>on</w:t>
            </w:r>
            <w:proofErr w:type="spellEnd"/>
            <w:r w:rsidRPr="00904F2A">
              <w:rPr>
                <w:rFonts w:eastAsia="MS Mincho" w:cstheme="minorHAnsi"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u w:val="single"/>
                <w:lang w:val="sq-AL"/>
              </w:rPr>
              <w:t>Good</w:t>
            </w:r>
            <w:proofErr w:type="spellEnd"/>
            <w:r w:rsidRPr="00904F2A">
              <w:rPr>
                <w:rFonts w:eastAsia="MS Mincho" w:cstheme="minorHAnsi"/>
                <w:u w:val="single"/>
                <w:lang w:val="sq-AL"/>
              </w:rPr>
              <w:t xml:space="preserve"> </w:t>
            </w:r>
            <w:proofErr w:type="spellStart"/>
            <w:r w:rsidRPr="00904F2A">
              <w:rPr>
                <w:rFonts w:eastAsia="MS Mincho" w:cstheme="minorHAnsi"/>
                <w:u w:val="single"/>
                <w:lang w:val="sq-AL"/>
              </w:rPr>
              <w:t>Governance</w:t>
            </w:r>
            <w:proofErr w:type="spellEnd"/>
          </w:p>
        </w:tc>
      </w:tr>
    </w:tbl>
    <w:p w:rsidR="0003750C" w:rsidRPr="00904F2A" w:rsidRDefault="0003750C" w:rsidP="00AE2048">
      <w:pPr>
        <w:jc w:val="center"/>
        <w:rPr>
          <w:rFonts w:cstheme="minorHAnsi"/>
          <w:b/>
          <w:lang w:val="sq-AL"/>
        </w:rPr>
      </w:pPr>
      <w:r w:rsidRPr="00904F2A">
        <w:rPr>
          <w:rFonts w:cstheme="minorHAnsi"/>
          <w:b/>
          <w:lang w:val="sq-AL"/>
        </w:rPr>
        <w:t xml:space="preserve">VOTIMI PËR ANËTARË TË KËSHILLIT PËR BASHKËPUNIM </w:t>
      </w:r>
      <w:r w:rsidR="002E299D" w:rsidRPr="00904F2A">
        <w:rPr>
          <w:rFonts w:cstheme="minorHAnsi"/>
          <w:b/>
          <w:lang w:val="sq-AL"/>
        </w:rPr>
        <w:t>SHOQËRI CIVILE- QEVERI</w:t>
      </w:r>
    </w:p>
    <w:p w:rsidR="007718C7" w:rsidRPr="00904F2A" w:rsidRDefault="007718C7" w:rsidP="007718C7">
      <w:pPr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ZQM në bashkëpunim me CIVIKOS hapin procesin e votimit për anëtarë të Këshillit për Bashkëpunim </w:t>
      </w:r>
      <w:r w:rsidR="002E299D" w:rsidRPr="00904F2A">
        <w:rPr>
          <w:rFonts w:cstheme="minorHAnsi"/>
          <w:lang w:val="sq-AL"/>
        </w:rPr>
        <w:t>shoqëri civile qeveri.</w:t>
      </w:r>
    </w:p>
    <w:p w:rsidR="007718C7" w:rsidRPr="00904F2A" w:rsidRDefault="007718C7" w:rsidP="0003750C">
      <w:pPr>
        <w:jc w:val="both"/>
        <w:rPr>
          <w:rFonts w:cstheme="minorHAnsi"/>
          <w:b/>
          <w:color w:val="FF0000"/>
          <w:lang w:val="sq-AL"/>
        </w:rPr>
      </w:pPr>
      <w:r w:rsidRPr="00904F2A">
        <w:rPr>
          <w:rFonts w:cstheme="minorHAnsi"/>
          <w:b/>
          <w:color w:val="FF0000"/>
          <w:lang w:val="sq-AL"/>
        </w:rPr>
        <w:t>Votim</w:t>
      </w:r>
      <w:r w:rsidR="002E299D" w:rsidRPr="00904F2A">
        <w:rPr>
          <w:rFonts w:cstheme="minorHAnsi"/>
          <w:b/>
          <w:color w:val="FF0000"/>
          <w:lang w:val="sq-AL"/>
        </w:rPr>
        <w:t>i do të jetë i hapur nga data 23</w:t>
      </w:r>
      <w:r w:rsidRPr="00904F2A">
        <w:rPr>
          <w:rFonts w:cstheme="minorHAnsi"/>
          <w:b/>
          <w:color w:val="FF0000"/>
          <w:lang w:val="sq-AL"/>
        </w:rPr>
        <w:t xml:space="preserve">.05.2019 deri me </w:t>
      </w:r>
      <w:r w:rsidR="002E299D" w:rsidRPr="00904F2A">
        <w:rPr>
          <w:rFonts w:cstheme="minorHAnsi"/>
          <w:b/>
          <w:color w:val="FF0000"/>
          <w:lang w:val="sq-AL"/>
        </w:rPr>
        <w:t>30.05.2019 ora 17</w:t>
      </w:r>
      <w:r w:rsidRPr="00904F2A">
        <w:rPr>
          <w:rFonts w:cstheme="minorHAnsi"/>
          <w:b/>
          <w:color w:val="FF0000"/>
          <w:lang w:val="sq-AL"/>
        </w:rPr>
        <w:t xml:space="preserve">:00. </w:t>
      </w:r>
    </w:p>
    <w:p w:rsidR="007718C7" w:rsidRPr="00904F2A" w:rsidRDefault="007718C7" w:rsidP="0003750C">
      <w:pPr>
        <w:jc w:val="both"/>
        <w:rPr>
          <w:rFonts w:cstheme="minorHAnsi"/>
          <w:b/>
          <w:lang w:val="sq-AL"/>
        </w:rPr>
      </w:pPr>
      <w:r w:rsidRPr="00904F2A">
        <w:rPr>
          <w:rFonts w:cstheme="minorHAnsi"/>
          <w:b/>
          <w:lang w:val="sq-AL"/>
        </w:rPr>
        <w:t>KANDIDATËT.</w:t>
      </w:r>
    </w:p>
    <w:p w:rsidR="007718C7" w:rsidRPr="00904F2A" w:rsidRDefault="007718C7" w:rsidP="0003750C">
      <w:pPr>
        <w:jc w:val="both"/>
        <w:rPr>
          <w:rFonts w:cstheme="minorHAnsi"/>
          <w:b/>
          <w:lang w:val="sq-AL"/>
        </w:rPr>
      </w:pPr>
      <w:r w:rsidRPr="00904F2A">
        <w:rPr>
          <w:rFonts w:cstheme="minorHAnsi"/>
          <w:b/>
          <w:lang w:val="sq-AL"/>
        </w:rPr>
        <w:t xml:space="preserve">Biografit e personave të </w:t>
      </w:r>
      <w:proofErr w:type="spellStart"/>
      <w:r w:rsidRPr="00904F2A">
        <w:rPr>
          <w:rFonts w:cstheme="minorHAnsi"/>
          <w:b/>
          <w:lang w:val="sq-AL"/>
        </w:rPr>
        <w:t>nominuar</w:t>
      </w:r>
      <w:proofErr w:type="spellEnd"/>
      <w:r w:rsidRPr="00904F2A">
        <w:rPr>
          <w:rFonts w:cstheme="minorHAnsi"/>
          <w:b/>
          <w:lang w:val="sq-AL"/>
        </w:rPr>
        <w:t xml:space="preserve">, dhe informata rreth organizatave që kanë </w:t>
      </w:r>
      <w:proofErr w:type="spellStart"/>
      <w:r w:rsidR="00AE2048" w:rsidRPr="00904F2A">
        <w:rPr>
          <w:rFonts w:cstheme="minorHAnsi"/>
          <w:b/>
          <w:lang w:val="sq-AL"/>
        </w:rPr>
        <w:t>nominuar</w:t>
      </w:r>
      <w:proofErr w:type="spellEnd"/>
      <w:r w:rsidRPr="00904F2A">
        <w:rPr>
          <w:rFonts w:cstheme="minorHAnsi"/>
          <w:b/>
          <w:lang w:val="sq-AL"/>
        </w:rPr>
        <w:t xml:space="preserve"> mund ti gjeni </w:t>
      </w:r>
      <w:hyperlink r:id="rId8" w:history="1">
        <w:r w:rsidR="00AE717E">
          <w:rPr>
            <w:rStyle w:val="Hyperlink"/>
          </w:rPr>
          <w:t>http://www.civikos.net/sq/kandidatet-per-keshill-2019/page/1</w:t>
        </w:r>
      </w:hyperlink>
    </w:p>
    <w:p w:rsidR="007718C7" w:rsidRPr="00904F2A" w:rsidRDefault="007718C7" w:rsidP="009A494E">
      <w:pPr>
        <w:rPr>
          <w:rFonts w:cstheme="minorHAnsi"/>
          <w:b/>
          <w:lang w:val="sq-AL" w:eastAsia="ja-JP"/>
        </w:rPr>
      </w:pPr>
      <w:r w:rsidRPr="00904F2A">
        <w:rPr>
          <w:rFonts w:cstheme="minorHAnsi"/>
          <w:b/>
          <w:lang w:val="sq-AL"/>
        </w:rPr>
        <w:t xml:space="preserve">Fletëvotimin mund ta shkarkoni </w:t>
      </w:r>
      <w:hyperlink r:id="rId9" w:history="1">
        <w:r w:rsidR="00AE717E">
          <w:rPr>
            <w:rStyle w:val="Hyperlink"/>
          </w:rPr>
          <w:t>http://www.civikos.net/repository/docs/Fletevotimi_2019_Final_150584.pdf</w:t>
        </w:r>
      </w:hyperlink>
      <w:r w:rsidR="00FD5E50">
        <w:t xml:space="preserve"> </w:t>
      </w:r>
      <w:r w:rsidRPr="00904F2A">
        <w:rPr>
          <w:rFonts w:cstheme="minorHAnsi"/>
          <w:b/>
          <w:lang w:val="sq-AL"/>
        </w:rPr>
        <w:t xml:space="preserve"> </w:t>
      </w:r>
    </w:p>
    <w:p w:rsidR="0003750C" w:rsidRPr="00904F2A" w:rsidRDefault="007718C7" w:rsidP="0003750C">
      <w:pPr>
        <w:jc w:val="both"/>
        <w:rPr>
          <w:rFonts w:cstheme="minorHAnsi"/>
          <w:b/>
          <w:lang w:val="sq-AL"/>
        </w:rPr>
      </w:pPr>
      <w:r w:rsidRPr="00904F2A">
        <w:rPr>
          <w:rFonts w:cstheme="minorHAnsi"/>
          <w:b/>
          <w:lang w:val="sq-AL"/>
        </w:rPr>
        <w:t>PROCESI I VOTIMIT</w:t>
      </w:r>
    </w:p>
    <w:p w:rsidR="0003750C" w:rsidRPr="00904F2A" w:rsidRDefault="0003750C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Të gjitha </w:t>
      </w:r>
      <w:proofErr w:type="spellStart"/>
      <w:r w:rsidRPr="00904F2A">
        <w:rPr>
          <w:rFonts w:cstheme="minorHAnsi"/>
          <w:lang w:val="sq-AL"/>
        </w:rPr>
        <w:t>OShC</w:t>
      </w:r>
      <w:proofErr w:type="spellEnd"/>
      <w:r w:rsidRPr="00904F2A">
        <w:rPr>
          <w:rFonts w:cstheme="minorHAnsi"/>
          <w:lang w:val="sq-AL"/>
        </w:rPr>
        <w:t>-të e regjistruara në Kosovë mund të votojnë për kandidatët e tyre të preferuar nga lista e kandidatëve të përfshirë në fletëvotim.</w:t>
      </w:r>
    </w:p>
    <w:p w:rsidR="0003750C" w:rsidRPr="00904F2A" w:rsidRDefault="0003750C" w:rsidP="0003750C">
      <w:pPr>
        <w:jc w:val="both"/>
        <w:rPr>
          <w:rFonts w:cstheme="minorHAnsi"/>
          <w:b/>
          <w:lang w:val="sq-AL"/>
        </w:rPr>
      </w:pPr>
      <w:r w:rsidRPr="00904F2A">
        <w:rPr>
          <w:rFonts w:cstheme="minorHAnsi"/>
          <w:b/>
          <w:lang w:val="sq-AL"/>
        </w:rPr>
        <w:t>JU MUND TË VOTONI MAKSIMUM 2 KA</w:t>
      </w:r>
      <w:r w:rsidR="007718C7" w:rsidRPr="00904F2A">
        <w:rPr>
          <w:rFonts w:cstheme="minorHAnsi"/>
          <w:b/>
          <w:lang w:val="sq-AL"/>
        </w:rPr>
        <w:t xml:space="preserve">NDIDATË NGA FLETËVOTIMI (minimumi 1 kandidat/e). </w:t>
      </w:r>
    </w:p>
    <w:p w:rsidR="00AE2048" w:rsidRPr="00904F2A" w:rsidRDefault="0003750C" w:rsidP="00AE2048">
      <w:pPr>
        <w:jc w:val="both"/>
        <w:rPr>
          <w:rFonts w:cstheme="minorHAnsi"/>
          <w:b/>
          <w:u w:val="single"/>
          <w:lang w:val="sq-AL"/>
        </w:rPr>
      </w:pPr>
      <w:r w:rsidRPr="00904F2A">
        <w:rPr>
          <w:rFonts w:cstheme="minorHAnsi"/>
          <w:b/>
          <w:u w:val="single"/>
          <w:lang w:val="sq-AL"/>
        </w:rPr>
        <w:t>Fletëvotimet me më shumë se 2 kandida</w:t>
      </w:r>
      <w:r w:rsidR="00AE2048" w:rsidRPr="00904F2A">
        <w:rPr>
          <w:rFonts w:cstheme="minorHAnsi"/>
          <w:b/>
          <w:u w:val="single"/>
          <w:lang w:val="sq-AL"/>
        </w:rPr>
        <w:t>të do të shpallën të pa vlefshëm.</w:t>
      </w:r>
    </w:p>
    <w:p w:rsidR="0003750C" w:rsidRPr="00904F2A" w:rsidRDefault="007718C7" w:rsidP="00AE2048">
      <w:pPr>
        <w:jc w:val="both"/>
        <w:rPr>
          <w:rFonts w:cstheme="minorHAnsi"/>
          <w:b/>
          <w:lang w:val="sq-AL"/>
        </w:rPr>
      </w:pPr>
      <w:r w:rsidRPr="00904F2A">
        <w:rPr>
          <w:rFonts w:cstheme="minorHAnsi"/>
          <w:b/>
          <w:lang w:val="sq-AL"/>
        </w:rPr>
        <w:t>MËNYRAT E VOTIMIT</w:t>
      </w:r>
    </w:p>
    <w:p w:rsidR="0003750C" w:rsidRPr="00904F2A" w:rsidRDefault="0003750C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>Votuesit mund të hedhin votën e tyre:</w:t>
      </w:r>
    </w:p>
    <w:p w:rsidR="0003750C" w:rsidRPr="00904F2A" w:rsidRDefault="0003750C" w:rsidP="0003750C">
      <w:pPr>
        <w:pStyle w:val="ListParagraph"/>
        <w:numPr>
          <w:ilvl w:val="0"/>
          <w:numId w:val="1"/>
        </w:num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>Me e-</w:t>
      </w:r>
      <w:proofErr w:type="spellStart"/>
      <w:r w:rsidRPr="00904F2A">
        <w:rPr>
          <w:rFonts w:cstheme="minorHAnsi"/>
          <w:lang w:val="sq-AL"/>
        </w:rPr>
        <w:t>mail</w:t>
      </w:r>
      <w:proofErr w:type="spellEnd"/>
      <w:r w:rsidRPr="00904F2A">
        <w:rPr>
          <w:rFonts w:cstheme="minorHAnsi"/>
          <w:lang w:val="sq-AL"/>
        </w:rPr>
        <w:t>, - info@civikos.net</w:t>
      </w:r>
    </w:p>
    <w:p w:rsidR="0003750C" w:rsidRPr="00904F2A" w:rsidRDefault="0003750C" w:rsidP="0003750C">
      <w:pPr>
        <w:pStyle w:val="ListParagraph"/>
        <w:numPr>
          <w:ilvl w:val="0"/>
          <w:numId w:val="1"/>
        </w:num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Postë të rregullt ( Adresa,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- </w:t>
      </w:r>
      <w:proofErr w:type="spellStart"/>
      <w:r w:rsidRPr="00904F2A">
        <w:rPr>
          <w:rFonts w:cstheme="minorHAnsi"/>
          <w:lang w:val="sq-AL"/>
        </w:rPr>
        <w:t>Rr.Bedri</w:t>
      </w:r>
      <w:proofErr w:type="spellEnd"/>
      <w:r w:rsidRPr="00904F2A">
        <w:rPr>
          <w:rFonts w:cstheme="minorHAnsi"/>
          <w:lang w:val="sq-AL"/>
        </w:rPr>
        <w:t xml:space="preserve"> Pejani 7/A Prishtinë)</w:t>
      </w:r>
    </w:p>
    <w:p w:rsidR="0003750C" w:rsidRPr="00904F2A" w:rsidRDefault="0003750C" w:rsidP="0003750C">
      <w:pPr>
        <w:pStyle w:val="ListParagraph"/>
        <w:numPr>
          <w:ilvl w:val="0"/>
          <w:numId w:val="1"/>
        </w:num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Personalisht në zyrën e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>( në kuti votimi)</w:t>
      </w:r>
    </w:p>
    <w:p w:rsidR="0003750C" w:rsidRPr="00904F2A" w:rsidRDefault="0003750C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>Në rastin e votimit me e-</w:t>
      </w:r>
      <w:proofErr w:type="spellStart"/>
      <w:r w:rsidRPr="00904F2A">
        <w:rPr>
          <w:rFonts w:cstheme="minorHAnsi"/>
          <w:lang w:val="sq-AL"/>
        </w:rPr>
        <w:t>mail</w:t>
      </w:r>
      <w:proofErr w:type="spellEnd"/>
      <w:r w:rsidRPr="00904F2A">
        <w:rPr>
          <w:rFonts w:cstheme="minorHAnsi"/>
          <w:lang w:val="sq-AL"/>
        </w:rPr>
        <w:t xml:space="preserve"> ose me postë të rregullt, organizata që voton duhet të dërgojë fletëvotimin e plotësuar dhe kopjen e certifikatës së regjistrimit të OJQ-së.</w:t>
      </w:r>
    </w:p>
    <w:p w:rsidR="0003750C" w:rsidRPr="00904F2A" w:rsidRDefault="0003750C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lastRenderedPageBreak/>
        <w:t xml:space="preserve">Në rastin e votimit në zyrën e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, organizatat duhet të dorëzojnë kopjen e certifikatës së regjistrimit të OJQ-së dhe të hedhin fletëvotimin e tyre në kutinë e votimit në zyrën e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. </w:t>
      </w:r>
    </w:p>
    <w:p w:rsidR="007718C7" w:rsidRPr="00904F2A" w:rsidRDefault="007718C7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Organizatat që votojnë në zyre do tu kërkohet edhe informata rreth personit të autorizuar të organizatës dhe kontaktet. </w:t>
      </w:r>
    </w:p>
    <w:p w:rsidR="0003750C" w:rsidRPr="00904F2A" w:rsidRDefault="002E299D" w:rsidP="0003750C">
      <w:pPr>
        <w:jc w:val="both"/>
        <w:rPr>
          <w:rFonts w:cstheme="minorHAnsi"/>
          <w:b/>
          <w:i/>
          <w:u w:val="single"/>
          <w:lang w:val="sq-AL"/>
        </w:rPr>
      </w:pPr>
      <w:r w:rsidRPr="00904F2A">
        <w:rPr>
          <w:rFonts w:cstheme="minorHAnsi"/>
          <w:b/>
          <w:i/>
          <w:u w:val="single"/>
          <w:lang w:val="sq-AL"/>
        </w:rPr>
        <w:t xml:space="preserve">Sekretariati i </w:t>
      </w:r>
      <w:proofErr w:type="spellStart"/>
      <w:r w:rsidRPr="00904F2A">
        <w:rPr>
          <w:rFonts w:cstheme="minorHAnsi"/>
          <w:b/>
          <w:i/>
          <w:u w:val="single"/>
          <w:lang w:val="sq-AL"/>
        </w:rPr>
        <w:t>CiviKos</w:t>
      </w:r>
      <w:proofErr w:type="spellEnd"/>
      <w:r w:rsidRPr="00904F2A">
        <w:rPr>
          <w:rFonts w:cstheme="minorHAnsi"/>
          <w:b/>
          <w:i/>
          <w:u w:val="single"/>
          <w:lang w:val="sq-AL"/>
        </w:rPr>
        <w:t xml:space="preserve"> do të ndërmerr të gjitha masat që votat me </w:t>
      </w:r>
      <w:proofErr w:type="spellStart"/>
      <w:r w:rsidRPr="00904F2A">
        <w:rPr>
          <w:rFonts w:cstheme="minorHAnsi"/>
          <w:b/>
          <w:i/>
          <w:u w:val="single"/>
          <w:lang w:val="sq-AL"/>
        </w:rPr>
        <w:t>email</w:t>
      </w:r>
      <w:proofErr w:type="spellEnd"/>
      <w:r w:rsidRPr="00904F2A">
        <w:rPr>
          <w:rFonts w:cstheme="minorHAnsi"/>
          <w:b/>
          <w:i/>
          <w:u w:val="single"/>
          <w:lang w:val="sq-AL"/>
        </w:rPr>
        <w:t xml:space="preserve">, dhe postë të mbesin sekrete Sekreti i votës mund të garantohet vetëm nëpërmjet votimit në zyrën e </w:t>
      </w:r>
      <w:proofErr w:type="spellStart"/>
      <w:r w:rsidRPr="00904F2A">
        <w:rPr>
          <w:rFonts w:cstheme="minorHAnsi"/>
          <w:b/>
          <w:i/>
          <w:u w:val="single"/>
          <w:lang w:val="sq-AL"/>
        </w:rPr>
        <w:t>CiviKos</w:t>
      </w:r>
      <w:proofErr w:type="spellEnd"/>
      <w:r w:rsidR="0003750C" w:rsidRPr="00904F2A">
        <w:rPr>
          <w:rFonts w:cstheme="minorHAnsi"/>
          <w:b/>
          <w:i/>
          <w:u w:val="single"/>
          <w:lang w:val="sq-AL"/>
        </w:rPr>
        <w:t>.</w:t>
      </w:r>
    </w:p>
    <w:p w:rsidR="0003750C" w:rsidRPr="00904F2A" w:rsidRDefault="0003750C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Procesi i votimit do të organizohet dhe menaxhohet nga një komision i përbërë nga personeli i Sekretariatit të Platformës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, që caktohet nga Drejtori Ekzekutiv i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. Pas përfundimit të afatit për votim, komisioni i Sekretariatit të Platformës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 do të numërojë fletëvotimet.  </w:t>
      </w:r>
    </w:p>
    <w:p w:rsidR="0003750C" w:rsidRPr="00904F2A" w:rsidRDefault="0003750C" w:rsidP="0003750C">
      <w:pPr>
        <w:jc w:val="both"/>
        <w:rPr>
          <w:rFonts w:cstheme="minorHAnsi"/>
          <w:b/>
          <w:u w:val="single"/>
          <w:lang w:val="sq-AL"/>
        </w:rPr>
      </w:pPr>
      <w:r w:rsidRPr="00904F2A">
        <w:rPr>
          <w:rFonts w:cstheme="minorHAnsi"/>
          <w:b/>
          <w:u w:val="single"/>
          <w:lang w:val="sq-AL"/>
        </w:rPr>
        <w:t>11 kandidatë që marrin  më së shumti vota do të emërohen anëtarë të Këshillit.</w:t>
      </w:r>
    </w:p>
    <w:p w:rsidR="0003750C" w:rsidRPr="00904F2A" w:rsidRDefault="0003750C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Nëse dy kandidatë marrin numrin e barabartë të votave, vendi si përfaqësues i </w:t>
      </w:r>
      <w:proofErr w:type="spellStart"/>
      <w:r w:rsidRPr="00904F2A">
        <w:rPr>
          <w:rFonts w:cstheme="minorHAnsi"/>
          <w:lang w:val="sq-AL"/>
        </w:rPr>
        <w:t>OShC</w:t>
      </w:r>
      <w:proofErr w:type="spellEnd"/>
      <w:r w:rsidRPr="00904F2A">
        <w:rPr>
          <w:rFonts w:cstheme="minorHAnsi"/>
          <w:lang w:val="sq-AL"/>
        </w:rPr>
        <w:t>-ve në Këshill do të përcaktohet me short në mes tyre.</w:t>
      </w:r>
    </w:p>
    <w:p w:rsidR="00904F2A" w:rsidRPr="00904F2A" w:rsidRDefault="00904F2A" w:rsidP="0003750C">
      <w:pPr>
        <w:jc w:val="both"/>
        <w:rPr>
          <w:rFonts w:cstheme="minorHAnsi"/>
          <w:b/>
          <w:u w:val="single"/>
          <w:lang w:val="sq-AL" w:eastAsia="ja-JP"/>
        </w:rPr>
      </w:pPr>
      <w:r w:rsidRPr="00904F2A">
        <w:rPr>
          <w:rFonts w:cstheme="minorHAnsi"/>
          <w:b/>
          <w:u w:val="single"/>
          <w:lang w:val="sq-AL"/>
        </w:rPr>
        <w:t>Në rast të largimit të një anëtari të Këshillit ai/ajo do</w:t>
      </w:r>
      <w:r>
        <w:rPr>
          <w:rFonts w:cstheme="minorHAnsi"/>
          <w:b/>
          <w:u w:val="single"/>
          <w:lang w:val="sq-AL"/>
        </w:rPr>
        <w:t xml:space="preserve"> </w:t>
      </w:r>
      <w:r w:rsidRPr="00904F2A">
        <w:rPr>
          <w:rFonts w:cstheme="minorHAnsi"/>
          <w:b/>
          <w:u w:val="single"/>
          <w:lang w:val="sq-AL"/>
        </w:rPr>
        <w:t>të zëvendësohet me kandidatin/</w:t>
      </w:r>
      <w:proofErr w:type="spellStart"/>
      <w:r w:rsidRPr="00904F2A">
        <w:rPr>
          <w:rFonts w:cstheme="minorHAnsi"/>
          <w:b/>
          <w:u w:val="single"/>
          <w:lang w:val="sq-AL"/>
        </w:rPr>
        <w:t>en</w:t>
      </w:r>
      <w:proofErr w:type="spellEnd"/>
      <w:r w:rsidRPr="00904F2A">
        <w:rPr>
          <w:rFonts w:cstheme="minorHAnsi"/>
          <w:b/>
          <w:u w:val="single"/>
          <w:lang w:val="sq-AL"/>
        </w:rPr>
        <w:t xml:space="preserve"> që ka më së shumti vota nga lista e votimit. Kjo list</w:t>
      </w:r>
      <w:r w:rsidRPr="00904F2A">
        <w:rPr>
          <w:rFonts w:cstheme="minorHAnsi"/>
          <w:b/>
          <w:u w:val="single"/>
          <w:lang w:val="sq-AL" w:eastAsia="ja-JP"/>
        </w:rPr>
        <w:t>ë do të vlejë për një vit.</w:t>
      </w:r>
    </w:p>
    <w:p w:rsidR="0003750C" w:rsidRPr="00904F2A" w:rsidRDefault="007718C7" w:rsidP="0003750C">
      <w:pPr>
        <w:jc w:val="both"/>
        <w:rPr>
          <w:rFonts w:cstheme="minorHAnsi"/>
          <w:b/>
          <w:u w:val="single"/>
          <w:lang w:val="sq-AL"/>
        </w:rPr>
      </w:pPr>
      <w:r w:rsidRPr="00904F2A">
        <w:rPr>
          <w:rFonts w:cstheme="minorHAnsi"/>
          <w:b/>
          <w:u w:val="single"/>
          <w:lang w:val="sq-AL"/>
        </w:rPr>
        <w:t>NUMËRIMI I VOTAVE</w:t>
      </w:r>
    </w:p>
    <w:p w:rsidR="0003750C" w:rsidRPr="00904F2A" w:rsidRDefault="0003750C" w:rsidP="0003750C">
      <w:pPr>
        <w:jc w:val="both"/>
        <w:rPr>
          <w:rFonts w:cstheme="minorHAnsi"/>
          <w:lang w:val="sq-AL"/>
        </w:rPr>
      </w:pPr>
      <w:r w:rsidRPr="00904F2A">
        <w:rPr>
          <w:rFonts w:cstheme="minorHAnsi"/>
          <w:lang w:val="sq-AL"/>
        </w:rPr>
        <w:t xml:space="preserve">Për të mbikëqyrur procesin e numërimit të votave, Platforma </w:t>
      </w: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 do të ftojë në cilësinë e vëzhgueseve të gjitha </w:t>
      </w:r>
      <w:proofErr w:type="spellStart"/>
      <w:r w:rsidRPr="00904F2A">
        <w:rPr>
          <w:rFonts w:cstheme="minorHAnsi"/>
          <w:lang w:val="sq-AL"/>
        </w:rPr>
        <w:t>OShC</w:t>
      </w:r>
      <w:proofErr w:type="spellEnd"/>
      <w:r w:rsidRPr="00904F2A">
        <w:rPr>
          <w:rFonts w:cstheme="minorHAnsi"/>
          <w:lang w:val="sq-AL"/>
        </w:rPr>
        <w:t>-të që kanë bërë nominime, rrjetet aktive të shoqërisë civile, përfaqësuesit e Departamentit për Regjistrim të OJQ-ve dhe përfaqësuesit e ZQM/ZKM.</w:t>
      </w:r>
    </w:p>
    <w:p w:rsidR="0003750C" w:rsidRPr="00904F2A" w:rsidRDefault="0003750C" w:rsidP="0003750C">
      <w:pPr>
        <w:rPr>
          <w:rFonts w:cstheme="minorHAnsi"/>
          <w:b/>
          <w:lang w:val="sq-AL"/>
        </w:rPr>
      </w:pPr>
    </w:p>
    <w:p w:rsidR="0003750C" w:rsidRPr="00904F2A" w:rsidRDefault="007718C7" w:rsidP="0003750C">
      <w:pPr>
        <w:rPr>
          <w:rFonts w:cstheme="minorHAnsi"/>
          <w:b/>
          <w:lang w:val="sq-AL"/>
        </w:rPr>
      </w:pPr>
      <w:r w:rsidRPr="00904F2A">
        <w:rPr>
          <w:rFonts w:cstheme="minorHAnsi"/>
          <w:b/>
          <w:lang w:val="sq-AL"/>
        </w:rPr>
        <w:t>TRANSPARENCA</w:t>
      </w:r>
    </w:p>
    <w:p w:rsidR="0003750C" w:rsidRPr="00904F2A" w:rsidRDefault="007718C7" w:rsidP="0003750C">
      <w:pPr>
        <w:rPr>
          <w:rFonts w:cstheme="minorHAnsi"/>
          <w:lang w:val="sq-AL" w:eastAsia="ja-JP"/>
        </w:rPr>
      </w:pPr>
      <w:proofErr w:type="spellStart"/>
      <w:r w:rsidRPr="00904F2A">
        <w:rPr>
          <w:rFonts w:cstheme="minorHAnsi"/>
          <w:lang w:val="sq-AL"/>
        </w:rPr>
        <w:t>CiviKos</w:t>
      </w:r>
      <w:proofErr w:type="spellEnd"/>
      <w:r w:rsidRPr="00904F2A">
        <w:rPr>
          <w:rFonts w:cstheme="minorHAnsi"/>
          <w:lang w:val="sq-AL"/>
        </w:rPr>
        <w:t xml:space="preserve"> do të publikoj listën e të gjitha organizatave që kanë votuar. </w:t>
      </w:r>
    </w:p>
    <w:p w:rsidR="00213EB4" w:rsidRPr="00904F2A" w:rsidRDefault="00213EB4">
      <w:pPr>
        <w:rPr>
          <w:rFonts w:cstheme="minorHAnsi"/>
          <w:lang w:val="sq-AL"/>
        </w:rPr>
      </w:pPr>
    </w:p>
    <w:sectPr w:rsidR="00213EB4" w:rsidRPr="00904F2A" w:rsidSect="007D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4E" w:rsidRDefault="0085774E" w:rsidP="0003750C">
      <w:pPr>
        <w:spacing w:after="0" w:line="240" w:lineRule="auto"/>
      </w:pPr>
      <w:r>
        <w:separator/>
      </w:r>
    </w:p>
  </w:endnote>
  <w:endnote w:type="continuationSeparator" w:id="0">
    <w:p w:rsidR="0085774E" w:rsidRDefault="0085774E" w:rsidP="0003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4E" w:rsidRDefault="0085774E" w:rsidP="0003750C">
      <w:pPr>
        <w:spacing w:after="0" w:line="240" w:lineRule="auto"/>
      </w:pPr>
      <w:r>
        <w:separator/>
      </w:r>
    </w:p>
  </w:footnote>
  <w:footnote w:type="continuationSeparator" w:id="0">
    <w:p w:rsidR="0085774E" w:rsidRDefault="0085774E" w:rsidP="0003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91B"/>
    <w:multiLevelType w:val="hybridMultilevel"/>
    <w:tmpl w:val="C4E081E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50C"/>
    <w:rsid w:val="0003750C"/>
    <w:rsid w:val="001D37D5"/>
    <w:rsid w:val="00213EB4"/>
    <w:rsid w:val="00231263"/>
    <w:rsid w:val="002E299D"/>
    <w:rsid w:val="002E6172"/>
    <w:rsid w:val="005F7095"/>
    <w:rsid w:val="00630B61"/>
    <w:rsid w:val="006B24AE"/>
    <w:rsid w:val="007718C7"/>
    <w:rsid w:val="007D10A0"/>
    <w:rsid w:val="007F57D5"/>
    <w:rsid w:val="0085774E"/>
    <w:rsid w:val="00904F2A"/>
    <w:rsid w:val="009A494E"/>
    <w:rsid w:val="00AE2048"/>
    <w:rsid w:val="00AE717E"/>
    <w:rsid w:val="00B50869"/>
    <w:rsid w:val="00B55527"/>
    <w:rsid w:val="00CF167B"/>
    <w:rsid w:val="00F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50C"/>
  </w:style>
  <w:style w:type="paragraph" w:styleId="Footer">
    <w:name w:val="footer"/>
    <w:basedOn w:val="Normal"/>
    <w:link w:val="FooterChar"/>
    <w:uiPriority w:val="99"/>
    <w:semiHidden/>
    <w:unhideWhenUsed/>
    <w:rsid w:val="0003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0C"/>
  </w:style>
  <w:style w:type="paragraph" w:styleId="ListParagraph">
    <w:name w:val="List Paragraph"/>
    <w:basedOn w:val="Normal"/>
    <w:uiPriority w:val="34"/>
    <w:qFormat/>
    <w:rsid w:val="000375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5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kos.net/sq/kandidatet-per-keshill-2019/page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vikos.net/repository/docs/Fletevotimi_2019_Final_1505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Mimoza</cp:lastModifiedBy>
  <cp:revision>5</cp:revision>
  <dcterms:created xsi:type="dcterms:W3CDTF">2019-05-23T08:26:00Z</dcterms:created>
  <dcterms:modified xsi:type="dcterms:W3CDTF">2019-05-23T09:56:00Z</dcterms:modified>
</cp:coreProperties>
</file>