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D6" w:rsidRPr="00AC626C" w:rsidRDefault="00EF3CD6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</w:pPr>
    </w:p>
    <w:p w:rsidR="00264556" w:rsidRPr="00AC626C" w:rsidRDefault="00287115" w:rsidP="00264556">
      <w:pPr>
        <w:pStyle w:val="Stil3"/>
        <w:jc w:val="center"/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</w:pPr>
      <w:r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>FORMULARI PËR VLERËSIMIN CILËSISË SE</w:t>
      </w:r>
      <w:r w:rsidR="00264556" w:rsidRPr="00AC626C"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 xml:space="preserve"> </w:t>
      </w:r>
      <w:r w:rsidR="00977742"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>APLIKACIONEVE</w:t>
      </w:r>
      <w:r w:rsidR="00977742" w:rsidRPr="00AC626C">
        <w:rPr>
          <w:rFonts w:ascii="Arial" w:hAnsi="Arial" w:cs="Arial"/>
          <w:noProof w:val="0"/>
          <w:color w:val="212121"/>
          <w:szCs w:val="22"/>
          <w:shd w:val="clear" w:color="auto" w:fill="FFFFFF"/>
          <w:lang w:val="sq-AL"/>
        </w:rPr>
        <w:t>:</w:t>
      </w:r>
    </w:p>
    <w:p w:rsidR="00264556" w:rsidRPr="00AC626C" w:rsidRDefault="00264556" w:rsidP="00264556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</w:pPr>
    </w:p>
    <w:p w:rsidR="006A3CCF" w:rsidRPr="00AC626C" w:rsidRDefault="00264556" w:rsidP="00264556">
      <w:pPr>
        <w:pStyle w:val="Stil3"/>
        <w:jc w:val="center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</w:pPr>
      <w:r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>Kriteret e vlerësimit janë të ndarë n</w:t>
      </w:r>
      <w:r w:rsidR="0007246E"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>ë disa fusha të vlerësimit. Në çdo fushë të vlerësimit janë</w:t>
      </w:r>
      <w:r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 xml:space="preserve"> caktuar </w:t>
      </w:r>
      <w:r w:rsidR="0007246E"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 xml:space="preserve">pikët në </w:t>
      </w:r>
      <w:r w:rsidRPr="00AC626C"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  <w:t>mes të 1 dhe 5, në përputhje me kategoritë e mëposhtme të vlerësimit: 1 = nuk është e mjaftueshme, 2 = mjaftueshëm, 3 = mirë, 4 = shumë mirë, 5 = shkëlqyeshëm.</w:t>
      </w:r>
    </w:p>
    <w:p w:rsidR="00264556" w:rsidRPr="00AC626C" w:rsidRDefault="00264556" w:rsidP="003C6D76">
      <w:pPr>
        <w:pStyle w:val="Stil3"/>
        <w:rPr>
          <w:rFonts w:ascii="Times New Roman" w:hAnsi="Times New Roman"/>
          <w:noProof w:val="0"/>
          <w:snapToGrid/>
          <w:szCs w:val="22"/>
          <w:lang w:val="sq-AL"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6A3CCF" w:rsidRPr="00AC626C" w:rsidRDefault="00264556" w:rsidP="003C6D7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Kapaciteti institucional i aplikantit/partnerit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AC626C" w:rsidRDefault="00EF3CD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DB704E" w:rsidRPr="00AC626C" w:rsidRDefault="0026455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Pikët </w:t>
            </w:r>
            <w:r w:rsidR="00DB704E"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(2</w:t>
            </w:r>
            <w:r w:rsidR="004721F5"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5</w:t>
            </w:r>
            <w:r w:rsidR="00DB704E"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)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.1 A posedon aplikanti përvojë të mjaftueshme dhe kapacite profesionale për të kryer aktivitetet e planifikuara të projektit /programit (a kanë aftësitë e duhura dhe aftësitë për zbatimin e projektit, si dhe njohuri në lidhje me çështjet që trajtohen në këtë thirrje)?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B5F1A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.2 A posedojnë organizatat partnere përvojë të mjaftueshme profesionale dhe kapacitete për të kryer aktivitetet e planifikuara të projektit (njohuri specifike të problemit sipas thirrjes publike)?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B5F1A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.3 A posedojnë kapacitete të menaxhimit të mja</w:t>
            </w:r>
            <w:r w:rsidR="0014719D">
              <w:rPr>
                <w:rFonts w:ascii="inherit" w:hAnsi="inherit"/>
                <w:color w:val="212121"/>
                <w:szCs w:val="22"/>
                <w:lang w:val="sq-AL"/>
              </w:rPr>
              <w:t>ftueshme aplikanti dhe partnerët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 (duke përfshirë personelin, pajisjet dhe aftësinë për të udhëhequr me buxhetin e projektit/programit)?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AC626C" w:rsidRDefault="003619C1" w:rsidP="003B5F1A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</w:t>
            </w:r>
            <w:r w:rsidR="0007246E" w:rsidRPr="00AC626C">
              <w:rPr>
                <w:rFonts w:ascii="inherit" w:hAnsi="inherit"/>
                <w:color w:val="212121"/>
                <w:szCs w:val="22"/>
                <w:lang w:val="sq-AL"/>
              </w:rPr>
              <w:t>.4 A ka një strukturë të qartë që do të merret me menaxhimin e projektit? A është e përcaktuar qartë ekipi i projektit dhe detyrimet e anëtarëve të ekipit?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AC626C" w:rsidRDefault="0007246E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16734" w:rsidRDefault="00EF3CD6" w:rsidP="00316734">
            <w:pPr>
              <w:pStyle w:val="Default"/>
              <w:jc w:val="both"/>
              <w:rPr>
                <w:sz w:val="22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A.5.</w:t>
            </w:r>
            <w:r w:rsidR="00316734">
              <w:rPr>
                <w:szCs w:val="22"/>
                <w:lang w:val="sq-AL"/>
              </w:rPr>
              <w:t xml:space="preserve"> </w:t>
            </w:r>
            <w:r w:rsidR="00316734" w:rsidRPr="00316734">
              <w:rPr>
                <w:rFonts w:ascii="inherit" w:hAnsi="inherit" w:cs="Times New Roman"/>
                <w:snapToGrid w:val="0"/>
                <w:color w:val="212121"/>
                <w:sz w:val="22"/>
                <w:szCs w:val="22"/>
                <w:lang w:val="sq-AL" w:eastAsia="en-US" w:bidi="ar-SA"/>
              </w:rPr>
              <w:t>A e ka organizata përvojën relevante për ta zbatuar projektin e propozuar?</w:t>
            </w:r>
            <w:r w:rsidR="00316734">
              <w:rPr>
                <w:sz w:val="22"/>
                <w:szCs w:val="22"/>
                <w:lang w:val="sq-AL"/>
              </w:rPr>
              <w:t xml:space="preserve"> </w:t>
            </w:r>
          </w:p>
          <w:p w:rsidR="00EF3CD6" w:rsidRPr="00AC626C" w:rsidRDefault="00EF3CD6" w:rsidP="00316734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AC626C" w:rsidRDefault="00EF3CD6" w:rsidP="00777787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520"/>
        </w:trPr>
        <w:tc>
          <w:tcPr>
            <w:tcW w:w="8330" w:type="dxa"/>
            <w:shd w:val="clear" w:color="auto" w:fill="C2D69B" w:themeFill="accent3" w:themeFillTint="99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</w:t>
            </w:r>
            <w:r w:rsidRPr="00AC626C">
              <w:rPr>
                <w:rFonts w:ascii="Times New Roman" w:hAnsi="Times New Roman" w:cs="Calibri"/>
                <w:b/>
                <w:bCs/>
                <w:color w:val="000000"/>
                <w:szCs w:val="22"/>
                <w:lang w:val="sq-AL" w:eastAsia="hr-HR" w:bidi="ta-IN"/>
              </w:rPr>
              <w:t>umri i përgjithshëm i pikëve (25</w:t>
            </w: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 pikë maksimale)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B. Relevanca e projektit/programit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Pikët (30)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619C1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B.1 Sa relevant është projektpropozimi për qëllimet dhe fushat prioritare të thirrjes( a ndërlidhen projekti me aktivitetet e parapara në strategjitë dhe politikat prioritare të fushës që mbulon thirrja publike?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B.2 A janë objektivat e projektit/programit të përcaktuara në mënyrë të qartë dhe realisht të arritshme?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B.3 A janë aktivitetet e projektit / programit të qarta, të arsyeshme, të kuptueshme dhe të zbatueshme?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3C6D7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B.4 A janë përcaktuar qartë rezultatet dhe nëse aktivitetet çojnë në arritjen e rezultateve?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4721F5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B.5 A ka arritur projekti/programi të përcaktojë në mënyrë të qartë përdoruesit (numrin, moshën, gjininë, etj)? A përcakton dhe në çfarë mase adreson problemet dhe nevojat e tyre projekti?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4721F5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B.6 Deri në çfarë mase janë rezultatet e projektit të qëndrueshme? A </w:t>
            </w:r>
            <w:r w:rsidR="00316734">
              <w:rPr>
                <w:rFonts w:ascii="inherit" w:hAnsi="inherit"/>
                <w:color w:val="212121"/>
                <w:szCs w:val="22"/>
                <w:lang w:val="sq-AL"/>
              </w:rPr>
              <w:t>j</w:t>
            </w: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anë të dizajnuara mirë mekanizmat e menaxhimit të rrezikut në zbatimin e projektit?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>
            <w:pPr>
              <w:rPr>
                <w:szCs w:val="22"/>
                <w:lang w:val="sq-AL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4721F5">
        <w:trPr>
          <w:trHeight w:val="110"/>
        </w:trPr>
        <w:tc>
          <w:tcPr>
            <w:tcW w:w="8330" w:type="dxa"/>
            <w:shd w:val="clear" w:color="auto" w:fill="FBD4B4" w:themeFill="accent6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(30 pikë maksimale)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inherit" w:hAnsi="inherit"/>
                <w:b/>
                <w:color w:val="212121"/>
                <w:szCs w:val="22"/>
                <w:lang w:val="sq-AL"/>
              </w:rPr>
            </w:pPr>
          </w:p>
          <w:p w:rsidR="00EF3CD6" w:rsidRPr="00AC626C" w:rsidRDefault="00EF3CD6" w:rsidP="00EF3CD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60"/>
              <w:rPr>
                <w:rFonts w:ascii="inherit" w:hAnsi="inherit"/>
                <w:b/>
                <w:color w:val="212121"/>
                <w:lang w:val="sq-AL"/>
              </w:rPr>
            </w:pPr>
            <w:r w:rsidRPr="00AC626C">
              <w:rPr>
                <w:rFonts w:ascii="inherit" w:hAnsi="inherit"/>
                <w:b/>
                <w:color w:val="212121"/>
                <w:lang w:val="sq-AL"/>
              </w:rPr>
              <w:t>Buxheti (shpenzimet)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Pikët (20)</w:t>
            </w: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C.1 A janë kostot e projektit/programit reale në lidhje me rezultatet specifike dhe kohëzgjatjen e pritshme të projektit?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 (1   2   3   4   5) </w:t>
            </w: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inherit" w:hAnsi="inherit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>C.2 A janë kostot e projektit në përputhje me aktivitetet e planifikuara të projektit/programit?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EF3CD6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(1   2   3   4   5) </w:t>
            </w: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AC62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07246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(20 pikë maksimale)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DB704E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D. prioritetet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15DD1">
            <w:pPr>
              <w:pStyle w:val="Stil3"/>
              <w:jc w:val="center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Pikët (20)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AC626C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D.1 </w:t>
            </w:r>
            <w:r w:rsidR="00AC626C"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A ka planifikuar </w:t>
            </w:r>
            <w:r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aplikanti </w:t>
            </w:r>
            <w:r w:rsidR="00AC626C" w:rsidRPr="00AC626C"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>që gjatë zbatimit të aktiviteteve të përfshijë vullnetarë?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AC626C">
            <w:pPr>
              <w:pStyle w:val="Stil3"/>
              <w:rPr>
                <w:rFonts w:ascii="Times New Roman" w:hAnsi="Times New Roman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lastRenderedPageBreak/>
              <w:t xml:space="preserve">D.2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A ka planifikuar aplikuesi q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gjatë projektit 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të punësuar të paktën një specialist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nj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fushe </w:t>
            </w: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të caktuar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316734" w:rsidP="00AC626C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D.3 A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jan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rfshir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partneritetit të projektit, përveç partnerëve të detyruesh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m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,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edhe 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partnerët shtesë dhe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a 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sht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i qart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roli i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secilit pa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rtner në zbatimin e </w:t>
            </w:r>
            <w:r w:rsidR="00EF3CD6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projektit.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AC626C" w:rsidRDefault="00EF3CD6" w:rsidP="00316734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  <w:r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D.4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A ndikon projekti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316734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sjelljen e risive dhe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p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rmir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simin e situat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s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fush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n n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t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 xml:space="preserve"> cil</w:t>
            </w:r>
            <w:r w:rsidR="00AC626C" w:rsidRPr="00AC626C">
              <w:rPr>
                <w:rFonts w:ascii="inherit" w:hAnsi="inherit" w:hint="eastAsia"/>
                <w:b w:val="0"/>
                <w:noProof w:val="0"/>
                <w:color w:val="212121"/>
                <w:szCs w:val="22"/>
                <w:lang w:val="sq-AL"/>
              </w:rPr>
              <w:t>ë</w:t>
            </w:r>
            <w:r w:rsidR="00AC626C" w:rsidRPr="00AC626C"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  <w:t>n aplikohet?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szCs w:val="22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316734" w:rsidRDefault="00EF3CD6" w:rsidP="00316734">
            <w:pPr>
              <w:pStyle w:val="Default"/>
              <w:jc w:val="both"/>
              <w:rPr>
                <w:sz w:val="22"/>
                <w:szCs w:val="22"/>
                <w:lang w:val="sq-AL"/>
              </w:rPr>
            </w:pPr>
            <w:r w:rsidRPr="00AC626C">
              <w:rPr>
                <w:rFonts w:ascii="inherit" w:hAnsi="inherit"/>
                <w:color w:val="212121"/>
                <w:szCs w:val="22"/>
                <w:lang w:val="sq-AL"/>
              </w:rPr>
              <w:t xml:space="preserve">D.5 </w:t>
            </w:r>
            <w:r w:rsidR="00316734" w:rsidRPr="00316734">
              <w:rPr>
                <w:rFonts w:ascii="inherit" w:hAnsi="inherit" w:cs="Times New Roman"/>
                <w:snapToGrid w:val="0"/>
                <w:color w:val="212121"/>
                <w:sz w:val="22"/>
                <w:szCs w:val="22"/>
                <w:lang w:val="sq-AL" w:eastAsia="en-US" w:bidi="ar-SA"/>
              </w:rPr>
              <w:t>A ka gjasa që projekti i propozuar të arrijë qëllimin dhe rezultatet e përcaktuara?</w:t>
            </w:r>
          </w:p>
          <w:p w:rsidR="00EF3CD6" w:rsidRPr="00AC626C" w:rsidRDefault="00EF3CD6" w:rsidP="00DB704E">
            <w:pPr>
              <w:pStyle w:val="Stil3"/>
              <w:rPr>
                <w:rFonts w:ascii="inherit" w:hAnsi="inherit"/>
                <w:b w:val="0"/>
                <w:noProof w:val="0"/>
                <w:color w:val="212121"/>
                <w:szCs w:val="22"/>
                <w:lang w:val="sq-AL"/>
              </w:rPr>
            </w:pP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>
            <w:pP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AC626C" w:rsidTr="003B5F1A">
        <w:trPr>
          <w:trHeight w:val="110"/>
        </w:trPr>
        <w:tc>
          <w:tcPr>
            <w:tcW w:w="8330" w:type="dxa"/>
            <w:shd w:val="clear" w:color="auto" w:fill="C6D9F1"/>
          </w:tcPr>
          <w:p w:rsidR="00EF3CD6" w:rsidRPr="00AC626C" w:rsidRDefault="00EF3CD6" w:rsidP="00EF3CD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7C765B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(25 pikë maksimale)</w:t>
            </w:r>
          </w:p>
        </w:tc>
        <w:tc>
          <w:tcPr>
            <w:tcW w:w="2126" w:type="dxa"/>
            <w:shd w:val="clear" w:color="auto" w:fill="C6D9F1"/>
          </w:tcPr>
          <w:p w:rsidR="00EF3CD6" w:rsidRPr="00AC626C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AC626C" w:rsidTr="00EF3CD6">
        <w:trPr>
          <w:trHeight w:val="452"/>
        </w:trPr>
        <w:tc>
          <w:tcPr>
            <w:tcW w:w="8330" w:type="dxa"/>
            <w:shd w:val="clear" w:color="auto" w:fill="FABF8F" w:themeFill="accent6" w:themeFillTint="99"/>
          </w:tcPr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AC626C"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TOTALI (pikët maksimale 100)</w:t>
            </w:r>
          </w:p>
          <w:p w:rsidR="00EF3CD6" w:rsidRPr="00AC626C" w:rsidRDefault="00EF3CD6" w:rsidP="00EF3CD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EF3CD6" w:rsidRPr="00AC626C" w:rsidRDefault="00EF3CD6" w:rsidP="003C6D76">
            <w:pPr>
              <w:pStyle w:val="Stil3"/>
              <w:rPr>
                <w:rFonts w:ascii="Times New Roman" w:hAnsi="Times New Roman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</w:tbl>
    <w:p w:rsidR="00E448CD" w:rsidRPr="00AC626C" w:rsidRDefault="00E448CD" w:rsidP="003C6D76">
      <w:pPr>
        <w:rPr>
          <w:rFonts w:ascii="Times New Roman" w:hAnsi="Times New Roman"/>
          <w:szCs w:val="22"/>
          <w:lang w:val="sq-AL"/>
        </w:rPr>
      </w:pPr>
    </w:p>
    <w:p w:rsidR="00715DD1" w:rsidRPr="00AC626C" w:rsidRDefault="00715DD1" w:rsidP="003C6D76">
      <w:pPr>
        <w:rPr>
          <w:rFonts w:ascii="Times New Roman" w:hAnsi="Times New Roman"/>
          <w:szCs w:val="22"/>
          <w:lang w:val="sq-AL"/>
        </w:rPr>
      </w:pPr>
    </w:p>
    <w:p w:rsidR="003B5F1A" w:rsidRPr="00AC626C" w:rsidRDefault="003B5F1A" w:rsidP="003C6D76">
      <w:pPr>
        <w:rPr>
          <w:rFonts w:ascii="Times New Roman" w:hAnsi="Times New Roman"/>
          <w:szCs w:val="22"/>
          <w:lang w:val="sq-AL"/>
        </w:rPr>
      </w:pPr>
    </w:p>
    <w:p w:rsidR="003B5F1A" w:rsidRPr="00AC626C" w:rsidRDefault="003B5F1A" w:rsidP="003C6D76">
      <w:pPr>
        <w:rPr>
          <w:rFonts w:ascii="Times New Roman" w:hAnsi="Times New Roman"/>
          <w:b/>
          <w:szCs w:val="22"/>
          <w:lang w:val="sq-AL"/>
        </w:rPr>
      </w:pPr>
      <w:r w:rsidRPr="00AC626C">
        <w:rPr>
          <w:rFonts w:ascii="Times New Roman" w:hAnsi="Times New Roman"/>
          <w:szCs w:val="22"/>
          <w:lang w:val="sq-AL"/>
        </w:rPr>
        <w:t>Vlerësimi përshkrues i projektit/programit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AC626C" w:rsidTr="006A3CCF">
        <w:tc>
          <w:tcPr>
            <w:tcW w:w="10456" w:type="dxa"/>
            <w:shd w:val="clear" w:color="auto" w:fill="auto"/>
          </w:tcPr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  <w:p w:rsidR="00715DD1" w:rsidRPr="00AC626C" w:rsidRDefault="00715DD1" w:rsidP="003C6D76">
            <w:pPr>
              <w:rPr>
                <w:rFonts w:ascii="Times New Roman" w:hAnsi="Times New Roman"/>
                <w:szCs w:val="22"/>
                <w:lang w:val="sq-AL"/>
              </w:rPr>
            </w:pPr>
          </w:p>
        </w:tc>
      </w:tr>
    </w:tbl>
    <w:p w:rsidR="00715DD1" w:rsidRPr="00AC626C" w:rsidRDefault="00715DD1" w:rsidP="003C6D76">
      <w:pPr>
        <w:rPr>
          <w:rFonts w:ascii="Times New Roman" w:hAnsi="Times New Roman"/>
          <w:szCs w:val="22"/>
          <w:lang w:val="sq-AL"/>
        </w:rPr>
      </w:pPr>
    </w:p>
    <w:p w:rsidR="003B5F1A" w:rsidRPr="00AC626C" w:rsidRDefault="0014719D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>
        <w:rPr>
          <w:rFonts w:ascii="inherit" w:hAnsi="inherit"/>
          <w:color w:val="212121"/>
          <w:sz w:val="22"/>
          <w:szCs w:val="22"/>
          <w:lang w:val="sq-AL"/>
        </w:rPr>
        <w:t>Vlerësimi përshkrues i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projektit duhet të jetë në përputhje me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simin q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sht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rmes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numerike.</w:t>
      </w:r>
    </w:p>
    <w:p w:rsidR="007C765B" w:rsidRPr="00AC626C" w:rsidRDefault="007C765B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</w:p>
    <w:p w:rsidR="003B5F1A" w:rsidRPr="00AC626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Secili </w:t>
      </w:r>
      <w:bookmarkStart w:id="0" w:name="_GoBack"/>
      <w:r w:rsidRPr="00AC626C">
        <w:rPr>
          <w:rFonts w:ascii="inherit" w:hAnsi="inherit"/>
          <w:color w:val="212121"/>
          <w:sz w:val="22"/>
          <w:szCs w:val="22"/>
          <w:lang w:val="sq-AL"/>
        </w:rPr>
        <w:t>anët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ar i Komisionit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sues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jn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simin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nyrë të pavarur </w:t>
      </w:r>
      <w:bookmarkEnd w:id="0"/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propozimeve, dhe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simet e tyre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hen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shkall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nga 1 deri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5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 secil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pyetje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parashtruar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form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simit.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Komisioni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sues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rgatis list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e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përkohshëm du</w:t>
      </w:r>
      <w:r w:rsidR="00316734">
        <w:rPr>
          <w:rFonts w:ascii="inherit" w:hAnsi="inherit"/>
          <w:color w:val="212121"/>
          <w:sz w:val="22"/>
          <w:szCs w:val="22"/>
          <w:lang w:val="sq-AL"/>
        </w:rPr>
        <w:t>ke mbledhur pikat individuale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an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tar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komisionit d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he llogaritjen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e mesatares s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këtyre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ve të regjistruar në një formë të përbashkët të kërkesave individuale dhe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e cila p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rfshin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numrin e përgjithshëm të pikëve që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projekti ka marr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. 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Radhitja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list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projekteve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b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het sipas numrit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pik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ve q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kan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marr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procesin e vler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simit. Nga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larta tek 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e ul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ta. Do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financohen vet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m aq projekte, shuma totale e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cilave nuk e tejkalon shum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n e planifkikuar n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kuad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>r t</w:t>
      </w:r>
      <w:r w:rsidR="007C765B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7C765B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thirrjes publike. </w:t>
      </w:r>
    </w:p>
    <w:p w:rsidR="003B5F1A" w:rsidRPr="00AC626C" w:rsidRDefault="003B5F1A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</w:p>
    <w:p w:rsidR="003B5F1A" w:rsidRPr="00AC626C" w:rsidRDefault="007C765B" w:rsidP="00AC626C">
      <w:pPr>
        <w:pStyle w:val="HTMLPreformatted"/>
        <w:shd w:val="clear" w:color="auto" w:fill="FFFFFF"/>
        <w:jc w:val="both"/>
        <w:rPr>
          <w:rFonts w:ascii="inherit" w:hAnsi="inherit"/>
          <w:color w:val="212121"/>
          <w:sz w:val="22"/>
          <w:szCs w:val="22"/>
          <w:lang w:val="sq-AL"/>
        </w:rPr>
      </w:pPr>
      <w:r w:rsidRPr="00AC626C">
        <w:rPr>
          <w:rFonts w:ascii="inherit" w:hAnsi="inherit"/>
          <w:color w:val="212121"/>
          <w:sz w:val="22"/>
          <w:szCs w:val="22"/>
          <w:lang w:val="sq-AL"/>
        </w:rPr>
        <w:t>P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 xml:space="preserve">rojektet 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t</w:t>
      </w:r>
      <w:r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cilat 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>gjatë procedurës së vler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ësimit nuk arrijnë minimumin prej 50 pikësh </w:t>
      </w:r>
      <w:r w:rsidR="003B5F1A" w:rsidRPr="00AC626C">
        <w:rPr>
          <w:rFonts w:ascii="inherit" w:hAnsi="inherit"/>
          <w:color w:val="212121"/>
          <w:sz w:val="22"/>
          <w:szCs w:val="22"/>
          <w:lang w:val="sq-AL"/>
        </w:rPr>
        <w:t>nuk do të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 xml:space="preserve"> financohet me anë të kësaj thirrje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n</w:t>
      </w:r>
      <w:r w:rsidR="00AC626C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asnj</w:t>
      </w:r>
      <w:r w:rsidR="00AC626C" w:rsidRPr="00AC626C">
        <w:rPr>
          <w:rFonts w:ascii="inherit" w:hAnsi="inherit" w:hint="eastAsia"/>
          <w:color w:val="212121"/>
          <w:sz w:val="22"/>
          <w:szCs w:val="22"/>
          <w:lang w:val="sq-AL"/>
        </w:rPr>
        <w:t>ë</w:t>
      </w:r>
      <w:r w:rsidR="00AC626C" w:rsidRPr="00AC626C">
        <w:rPr>
          <w:rFonts w:ascii="inherit" w:hAnsi="inherit"/>
          <w:color w:val="212121"/>
          <w:sz w:val="22"/>
          <w:szCs w:val="22"/>
          <w:lang w:val="sq-AL"/>
        </w:rPr>
        <w:t xml:space="preserve"> rast</w:t>
      </w:r>
      <w:r w:rsidRPr="00AC626C">
        <w:rPr>
          <w:rFonts w:ascii="inherit" w:hAnsi="inherit"/>
          <w:color w:val="212121"/>
          <w:sz w:val="22"/>
          <w:szCs w:val="22"/>
          <w:lang w:val="sq-AL"/>
        </w:rPr>
        <w:t>.</w:t>
      </w:r>
    </w:p>
    <w:p w:rsidR="008C3561" w:rsidRPr="00EF3CD6" w:rsidRDefault="008C3561" w:rsidP="00A50C5A">
      <w:pPr>
        <w:rPr>
          <w:rFonts w:ascii="Times New Roman" w:hAnsi="Times New Roman"/>
          <w:szCs w:val="22"/>
          <w:lang w:val="sq-AL"/>
        </w:rPr>
      </w:pPr>
    </w:p>
    <w:sectPr w:rsidR="008C3561" w:rsidRPr="00EF3CD6" w:rsidSect="006A3CCF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12" w:rsidRDefault="002B4212">
      <w:r>
        <w:separator/>
      </w:r>
    </w:p>
  </w:endnote>
  <w:endnote w:type="continuationSeparator" w:id="0">
    <w:p w:rsidR="002B4212" w:rsidRDefault="002B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1E5BDB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1E5BDB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19D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12" w:rsidRDefault="002B4212">
      <w:r>
        <w:separator/>
      </w:r>
    </w:p>
  </w:footnote>
  <w:footnote w:type="continuationSeparator" w:id="0">
    <w:p w:rsidR="002B4212" w:rsidRDefault="002B4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8D75D6"/>
    <w:multiLevelType w:val="hybridMultilevel"/>
    <w:tmpl w:val="DCDEC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C38ED"/>
    <w:multiLevelType w:val="hybridMultilevel"/>
    <w:tmpl w:val="4078C806"/>
    <w:lvl w:ilvl="0" w:tplc="13CE2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3A0648"/>
    <w:multiLevelType w:val="hybridMultilevel"/>
    <w:tmpl w:val="1C345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9"/>
  </w:num>
  <w:num w:numId="5">
    <w:abstractNumId w:val="16"/>
  </w:num>
  <w:num w:numId="6">
    <w:abstractNumId w:val="29"/>
  </w:num>
  <w:num w:numId="7">
    <w:abstractNumId w:val="7"/>
  </w:num>
  <w:num w:numId="8">
    <w:abstractNumId w:val="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5"/>
  </w:num>
  <w:num w:numId="17">
    <w:abstractNumId w:val="31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8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2"/>
  </w:num>
  <w:num w:numId="26">
    <w:abstractNumId w:val="33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34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"/>
  </w:num>
  <w:num w:numId="38">
    <w:abstractNumId w:val="2"/>
  </w:num>
  <w:num w:numId="39">
    <w:abstractNumId w:val="32"/>
  </w:num>
  <w:num w:numId="40">
    <w:abstractNumId w:val="2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246E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19D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E5BDB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4556"/>
    <w:rsid w:val="002658FF"/>
    <w:rsid w:val="00266069"/>
    <w:rsid w:val="002718FA"/>
    <w:rsid w:val="00274FA2"/>
    <w:rsid w:val="002819B5"/>
    <w:rsid w:val="0028409F"/>
    <w:rsid w:val="00287115"/>
    <w:rsid w:val="002878AD"/>
    <w:rsid w:val="00297B87"/>
    <w:rsid w:val="002A0314"/>
    <w:rsid w:val="002B4212"/>
    <w:rsid w:val="002B752A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6734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619C1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5F1A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2715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4CF1"/>
    <w:rsid w:val="004265B8"/>
    <w:rsid w:val="00432203"/>
    <w:rsid w:val="00447649"/>
    <w:rsid w:val="00451FC3"/>
    <w:rsid w:val="00454790"/>
    <w:rsid w:val="00456FBF"/>
    <w:rsid w:val="004642FC"/>
    <w:rsid w:val="004721F5"/>
    <w:rsid w:val="00484FCB"/>
    <w:rsid w:val="0048512D"/>
    <w:rsid w:val="00486397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597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3564D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14A9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C765B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77742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C626C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EF3CD6"/>
    <w:rsid w:val="00F01142"/>
    <w:rsid w:val="00F02A9E"/>
    <w:rsid w:val="00F077E0"/>
    <w:rsid w:val="00F13997"/>
    <w:rsid w:val="00F1495D"/>
    <w:rsid w:val="00F21E5B"/>
    <w:rsid w:val="00F3317F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43EB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5BC3FF-4BDA-41A0-AF17-A3FBE7C7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5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96332-9898-4E63-A1E7-2D04E4D1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Qendresa Beqiri</cp:lastModifiedBy>
  <cp:revision>3</cp:revision>
  <cp:lastPrinted>2015-04-17T08:25:00Z</cp:lastPrinted>
  <dcterms:created xsi:type="dcterms:W3CDTF">2018-04-05T08:22:00Z</dcterms:created>
  <dcterms:modified xsi:type="dcterms:W3CDTF">2018-04-19T09:45:00Z</dcterms:modified>
</cp:coreProperties>
</file>