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Pr="00744B79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Pr="00744B79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201</w:t>
      </w:r>
      <w:r w:rsidR="00744B79" w:rsidRPr="00744B79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8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 w:rsidRPr="00744B79">
        <w:rPr>
          <w:sz w:val="22"/>
          <w:szCs w:val="22"/>
          <w:lang w:val="sq-AL"/>
        </w:rPr>
        <w:t>deklarojmë se</w:t>
      </w:r>
      <w:r w:rsidR="003865D8" w:rsidRPr="00744B79">
        <w:rPr>
          <w:sz w:val="22"/>
          <w:szCs w:val="22"/>
          <w:lang w:val="sq-AL"/>
        </w:rPr>
        <w:t xml:space="preserve"> </w:t>
      </w:r>
      <w:r w:rsidRPr="00744B79">
        <w:rPr>
          <w:sz w:val="22"/>
          <w:szCs w:val="22"/>
          <w:lang w:val="sq-AL"/>
        </w:rPr>
        <w:t>organizata jonë:</w:t>
      </w:r>
      <w:r>
        <w:rPr>
          <w:sz w:val="22"/>
          <w:szCs w:val="22"/>
          <w:lang w:val="sq-AL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(sheno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744B79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13335" r="508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3865D8" w:rsidRDefault="00DA0B96" w:rsidP="00DA0B96">
            <w:pPr>
              <w:rPr>
                <w:bCs/>
                <w:sz w:val="22"/>
                <w:szCs w:val="22"/>
                <w:lang w:val="sq-AL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 w:rsidR="00744B79">
              <w:rPr>
                <w:bCs/>
                <w:sz w:val="22"/>
                <w:szCs w:val="22"/>
                <w:lang w:val="sq-AL"/>
              </w:rPr>
              <w:t xml:space="preserve"> vitet 2016/2017</w:t>
            </w:r>
            <w:r>
              <w:rPr>
                <w:bCs/>
                <w:sz w:val="22"/>
                <w:szCs w:val="22"/>
                <w:lang w:val="sq-AL"/>
              </w:rPr>
              <w:t>, sipas thirrjeve publike të organeve qeveritare, komunave, institucioneve tjera publike, fonde</w:t>
            </w:r>
            <w:bookmarkStart w:id="0" w:name="_GoBack"/>
            <w:bookmarkEnd w:id="0"/>
            <w:r>
              <w:rPr>
                <w:bCs/>
                <w:sz w:val="22"/>
                <w:szCs w:val="22"/>
                <w:lang w:val="sq-AL"/>
              </w:rPr>
              <w:t xml:space="preserve">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të cilën gjindet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rmbushur obligimet kontraktuale</w:t>
            </w:r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744B79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11430" r="8255" b="1397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744B79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7620" r="5715" b="825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Nuk 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Pr="003865D8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Deklarojeni arsyen pse OJQ ka dështuar të përmbushë detyrimet kontraktuale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BE" w:rsidRDefault="008B4ABE" w:rsidP="00A2184D">
      <w:r>
        <w:separator/>
      </w:r>
    </w:p>
  </w:endnote>
  <w:endnote w:type="continuationSeparator" w:id="0">
    <w:p w:rsidR="008B4ABE" w:rsidRDefault="008B4ABE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BE" w:rsidRDefault="008B4ABE" w:rsidP="00A2184D">
      <w:r>
        <w:separator/>
      </w:r>
    </w:p>
  </w:footnote>
  <w:footnote w:type="continuationSeparator" w:id="0">
    <w:p w:rsidR="008B4ABE" w:rsidRDefault="008B4ABE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300C"/>
    <w:rsid w:val="00331563"/>
    <w:rsid w:val="00345BE2"/>
    <w:rsid w:val="00360859"/>
    <w:rsid w:val="003706DC"/>
    <w:rsid w:val="003865D8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54B99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44B79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4ABE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A5145C-40DC-469F-A092-2DC6A0C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1D09D-5282-4F28-8693-32DC2208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Qendresa Beqiri</cp:lastModifiedBy>
  <cp:revision>2</cp:revision>
  <cp:lastPrinted>2014-05-22T14:06:00Z</cp:lastPrinted>
  <dcterms:created xsi:type="dcterms:W3CDTF">2018-04-05T08:12:00Z</dcterms:created>
  <dcterms:modified xsi:type="dcterms:W3CDTF">2018-04-05T08:12:00Z</dcterms:modified>
</cp:coreProperties>
</file>