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7C0C7" w14:textId="77777777" w:rsidR="00F659D7" w:rsidRPr="00C24FA7" w:rsidRDefault="00F659D7" w:rsidP="00ED21B9">
      <w:pPr>
        <w:pStyle w:val="Heading1"/>
        <w:spacing w:before="0" w:beforeAutospacing="0" w:after="225" w:afterAutospacing="0" w:line="276" w:lineRule="auto"/>
        <w:rPr>
          <w:rFonts w:ascii="Source Sans Pro" w:eastAsia="Times New Roman" w:hAnsi="Source Sans Pro" w:cs="Arial"/>
          <w:sz w:val="36"/>
          <w:szCs w:val="36"/>
          <w:lang w:val="sr-Latn-CS"/>
        </w:rPr>
      </w:pPr>
    </w:p>
    <w:tbl>
      <w:tblPr>
        <w:tblStyle w:val="TableGrid"/>
        <w:tblW w:w="964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F659D7" w:rsidRPr="00C24FA7" w14:paraId="56CCB145" w14:textId="77777777" w:rsidTr="009702F4">
        <w:trPr>
          <w:trHeight w:val="993"/>
        </w:trPr>
        <w:tc>
          <w:tcPr>
            <w:tcW w:w="9648" w:type="dxa"/>
            <w:vAlign w:val="center"/>
          </w:tcPr>
          <w:p w14:paraId="043B5A01" w14:textId="77777777" w:rsidR="00F659D7" w:rsidRPr="00C24FA7" w:rsidRDefault="00F659D7" w:rsidP="00ED21B9">
            <w:pPr>
              <w:spacing w:line="276" w:lineRule="auto"/>
              <w:jc w:val="center"/>
              <w:rPr>
                <w:rFonts w:ascii="Book Antiqua" w:hAnsi="Book Antiqua" w:cs="Book Antiqua"/>
                <w:lang w:val="sr-Latn-CS"/>
              </w:rPr>
            </w:pPr>
            <w:r w:rsidRPr="00C24FA7"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661312" behindDoc="1" locked="0" layoutInCell="1" allowOverlap="1" wp14:anchorId="1BFF2CFF" wp14:editId="276DE524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F88551" w14:textId="77777777" w:rsidR="00F659D7" w:rsidRPr="00C24FA7" w:rsidRDefault="00F659D7" w:rsidP="00ED21B9">
            <w:pPr>
              <w:spacing w:line="276" w:lineRule="auto"/>
              <w:rPr>
                <w:rFonts w:ascii="Book Antiqua" w:hAnsi="Book Antiqua" w:cs="Book Antiqua"/>
                <w:lang w:val="sr-Latn-CS"/>
              </w:rPr>
            </w:pPr>
          </w:p>
          <w:p w14:paraId="201F7408" w14:textId="77777777" w:rsidR="00F659D7" w:rsidRPr="00C24FA7" w:rsidRDefault="00F659D7" w:rsidP="00ED21B9">
            <w:pPr>
              <w:spacing w:line="276" w:lineRule="auto"/>
              <w:jc w:val="center"/>
              <w:rPr>
                <w:rFonts w:ascii="Book Antiqua" w:hAnsi="Book Antiqua" w:cs="Book Antiqua"/>
                <w:lang w:val="sr-Latn-CS"/>
              </w:rPr>
            </w:pPr>
          </w:p>
          <w:p w14:paraId="71B31744" w14:textId="77777777" w:rsidR="00F659D7" w:rsidRPr="00C24FA7" w:rsidRDefault="00F659D7" w:rsidP="00ED21B9">
            <w:pPr>
              <w:spacing w:line="276" w:lineRule="auto"/>
              <w:jc w:val="center"/>
              <w:rPr>
                <w:rFonts w:ascii="Book Antiqua" w:hAnsi="Book Antiqua" w:cs="Book Antiqua"/>
                <w:lang w:val="sr-Latn-CS"/>
              </w:rPr>
            </w:pPr>
          </w:p>
          <w:p w14:paraId="7E908D07" w14:textId="77777777" w:rsidR="00F659D7" w:rsidRPr="00C24FA7" w:rsidRDefault="00F659D7" w:rsidP="00ED21B9">
            <w:pPr>
              <w:spacing w:line="276" w:lineRule="auto"/>
              <w:jc w:val="center"/>
              <w:rPr>
                <w:rFonts w:ascii="Book Antiqua" w:hAnsi="Book Antiqua" w:cs="Book Antiqua"/>
                <w:lang w:val="sr-Latn-CS"/>
              </w:rPr>
            </w:pPr>
          </w:p>
          <w:p w14:paraId="0A7F332B" w14:textId="77777777" w:rsidR="00F659D7" w:rsidRPr="00C24FA7" w:rsidRDefault="00F659D7" w:rsidP="00ED21B9">
            <w:pPr>
              <w:tabs>
                <w:tab w:val="left" w:pos="9162"/>
              </w:tabs>
              <w:spacing w:line="276" w:lineRule="auto"/>
              <w:rPr>
                <w:rFonts w:ascii="Book Antiqua" w:hAnsi="Book Antiqua" w:cs="Book Antiqua"/>
                <w:b/>
                <w:bCs/>
                <w:lang w:val="sr-Latn-CS"/>
              </w:rPr>
            </w:pPr>
          </w:p>
          <w:p w14:paraId="4CDAA235" w14:textId="77777777" w:rsidR="00F659D7" w:rsidRPr="00C24FA7" w:rsidRDefault="00F659D7" w:rsidP="00ED21B9">
            <w:pPr>
              <w:spacing w:line="276" w:lineRule="auto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r-Latn-CS"/>
              </w:rPr>
            </w:pPr>
            <w:bookmarkStart w:id="0" w:name="OLE_LINK3"/>
            <w:r w:rsidRPr="00C24FA7">
              <w:rPr>
                <w:rFonts w:ascii="Book Antiqua" w:hAnsi="Book Antiqua" w:cs="Book Antiqua"/>
                <w:b/>
                <w:bCs/>
                <w:sz w:val="32"/>
                <w:szCs w:val="32"/>
                <w:lang w:val="sr-Latn-CS"/>
              </w:rPr>
              <w:t>Republika e Kosovës</w:t>
            </w:r>
          </w:p>
          <w:p w14:paraId="7A8D9DD2" w14:textId="65904839" w:rsidR="00F659D7" w:rsidRPr="00C24FA7" w:rsidRDefault="00F659D7" w:rsidP="00ED21B9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r-Latn-CS"/>
              </w:rPr>
            </w:pPr>
            <w:r w:rsidRPr="00C24FA7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r-Latn-CS"/>
              </w:rPr>
              <w:t>Republika Kosov</w:t>
            </w:r>
            <w:r w:rsidR="009B3988" w:rsidRPr="00C24FA7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r-Latn-CS"/>
              </w:rPr>
              <w:t>o</w:t>
            </w:r>
            <w:r w:rsidRPr="00C24FA7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r-Latn-CS"/>
              </w:rPr>
              <w:t>-</w:t>
            </w:r>
            <w:r w:rsidRPr="00C24FA7">
              <w:rPr>
                <w:rFonts w:ascii="Book Antiqua" w:hAnsi="Book Antiqua" w:cs="Book Antiqua"/>
                <w:b/>
                <w:bCs/>
                <w:sz w:val="26"/>
                <w:szCs w:val="26"/>
                <w:lang w:val="sr-Latn-CS"/>
              </w:rPr>
              <w:t>Republic of Kosovo</w:t>
            </w:r>
          </w:p>
          <w:p w14:paraId="25EC87F0" w14:textId="6B2FA57F" w:rsidR="00F659D7" w:rsidRPr="00C24FA7" w:rsidRDefault="00F659D7" w:rsidP="00ED21B9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</w:pPr>
            <w:r w:rsidRPr="00C24FA7"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  <w:t xml:space="preserve">Qeveria–Vlada-Government </w:t>
            </w:r>
            <w:bookmarkEnd w:id="0"/>
          </w:p>
          <w:p w14:paraId="7E27C565" w14:textId="2C142EB3" w:rsidR="00F659D7" w:rsidRPr="00C24FA7" w:rsidRDefault="00F659D7" w:rsidP="00ED21B9">
            <w:pPr>
              <w:spacing w:line="276" w:lineRule="auto"/>
              <w:jc w:val="center"/>
              <w:rPr>
                <w:rFonts w:ascii="Book Antiqua" w:hAnsi="Book Antiqua" w:cs="Book Antiqua"/>
                <w:sz w:val="18"/>
                <w:szCs w:val="18"/>
                <w:lang w:val="sr-Latn-CS"/>
              </w:rPr>
            </w:pPr>
            <w:r w:rsidRPr="00C24FA7">
              <w:rPr>
                <w:rFonts w:ascii="Book Antiqua" w:hAnsi="Book Antiqua" w:cs="Book Antiqua"/>
                <w:i/>
                <w:iCs/>
                <w:lang w:val="sr-Latn-CS"/>
              </w:rPr>
              <w:t>Zyra e Kryeministrit/</w:t>
            </w:r>
            <w:r w:rsidR="009B3988" w:rsidRPr="00C24FA7">
              <w:rPr>
                <w:rFonts w:ascii="Book Antiqua" w:hAnsi="Book Antiqua" w:cs="Book Antiqua"/>
                <w:i/>
                <w:iCs/>
                <w:lang w:val="sr-Latn-CS"/>
              </w:rPr>
              <w:t>Kancelarija</w:t>
            </w:r>
            <w:r w:rsidRPr="00C24FA7">
              <w:rPr>
                <w:rFonts w:ascii="Book Antiqua" w:hAnsi="Book Antiqua" w:cs="Book Antiqua"/>
                <w:i/>
                <w:iCs/>
                <w:lang w:val="sr-Latn-CS"/>
              </w:rPr>
              <w:t xml:space="preserve"> </w:t>
            </w:r>
            <w:r w:rsidR="009B3988" w:rsidRPr="00C24FA7">
              <w:rPr>
                <w:rFonts w:ascii="Book Antiqua" w:hAnsi="Book Antiqua" w:cs="Book Antiqua"/>
                <w:i/>
                <w:iCs/>
                <w:lang w:val="sr-Latn-CS"/>
              </w:rPr>
              <w:t>premijera</w:t>
            </w:r>
            <w:r w:rsidRPr="00C24FA7">
              <w:rPr>
                <w:rFonts w:ascii="Book Antiqua" w:hAnsi="Book Antiqua" w:cs="Book Antiqua"/>
                <w:i/>
                <w:iCs/>
                <w:lang w:val="sr-Latn-CS"/>
              </w:rPr>
              <w:t>/Office of Prime Minister</w:t>
            </w:r>
          </w:p>
        </w:tc>
      </w:tr>
      <w:tr w:rsidR="00F659D7" w:rsidRPr="00C24FA7" w14:paraId="0307AFFB" w14:textId="77777777" w:rsidTr="009702F4">
        <w:tc>
          <w:tcPr>
            <w:tcW w:w="9648" w:type="dxa"/>
            <w:vAlign w:val="center"/>
          </w:tcPr>
          <w:p w14:paraId="05B98E65" w14:textId="77777777" w:rsidR="00F659D7" w:rsidRPr="00C24FA7" w:rsidRDefault="00F659D7" w:rsidP="00ED21B9">
            <w:pPr>
              <w:pStyle w:val="Caption"/>
              <w:spacing w:line="276" w:lineRule="auto"/>
              <w:rPr>
                <w:rFonts w:ascii="Book Antiqua" w:hAnsi="Book Antiqua" w:cs="Book Antiqua"/>
                <w:sz w:val="14"/>
                <w:szCs w:val="14"/>
                <w:lang w:val="sr-Latn-CS"/>
              </w:rPr>
            </w:pPr>
            <w:bookmarkStart w:id="1" w:name="OLE_LINK1"/>
            <w:bookmarkStart w:id="2" w:name="OLE_LINK2"/>
          </w:p>
          <w:bookmarkEnd w:id="1"/>
          <w:bookmarkEnd w:id="2"/>
          <w:p w14:paraId="3A986281" w14:textId="77777777" w:rsidR="00F659D7" w:rsidRPr="00C24FA7" w:rsidRDefault="00F659D7" w:rsidP="00ED21B9">
            <w:pPr>
              <w:spacing w:after="600" w:line="276" w:lineRule="auto"/>
              <w:jc w:val="center"/>
              <w:rPr>
                <w:rFonts w:ascii="Book Antiqua" w:hAnsi="Book Antiqua" w:cs="Book Antiqua"/>
                <w:lang w:val="sr-Latn-CS"/>
              </w:rPr>
            </w:pPr>
            <w:r w:rsidRPr="00C24FA7">
              <w:rPr>
                <w:rFonts w:ascii="Book Antiqua" w:hAnsi="Book Antiqua" w:cs="Book Antiqua"/>
                <w:lang w:val="sr-Latn-CS"/>
              </w:rPr>
              <w:t>Zyra për Çështje të Komuniteteve/Kancelarija za pitanja zajednica/Office for Community Affairs</w:t>
            </w:r>
          </w:p>
        </w:tc>
      </w:tr>
    </w:tbl>
    <w:p w14:paraId="11A5864A" w14:textId="49C010C5" w:rsidR="00F659D7" w:rsidRPr="00C24FA7" w:rsidRDefault="009B3988" w:rsidP="00ED21B9">
      <w:pPr>
        <w:pStyle w:val="Heading1"/>
        <w:spacing w:before="0" w:beforeAutospacing="0" w:after="800" w:afterAutospacing="0" w:line="276" w:lineRule="auto"/>
        <w:jc w:val="both"/>
        <w:rPr>
          <w:rFonts w:eastAsia="Times New Roman"/>
          <w:b w:val="0"/>
          <w:color w:val="5B9BD5" w:themeColor="accent1"/>
          <w:sz w:val="28"/>
          <w:szCs w:val="28"/>
          <w:lang w:val="sr-Latn-C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C24FA7">
        <w:rPr>
          <w:rFonts w:eastAsia="Times New Roman"/>
          <w:b w:val="0"/>
          <w:color w:val="5B9BD5" w:themeColor="accent1"/>
          <w:sz w:val="28"/>
          <w:szCs w:val="28"/>
          <w:lang w:val="sr-Latn-C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Javni objava za finansiranje predloga projekata </w:t>
      </w:r>
      <w:r w:rsidR="00A26CAA" w:rsidRPr="00A26CAA">
        <w:rPr>
          <w:rFonts w:eastAsia="Times New Roman"/>
          <w:b w:val="0"/>
          <w:color w:val="5B9BD5" w:themeColor="accent1"/>
          <w:sz w:val="28"/>
          <w:szCs w:val="28"/>
          <w:lang w:val="sr-Latn-C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nevladinih organizacija</w:t>
      </w:r>
      <w:r w:rsidRPr="00C24FA7">
        <w:rPr>
          <w:rFonts w:eastAsia="Times New Roman"/>
          <w:b w:val="0"/>
          <w:color w:val="5B9BD5" w:themeColor="accent1"/>
          <w:sz w:val="28"/>
          <w:szCs w:val="28"/>
          <w:lang w:val="sr-Latn-C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, za organizovanje kulturnih aktivnosti i obeležavanje posebnih dana nevećinskih zajednica na Kosovu</w:t>
      </w:r>
    </w:p>
    <w:p w14:paraId="040C6E2F" w14:textId="1C3D75C9" w:rsidR="00F659D7" w:rsidRPr="00C24FA7" w:rsidRDefault="0031060F" w:rsidP="00ED21B9">
      <w:pPr>
        <w:spacing w:after="300" w:line="276" w:lineRule="auto"/>
        <w:jc w:val="both"/>
        <w:rPr>
          <w:lang w:val="sr-Latn-CS"/>
        </w:rPr>
      </w:pPr>
      <w:r w:rsidRPr="00C24FA7">
        <w:rPr>
          <w:b/>
          <w:bCs/>
          <w:lang w:val="sr-Latn-CS"/>
        </w:rPr>
        <w:t>Kancelarija za pitanja zajednica pri Kancelariji premijera</w:t>
      </w:r>
      <w:r w:rsidRPr="00C24FA7">
        <w:rPr>
          <w:lang w:val="sr-Latn-CS"/>
        </w:rPr>
        <w:t xml:space="preserve"> pozvala sve nevladine organizacije registrovane u Republici Kosovo, čiji je program rada usredsređen na oblast promocije i zaštite prava i interesa nevećinskih zajednica koje žive na Kosovu, da se prijave za finansijsku podršku za svoje projekte</w:t>
      </w:r>
      <w:r w:rsidR="00F659D7" w:rsidRPr="00C24FA7">
        <w:rPr>
          <w:lang w:val="sr-Latn-CS"/>
        </w:rPr>
        <w:t>.</w:t>
      </w:r>
    </w:p>
    <w:p w14:paraId="70BD2049" w14:textId="39169DBF" w:rsidR="009B3988" w:rsidRPr="00C24FA7" w:rsidRDefault="0031060F" w:rsidP="00ED21B9">
      <w:pPr>
        <w:pStyle w:val="Heading1"/>
        <w:spacing w:before="0" w:beforeAutospacing="0" w:after="360" w:afterAutospacing="0" w:line="276" w:lineRule="auto"/>
        <w:jc w:val="both"/>
        <w:rPr>
          <w:b w:val="0"/>
          <w:bCs w:val="0"/>
          <w:kern w:val="0"/>
          <w:sz w:val="24"/>
          <w:szCs w:val="24"/>
          <w:lang w:val="sr-Latn-CS"/>
        </w:rPr>
      </w:pPr>
      <w:r w:rsidRPr="00C24FA7">
        <w:rPr>
          <w:b w:val="0"/>
          <w:bCs w:val="0"/>
          <w:kern w:val="0"/>
          <w:sz w:val="24"/>
          <w:szCs w:val="24"/>
          <w:lang w:val="sr-Latn-CS"/>
        </w:rPr>
        <w:t>Svrha ove javne objave je podrška Kancelariji za pitanja zajednica/Kancelariji premijera (KPZ-KP) u sprovođenju njene misije. Misija kancelarije je da sve zajednice na Kosovu uživaju osnovna prava i slobode zagarantovane svim građanima prema važećem zakonodavstvu Republike Kosovo, kao i dodatna prava koja im omogućavaju da sačuvaju svoj identitet i kulturu, kao i njihovo puno učešće u kosovskom društvu</w:t>
      </w:r>
      <w:r w:rsidR="00F659D7" w:rsidRPr="00C24FA7">
        <w:rPr>
          <w:b w:val="0"/>
          <w:bCs w:val="0"/>
          <w:kern w:val="0"/>
          <w:sz w:val="24"/>
          <w:szCs w:val="24"/>
          <w:lang w:val="sr-Latn-CS"/>
        </w:rPr>
        <w:t>.</w:t>
      </w:r>
    </w:p>
    <w:p w14:paraId="2C093535" w14:textId="6AF03E05" w:rsidR="009B3988" w:rsidRPr="00C24FA7" w:rsidRDefault="0031060F" w:rsidP="00ED21B9">
      <w:pPr>
        <w:pStyle w:val="Heading1"/>
        <w:spacing w:before="0" w:beforeAutospacing="0" w:after="360" w:afterAutospacing="0" w:line="276" w:lineRule="auto"/>
        <w:jc w:val="both"/>
        <w:rPr>
          <w:b w:val="0"/>
          <w:bCs w:val="0"/>
          <w:kern w:val="0"/>
          <w:sz w:val="24"/>
          <w:szCs w:val="24"/>
          <w:lang w:val="sr-Latn-CS"/>
        </w:rPr>
      </w:pPr>
      <w:r w:rsidRPr="00C24FA7">
        <w:rPr>
          <w:b w:val="0"/>
          <w:bCs w:val="0"/>
          <w:kern w:val="0"/>
          <w:sz w:val="24"/>
          <w:szCs w:val="24"/>
          <w:lang w:val="sr-Latn-CS"/>
        </w:rPr>
        <w:t xml:space="preserve">Naime, fond predviđen za organizovanje kulturnih aktivnosti i obeležavanje posebnih dana nevećinskih zajednica na Kosovu 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 xml:space="preserve">će 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>pokuša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 xml:space="preserve">ti 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 xml:space="preserve">da 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>ostvari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 xml:space="preserve"> raz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>n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>e aktivnosti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>,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 xml:space="preserve"> 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>putem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 xml:space="preserve"> predlog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>a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 xml:space="preserve"> projekata nevladinih organizacija koje promovišu kulturu, tradiciju, jezik, kulturno nasleđe i identitet članova zajednice, uključujući 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 xml:space="preserve">i 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>obeležavanje posebnih dana zajednica koje žive na Kosovu</w:t>
      </w:r>
      <w:r w:rsidR="00F659D7" w:rsidRPr="00C24FA7">
        <w:rPr>
          <w:b w:val="0"/>
          <w:bCs w:val="0"/>
          <w:kern w:val="0"/>
          <w:sz w:val="24"/>
          <w:szCs w:val="24"/>
          <w:lang w:val="sr-Latn-CS"/>
        </w:rPr>
        <w:t>.</w:t>
      </w:r>
    </w:p>
    <w:p w14:paraId="6BEBB0F3" w14:textId="3487C3D9" w:rsidR="00F659D7" w:rsidRPr="00C24FA7" w:rsidRDefault="0031060F" w:rsidP="00ED21B9">
      <w:pPr>
        <w:pStyle w:val="Heading1"/>
        <w:spacing w:before="0" w:beforeAutospacing="0" w:after="900" w:afterAutospacing="0" w:line="276" w:lineRule="auto"/>
        <w:jc w:val="both"/>
        <w:rPr>
          <w:b w:val="0"/>
          <w:bCs w:val="0"/>
          <w:kern w:val="0"/>
          <w:sz w:val="24"/>
          <w:szCs w:val="24"/>
          <w:lang w:val="sr-Latn-CS"/>
        </w:rPr>
      </w:pPr>
      <w:r w:rsidRPr="00C24FA7">
        <w:rPr>
          <w:b w:val="0"/>
          <w:bCs w:val="0"/>
          <w:kern w:val="0"/>
          <w:sz w:val="24"/>
          <w:szCs w:val="24"/>
          <w:lang w:val="sr-Latn-CS"/>
        </w:rPr>
        <w:t xml:space="preserve">Ovaj poziv za 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 xml:space="preserve">podnošenje predloga je 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 xml:space="preserve">sačinjen u 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>obliku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 xml:space="preserve"> javn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>e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 xml:space="preserve"> 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>objave,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 xml:space="preserve"> kako bi se svim zainteresovanim i kvalifikovanim organizacijama dala mogućnost i pravo da podnesu prijave 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lastRenderedPageBreak/>
        <w:t xml:space="preserve">za finansiranje 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 xml:space="preserve">predloga 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>projek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>a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>t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>a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 xml:space="preserve">. Za potrebe ovog poziva za podnošenje predloga, 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>„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 xml:space="preserve">organizacije” su definisane kao kosovske nevladine organizacije, organizacije zasnovane na zajednici i/ili 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 xml:space="preserve">u 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>poverenj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>u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 xml:space="preserve">, kao i 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 xml:space="preserve">na 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>dobrovoljno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>m</w:t>
      </w:r>
      <w:r w:rsidRPr="00C24FA7">
        <w:rPr>
          <w:b w:val="0"/>
          <w:bCs w:val="0"/>
          <w:kern w:val="0"/>
          <w:sz w:val="24"/>
          <w:szCs w:val="24"/>
          <w:lang w:val="sr-Latn-CS"/>
        </w:rPr>
        <w:t xml:space="preserve"> učešć</w:t>
      </w:r>
      <w:r w:rsidR="0034534F" w:rsidRPr="00C24FA7">
        <w:rPr>
          <w:b w:val="0"/>
          <w:bCs w:val="0"/>
          <w:kern w:val="0"/>
          <w:sz w:val="24"/>
          <w:szCs w:val="24"/>
          <w:lang w:val="sr-Latn-CS"/>
        </w:rPr>
        <w:t>u</w:t>
      </w:r>
      <w:r w:rsidR="00F659D7" w:rsidRPr="00C24FA7">
        <w:rPr>
          <w:b w:val="0"/>
          <w:bCs w:val="0"/>
          <w:kern w:val="0"/>
          <w:sz w:val="24"/>
          <w:szCs w:val="24"/>
          <w:lang w:val="sr-Latn-CS"/>
        </w:rPr>
        <w:t>.</w:t>
      </w:r>
    </w:p>
    <w:p w14:paraId="5F308DFA" w14:textId="66B62045" w:rsidR="00F659D7" w:rsidRPr="00C24FA7" w:rsidRDefault="0034534F" w:rsidP="00ED21B9">
      <w:pPr>
        <w:spacing w:after="300" w:line="276" w:lineRule="auto"/>
        <w:jc w:val="both"/>
        <w:rPr>
          <w:b/>
          <w:i/>
          <w:lang w:val="sr-Latn-CS"/>
        </w:rPr>
      </w:pPr>
      <w:r w:rsidRPr="00C24FA7">
        <w:rPr>
          <w:b/>
          <w:i/>
          <w:lang w:val="sr-Latn-CS"/>
        </w:rPr>
        <w:t xml:space="preserve">U skladu sa ovim javnim pozivom, </w:t>
      </w:r>
      <w:r w:rsidR="00A26CAA" w:rsidRPr="00A26CAA">
        <w:rPr>
          <w:b/>
          <w:i/>
          <w:lang w:val="sr-Latn-CS"/>
        </w:rPr>
        <w:t xml:space="preserve">nevladine organizacije </w:t>
      </w:r>
      <w:r w:rsidRPr="00C24FA7">
        <w:rPr>
          <w:b/>
          <w:i/>
          <w:lang w:val="sr-Latn-CS"/>
        </w:rPr>
        <w:t>mogu da prijave svoje predloge projekata za sledeće prioritetne oblasti</w:t>
      </w:r>
      <w:r w:rsidR="00F659D7" w:rsidRPr="00C24FA7">
        <w:rPr>
          <w:b/>
          <w:i/>
          <w:lang w:val="sr-Latn-CS"/>
        </w:rPr>
        <w:t>:</w:t>
      </w:r>
    </w:p>
    <w:p w14:paraId="64C3A05C" w14:textId="2A2D3C92" w:rsidR="00F659D7" w:rsidRPr="00C24FA7" w:rsidRDefault="0034534F" w:rsidP="00ED21B9">
      <w:pPr>
        <w:pStyle w:val="ListParagraph"/>
        <w:numPr>
          <w:ilvl w:val="0"/>
          <w:numId w:val="2"/>
        </w:numPr>
        <w:tabs>
          <w:tab w:val="left" w:pos="284"/>
        </w:tabs>
        <w:spacing w:after="30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 w:eastAsia="sq-AL"/>
        </w:rPr>
      </w:pPr>
      <w:r w:rsidRPr="00C24FA7">
        <w:rPr>
          <w:rFonts w:ascii="Times New Roman" w:hAnsi="Times New Roman" w:cs="Times New Roman"/>
          <w:sz w:val="24"/>
          <w:szCs w:val="24"/>
          <w:lang w:val="sr-Latn-CS" w:eastAsia="sq-AL"/>
        </w:rPr>
        <w:t>Promovisanje kulturnog nasleđa zajednica koje žive na Kosovu</w:t>
      </w:r>
      <w:r w:rsidR="00F659D7" w:rsidRPr="00C24FA7">
        <w:rPr>
          <w:rFonts w:ascii="Times New Roman" w:hAnsi="Times New Roman" w:cs="Times New Roman"/>
          <w:sz w:val="24"/>
          <w:szCs w:val="24"/>
          <w:lang w:val="sr-Latn-CS" w:eastAsia="sq-AL"/>
        </w:rPr>
        <w:t>;</w:t>
      </w:r>
    </w:p>
    <w:p w14:paraId="576BBC6F" w14:textId="19A4394D" w:rsidR="00F659D7" w:rsidRPr="00C24FA7" w:rsidRDefault="0034534F" w:rsidP="00ED21B9">
      <w:pPr>
        <w:pStyle w:val="ListParagraph"/>
        <w:numPr>
          <w:ilvl w:val="0"/>
          <w:numId w:val="2"/>
        </w:numPr>
        <w:tabs>
          <w:tab w:val="left" w:pos="284"/>
        </w:tabs>
        <w:spacing w:after="30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 w:eastAsia="sq-AL"/>
        </w:rPr>
      </w:pPr>
      <w:r w:rsidRPr="00C24FA7">
        <w:rPr>
          <w:rFonts w:ascii="Times New Roman" w:hAnsi="Times New Roman" w:cs="Times New Roman"/>
          <w:sz w:val="24"/>
          <w:szCs w:val="24"/>
          <w:lang w:val="sr-Latn-CS" w:eastAsia="sq-AL"/>
        </w:rPr>
        <w:t>Organizovanje kulturnih aktivnosti u mestima u kojima žive pripadnici nevećinskih zajednica</w:t>
      </w:r>
      <w:r w:rsidR="00F659D7" w:rsidRPr="00C24FA7">
        <w:rPr>
          <w:rFonts w:ascii="Times New Roman" w:hAnsi="Times New Roman" w:cs="Times New Roman"/>
          <w:sz w:val="24"/>
          <w:szCs w:val="24"/>
          <w:lang w:val="sr-Latn-CS" w:eastAsia="sq-AL"/>
        </w:rPr>
        <w:t>;</w:t>
      </w:r>
    </w:p>
    <w:p w14:paraId="5B28E156" w14:textId="4C36FB70" w:rsidR="00F659D7" w:rsidRPr="00C24FA7" w:rsidRDefault="0034534F" w:rsidP="00ED21B9">
      <w:pPr>
        <w:pStyle w:val="ListParagraph"/>
        <w:numPr>
          <w:ilvl w:val="0"/>
          <w:numId w:val="2"/>
        </w:numPr>
        <w:tabs>
          <w:tab w:val="left" w:pos="284"/>
        </w:tabs>
        <w:spacing w:after="30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 w:eastAsia="sq-AL"/>
        </w:rPr>
      </w:pPr>
      <w:r w:rsidRPr="00C24FA7">
        <w:rPr>
          <w:rFonts w:ascii="Times New Roman" w:hAnsi="Times New Roman" w:cs="Times New Roman"/>
          <w:sz w:val="24"/>
          <w:szCs w:val="24"/>
          <w:lang w:val="sr-Latn-CS" w:eastAsia="sq-AL"/>
        </w:rPr>
        <w:t>Organizovanje kulturnih i umetničkih aktivnosti u cilju obeležavanja posebnih dana zajednica koje žive na Kosovu</w:t>
      </w:r>
      <w:r w:rsidR="00F659D7" w:rsidRPr="00C24FA7">
        <w:rPr>
          <w:rFonts w:ascii="Times New Roman" w:hAnsi="Times New Roman" w:cs="Times New Roman"/>
          <w:sz w:val="24"/>
          <w:szCs w:val="24"/>
          <w:lang w:val="sr-Latn-CS" w:eastAsia="sq-AL"/>
        </w:rPr>
        <w:t>;</w:t>
      </w:r>
    </w:p>
    <w:p w14:paraId="4A59997A" w14:textId="7052D442" w:rsidR="00F659D7" w:rsidRPr="00C24FA7" w:rsidRDefault="0034534F" w:rsidP="00ED21B9">
      <w:pPr>
        <w:pStyle w:val="ListParagraph"/>
        <w:numPr>
          <w:ilvl w:val="0"/>
          <w:numId w:val="2"/>
        </w:numPr>
        <w:tabs>
          <w:tab w:val="left" w:pos="284"/>
        </w:tabs>
        <w:spacing w:after="30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 w:eastAsia="sq-AL"/>
        </w:rPr>
      </w:pPr>
      <w:r w:rsidRPr="00C24FA7">
        <w:rPr>
          <w:rFonts w:ascii="Times New Roman" w:hAnsi="Times New Roman" w:cs="Times New Roman"/>
          <w:sz w:val="24"/>
          <w:szCs w:val="24"/>
          <w:lang w:val="sr-Latn-CS" w:eastAsia="sq-AL"/>
        </w:rPr>
        <w:t>Organizovanje aktivnosti koje imaju za cilj podizanje svesti u vezi sa kulturom i tradicijom zajednica na Kosovu</w:t>
      </w:r>
      <w:r w:rsidR="00F659D7" w:rsidRPr="00C24FA7">
        <w:rPr>
          <w:rFonts w:ascii="Times New Roman" w:hAnsi="Times New Roman" w:cs="Times New Roman"/>
          <w:sz w:val="24"/>
          <w:szCs w:val="24"/>
          <w:lang w:val="sr-Latn-CS" w:eastAsia="sq-AL"/>
        </w:rPr>
        <w:t>;</w:t>
      </w:r>
    </w:p>
    <w:p w14:paraId="375F36D8" w14:textId="34A5EDE0" w:rsidR="0034534F" w:rsidRPr="00C24FA7" w:rsidRDefault="0034534F" w:rsidP="00ED21B9">
      <w:pPr>
        <w:pStyle w:val="ListParagraph"/>
        <w:numPr>
          <w:ilvl w:val="0"/>
          <w:numId w:val="2"/>
        </w:numPr>
        <w:tabs>
          <w:tab w:val="left" w:pos="284"/>
        </w:tabs>
        <w:spacing w:after="60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 w:eastAsia="sq-AL"/>
        </w:rPr>
      </w:pPr>
      <w:r w:rsidRPr="00C24FA7">
        <w:rPr>
          <w:rFonts w:ascii="Times New Roman" w:hAnsi="Times New Roman" w:cs="Times New Roman"/>
          <w:sz w:val="24"/>
          <w:szCs w:val="24"/>
          <w:lang w:val="sr-Latn-CS" w:eastAsia="sq-AL"/>
        </w:rPr>
        <w:t>Poznavanje kulture i tradicije zajednica, saradnja i integracija u kosovsko društvo</w:t>
      </w:r>
      <w:r w:rsidR="00F659D7" w:rsidRPr="00C24FA7">
        <w:rPr>
          <w:rFonts w:ascii="Times New Roman" w:hAnsi="Times New Roman" w:cs="Times New Roman"/>
          <w:sz w:val="24"/>
          <w:szCs w:val="24"/>
          <w:lang w:val="sr-Latn-CS" w:eastAsia="sq-AL"/>
        </w:rPr>
        <w:t>.</w:t>
      </w:r>
    </w:p>
    <w:p w14:paraId="0D9C553D" w14:textId="77777777" w:rsidR="00986ADE" w:rsidRDefault="00EE7822" w:rsidP="00986ADE">
      <w:pPr>
        <w:pStyle w:val="ListParagraph"/>
        <w:tabs>
          <w:tab w:val="left" w:pos="284"/>
        </w:tabs>
        <w:spacing w:after="900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Prednost imaju </w:t>
      </w:r>
      <w:r w:rsidR="0034534F" w:rsidRPr="00C24FA7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Nevladine organizacije </w:t>
      </w:r>
      <w:r>
        <w:rPr>
          <w:rFonts w:ascii="Times New Roman" w:hAnsi="Times New Roman" w:cs="Times New Roman"/>
          <w:b/>
          <w:i/>
          <w:sz w:val="24"/>
          <w:szCs w:val="24"/>
          <w:lang w:val="sr-Latn-CS"/>
        </w:rPr>
        <w:t>koje</w:t>
      </w:r>
      <w:r w:rsidR="0034534F" w:rsidRPr="00C24FA7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 se prijave sa predlogom projekta koji doprinosi promociji i zaštiti kulture i tradicije zajednica putem sledećih aktivnosti</w:t>
      </w:r>
      <w:r w:rsidR="00F659D7" w:rsidRPr="00C24FA7">
        <w:rPr>
          <w:rFonts w:ascii="Times New Roman" w:hAnsi="Times New Roman" w:cs="Times New Roman"/>
          <w:b/>
          <w:i/>
          <w:sz w:val="24"/>
          <w:szCs w:val="24"/>
          <w:lang w:val="sr-Latn-CS"/>
        </w:rPr>
        <w:t>:</w:t>
      </w:r>
    </w:p>
    <w:p w14:paraId="31152D4D" w14:textId="4E2F74B0" w:rsidR="0034534F" w:rsidRPr="00986ADE" w:rsidRDefault="0034534F" w:rsidP="00986ADE">
      <w:pPr>
        <w:pStyle w:val="ListParagraph"/>
        <w:tabs>
          <w:tab w:val="left" w:pos="284"/>
        </w:tabs>
        <w:spacing w:after="90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CS" w:eastAsia="sq-AL"/>
        </w:rPr>
      </w:pPr>
      <w:r w:rsidRPr="00C24FA7">
        <w:rPr>
          <w:lang w:val="sr-Latn-CS"/>
        </w:rPr>
        <w:t>Aktivnosti koje uključuju žene iz nevećinskih zajednica;</w:t>
      </w:r>
    </w:p>
    <w:p w14:paraId="71DFEC73" w14:textId="6F232A5A" w:rsidR="00F659D7" w:rsidRPr="00C24FA7" w:rsidRDefault="0034534F" w:rsidP="00ED21B9">
      <w:pPr>
        <w:spacing w:after="300" w:line="276" w:lineRule="auto"/>
        <w:jc w:val="both"/>
        <w:rPr>
          <w:lang w:val="sr-Latn-CS"/>
        </w:rPr>
      </w:pPr>
      <w:r w:rsidRPr="00C24FA7">
        <w:rPr>
          <w:lang w:val="sr-Latn-CS"/>
        </w:rPr>
        <w:t>Aktivnosti koje uključuju mlade ljude iz nevećinskih zajednica;</w:t>
      </w:r>
    </w:p>
    <w:p w14:paraId="367EE83F" w14:textId="76E47F95" w:rsidR="00F659D7" w:rsidRPr="00C24FA7" w:rsidRDefault="0034534F" w:rsidP="00ED21B9">
      <w:pPr>
        <w:spacing w:after="300" w:line="276" w:lineRule="auto"/>
        <w:jc w:val="both"/>
        <w:rPr>
          <w:lang w:val="sr-Latn-CS"/>
        </w:rPr>
      </w:pPr>
      <w:r w:rsidRPr="00C24FA7">
        <w:rPr>
          <w:lang w:val="sr-Latn-CS"/>
        </w:rPr>
        <w:t xml:space="preserve">Aktivnosti koje se bave povećanjem saradnje među zajednicama, sa posebnim </w:t>
      </w:r>
      <w:r w:rsidR="00ED21B9" w:rsidRPr="00C24FA7">
        <w:rPr>
          <w:lang w:val="sr-Latn-CS"/>
        </w:rPr>
        <w:t>osvrtom</w:t>
      </w:r>
      <w:r w:rsidRPr="00C24FA7">
        <w:rPr>
          <w:lang w:val="sr-Latn-CS"/>
        </w:rPr>
        <w:t xml:space="preserve"> na poznavanje kulturnih vrednosti i tradicije zajednica</w:t>
      </w:r>
      <w:r w:rsidR="00ED21B9" w:rsidRPr="00C24FA7">
        <w:rPr>
          <w:lang w:val="sr-Latn-CS"/>
        </w:rPr>
        <w:t>;</w:t>
      </w:r>
    </w:p>
    <w:p w14:paraId="521E92C7" w14:textId="66B39810" w:rsidR="00F659D7" w:rsidRPr="00C24FA7" w:rsidRDefault="0034534F" w:rsidP="00ED21B9">
      <w:pPr>
        <w:spacing w:after="300" w:line="276" w:lineRule="auto"/>
        <w:jc w:val="both"/>
        <w:rPr>
          <w:lang w:val="sr-Latn-CS"/>
        </w:rPr>
      </w:pPr>
      <w:r w:rsidRPr="00C24FA7">
        <w:rPr>
          <w:lang w:val="sr-Latn-CS"/>
        </w:rPr>
        <w:t>Aktivnosti u cilju unapređenja saradnje i integracije zajednica u društvo</w:t>
      </w:r>
      <w:r w:rsidR="00ED21B9" w:rsidRPr="00C24FA7">
        <w:rPr>
          <w:lang w:val="sr-Latn-CS"/>
        </w:rPr>
        <w:t>;</w:t>
      </w:r>
    </w:p>
    <w:p w14:paraId="79F1CACF" w14:textId="7F86F5A6" w:rsidR="00F659D7" w:rsidRPr="00C24FA7" w:rsidRDefault="0034534F" w:rsidP="00ED21B9">
      <w:pPr>
        <w:spacing w:after="600" w:line="276" w:lineRule="auto"/>
        <w:jc w:val="both"/>
        <w:rPr>
          <w:lang w:val="sr-Latn-CS"/>
        </w:rPr>
      </w:pPr>
      <w:r w:rsidRPr="00C24FA7">
        <w:rPr>
          <w:lang w:val="sr-Latn-CS"/>
        </w:rPr>
        <w:t>Aktivnosti koje</w:t>
      </w:r>
      <w:r w:rsidR="00ED21B9" w:rsidRPr="00C24FA7">
        <w:rPr>
          <w:lang w:val="sr-Latn-CS"/>
        </w:rPr>
        <w:t>,</w:t>
      </w:r>
      <w:r w:rsidRPr="00C24FA7">
        <w:rPr>
          <w:lang w:val="sr-Latn-CS"/>
        </w:rPr>
        <w:t xml:space="preserve"> </w:t>
      </w:r>
      <w:r w:rsidR="00ED21B9" w:rsidRPr="00C24FA7">
        <w:rPr>
          <w:lang w:val="sr-Latn-CS"/>
        </w:rPr>
        <w:t>putem</w:t>
      </w:r>
      <w:r w:rsidRPr="00C24FA7">
        <w:rPr>
          <w:lang w:val="sr-Latn-CS"/>
        </w:rPr>
        <w:t xml:space="preserve"> kulturn</w:t>
      </w:r>
      <w:r w:rsidR="00ED21B9" w:rsidRPr="00C24FA7">
        <w:rPr>
          <w:lang w:val="sr-Latn-CS"/>
        </w:rPr>
        <w:t>ih</w:t>
      </w:r>
      <w:r w:rsidRPr="00C24FA7">
        <w:rPr>
          <w:lang w:val="sr-Latn-CS"/>
        </w:rPr>
        <w:t xml:space="preserve"> organizacij</w:t>
      </w:r>
      <w:r w:rsidR="00ED21B9" w:rsidRPr="00C24FA7">
        <w:rPr>
          <w:lang w:val="sr-Latn-CS"/>
        </w:rPr>
        <w:t>a,</w:t>
      </w:r>
      <w:r w:rsidRPr="00C24FA7">
        <w:rPr>
          <w:lang w:val="sr-Latn-CS"/>
        </w:rPr>
        <w:t xml:space="preserve"> imaju za cilj rešavanje specifičnih problema zajednica koje žive na Kosovu</w:t>
      </w:r>
      <w:r w:rsidR="00F659D7" w:rsidRPr="00C24FA7">
        <w:rPr>
          <w:lang w:val="sr-Latn-CS"/>
        </w:rPr>
        <w:t>.</w:t>
      </w:r>
    </w:p>
    <w:p w14:paraId="528291F8" w14:textId="2C66910C" w:rsidR="00F659D7" w:rsidRPr="00C24FA7" w:rsidRDefault="00ED21B9" w:rsidP="00ED21B9">
      <w:pPr>
        <w:spacing w:after="300" w:line="276" w:lineRule="auto"/>
        <w:jc w:val="both"/>
        <w:rPr>
          <w:b/>
          <w:i/>
          <w:lang w:val="sr-Latn-CS"/>
        </w:rPr>
      </w:pPr>
      <w:r w:rsidRPr="00C24FA7">
        <w:rPr>
          <w:b/>
          <w:i/>
          <w:lang w:val="sr-Latn-CS"/>
        </w:rPr>
        <w:t>Ukupna planirana vrednost poziva je 100.000 (sto hiljada) evra</w:t>
      </w:r>
      <w:r w:rsidR="00F659D7" w:rsidRPr="00C24FA7">
        <w:rPr>
          <w:b/>
          <w:i/>
          <w:lang w:val="sr-Latn-CS"/>
        </w:rPr>
        <w:t>.</w:t>
      </w:r>
    </w:p>
    <w:p w14:paraId="45DD0CCE" w14:textId="75D735C0" w:rsidR="00F659D7" w:rsidRPr="00C24FA7" w:rsidRDefault="00ED21B9" w:rsidP="00ED21B9">
      <w:pPr>
        <w:spacing w:after="300" w:line="276" w:lineRule="auto"/>
        <w:jc w:val="both"/>
        <w:rPr>
          <w:lang w:val="sr-Latn-CS"/>
        </w:rPr>
      </w:pPr>
      <w:r w:rsidRPr="00C24FA7">
        <w:rPr>
          <w:lang w:val="sr-Latn-CS"/>
        </w:rPr>
        <w:lastRenderedPageBreak/>
        <w:t>Iznos finansijske podrške planiran za svaku zajednicu je slede</w:t>
      </w:r>
      <w:r w:rsidR="00C24FA7">
        <w:rPr>
          <w:lang w:val="sr-Latn-CS"/>
        </w:rPr>
        <w:t>ć</w:t>
      </w:r>
      <w:r w:rsidRPr="00C24FA7">
        <w:rPr>
          <w:lang w:val="sr-Latn-CS"/>
        </w:rPr>
        <w:t>i</w:t>
      </w:r>
      <w:r w:rsidR="00F659D7" w:rsidRPr="00C24FA7">
        <w:rPr>
          <w:lang w:val="sr-Latn-CS"/>
        </w:rPr>
        <w:t>:</w:t>
      </w:r>
    </w:p>
    <w:p w14:paraId="4C411EDD" w14:textId="5C35F006" w:rsidR="004817D9" w:rsidRPr="00C24FA7" w:rsidRDefault="00ED21B9" w:rsidP="00ED21B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64012">
        <w:rPr>
          <w:rFonts w:ascii="Times New Roman" w:hAnsi="Times New Roman" w:cs="Times New Roman"/>
          <w:sz w:val="24"/>
          <w:szCs w:val="24"/>
          <w:lang w:val="sr-Latn-CS"/>
        </w:rPr>
        <w:t>Iznos finansijske podrške planiran za svaku zajednicu je slede</w:t>
      </w:r>
      <w:r w:rsidR="00C24FA7" w:rsidRPr="00C64012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C64012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4817D9" w:rsidRPr="00C24FA7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14:paraId="7949F0EE" w14:textId="5B0AA43F" w:rsidR="004817D9" w:rsidRPr="00C24FA7" w:rsidRDefault="00ED21B9" w:rsidP="00ED21B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64012">
        <w:rPr>
          <w:rFonts w:ascii="Times New Roman" w:hAnsi="Times New Roman" w:cs="Times New Roman"/>
          <w:sz w:val="24"/>
          <w:szCs w:val="24"/>
          <w:lang w:val="sr-Latn-CS"/>
        </w:rPr>
        <w:t xml:space="preserve">Za srpsku zajednicu </w:t>
      </w:r>
      <w:r w:rsidR="00C64012">
        <w:rPr>
          <w:rFonts w:ascii="Times New Roman" w:hAnsi="Times New Roman" w:cs="Times New Roman"/>
          <w:sz w:val="24"/>
          <w:szCs w:val="24"/>
          <w:lang w:val="sr-Latn-CS"/>
        </w:rPr>
        <w:t xml:space="preserve">iznosi </w:t>
      </w:r>
      <w:r w:rsidRPr="00C64012">
        <w:rPr>
          <w:rFonts w:ascii="Times New Roman" w:hAnsi="Times New Roman" w:cs="Times New Roman"/>
          <w:sz w:val="24"/>
          <w:szCs w:val="24"/>
          <w:lang w:val="sr-Latn-CS"/>
        </w:rPr>
        <w:t>20.000 (dvadeset hiljada) evra</w:t>
      </w:r>
      <w:r w:rsidR="00C64012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24ACC2D7" w14:textId="424BDBE1" w:rsidR="004817D9" w:rsidRPr="00C24FA7" w:rsidRDefault="00ED21B9" w:rsidP="00ED21B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64012">
        <w:rPr>
          <w:rFonts w:ascii="Times New Roman" w:hAnsi="Times New Roman" w:cs="Times New Roman"/>
          <w:sz w:val="24"/>
          <w:szCs w:val="24"/>
          <w:lang w:val="sr-Latn-CS"/>
        </w:rPr>
        <w:t>Za bošnjačku zajednicu</w:t>
      </w:r>
      <w:r w:rsidR="00C64012" w:rsidRPr="00C6401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64012">
        <w:rPr>
          <w:rFonts w:ascii="Times New Roman" w:hAnsi="Times New Roman" w:cs="Times New Roman"/>
          <w:sz w:val="24"/>
          <w:szCs w:val="24"/>
          <w:lang w:val="sr-Latn-CS"/>
        </w:rPr>
        <w:t>iznosi</w:t>
      </w:r>
      <w:r w:rsidRPr="00C64012">
        <w:rPr>
          <w:rFonts w:ascii="Times New Roman" w:hAnsi="Times New Roman" w:cs="Times New Roman"/>
          <w:sz w:val="24"/>
          <w:szCs w:val="24"/>
          <w:lang w:val="sr-Latn-CS"/>
        </w:rPr>
        <w:t xml:space="preserve"> 16.000 (šesnaest hiljada) evra</w:t>
      </w:r>
      <w:r w:rsidR="004817D9" w:rsidRPr="00C24FA7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12BB66A2" w14:textId="733F1C27" w:rsidR="004817D9" w:rsidRPr="00C24FA7" w:rsidRDefault="00ED21B9" w:rsidP="00ED21B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64012">
        <w:rPr>
          <w:rFonts w:ascii="Times New Roman" w:hAnsi="Times New Roman" w:cs="Times New Roman"/>
          <w:sz w:val="24"/>
          <w:szCs w:val="24"/>
          <w:lang w:val="sr-Latn-CS"/>
        </w:rPr>
        <w:t xml:space="preserve">Za tursku zajednicu </w:t>
      </w:r>
      <w:r w:rsidR="00C64012">
        <w:rPr>
          <w:rFonts w:ascii="Times New Roman" w:hAnsi="Times New Roman" w:cs="Times New Roman"/>
          <w:sz w:val="24"/>
          <w:szCs w:val="24"/>
          <w:lang w:val="sr-Latn-CS"/>
        </w:rPr>
        <w:t xml:space="preserve">iznosi </w:t>
      </w:r>
      <w:r w:rsidRPr="00C64012">
        <w:rPr>
          <w:rFonts w:ascii="Times New Roman" w:hAnsi="Times New Roman" w:cs="Times New Roman"/>
          <w:sz w:val="24"/>
          <w:szCs w:val="24"/>
          <w:lang w:val="sr-Latn-CS"/>
        </w:rPr>
        <w:t>16.000 (šesnaest hiljada) evra</w:t>
      </w:r>
      <w:r w:rsidR="004817D9" w:rsidRPr="00C24FA7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3A5D14FE" w14:textId="628BF807" w:rsidR="004817D9" w:rsidRPr="00C24FA7" w:rsidRDefault="00ED21B9" w:rsidP="00ED21B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64012">
        <w:rPr>
          <w:rFonts w:ascii="Times New Roman" w:hAnsi="Times New Roman" w:cs="Times New Roman"/>
          <w:sz w:val="24"/>
          <w:szCs w:val="24"/>
          <w:lang w:val="sr-Latn-CS"/>
        </w:rPr>
        <w:t xml:space="preserve">Za </w:t>
      </w:r>
      <w:r w:rsidR="00C64012">
        <w:rPr>
          <w:rFonts w:ascii="Times New Roman" w:hAnsi="Times New Roman" w:cs="Times New Roman"/>
          <w:sz w:val="24"/>
          <w:szCs w:val="24"/>
          <w:lang w:val="sr-Latn-CS"/>
        </w:rPr>
        <w:t xml:space="preserve">aškalijsku </w:t>
      </w:r>
      <w:r w:rsidRPr="00C64012">
        <w:rPr>
          <w:rFonts w:ascii="Times New Roman" w:hAnsi="Times New Roman" w:cs="Times New Roman"/>
          <w:sz w:val="24"/>
          <w:szCs w:val="24"/>
          <w:lang w:val="sr-Latn-CS"/>
        </w:rPr>
        <w:t xml:space="preserve">zajednicu </w:t>
      </w:r>
      <w:r w:rsidR="00C64012">
        <w:rPr>
          <w:rFonts w:ascii="Times New Roman" w:hAnsi="Times New Roman" w:cs="Times New Roman"/>
          <w:sz w:val="24"/>
          <w:szCs w:val="24"/>
          <w:lang w:val="sr-Latn-CS"/>
        </w:rPr>
        <w:t xml:space="preserve">iznosi </w:t>
      </w:r>
      <w:r w:rsidRPr="00C64012">
        <w:rPr>
          <w:rFonts w:ascii="Times New Roman" w:hAnsi="Times New Roman" w:cs="Times New Roman"/>
          <w:sz w:val="24"/>
          <w:szCs w:val="24"/>
          <w:lang w:val="sr-Latn-CS"/>
        </w:rPr>
        <w:t>10.000 (deset hiljada) evra</w:t>
      </w:r>
      <w:r w:rsidR="004817D9" w:rsidRPr="00C24FA7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1FFB1A55" w14:textId="1E2A6DA8" w:rsidR="004817D9" w:rsidRPr="00C24FA7" w:rsidRDefault="00ED21B9" w:rsidP="00ED21B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64012">
        <w:rPr>
          <w:rFonts w:ascii="Times New Roman" w:hAnsi="Times New Roman" w:cs="Times New Roman"/>
          <w:sz w:val="24"/>
          <w:szCs w:val="24"/>
          <w:lang w:val="sr-Latn-CS"/>
        </w:rPr>
        <w:t>Za egip</w:t>
      </w:r>
      <w:r w:rsidR="00C64012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C64012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C64012">
        <w:rPr>
          <w:rFonts w:ascii="Times New Roman" w:hAnsi="Times New Roman" w:cs="Times New Roman"/>
          <w:sz w:val="24"/>
          <w:szCs w:val="24"/>
          <w:lang w:val="sr-Latn-CS"/>
        </w:rPr>
        <w:t>n</w:t>
      </w:r>
      <w:r w:rsidRPr="00C64012">
        <w:rPr>
          <w:rFonts w:ascii="Times New Roman" w:hAnsi="Times New Roman" w:cs="Times New Roman"/>
          <w:sz w:val="24"/>
          <w:szCs w:val="24"/>
          <w:lang w:val="sr-Latn-CS"/>
        </w:rPr>
        <w:t xml:space="preserve">sku zajednicu </w:t>
      </w:r>
      <w:r w:rsidR="00C64012">
        <w:rPr>
          <w:rFonts w:ascii="Times New Roman" w:hAnsi="Times New Roman" w:cs="Times New Roman"/>
          <w:sz w:val="24"/>
          <w:szCs w:val="24"/>
          <w:lang w:val="sr-Latn-CS"/>
        </w:rPr>
        <w:t xml:space="preserve">iznosi </w:t>
      </w:r>
      <w:r w:rsidRPr="00C64012">
        <w:rPr>
          <w:rFonts w:ascii="Times New Roman" w:hAnsi="Times New Roman" w:cs="Times New Roman"/>
          <w:sz w:val="24"/>
          <w:szCs w:val="24"/>
          <w:lang w:val="sr-Latn-CS"/>
        </w:rPr>
        <w:t>10.000 (deset hiljada) evra</w:t>
      </w:r>
      <w:r w:rsidR="004817D9" w:rsidRPr="00C24FA7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F2E0258" w14:textId="5CBD7B27" w:rsidR="004817D9" w:rsidRPr="00C24FA7" w:rsidRDefault="00ED21B9" w:rsidP="00ED21B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64012">
        <w:rPr>
          <w:rFonts w:ascii="Times New Roman" w:hAnsi="Times New Roman" w:cs="Times New Roman"/>
          <w:sz w:val="24"/>
          <w:szCs w:val="24"/>
          <w:lang w:val="sr-Latn-CS"/>
        </w:rPr>
        <w:t xml:space="preserve">Za romsku zajednicu </w:t>
      </w:r>
      <w:r w:rsidR="00C64012">
        <w:rPr>
          <w:rFonts w:ascii="Times New Roman" w:hAnsi="Times New Roman" w:cs="Times New Roman"/>
          <w:sz w:val="24"/>
          <w:szCs w:val="24"/>
          <w:lang w:val="sr-Latn-CS"/>
        </w:rPr>
        <w:t xml:space="preserve">iznosi </w:t>
      </w:r>
      <w:r w:rsidRPr="00C64012">
        <w:rPr>
          <w:rFonts w:ascii="Times New Roman" w:hAnsi="Times New Roman" w:cs="Times New Roman"/>
          <w:sz w:val="24"/>
          <w:szCs w:val="24"/>
          <w:lang w:val="sr-Latn-CS"/>
        </w:rPr>
        <w:t>10.000 (deset hiljada) evra</w:t>
      </w:r>
      <w:r w:rsidR="004817D9" w:rsidRPr="00C24FA7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231CF783" w14:textId="6C2A7F0D" w:rsidR="004817D9" w:rsidRPr="00C24FA7" w:rsidRDefault="00ED21B9" w:rsidP="00ED21B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64012">
        <w:rPr>
          <w:rFonts w:ascii="Times New Roman" w:hAnsi="Times New Roman" w:cs="Times New Roman"/>
          <w:sz w:val="24"/>
          <w:szCs w:val="24"/>
          <w:lang w:val="sr-Latn-CS"/>
        </w:rPr>
        <w:t xml:space="preserve">Za goransku zajednicu </w:t>
      </w:r>
      <w:r w:rsidR="00C64012">
        <w:rPr>
          <w:rFonts w:ascii="Times New Roman" w:hAnsi="Times New Roman" w:cs="Times New Roman"/>
          <w:sz w:val="24"/>
          <w:szCs w:val="24"/>
          <w:lang w:val="sr-Latn-CS"/>
        </w:rPr>
        <w:t xml:space="preserve">iznosi </w:t>
      </w:r>
      <w:r w:rsidRPr="00C64012">
        <w:rPr>
          <w:rFonts w:ascii="Times New Roman" w:hAnsi="Times New Roman" w:cs="Times New Roman"/>
          <w:sz w:val="24"/>
          <w:szCs w:val="24"/>
          <w:lang w:val="sr-Latn-CS"/>
        </w:rPr>
        <w:t>8.000 (osam hiljada) evra</w:t>
      </w:r>
      <w:r w:rsidR="004817D9" w:rsidRPr="00C24FA7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295014B6" w14:textId="7CAC598A" w:rsidR="004817D9" w:rsidRPr="00C24FA7" w:rsidRDefault="00ED21B9" w:rsidP="00ED21B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64012">
        <w:rPr>
          <w:rFonts w:ascii="Times New Roman" w:hAnsi="Times New Roman" w:cs="Times New Roman"/>
          <w:sz w:val="24"/>
          <w:szCs w:val="24"/>
          <w:lang w:val="sr-Latn-CS"/>
        </w:rPr>
        <w:t xml:space="preserve">Za </w:t>
      </w:r>
      <w:r w:rsidR="00C64012" w:rsidRPr="00C64012">
        <w:rPr>
          <w:rFonts w:ascii="Times New Roman" w:hAnsi="Times New Roman" w:cs="Times New Roman"/>
          <w:sz w:val="24"/>
          <w:szCs w:val="24"/>
          <w:lang w:val="sr-Latn-CS"/>
        </w:rPr>
        <w:t xml:space="preserve">crnogorsku </w:t>
      </w:r>
      <w:r w:rsidRPr="00C64012">
        <w:rPr>
          <w:rFonts w:ascii="Times New Roman" w:hAnsi="Times New Roman" w:cs="Times New Roman"/>
          <w:sz w:val="24"/>
          <w:szCs w:val="24"/>
          <w:lang w:val="sr-Latn-CS"/>
        </w:rPr>
        <w:t xml:space="preserve">zajednicu </w:t>
      </w:r>
      <w:r w:rsidR="00C64012">
        <w:rPr>
          <w:rFonts w:ascii="Times New Roman" w:hAnsi="Times New Roman" w:cs="Times New Roman"/>
          <w:sz w:val="24"/>
          <w:szCs w:val="24"/>
          <w:lang w:val="sr-Latn-CS"/>
        </w:rPr>
        <w:t xml:space="preserve">iznosi </w:t>
      </w:r>
      <w:r w:rsidRPr="00C64012">
        <w:rPr>
          <w:rFonts w:ascii="Times New Roman" w:hAnsi="Times New Roman" w:cs="Times New Roman"/>
          <w:sz w:val="24"/>
          <w:szCs w:val="24"/>
          <w:lang w:val="sr-Latn-CS"/>
        </w:rPr>
        <w:t>5.000 (pet hiljada) eura</w:t>
      </w:r>
      <w:r w:rsidR="004817D9" w:rsidRPr="00C24FA7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003765D5" w14:textId="7AF3F6BE" w:rsidR="004817D9" w:rsidRPr="00C24FA7" w:rsidRDefault="00ED21B9" w:rsidP="00ED21B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64012">
        <w:rPr>
          <w:rFonts w:ascii="Times New Roman" w:hAnsi="Times New Roman" w:cs="Times New Roman"/>
          <w:sz w:val="24"/>
          <w:szCs w:val="24"/>
          <w:lang w:val="sr-Latn-CS"/>
        </w:rPr>
        <w:t xml:space="preserve">Za hrvatsku zajednicu </w:t>
      </w:r>
      <w:r w:rsidR="00C64012">
        <w:rPr>
          <w:rFonts w:ascii="Times New Roman" w:hAnsi="Times New Roman" w:cs="Times New Roman"/>
          <w:sz w:val="24"/>
          <w:szCs w:val="24"/>
          <w:lang w:val="sr-Latn-CS"/>
        </w:rPr>
        <w:t xml:space="preserve">iznosi </w:t>
      </w:r>
      <w:r w:rsidRPr="00C64012">
        <w:rPr>
          <w:rFonts w:ascii="Times New Roman" w:hAnsi="Times New Roman" w:cs="Times New Roman"/>
          <w:sz w:val="24"/>
          <w:szCs w:val="24"/>
          <w:lang w:val="sr-Latn-CS"/>
        </w:rPr>
        <w:t>5.000 (pet hiljada) evra</w:t>
      </w:r>
      <w:r w:rsidR="004817D9" w:rsidRPr="00C24FA7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684A5C71" w14:textId="484C3B3F" w:rsidR="00F659D7" w:rsidRPr="00C24FA7" w:rsidRDefault="00ED21B9" w:rsidP="00ED21B9">
      <w:pPr>
        <w:pStyle w:val="CommentText"/>
        <w:spacing w:after="600" w:line="276" w:lineRule="auto"/>
        <w:rPr>
          <w:lang w:val="sr-Latn-CS"/>
        </w:rPr>
      </w:pPr>
      <w:r w:rsidRPr="00C24FA7">
        <w:rPr>
          <w:lang w:val="sr-Latn-CS"/>
        </w:rPr>
        <w:t>Minimalni iznos finansijske podrške koji se može izdvojiti za svaki pojedinačni projekat je 1</w:t>
      </w:r>
      <w:r w:rsidR="00A26CAA">
        <w:rPr>
          <w:lang w:val="sr-Latn-CS"/>
        </w:rPr>
        <w:t>.</w:t>
      </w:r>
      <w:r w:rsidRPr="00C24FA7">
        <w:rPr>
          <w:lang w:val="sr-Latn-CS"/>
        </w:rPr>
        <w:t xml:space="preserve">000 (hiljadu) evra, </w:t>
      </w:r>
      <w:r w:rsidR="00A26CAA">
        <w:rPr>
          <w:lang w:val="sr-Latn-CS"/>
        </w:rPr>
        <w:t>a</w:t>
      </w:r>
      <w:r w:rsidRPr="00C24FA7">
        <w:rPr>
          <w:lang w:val="sr-Latn-CS"/>
        </w:rPr>
        <w:t xml:space="preserve"> maksimalni iznos za jedan projekat </w:t>
      </w:r>
      <w:r w:rsidR="00A26CAA">
        <w:rPr>
          <w:lang w:val="sr-Latn-CS"/>
        </w:rPr>
        <w:t xml:space="preserve">iznosi </w:t>
      </w:r>
      <w:r w:rsidRPr="00C24FA7">
        <w:rPr>
          <w:lang w:val="sr-Latn-CS"/>
        </w:rPr>
        <w:t>5</w:t>
      </w:r>
      <w:r w:rsidR="00A26CAA">
        <w:rPr>
          <w:lang w:val="sr-Latn-CS"/>
        </w:rPr>
        <w:t>.</w:t>
      </w:r>
      <w:r w:rsidRPr="00C24FA7">
        <w:rPr>
          <w:lang w:val="sr-Latn-CS"/>
        </w:rPr>
        <w:t>000 (pet hiljada) evra</w:t>
      </w:r>
      <w:r w:rsidR="00F659D7" w:rsidRPr="00C24FA7">
        <w:rPr>
          <w:lang w:val="sr-Latn-CS"/>
        </w:rPr>
        <w:t>.</w:t>
      </w:r>
    </w:p>
    <w:p w14:paraId="07C94082" w14:textId="096F4F13" w:rsidR="00F659D7" w:rsidRPr="00FB06D0" w:rsidRDefault="00ED21B9" w:rsidP="00ED21B9">
      <w:pPr>
        <w:spacing w:after="300" w:line="276" w:lineRule="auto"/>
        <w:jc w:val="both"/>
        <w:rPr>
          <w:b/>
          <w:color w:val="FF0000"/>
          <w:lang w:val="sr-Latn-CS"/>
        </w:rPr>
      </w:pPr>
      <w:r w:rsidRPr="00FB06D0">
        <w:rPr>
          <w:b/>
          <w:color w:val="FF0000"/>
          <w:lang w:val="sr-Latn-CS"/>
        </w:rPr>
        <w:t xml:space="preserve">Rok za podnošenje predloga je 15 radnih dana i završava se </w:t>
      </w:r>
      <w:r w:rsidR="00986ADE">
        <w:rPr>
          <w:b/>
          <w:color w:val="FF0000"/>
          <w:lang w:val="sr-Latn-CS"/>
        </w:rPr>
        <w:t>31</w:t>
      </w:r>
      <w:r w:rsidRPr="00FB06D0">
        <w:rPr>
          <w:b/>
          <w:color w:val="FF0000"/>
          <w:lang w:val="sr-Latn-CS"/>
        </w:rPr>
        <w:t>.</w:t>
      </w:r>
      <w:r w:rsidR="00FB06D0" w:rsidRPr="00FB06D0">
        <w:rPr>
          <w:b/>
          <w:color w:val="FF0000"/>
          <w:lang w:val="sr-Latn-CS"/>
        </w:rPr>
        <w:t>0</w:t>
      </w:r>
      <w:r w:rsidR="00986ADE">
        <w:rPr>
          <w:b/>
          <w:color w:val="FF0000"/>
          <w:lang w:val="sr-Latn-CS"/>
        </w:rPr>
        <w:t>3</w:t>
      </w:r>
      <w:bookmarkStart w:id="3" w:name="_GoBack"/>
      <w:bookmarkEnd w:id="3"/>
      <w:r w:rsidR="001462F0">
        <w:rPr>
          <w:b/>
          <w:color w:val="FF0000"/>
          <w:lang w:val="sr-Latn-CS"/>
        </w:rPr>
        <w:t>.</w:t>
      </w:r>
      <w:r w:rsidRPr="00FB06D0">
        <w:rPr>
          <w:b/>
          <w:color w:val="FF0000"/>
          <w:lang w:val="sr-Latn-CS"/>
        </w:rPr>
        <w:t>2022</w:t>
      </w:r>
      <w:r w:rsidR="00F659D7" w:rsidRPr="00FB06D0">
        <w:rPr>
          <w:b/>
          <w:color w:val="FF0000"/>
          <w:lang w:val="sr-Latn-CS"/>
        </w:rPr>
        <w:t>.</w:t>
      </w:r>
    </w:p>
    <w:p w14:paraId="4EBC7AD7" w14:textId="3921555E" w:rsidR="00F659D7" w:rsidRPr="00C24FA7" w:rsidRDefault="00A26CAA" w:rsidP="00ED21B9">
      <w:pPr>
        <w:spacing w:after="300" w:line="276" w:lineRule="auto"/>
        <w:jc w:val="both"/>
        <w:rPr>
          <w:lang w:val="sr-Latn-CS"/>
        </w:rPr>
      </w:pPr>
      <w:r>
        <w:rPr>
          <w:lang w:val="sr-Latn-CS"/>
        </w:rPr>
        <w:t>Nevladine organizacije</w:t>
      </w:r>
      <w:r w:rsidR="00ED21B9" w:rsidRPr="00C24FA7">
        <w:rPr>
          <w:lang w:val="sr-Latn-CS"/>
        </w:rPr>
        <w:t xml:space="preserve"> se mogu prijaviti sa najviše jednim (1) projektom u okviru ovog poziva</w:t>
      </w:r>
      <w:r w:rsidR="00F659D7" w:rsidRPr="00C24FA7">
        <w:rPr>
          <w:lang w:val="sr-Latn-CS"/>
        </w:rPr>
        <w:t>.</w:t>
      </w:r>
    </w:p>
    <w:p w14:paraId="2FC16C1D" w14:textId="3FC00C6E" w:rsidR="00F659D7" w:rsidRPr="00C24FA7" w:rsidRDefault="00ED21B9" w:rsidP="00ED21B9">
      <w:pPr>
        <w:spacing w:after="300" w:line="276" w:lineRule="auto"/>
        <w:jc w:val="both"/>
        <w:rPr>
          <w:lang w:val="sr-Latn-CS"/>
        </w:rPr>
      </w:pPr>
      <w:r w:rsidRPr="00C24FA7">
        <w:rPr>
          <w:lang w:val="sr-Latn-CS"/>
        </w:rPr>
        <w:t xml:space="preserve">Period </w:t>
      </w:r>
      <w:r w:rsidR="00A26CAA">
        <w:rPr>
          <w:lang w:val="sr-Latn-CS"/>
        </w:rPr>
        <w:t>ostvarivanja</w:t>
      </w:r>
      <w:r w:rsidRPr="00C24FA7">
        <w:rPr>
          <w:lang w:val="sr-Latn-CS"/>
        </w:rPr>
        <w:t xml:space="preserve"> projekta je </w:t>
      </w:r>
      <w:r w:rsidR="00A26CAA">
        <w:rPr>
          <w:lang w:val="sr-Latn-CS"/>
        </w:rPr>
        <w:t>najviše</w:t>
      </w:r>
      <w:r w:rsidRPr="00C24FA7">
        <w:rPr>
          <w:lang w:val="sr-Latn-CS"/>
        </w:rPr>
        <w:t xml:space="preserve"> 6 (šest) meseci</w:t>
      </w:r>
      <w:r w:rsidR="00F659D7" w:rsidRPr="00C24FA7">
        <w:rPr>
          <w:lang w:val="sr-Latn-CS"/>
        </w:rPr>
        <w:t>.</w:t>
      </w:r>
    </w:p>
    <w:p w14:paraId="2A5D5E7E" w14:textId="620D1E07" w:rsidR="00F659D7" w:rsidRPr="00C24FA7" w:rsidRDefault="00ED21B9" w:rsidP="00ED21B9">
      <w:pPr>
        <w:spacing w:after="300" w:line="276" w:lineRule="auto"/>
        <w:jc w:val="both"/>
        <w:rPr>
          <w:lang w:val="sr-Latn-CS"/>
        </w:rPr>
      </w:pPr>
      <w:r w:rsidRPr="00C24FA7">
        <w:rPr>
          <w:lang w:val="sr-Latn-CS"/>
        </w:rPr>
        <w:t xml:space="preserve">Ista </w:t>
      </w:r>
      <w:r w:rsidR="00A26CAA">
        <w:rPr>
          <w:lang w:val="sr-Latn-CS"/>
        </w:rPr>
        <w:t>nevladina organizacija</w:t>
      </w:r>
      <w:r w:rsidRPr="00C24FA7">
        <w:rPr>
          <w:lang w:val="sr-Latn-CS"/>
        </w:rPr>
        <w:t xml:space="preserve"> može biti partner u nekoliko projekata u prioritetnim oblastima poziva</w:t>
      </w:r>
      <w:r w:rsidR="00F659D7" w:rsidRPr="00C24FA7">
        <w:rPr>
          <w:lang w:val="sr-Latn-CS"/>
        </w:rPr>
        <w:t>.</w:t>
      </w:r>
    </w:p>
    <w:p w14:paraId="5AFEC5F6" w14:textId="1208805D" w:rsidR="00F659D7" w:rsidRPr="00C24FA7" w:rsidRDefault="00ED21B9" w:rsidP="00ED21B9">
      <w:pPr>
        <w:spacing w:after="300" w:line="276" w:lineRule="auto"/>
        <w:jc w:val="both"/>
        <w:rPr>
          <w:lang w:val="sr-Latn-CS"/>
        </w:rPr>
      </w:pPr>
      <w:r w:rsidRPr="00C24FA7">
        <w:rPr>
          <w:lang w:val="sr-Latn-CS"/>
        </w:rPr>
        <w:t xml:space="preserve">Pravo </w:t>
      </w:r>
      <w:r w:rsidR="00A26CAA">
        <w:rPr>
          <w:lang w:val="sr-Latn-CS"/>
        </w:rPr>
        <w:t>prijave</w:t>
      </w:r>
      <w:r w:rsidRPr="00C24FA7">
        <w:rPr>
          <w:lang w:val="sr-Latn-CS"/>
        </w:rPr>
        <w:t xml:space="preserve"> sa svojim projektima imaju </w:t>
      </w:r>
      <w:r w:rsidR="00A26CAA">
        <w:rPr>
          <w:lang w:val="sr-Latn-CS"/>
        </w:rPr>
        <w:t>nevladine organizacije</w:t>
      </w:r>
      <w:r w:rsidRPr="00C24FA7">
        <w:rPr>
          <w:lang w:val="sr-Latn-CS"/>
        </w:rPr>
        <w:t xml:space="preserve"> koje su registrovane u registru nevladinih organizacija u Republici Kosovo i koje deluju u Republici Kosovo najmanje godinu dana pre dana objavljivanja javnog poziva</w:t>
      </w:r>
      <w:r w:rsidR="00F659D7" w:rsidRPr="00C24FA7">
        <w:rPr>
          <w:lang w:val="sr-Latn-CS"/>
        </w:rPr>
        <w:t>.</w:t>
      </w:r>
    </w:p>
    <w:p w14:paraId="7AFD656D" w14:textId="6B313252" w:rsidR="00F659D7" w:rsidRPr="00C24FA7" w:rsidRDefault="00ED21B9" w:rsidP="00ED21B9">
      <w:pPr>
        <w:spacing w:after="300" w:line="276" w:lineRule="auto"/>
        <w:jc w:val="both"/>
        <w:rPr>
          <w:lang w:val="sr-Latn-CS"/>
        </w:rPr>
      </w:pPr>
      <w:r w:rsidRPr="00C24FA7">
        <w:rPr>
          <w:lang w:val="sr-Latn-CS"/>
        </w:rPr>
        <w:t>Nevladine organizacije koje podnose zahtev moraju da pokažu da je njihov program rada usmeren na zaštitu i promociju kulture, tradicije i prava i interesa zajednica na Kosovu</w:t>
      </w:r>
      <w:r w:rsidR="00F659D7" w:rsidRPr="00C24FA7">
        <w:rPr>
          <w:lang w:val="sr-Latn-CS"/>
        </w:rPr>
        <w:t>.</w:t>
      </w:r>
    </w:p>
    <w:p w14:paraId="6628F87D" w14:textId="5678E994" w:rsidR="00F659D7" w:rsidRPr="00C24FA7" w:rsidRDefault="00A26CAA" w:rsidP="00ED21B9">
      <w:pPr>
        <w:spacing w:after="300" w:line="276" w:lineRule="auto"/>
        <w:jc w:val="both"/>
        <w:rPr>
          <w:lang w:val="sr-Latn-CS"/>
        </w:rPr>
      </w:pPr>
      <w:r w:rsidRPr="00C24FA7">
        <w:rPr>
          <w:lang w:val="sr-Latn-CS"/>
        </w:rPr>
        <w:t xml:space="preserve">Nevladine organizacije </w:t>
      </w:r>
      <w:r w:rsidR="00ED21B9" w:rsidRPr="00C24FA7">
        <w:rPr>
          <w:lang w:val="sr-Latn-CS"/>
        </w:rPr>
        <w:t>takođe moraju da obavljaju finansijske transakcije na transparentan način</w:t>
      </w:r>
      <w:r>
        <w:rPr>
          <w:lang w:val="sr-Latn-CS"/>
        </w:rPr>
        <w:t>,</w:t>
      </w:r>
      <w:r w:rsidR="00ED21B9" w:rsidRPr="00C24FA7">
        <w:rPr>
          <w:lang w:val="sr-Latn-CS"/>
        </w:rPr>
        <w:t xml:space="preserve"> u skladu sa zakonodavstvom o </w:t>
      </w:r>
      <w:r w:rsidRPr="00C24FA7">
        <w:rPr>
          <w:lang w:val="sr-Latn-CS"/>
        </w:rPr>
        <w:t>nevladin</w:t>
      </w:r>
      <w:r>
        <w:rPr>
          <w:lang w:val="sr-Latn-CS"/>
        </w:rPr>
        <w:t>im</w:t>
      </w:r>
      <w:r w:rsidRPr="00C24FA7">
        <w:rPr>
          <w:lang w:val="sr-Latn-CS"/>
        </w:rPr>
        <w:t xml:space="preserve"> organizacij</w:t>
      </w:r>
      <w:r>
        <w:rPr>
          <w:lang w:val="sr-Latn-CS"/>
        </w:rPr>
        <w:t>ama</w:t>
      </w:r>
      <w:r w:rsidR="00ED21B9" w:rsidRPr="00C24FA7">
        <w:rPr>
          <w:lang w:val="sr-Latn-CS"/>
        </w:rPr>
        <w:t xml:space="preserve"> u Republici Kosovo i</w:t>
      </w:r>
      <w:r>
        <w:rPr>
          <w:lang w:val="sr-Latn-CS"/>
        </w:rPr>
        <w:t xml:space="preserve"> </w:t>
      </w:r>
      <w:r w:rsidR="00ED21B9" w:rsidRPr="00C24FA7">
        <w:rPr>
          <w:lang w:val="sr-Latn-CS"/>
        </w:rPr>
        <w:t xml:space="preserve">u skladu sa računovodstvenim pravilima i da su ispunile ugovorne obaveze prema pružaocu finansijske podrške i svim drugim pružaocima </w:t>
      </w:r>
      <w:r w:rsidRPr="00C24FA7">
        <w:rPr>
          <w:lang w:val="sr-Latn-CS"/>
        </w:rPr>
        <w:t xml:space="preserve">finansijske </w:t>
      </w:r>
      <w:r w:rsidR="00ED21B9" w:rsidRPr="00C24FA7">
        <w:rPr>
          <w:lang w:val="sr-Latn-CS"/>
        </w:rPr>
        <w:t>podrške</w:t>
      </w:r>
      <w:r w:rsidR="00F659D7" w:rsidRPr="00C24FA7">
        <w:rPr>
          <w:lang w:val="sr-Latn-CS"/>
        </w:rPr>
        <w:t>.</w:t>
      </w:r>
    </w:p>
    <w:p w14:paraId="4CD1B0D8" w14:textId="487F15D5" w:rsidR="00F659D7" w:rsidRPr="00C24FA7" w:rsidRDefault="00ED21B9" w:rsidP="00ED21B9">
      <w:pPr>
        <w:spacing w:after="600" w:line="276" w:lineRule="auto"/>
        <w:jc w:val="both"/>
        <w:rPr>
          <w:lang w:val="sr-Latn-CS"/>
        </w:rPr>
      </w:pPr>
      <w:r w:rsidRPr="00C24FA7">
        <w:rPr>
          <w:lang w:val="sr-Latn-CS"/>
        </w:rPr>
        <w:t xml:space="preserve">Pre potpisivanja ugovora, </w:t>
      </w:r>
      <w:r w:rsidR="00A26CAA" w:rsidRPr="00C24FA7">
        <w:rPr>
          <w:lang w:val="sr-Latn-CS"/>
        </w:rPr>
        <w:t>nevladin</w:t>
      </w:r>
      <w:r w:rsidR="00A26CAA">
        <w:rPr>
          <w:lang w:val="sr-Latn-CS"/>
        </w:rPr>
        <w:t>a</w:t>
      </w:r>
      <w:r w:rsidR="00A26CAA" w:rsidRPr="00C24FA7">
        <w:rPr>
          <w:lang w:val="sr-Latn-CS"/>
        </w:rPr>
        <w:t xml:space="preserve"> organizacij</w:t>
      </w:r>
      <w:r w:rsidR="00A26CAA">
        <w:rPr>
          <w:lang w:val="sr-Latn-CS"/>
        </w:rPr>
        <w:t>a</w:t>
      </w:r>
      <w:r w:rsidR="00A26CAA" w:rsidRPr="00C24FA7">
        <w:rPr>
          <w:lang w:val="sr-Latn-CS"/>
        </w:rPr>
        <w:t xml:space="preserve"> </w:t>
      </w:r>
      <w:r w:rsidRPr="00C24FA7">
        <w:rPr>
          <w:lang w:val="sr-Latn-CS"/>
        </w:rPr>
        <w:t xml:space="preserve">mora </w:t>
      </w:r>
      <w:r w:rsidR="00A26CAA">
        <w:rPr>
          <w:lang w:val="sr-Latn-CS"/>
        </w:rPr>
        <w:t xml:space="preserve">da </w:t>
      </w:r>
      <w:r w:rsidRPr="00C24FA7">
        <w:rPr>
          <w:lang w:val="sr-Latn-CS"/>
        </w:rPr>
        <w:t xml:space="preserve">dostavi dokaze da odgovorno lice u </w:t>
      </w:r>
      <w:r w:rsidR="00A26CAA" w:rsidRPr="00C24FA7">
        <w:rPr>
          <w:lang w:val="sr-Latn-CS"/>
        </w:rPr>
        <w:t>nevladin</w:t>
      </w:r>
      <w:r w:rsidR="00A26CAA">
        <w:rPr>
          <w:lang w:val="sr-Latn-CS"/>
        </w:rPr>
        <w:t>oj</w:t>
      </w:r>
      <w:r w:rsidR="00A26CAA" w:rsidRPr="00C24FA7">
        <w:rPr>
          <w:lang w:val="sr-Latn-CS"/>
        </w:rPr>
        <w:t xml:space="preserve"> organizacij</w:t>
      </w:r>
      <w:r w:rsidR="00A26CAA">
        <w:rPr>
          <w:lang w:val="sr-Latn-CS"/>
        </w:rPr>
        <w:t>i</w:t>
      </w:r>
      <w:r w:rsidR="00A26CAA" w:rsidRPr="00C24FA7">
        <w:rPr>
          <w:lang w:val="sr-Latn-CS"/>
        </w:rPr>
        <w:t xml:space="preserve"> </w:t>
      </w:r>
      <w:r w:rsidRPr="00C24FA7">
        <w:rPr>
          <w:lang w:val="sr-Latn-CS"/>
        </w:rPr>
        <w:t xml:space="preserve">i rukovodilac projekta nisu pod istragom za krivična dela, kao i dokaz da je </w:t>
      </w:r>
      <w:r w:rsidR="00A26CAA" w:rsidRPr="00C24FA7">
        <w:rPr>
          <w:lang w:val="sr-Latn-CS"/>
        </w:rPr>
        <w:t>nevladin</w:t>
      </w:r>
      <w:r w:rsidR="00A26CAA">
        <w:rPr>
          <w:lang w:val="sr-Latn-CS"/>
        </w:rPr>
        <w:t>a</w:t>
      </w:r>
      <w:r w:rsidR="00A26CAA" w:rsidRPr="00C24FA7">
        <w:rPr>
          <w:lang w:val="sr-Latn-CS"/>
        </w:rPr>
        <w:t xml:space="preserve"> organizacij</w:t>
      </w:r>
      <w:r w:rsidR="00A26CAA">
        <w:rPr>
          <w:lang w:val="sr-Latn-CS"/>
        </w:rPr>
        <w:t>a</w:t>
      </w:r>
      <w:r w:rsidRPr="00C24FA7">
        <w:rPr>
          <w:lang w:val="sr-Latn-CS"/>
        </w:rPr>
        <w:t xml:space="preserve"> rešila sva otvorena pitanja u vezi sa uplatom doprinosa i nepla</w:t>
      </w:r>
      <w:r w:rsidR="00C24FA7">
        <w:rPr>
          <w:lang w:val="sr-Latn-CS"/>
        </w:rPr>
        <w:t>ć</w:t>
      </w:r>
      <w:r w:rsidRPr="00C24FA7">
        <w:rPr>
          <w:lang w:val="sr-Latn-CS"/>
        </w:rPr>
        <w:t>enih poreza</w:t>
      </w:r>
      <w:r w:rsidR="00F659D7" w:rsidRPr="00C24FA7">
        <w:rPr>
          <w:lang w:val="sr-Latn-CS"/>
        </w:rPr>
        <w:t>.</w:t>
      </w:r>
    </w:p>
    <w:p w14:paraId="2351AEE1" w14:textId="10A94D82" w:rsidR="00F659D7" w:rsidRPr="00C24FA7" w:rsidRDefault="00ED21B9" w:rsidP="00ED21B9">
      <w:pPr>
        <w:spacing w:after="300" w:line="276" w:lineRule="auto"/>
        <w:jc w:val="both"/>
        <w:rPr>
          <w:lang w:val="sr-Latn-CS"/>
        </w:rPr>
      </w:pPr>
      <w:r w:rsidRPr="00C24FA7">
        <w:rPr>
          <w:lang w:val="sr-Latn-CS"/>
        </w:rPr>
        <w:lastRenderedPageBreak/>
        <w:t xml:space="preserve">Predlozi se dostavljaju samo na </w:t>
      </w:r>
      <w:r w:rsidR="00A26CAA">
        <w:rPr>
          <w:lang w:val="sr-Latn-CS"/>
        </w:rPr>
        <w:t>predviđenim</w:t>
      </w:r>
      <w:r w:rsidRPr="00C24FA7">
        <w:rPr>
          <w:lang w:val="sr-Latn-CS"/>
        </w:rPr>
        <w:t xml:space="preserve"> obrascima, koji su zajedno sa Uputstvima za podnosioce prijava dostupni na </w:t>
      </w:r>
      <w:r w:rsidR="00A26CAA">
        <w:rPr>
          <w:lang w:val="sr-Latn-CS"/>
        </w:rPr>
        <w:t>internet</w:t>
      </w:r>
      <w:r w:rsidRPr="00C24FA7">
        <w:rPr>
          <w:lang w:val="sr-Latn-CS"/>
        </w:rPr>
        <w:t xml:space="preserve"> stranici </w:t>
      </w:r>
      <w:hyperlink r:id="rId7" w:history="1">
        <w:r w:rsidR="00F659D7" w:rsidRPr="00C24FA7">
          <w:rPr>
            <w:rStyle w:val="Hyperlink"/>
            <w:rFonts w:eastAsia="Times New Roman"/>
            <w:lang w:val="sr-Latn-CS"/>
          </w:rPr>
          <w:t>www.kryeministri-ks.net</w:t>
        </w:r>
      </w:hyperlink>
      <w:r w:rsidR="004817D9" w:rsidRPr="00C24FA7">
        <w:rPr>
          <w:lang w:val="sr-Latn-CS"/>
        </w:rPr>
        <w:t>.</w:t>
      </w:r>
    </w:p>
    <w:p w14:paraId="0FAEA796" w14:textId="6B353DA0" w:rsidR="00F659D7" w:rsidRPr="00C24FA7" w:rsidRDefault="00ED21B9" w:rsidP="00ED21B9">
      <w:pPr>
        <w:spacing w:after="300" w:line="276" w:lineRule="auto"/>
        <w:jc w:val="both"/>
        <w:rPr>
          <w:i/>
          <w:lang w:val="sr-Latn-CS"/>
        </w:rPr>
      </w:pPr>
      <w:r w:rsidRPr="00DB273D">
        <w:rPr>
          <w:i/>
          <w:lang w:val="sr-Latn-CS"/>
        </w:rPr>
        <w:t>Popunjen</w:t>
      </w:r>
      <w:r w:rsidR="00DB273D">
        <w:rPr>
          <w:i/>
          <w:lang w:val="sr-Latn-CS"/>
        </w:rPr>
        <w:t>i</w:t>
      </w:r>
      <w:r w:rsidRPr="00DB273D">
        <w:rPr>
          <w:i/>
          <w:lang w:val="sr-Latn-CS"/>
        </w:rPr>
        <w:t xml:space="preserve"> dokument</w:t>
      </w:r>
      <w:r w:rsidR="00DB273D">
        <w:rPr>
          <w:i/>
          <w:lang w:val="sr-Latn-CS"/>
        </w:rPr>
        <w:t>i se trebaju</w:t>
      </w:r>
      <w:r w:rsidRPr="00DB273D">
        <w:rPr>
          <w:i/>
          <w:lang w:val="sr-Latn-CS"/>
        </w:rPr>
        <w:t xml:space="preserve"> </w:t>
      </w:r>
      <w:r w:rsidR="00DB273D">
        <w:rPr>
          <w:i/>
          <w:lang w:val="sr-Latn-CS"/>
        </w:rPr>
        <w:t>po</w:t>
      </w:r>
      <w:r w:rsidRPr="00DB273D">
        <w:rPr>
          <w:i/>
          <w:lang w:val="sr-Latn-CS"/>
        </w:rPr>
        <w:t>slati poštom ili lično, na slede</w:t>
      </w:r>
      <w:r w:rsidR="00C24FA7" w:rsidRPr="00DB273D">
        <w:rPr>
          <w:i/>
          <w:lang w:val="sr-Latn-CS"/>
        </w:rPr>
        <w:t>ć</w:t>
      </w:r>
      <w:r w:rsidRPr="00DB273D">
        <w:rPr>
          <w:i/>
          <w:lang w:val="sr-Latn-CS"/>
        </w:rPr>
        <w:t>u adresu: Kancelarija za pitanja zajednica/Ka</w:t>
      </w:r>
      <w:r w:rsidR="00DB273D">
        <w:rPr>
          <w:i/>
          <w:lang w:val="sr-Latn-CS"/>
        </w:rPr>
        <w:t>ncelarija</w:t>
      </w:r>
      <w:r w:rsidRPr="00DB273D">
        <w:rPr>
          <w:i/>
          <w:lang w:val="sr-Latn-CS"/>
        </w:rPr>
        <w:t xml:space="preserve"> premijera, </w:t>
      </w:r>
      <w:r w:rsidR="00DB273D">
        <w:rPr>
          <w:i/>
          <w:lang w:val="sr-Latn-CS"/>
        </w:rPr>
        <w:t>VI</w:t>
      </w:r>
      <w:r w:rsidRPr="00DB273D">
        <w:rPr>
          <w:i/>
          <w:lang w:val="sr-Latn-CS"/>
        </w:rPr>
        <w:t xml:space="preserve"> sprat, kancelarija br.</w:t>
      </w:r>
      <w:r w:rsidR="00DB273D">
        <w:rPr>
          <w:i/>
          <w:lang w:val="sr-Latn-CS"/>
        </w:rPr>
        <w:t xml:space="preserve"> </w:t>
      </w:r>
      <w:r w:rsidRPr="00DB273D">
        <w:rPr>
          <w:i/>
          <w:lang w:val="sr-Latn-CS"/>
        </w:rPr>
        <w:t>606. Trg Majke Tereze bez br</w:t>
      </w:r>
      <w:r w:rsidR="00DB273D">
        <w:rPr>
          <w:i/>
          <w:lang w:val="sr-Latn-CS"/>
        </w:rPr>
        <w:t xml:space="preserve">oja, </w:t>
      </w:r>
      <w:r w:rsidRPr="00DB273D">
        <w:rPr>
          <w:i/>
          <w:lang w:val="sr-Latn-CS"/>
        </w:rPr>
        <w:t>10 000 Priština</w:t>
      </w:r>
      <w:r w:rsidR="00F659D7" w:rsidRPr="00C24FA7">
        <w:rPr>
          <w:i/>
          <w:lang w:val="sr-Latn-CS"/>
        </w:rPr>
        <w:t>.</w:t>
      </w:r>
    </w:p>
    <w:p w14:paraId="3A5FE1A9" w14:textId="2997C528" w:rsidR="00F659D7" w:rsidRPr="00C24FA7" w:rsidRDefault="00ED21B9" w:rsidP="00ED21B9">
      <w:pPr>
        <w:spacing w:after="300" w:line="276" w:lineRule="auto"/>
        <w:jc w:val="both"/>
        <w:rPr>
          <w:lang w:val="sr-Latn-CS"/>
        </w:rPr>
      </w:pPr>
      <w:r w:rsidRPr="00C24FA7">
        <w:rPr>
          <w:lang w:val="sr-Latn-CS"/>
        </w:rPr>
        <w:t xml:space="preserve">Proces prijema, otvaranja i razmatranja prijava, </w:t>
      </w:r>
      <w:r w:rsidR="00DB273D">
        <w:rPr>
          <w:lang w:val="sr-Latn-CS"/>
        </w:rPr>
        <w:t>pr</w:t>
      </w:r>
      <w:r w:rsidRPr="00C24FA7">
        <w:rPr>
          <w:lang w:val="sr-Latn-CS"/>
        </w:rPr>
        <w:t>ocen</w:t>
      </w:r>
      <w:r w:rsidR="00DB273D">
        <w:rPr>
          <w:lang w:val="sr-Latn-CS"/>
        </w:rPr>
        <w:t>a</w:t>
      </w:r>
      <w:r w:rsidRPr="00C24FA7">
        <w:rPr>
          <w:lang w:val="sr-Latn-CS"/>
        </w:rPr>
        <w:t xml:space="preserve"> prijava, ugovaranje, dodela sredstava, vreme i način podnošenja </w:t>
      </w:r>
      <w:r w:rsidR="00DB273D">
        <w:rPr>
          <w:lang w:val="sr-Latn-CS"/>
        </w:rPr>
        <w:t>žalbi</w:t>
      </w:r>
      <w:r w:rsidRPr="00C24FA7">
        <w:rPr>
          <w:lang w:val="sr-Latn-CS"/>
        </w:rPr>
        <w:t xml:space="preserve">, postupanje sa dokumentacijom i </w:t>
      </w:r>
      <w:r w:rsidR="00DB273D">
        <w:rPr>
          <w:lang w:val="sr-Latn-CS"/>
        </w:rPr>
        <w:t>pokazni</w:t>
      </w:r>
      <w:r w:rsidRPr="00C24FA7">
        <w:rPr>
          <w:lang w:val="sr-Latn-CS"/>
        </w:rPr>
        <w:t xml:space="preserve"> </w:t>
      </w:r>
      <w:r w:rsidR="00DB273D">
        <w:rPr>
          <w:lang w:val="sr-Latn-CS"/>
        </w:rPr>
        <w:t>kalendar</w:t>
      </w:r>
      <w:r w:rsidRPr="00C24FA7">
        <w:rPr>
          <w:lang w:val="sr-Latn-CS"/>
        </w:rPr>
        <w:t xml:space="preserve"> sprovođenja poziva su detaljno opisani u Uputstvima za podnosioce prijava na javni poziv</w:t>
      </w:r>
      <w:r w:rsidR="00F659D7" w:rsidRPr="00C24FA7">
        <w:rPr>
          <w:lang w:val="sr-Latn-CS"/>
        </w:rPr>
        <w:t>.</w:t>
      </w:r>
    </w:p>
    <w:p w14:paraId="0B60E4C4" w14:textId="5367F9D8" w:rsidR="00F659D7" w:rsidRPr="00C24FA7" w:rsidRDefault="00ED21B9" w:rsidP="00ED21B9">
      <w:pPr>
        <w:spacing w:after="300" w:line="276" w:lineRule="auto"/>
        <w:jc w:val="both"/>
        <w:rPr>
          <w:lang w:val="sr-Latn-CS"/>
        </w:rPr>
      </w:pPr>
      <w:r w:rsidRPr="00C24FA7">
        <w:rPr>
          <w:lang w:val="sr-Latn-CS"/>
        </w:rPr>
        <w:t xml:space="preserve">Za finansijsku podršku </w:t>
      </w:r>
      <w:r w:rsidR="00DB273D">
        <w:rPr>
          <w:lang w:val="sr-Latn-CS"/>
        </w:rPr>
        <w:t>ć</w:t>
      </w:r>
      <w:r w:rsidR="00DB273D" w:rsidRPr="00C24FA7">
        <w:rPr>
          <w:lang w:val="sr-Latn-CS"/>
        </w:rPr>
        <w:t xml:space="preserve">e </w:t>
      </w:r>
      <w:r w:rsidRPr="00C24FA7">
        <w:rPr>
          <w:lang w:val="sr-Latn-CS"/>
        </w:rPr>
        <w:t>bi</w:t>
      </w:r>
      <w:r w:rsidR="00DB273D">
        <w:rPr>
          <w:lang w:val="sr-Latn-CS"/>
        </w:rPr>
        <w:t xml:space="preserve">ti </w:t>
      </w:r>
      <w:r w:rsidRPr="00C24FA7">
        <w:rPr>
          <w:lang w:val="sr-Latn-CS"/>
        </w:rPr>
        <w:t xml:space="preserve">razmatrani samo projekti koji su </w:t>
      </w:r>
      <w:r w:rsidR="00DB273D">
        <w:rPr>
          <w:lang w:val="sr-Latn-CS"/>
        </w:rPr>
        <w:t>primljeni</w:t>
      </w:r>
      <w:r w:rsidRPr="00C24FA7">
        <w:rPr>
          <w:lang w:val="sr-Latn-CS"/>
        </w:rPr>
        <w:t xml:space="preserve"> u roku predviđenom ovim javnim pozivom, a koji u potpunosti ispunjavaju definisane uslove javnog poziva</w:t>
      </w:r>
      <w:r w:rsidR="00F659D7" w:rsidRPr="00C24FA7">
        <w:rPr>
          <w:lang w:val="sr-Latn-CS"/>
        </w:rPr>
        <w:t>.</w:t>
      </w:r>
    </w:p>
    <w:p w14:paraId="7878C418" w14:textId="6005C150" w:rsidR="00ED21B9" w:rsidRPr="00C24FA7" w:rsidRDefault="00ED21B9" w:rsidP="00ED21B9">
      <w:pPr>
        <w:spacing w:after="600" w:line="276" w:lineRule="auto"/>
        <w:rPr>
          <w:i/>
          <w:lang w:val="sr-Latn-CS"/>
        </w:rPr>
      </w:pPr>
      <w:r w:rsidRPr="00DB273D">
        <w:rPr>
          <w:i/>
          <w:lang w:val="sr-Latn-CS"/>
        </w:rPr>
        <w:t>Sva pitanja u vezi sa javnim pozivom mogu se razjasniti isključivo elektronskim putem</w:t>
      </w:r>
      <w:r w:rsidR="00DB273D">
        <w:rPr>
          <w:i/>
          <w:lang w:val="sr-Latn-CS"/>
        </w:rPr>
        <w:t>, slanjem elektronske pošte na adresu</w:t>
      </w:r>
      <w:r w:rsidR="00F659D7" w:rsidRPr="00C24FA7">
        <w:rPr>
          <w:i/>
          <w:lang w:val="sr-Latn-CS"/>
        </w:rPr>
        <w:t>: </w:t>
      </w:r>
      <w:hyperlink r:id="rId8" w:history="1">
        <w:r w:rsidR="00F659D7" w:rsidRPr="00C24FA7">
          <w:rPr>
            <w:rStyle w:val="Hyperlink"/>
            <w:rFonts w:eastAsia="Times New Roman"/>
            <w:i/>
            <w:lang w:val="sr-Latn-CS"/>
          </w:rPr>
          <w:t>zck-kpz-grants@rks-gov.net</w:t>
        </w:r>
      </w:hyperlink>
      <w:r w:rsidR="00F659D7" w:rsidRPr="00C24FA7">
        <w:rPr>
          <w:i/>
          <w:lang w:val="sr-Latn-CS"/>
        </w:rPr>
        <w:t>.</w:t>
      </w:r>
    </w:p>
    <w:p w14:paraId="34C1CFF9" w14:textId="36CD4B26" w:rsidR="00F659D7" w:rsidRPr="00C24FA7" w:rsidRDefault="00ED21B9" w:rsidP="00ED21B9">
      <w:pPr>
        <w:spacing w:line="276" w:lineRule="auto"/>
        <w:rPr>
          <w:rStyle w:val="Hyperlink"/>
          <w:rFonts w:eastAsia="Times New Roman"/>
          <w:color w:val="000000"/>
          <w:lang w:val="sr-Latn-CS"/>
        </w:rPr>
      </w:pPr>
      <w:r w:rsidRPr="00DB273D">
        <w:rPr>
          <w:rStyle w:val="Hyperlink"/>
          <w:rFonts w:eastAsia="Times New Roman"/>
          <w:color w:val="000000"/>
          <w:lang w:val="sr-Latn-CS"/>
        </w:rPr>
        <w:t>Obrazac uputst</w:t>
      </w:r>
      <w:r w:rsidR="00DB273D">
        <w:rPr>
          <w:rStyle w:val="Hyperlink"/>
          <w:rFonts w:eastAsia="Times New Roman"/>
          <w:color w:val="000000"/>
          <w:lang w:val="sr-Latn-CS"/>
        </w:rPr>
        <w:t>a</w:t>
      </w:r>
      <w:r w:rsidRPr="00DB273D">
        <w:rPr>
          <w:rStyle w:val="Hyperlink"/>
          <w:rFonts w:eastAsia="Times New Roman"/>
          <w:color w:val="000000"/>
          <w:lang w:val="sr-Latn-CS"/>
        </w:rPr>
        <w:t>va za javni poziv</w:t>
      </w:r>
    </w:p>
    <w:p w14:paraId="0A5443C0" w14:textId="747131DC" w:rsidR="00F659D7" w:rsidRPr="00C24FA7" w:rsidRDefault="00ED21B9" w:rsidP="00ED21B9">
      <w:pPr>
        <w:spacing w:line="276" w:lineRule="auto"/>
        <w:rPr>
          <w:rStyle w:val="Hyperlink"/>
          <w:rFonts w:eastAsia="Times New Roman"/>
          <w:color w:val="000000"/>
          <w:lang w:val="sr-Latn-CS"/>
        </w:rPr>
      </w:pPr>
      <w:r w:rsidRPr="00DB273D">
        <w:rPr>
          <w:rStyle w:val="Hyperlink"/>
          <w:rFonts w:eastAsia="Times New Roman"/>
          <w:color w:val="000000"/>
          <w:lang w:val="sr-Latn-CS"/>
        </w:rPr>
        <w:t>Obrazac prijav</w:t>
      </w:r>
      <w:r w:rsidR="00DB273D">
        <w:rPr>
          <w:rStyle w:val="Hyperlink"/>
          <w:rFonts w:eastAsia="Times New Roman"/>
          <w:color w:val="000000"/>
          <w:lang w:val="sr-Latn-CS"/>
        </w:rPr>
        <w:t>e</w:t>
      </w:r>
      <w:r w:rsidRPr="00DB273D">
        <w:rPr>
          <w:rStyle w:val="Hyperlink"/>
          <w:rFonts w:eastAsia="Times New Roman"/>
          <w:color w:val="000000"/>
          <w:lang w:val="sr-Latn-CS"/>
        </w:rPr>
        <w:t xml:space="preserve"> </w:t>
      </w:r>
      <w:r w:rsidR="00DB273D" w:rsidRPr="00DB273D">
        <w:rPr>
          <w:rStyle w:val="Hyperlink"/>
          <w:rFonts w:eastAsia="Times New Roman"/>
          <w:color w:val="000000"/>
          <w:lang w:val="sr-Latn-CS"/>
        </w:rPr>
        <w:t xml:space="preserve">za </w:t>
      </w:r>
      <w:r w:rsidRPr="00DB273D">
        <w:rPr>
          <w:rStyle w:val="Hyperlink"/>
          <w:rFonts w:eastAsia="Times New Roman"/>
          <w:color w:val="000000"/>
          <w:lang w:val="sr-Latn-CS"/>
        </w:rPr>
        <w:t>projek</w:t>
      </w:r>
      <w:r w:rsidR="00DB273D" w:rsidRPr="00DB273D">
        <w:rPr>
          <w:rStyle w:val="Hyperlink"/>
          <w:rFonts w:eastAsia="Times New Roman"/>
          <w:color w:val="000000"/>
          <w:lang w:val="sr-Latn-CS"/>
        </w:rPr>
        <w:t>a</w:t>
      </w:r>
      <w:r w:rsidRPr="00DB273D">
        <w:rPr>
          <w:rStyle w:val="Hyperlink"/>
          <w:rFonts w:eastAsia="Times New Roman"/>
          <w:color w:val="000000"/>
          <w:lang w:val="sr-Latn-CS"/>
        </w:rPr>
        <w:t>t</w:t>
      </w:r>
    </w:p>
    <w:p w14:paraId="03B398F2" w14:textId="2741EC42" w:rsidR="00B430AD" w:rsidRDefault="00ED21B9" w:rsidP="00ED21B9">
      <w:pPr>
        <w:spacing w:line="276" w:lineRule="auto"/>
        <w:rPr>
          <w:rStyle w:val="Hyperlink"/>
          <w:rFonts w:eastAsia="Times New Roman"/>
          <w:color w:val="000000"/>
          <w:lang w:val="sr-Latn-CS"/>
        </w:rPr>
      </w:pPr>
      <w:r w:rsidRPr="00DB273D">
        <w:rPr>
          <w:rStyle w:val="Hyperlink"/>
          <w:rFonts w:eastAsia="Times New Roman"/>
          <w:color w:val="000000"/>
          <w:lang w:val="sr-Latn-CS"/>
        </w:rPr>
        <w:t>Obrazac predloga budžeta projekta</w:t>
      </w:r>
      <w:r w:rsidR="00F659D7" w:rsidRPr="00DB273D">
        <w:rPr>
          <w:rStyle w:val="Hyperlink"/>
          <w:rFonts w:eastAsia="Times New Roman"/>
          <w:color w:val="000000"/>
          <w:lang w:val="sr-Latn-CS"/>
        </w:rPr>
        <w:br/>
      </w:r>
      <w:r w:rsidR="008D64C1" w:rsidRPr="00DB273D">
        <w:rPr>
          <w:rStyle w:val="Hyperlink"/>
          <w:rFonts w:eastAsia="Times New Roman"/>
          <w:color w:val="000000"/>
          <w:lang w:val="sr-Latn-CS"/>
        </w:rPr>
        <w:t>Izjava o opisanim aktivnostima za izvođače</w:t>
      </w:r>
      <w:r w:rsidR="00F659D7" w:rsidRPr="00DB273D">
        <w:rPr>
          <w:rStyle w:val="Hyperlink"/>
          <w:rFonts w:eastAsia="Times New Roman"/>
          <w:color w:val="000000"/>
          <w:lang w:val="sr-Latn-CS"/>
        </w:rPr>
        <w:br/>
      </w:r>
      <w:r w:rsidR="008D64C1" w:rsidRPr="00DB273D">
        <w:rPr>
          <w:rStyle w:val="Hyperlink"/>
          <w:rFonts w:eastAsia="Times New Roman"/>
          <w:color w:val="000000"/>
          <w:lang w:val="sr-Latn-CS"/>
        </w:rPr>
        <w:t>Obrazac izjave o dvojnom finansiranju</w:t>
      </w:r>
      <w:r w:rsidR="00F659D7" w:rsidRPr="00DB273D">
        <w:rPr>
          <w:rStyle w:val="Hyperlink"/>
          <w:rFonts w:eastAsia="Times New Roman"/>
          <w:color w:val="000000"/>
          <w:lang w:val="sr-Latn-CS"/>
        </w:rPr>
        <w:br/>
      </w:r>
      <w:r w:rsidR="008D64C1" w:rsidRPr="00DB273D">
        <w:rPr>
          <w:rStyle w:val="Hyperlink"/>
          <w:rFonts w:eastAsia="Times New Roman"/>
          <w:color w:val="000000"/>
          <w:lang w:val="sr-Latn-CS"/>
        </w:rPr>
        <w:t>Obrazac izjave o partnerstvu</w:t>
      </w:r>
    </w:p>
    <w:p w14:paraId="7D7BAAC1" w14:textId="5921A02D" w:rsidR="00FA2987" w:rsidRPr="00DB273D" w:rsidRDefault="00FA2987" w:rsidP="00ED21B9">
      <w:pPr>
        <w:spacing w:line="276" w:lineRule="auto"/>
        <w:rPr>
          <w:rStyle w:val="Hyperlink"/>
          <w:rFonts w:eastAsia="Times New Roman"/>
          <w:color w:val="000000"/>
          <w:lang w:val="sr-Latn-CS"/>
        </w:rPr>
      </w:pPr>
      <w:r w:rsidRPr="00FA2987">
        <w:rPr>
          <w:rStyle w:val="Hyperlink"/>
          <w:rFonts w:eastAsia="Times New Roman"/>
          <w:color w:val="000000"/>
          <w:lang w:val="sr-Latn-CS"/>
        </w:rPr>
        <w:t>Obrasci i izjave financijskih projekata za javnost</w:t>
      </w:r>
    </w:p>
    <w:sectPr w:rsidR="00FA2987" w:rsidRPr="00DB27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F01"/>
    <w:multiLevelType w:val="hybridMultilevel"/>
    <w:tmpl w:val="1E7AB032"/>
    <w:lvl w:ilvl="0" w:tplc="FCC4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E7F9C"/>
    <w:multiLevelType w:val="hybridMultilevel"/>
    <w:tmpl w:val="8A94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D7"/>
    <w:rsid w:val="000F2E22"/>
    <w:rsid w:val="000F2EFE"/>
    <w:rsid w:val="001462F0"/>
    <w:rsid w:val="001D2ED4"/>
    <w:rsid w:val="001F4D55"/>
    <w:rsid w:val="00302E76"/>
    <w:rsid w:val="0031060F"/>
    <w:rsid w:val="0034534F"/>
    <w:rsid w:val="004817D9"/>
    <w:rsid w:val="008D64C1"/>
    <w:rsid w:val="00986ADE"/>
    <w:rsid w:val="009B3988"/>
    <w:rsid w:val="00A26CAA"/>
    <w:rsid w:val="00AA2EB2"/>
    <w:rsid w:val="00B430AD"/>
    <w:rsid w:val="00C24FA7"/>
    <w:rsid w:val="00C64012"/>
    <w:rsid w:val="00DB273D"/>
    <w:rsid w:val="00ED21B9"/>
    <w:rsid w:val="00EE7822"/>
    <w:rsid w:val="00EF095E"/>
    <w:rsid w:val="00F659D7"/>
    <w:rsid w:val="00FA2987"/>
    <w:rsid w:val="00FB06D0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4211"/>
  <w15:docId w15:val="{B9850B13-A9FC-4080-8A2B-27EA00D9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9D7"/>
    <w:pPr>
      <w:spacing w:after="0" w:line="240" w:lineRule="auto"/>
    </w:pPr>
    <w:rPr>
      <w:rFonts w:ascii="Times New Roman" w:hAnsi="Times New Roman" w:cs="Times New Roman"/>
      <w:sz w:val="24"/>
      <w:szCs w:val="24"/>
      <w:lang w:eastAsia="sq-AL"/>
    </w:rPr>
  </w:style>
  <w:style w:type="paragraph" w:styleId="Heading1">
    <w:name w:val="heading 1"/>
    <w:basedOn w:val="Normal"/>
    <w:link w:val="Heading1Char"/>
    <w:uiPriority w:val="9"/>
    <w:qFormat/>
    <w:rsid w:val="00F659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9D7"/>
    <w:rPr>
      <w:rFonts w:ascii="Times New Roman" w:hAnsi="Times New Roman" w:cs="Times New Roman"/>
      <w:b/>
      <w:bCs/>
      <w:kern w:val="36"/>
      <w:sz w:val="48"/>
      <w:szCs w:val="48"/>
      <w:lang w:eastAsia="sq-AL"/>
    </w:rPr>
  </w:style>
  <w:style w:type="character" w:styleId="Hyperlink">
    <w:name w:val="Hyperlink"/>
    <w:basedOn w:val="DefaultParagraphFont"/>
    <w:uiPriority w:val="99"/>
    <w:semiHidden/>
    <w:unhideWhenUsed/>
    <w:rsid w:val="00F659D7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F659D7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F659D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4817D9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7D9"/>
    <w:rPr>
      <w:sz w:val="20"/>
      <w:szCs w:val="20"/>
    </w:rPr>
  </w:style>
  <w:style w:type="paragraph" w:styleId="ListParagraph">
    <w:name w:val="List Paragraph"/>
    <w:basedOn w:val="Normal"/>
    <w:qFormat/>
    <w:rsid w:val="004817D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17D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k-kpz-grants@rks-gov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yeministri-k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021A8-DA20-4F5C-B04D-0F51A2E0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Beqiri</dc:creator>
  <cp:lastModifiedBy>Sanela Sadikovic</cp:lastModifiedBy>
  <cp:revision>11</cp:revision>
  <dcterms:created xsi:type="dcterms:W3CDTF">2022-03-03T10:49:00Z</dcterms:created>
  <dcterms:modified xsi:type="dcterms:W3CDTF">2022-03-11T07:11:00Z</dcterms:modified>
</cp:coreProperties>
</file>