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</w:rPr>
      </w:pPr>
      <w:r w:rsidRPr="004A738E">
        <w:rPr>
          <w:rFonts w:ascii="Book Antiqua" w:eastAsia="MS Mincho" w:hAnsi="Book Antiqua" w:cs="Book Antiqua"/>
          <w:noProof/>
          <w:color w:val="000000"/>
          <w:lang w:val="en-US"/>
        </w:rPr>
        <w:drawing>
          <wp:inline distT="0" distB="0" distL="0" distR="0" wp14:anchorId="79F48E91" wp14:editId="360E5706">
            <wp:extent cx="930275" cy="1025525"/>
            <wp:effectExtent l="0" t="0" r="3175" b="317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  <w:sz w:val="32"/>
          <w:szCs w:val="32"/>
        </w:rPr>
      </w:pPr>
      <w:r w:rsidRPr="004A738E">
        <w:rPr>
          <w:rFonts w:ascii="Book Antiqua" w:eastAsia="MS Mincho" w:hAnsi="Book Antiqua" w:cs="Book Antiqua"/>
          <w:b/>
          <w:bCs/>
          <w:color w:val="000000"/>
          <w:sz w:val="32"/>
          <w:szCs w:val="32"/>
        </w:rPr>
        <w:t>Republika e Kosovës</w:t>
      </w:r>
    </w:p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</w:pPr>
      <w:r w:rsidRPr="004A738E">
        <w:rPr>
          <w:rFonts w:ascii="Book Antiqua" w:eastAsia="Batang" w:hAnsi="Book Antiqua" w:cs="Book Antiqua"/>
          <w:b/>
          <w:bCs/>
          <w:color w:val="000000"/>
          <w:sz w:val="28"/>
          <w:szCs w:val="28"/>
        </w:rPr>
        <w:t xml:space="preserve">Republika Kosova -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Republic</w:t>
      </w:r>
      <w:proofErr w:type="spellEnd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of</w:t>
      </w:r>
      <w:proofErr w:type="spellEnd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Kosovo</w:t>
      </w:r>
      <w:proofErr w:type="spellEnd"/>
    </w:p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</w:pPr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 xml:space="preserve">Qeveria - </w:t>
      </w:r>
      <w:proofErr w:type="spellStart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>Vlada</w:t>
      </w:r>
      <w:proofErr w:type="spellEnd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 xml:space="preserve"> – </w:t>
      </w:r>
      <w:proofErr w:type="spellStart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>Government</w:t>
      </w:r>
      <w:proofErr w:type="spellEnd"/>
    </w:p>
    <w:p w:rsidR="004A738E" w:rsidRPr="004A738E" w:rsidRDefault="004A738E" w:rsidP="004A738E">
      <w:pPr>
        <w:pBdr>
          <w:bottom w:val="single" w:sz="12" w:space="1" w:color="auto"/>
        </w:pBdr>
        <w:ind w:left="284" w:hanging="283"/>
        <w:jc w:val="center"/>
        <w:rPr>
          <w:rFonts w:ascii="Book Antiqua" w:eastAsia="MS Mincho" w:hAnsi="Book Antiqua" w:cs="Book Antiqua"/>
          <w:b/>
          <w:bCs/>
          <w:i/>
          <w:iCs/>
          <w:color w:val="000000"/>
        </w:rPr>
      </w:pPr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Zyra e Kryeministrit -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Ured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Premijera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- Office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of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the Prime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Minister</w:t>
      </w:r>
      <w:proofErr w:type="spellEnd"/>
    </w:p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bCs/>
          <w:i/>
          <w:iCs/>
          <w:color w:val="000000"/>
        </w:rPr>
      </w:pPr>
    </w:p>
    <w:p w:rsidR="00C9055D" w:rsidRPr="00464C7F" w:rsidRDefault="00C9055D" w:rsidP="00464C7F">
      <w:pPr>
        <w:jc w:val="both"/>
        <w:rPr>
          <w:rFonts w:ascii="Book Antiqua" w:hAnsi="Book Antiqua"/>
          <w:sz w:val="22"/>
          <w:szCs w:val="22"/>
        </w:rPr>
      </w:pPr>
      <w:r w:rsidRPr="00464C7F">
        <w:rPr>
          <w:rFonts w:ascii="Book Antiqua" w:hAnsi="Book Antiqua"/>
          <w:sz w:val="22"/>
          <w:szCs w:val="22"/>
        </w:rPr>
        <w:t xml:space="preserve">Në mbështetje të </w:t>
      </w:r>
      <w:r w:rsidRPr="00464C7F">
        <w:rPr>
          <w:rFonts w:ascii="Book Antiqua" w:eastAsia="Calibri" w:hAnsi="Book Antiqua" w:cs="ArialMT"/>
          <w:sz w:val="22"/>
          <w:szCs w:val="22"/>
        </w:rPr>
        <w:t>nenit 3 të Ligjit Nr. 05/L-092 për ndryshimin dhe plotësimin e Ligjit Nr.04/L-042 për Prokurimin Publik në Republikës së Kosovës i plotësuar dhe ndryshuar me Ligjin Nr.04/L-237 dhe me Ligjin Nr.05/L-068</w:t>
      </w:r>
      <w:r w:rsidRPr="00464C7F">
        <w:rPr>
          <w:rFonts w:ascii="Book Antiqua" w:hAnsi="Book Antiqua"/>
          <w:sz w:val="22"/>
          <w:szCs w:val="22"/>
        </w:rPr>
        <w:t xml:space="preserve">, Zyra e Kryeministrit shpall: </w:t>
      </w:r>
    </w:p>
    <w:p w:rsidR="00C9055D" w:rsidRPr="00464C7F" w:rsidRDefault="00C9055D" w:rsidP="00464C7F">
      <w:pPr>
        <w:jc w:val="both"/>
        <w:rPr>
          <w:rFonts w:ascii="Book Antiqua" w:eastAsia="MS Mincho" w:hAnsi="Book Antiqua"/>
          <w:sz w:val="22"/>
          <w:szCs w:val="22"/>
        </w:rPr>
      </w:pPr>
    </w:p>
    <w:p w:rsidR="00C9055D" w:rsidRPr="00464C7F" w:rsidRDefault="00464C7F" w:rsidP="00464C7F">
      <w:pPr>
        <w:jc w:val="both"/>
        <w:rPr>
          <w:rFonts w:ascii="Book Antiqua" w:eastAsia="MS Mincho" w:hAnsi="Book Antiqua"/>
          <w:b/>
          <w:sz w:val="22"/>
          <w:szCs w:val="22"/>
        </w:rPr>
      </w:pPr>
      <w:r>
        <w:rPr>
          <w:rFonts w:ascii="Book Antiqua" w:eastAsia="MS Mincho" w:hAnsi="Book Antiqua"/>
          <w:b/>
          <w:sz w:val="22"/>
          <w:szCs w:val="22"/>
        </w:rPr>
        <w:t xml:space="preserve">                                                          </w:t>
      </w:r>
      <w:r w:rsidR="00C9055D" w:rsidRPr="00464C7F">
        <w:rPr>
          <w:rFonts w:ascii="Book Antiqua" w:eastAsia="MS Mincho" w:hAnsi="Book Antiqua"/>
          <w:b/>
          <w:sz w:val="22"/>
          <w:szCs w:val="22"/>
        </w:rPr>
        <w:t>KONKURS</w:t>
      </w:r>
    </w:p>
    <w:p w:rsidR="00C9055D" w:rsidRPr="00464C7F" w:rsidRDefault="00C9055D" w:rsidP="00464C7F">
      <w:pPr>
        <w:jc w:val="both"/>
        <w:rPr>
          <w:rFonts w:ascii="Book Antiqua" w:eastAsia="MS Mincho" w:hAnsi="Book Antiqua"/>
          <w:b/>
          <w:sz w:val="22"/>
          <w:szCs w:val="22"/>
        </w:rPr>
      </w:pPr>
    </w:p>
    <w:p w:rsidR="00C9055D" w:rsidRPr="00464C7F" w:rsidRDefault="00C9055D" w:rsidP="00464C7F">
      <w:pPr>
        <w:jc w:val="both"/>
        <w:rPr>
          <w:rFonts w:ascii="Book Antiqua" w:eastAsia="MS Mincho" w:hAnsi="Book Antiqua"/>
          <w:sz w:val="22"/>
          <w:szCs w:val="22"/>
        </w:rPr>
      </w:pPr>
      <w:r w:rsidRPr="00464C7F">
        <w:rPr>
          <w:rFonts w:ascii="Book Antiqua" w:eastAsia="MS Mincho" w:hAnsi="Book Antiqua"/>
          <w:sz w:val="22"/>
          <w:szCs w:val="22"/>
        </w:rPr>
        <w:t>Për përzg</w:t>
      </w:r>
      <w:r w:rsidR="00C665DE" w:rsidRPr="00464C7F">
        <w:rPr>
          <w:rFonts w:ascii="Book Antiqua" w:eastAsia="MS Mincho" w:hAnsi="Book Antiqua"/>
          <w:sz w:val="22"/>
          <w:szCs w:val="22"/>
        </w:rPr>
        <w:t xml:space="preserve">jedhjen e kryetarit dhe </w:t>
      </w:r>
      <w:r w:rsidR="00962C9F" w:rsidRPr="00464C7F">
        <w:rPr>
          <w:rFonts w:ascii="Book Antiqua" w:eastAsia="MS Mincho" w:hAnsi="Book Antiqua"/>
          <w:sz w:val="22"/>
          <w:szCs w:val="22"/>
        </w:rPr>
        <w:t xml:space="preserve">katër </w:t>
      </w:r>
      <w:r w:rsidR="00C665DE" w:rsidRPr="00464C7F">
        <w:rPr>
          <w:rFonts w:ascii="Book Antiqua" w:eastAsia="MS Mincho" w:hAnsi="Book Antiqua"/>
          <w:sz w:val="22"/>
          <w:szCs w:val="22"/>
        </w:rPr>
        <w:t>(</w:t>
      </w:r>
      <w:r w:rsidR="00962C9F" w:rsidRPr="00464C7F">
        <w:rPr>
          <w:rFonts w:ascii="Book Antiqua" w:eastAsia="MS Mincho" w:hAnsi="Book Antiqua"/>
          <w:sz w:val="22"/>
          <w:szCs w:val="22"/>
        </w:rPr>
        <w:t>4</w:t>
      </w:r>
      <w:r w:rsidRPr="00464C7F">
        <w:rPr>
          <w:rFonts w:ascii="Book Antiqua" w:eastAsia="MS Mincho" w:hAnsi="Book Antiqua"/>
          <w:sz w:val="22"/>
          <w:szCs w:val="22"/>
        </w:rPr>
        <w:t xml:space="preserve">) anëtarëve të Organit Shqyrtues të Prokurimit Publik (OSHP).  </w:t>
      </w:r>
      <w:r w:rsidRPr="00464C7F">
        <w:rPr>
          <w:rFonts w:ascii="Book Antiqua" w:eastAsia="Calibri" w:hAnsi="Book Antiqua" w:cs="ArialMT"/>
          <w:sz w:val="22"/>
          <w:szCs w:val="22"/>
        </w:rPr>
        <w:t xml:space="preserve">Qeveria e Republikës së Kosovës, sipas nenit 3 të Ligjit Nr.05/L-092 për ndryshimin dhe plotësimin e Ligjit Nr.04/L-042 për Prokurimin Publik i propozon Kuvendit së paku dy (2) kandidatë për secilën pozitë të lirë për anëtar të OSHP-së. </w:t>
      </w:r>
    </w:p>
    <w:p w:rsidR="00C9055D" w:rsidRPr="00464C7F" w:rsidRDefault="00C9055D" w:rsidP="00464C7F">
      <w:pPr>
        <w:jc w:val="both"/>
        <w:rPr>
          <w:rFonts w:ascii="Book Antiqua" w:eastAsia="MS Mincho" w:hAnsi="Book Antiqua"/>
          <w:sz w:val="22"/>
          <w:szCs w:val="22"/>
        </w:rPr>
      </w:pPr>
    </w:p>
    <w:p w:rsidR="00C9055D" w:rsidRPr="00464C7F" w:rsidRDefault="00C9055D" w:rsidP="00464C7F">
      <w:pPr>
        <w:jc w:val="both"/>
        <w:rPr>
          <w:rFonts w:ascii="Book Antiqua" w:eastAsia="MS Mincho" w:hAnsi="Book Antiqua"/>
          <w:sz w:val="22"/>
          <w:szCs w:val="22"/>
        </w:rPr>
      </w:pPr>
      <w:r w:rsidRPr="00464C7F">
        <w:rPr>
          <w:rFonts w:ascii="Book Antiqua" w:eastAsia="MS Mincho" w:hAnsi="Book Antiqua"/>
          <w:sz w:val="22"/>
          <w:szCs w:val="22"/>
        </w:rPr>
        <w:t>Kualifikimet e nevojshme për të qenë kandidat për kryetar/anëtar të  OSHP-së janë si në vijim:</w:t>
      </w:r>
    </w:p>
    <w:p w:rsidR="00C9055D" w:rsidRPr="00464C7F" w:rsidRDefault="00C9055D" w:rsidP="00464C7F">
      <w:pPr>
        <w:jc w:val="both"/>
        <w:rPr>
          <w:rFonts w:ascii="Book Antiqua" w:eastAsia="MS Mincho" w:hAnsi="Book Antiqua"/>
          <w:sz w:val="22"/>
          <w:szCs w:val="22"/>
        </w:rPr>
      </w:pP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b/>
          <w:sz w:val="22"/>
          <w:szCs w:val="22"/>
        </w:rPr>
      </w:pPr>
      <w:r w:rsidRPr="00464C7F">
        <w:rPr>
          <w:rFonts w:ascii="Book Antiqua" w:eastAsia="Calibri" w:hAnsi="Book Antiqua" w:cs="ArialMT"/>
          <w:b/>
          <w:sz w:val="22"/>
          <w:szCs w:val="22"/>
        </w:rPr>
        <w:t>1. të jetë shtetas i Kosovës;</w:t>
      </w: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b/>
          <w:sz w:val="22"/>
          <w:szCs w:val="22"/>
        </w:rPr>
      </w:pPr>
      <w:r w:rsidRPr="00464C7F">
        <w:rPr>
          <w:rFonts w:ascii="Book Antiqua" w:eastAsia="Calibri" w:hAnsi="Book Antiqua" w:cs="ArialMT"/>
          <w:b/>
          <w:sz w:val="22"/>
          <w:szCs w:val="22"/>
        </w:rPr>
        <w:t>2. të mos jetë i dënuar për ndonjë vepër penale ose të mos jetë i akuzuar për ndonjë vepër penale;</w:t>
      </w: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b/>
          <w:sz w:val="22"/>
          <w:szCs w:val="22"/>
        </w:rPr>
      </w:pPr>
      <w:r w:rsidRPr="00464C7F">
        <w:rPr>
          <w:rFonts w:ascii="Book Antiqua" w:eastAsia="Calibri" w:hAnsi="Book Antiqua" w:cs="ArialMT"/>
          <w:b/>
          <w:sz w:val="22"/>
          <w:szCs w:val="22"/>
        </w:rPr>
        <w:t>3. të ketë të përfunduar provimin e jurisprudencës;</w:t>
      </w: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b/>
          <w:sz w:val="22"/>
          <w:szCs w:val="22"/>
        </w:rPr>
      </w:pPr>
      <w:r w:rsidRPr="00464C7F">
        <w:rPr>
          <w:rFonts w:ascii="Book Antiqua" w:eastAsia="Calibri" w:hAnsi="Book Antiqua" w:cs="ArialMT"/>
          <w:b/>
          <w:sz w:val="22"/>
          <w:szCs w:val="22"/>
        </w:rPr>
        <w:t>4. të ketë së paku tre (3) vjet përvojë profesionale në njërën nga këto fusha: drejtësi, administratë publike, financa publike ose prokurim;</w:t>
      </w:r>
      <w:r w:rsidRPr="00464C7F">
        <w:rPr>
          <w:rFonts w:ascii="Book Antiqua" w:hAnsi="Book Antiqua"/>
          <w:sz w:val="22"/>
          <w:szCs w:val="22"/>
          <w:highlight w:val="yellow"/>
        </w:rPr>
        <w:t xml:space="preserve"> </w:t>
      </w: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sz w:val="22"/>
          <w:szCs w:val="22"/>
        </w:rPr>
      </w:pPr>
      <w:r w:rsidRPr="00464C7F">
        <w:rPr>
          <w:rFonts w:ascii="Book Antiqua" w:eastAsia="Calibri" w:hAnsi="Book Antiqua" w:cs="ArialMT"/>
          <w:b/>
          <w:sz w:val="22"/>
          <w:szCs w:val="22"/>
        </w:rPr>
        <w:t>5. të ketë aftësi për të kryer detyrat në mënyrë të paanshme, të ndërgjegjshme, me vendosmëri dhe përgjegjshmëri</w:t>
      </w:r>
      <w:r w:rsidRPr="00464C7F">
        <w:rPr>
          <w:rFonts w:ascii="Book Antiqua" w:eastAsia="Calibri" w:hAnsi="Book Antiqua" w:cs="ArialMT"/>
          <w:sz w:val="22"/>
          <w:szCs w:val="22"/>
        </w:rPr>
        <w:t>.</w:t>
      </w:r>
    </w:p>
    <w:p w:rsidR="00C9055D" w:rsidRPr="00464C7F" w:rsidRDefault="00C9055D" w:rsidP="00464C7F">
      <w:pPr>
        <w:jc w:val="both"/>
        <w:rPr>
          <w:rFonts w:ascii="Book Antiqua" w:eastAsia="MS Mincho" w:hAnsi="Book Antiqua"/>
          <w:b/>
          <w:bCs/>
          <w:sz w:val="22"/>
          <w:szCs w:val="22"/>
        </w:rPr>
      </w:pP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464C7F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64C7F">
        <w:rPr>
          <w:rFonts w:ascii="Book Antiqua" w:hAnsi="Book Antiqua"/>
          <w:sz w:val="22"/>
          <w:szCs w:val="22"/>
        </w:rPr>
        <w:t>Kandidatët për kryetar dhe anëtar të Organit Shqyrtues të Prokurimit Publik (OSHP), duhet të dorëzojnë këto dokumente.</w:t>
      </w: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C9055D" w:rsidRPr="00464C7F" w:rsidRDefault="00C9055D" w:rsidP="00464C7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64C7F">
        <w:rPr>
          <w:rFonts w:ascii="Book Antiqua" w:hAnsi="Book Antiqua"/>
          <w:sz w:val="22"/>
          <w:szCs w:val="22"/>
        </w:rPr>
        <w:t>CV-në e cila ofron shembuj të arritjeve në punë;</w:t>
      </w:r>
    </w:p>
    <w:p w:rsidR="00C9055D" w:rsidRPr="00464C7F" w:rsidRDefault="00C9055D" w:rsidP="00464C7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64C7F">
        <w:rPr>
          <w:rFonts w:ascii="Book Antiqua" w:hAnsi="Book Antiqua"/>
          <w:sz w:val="22"/>
          <w:szCs w:val="22"/>
        </w:rPr>
        <w:t xml:space="preserve">Letër motivimin; </w:t>
      </w:r>
    </w:p>
    <w:p w:rsidR="00C9055D" w:rsidRPr="00464C7F" w:rsidRDefault="00C9055D" w:rsidP="00464C7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64C7F">
        <w:rPr>
          <w:rFonts w:ascii="Book Antiqua" w:hAnsi="Book Antiqua"/>
          <w:sz w:val="22"/>
          <w:szCs w:val="22"/>
        </w:rPr>
        <w:t xml:space="preserve">Dokumentacionet e parapara në kushtet e punësimit (dëshmitë e kualifikimit profesional, </w:t>
      </w:r>
      <w:r w:rsidR="00464C7F">
        <w:rPr>
          <w:rFonts w:ascii="Book Antiqua" w:hAnsi="Book Antiqua"/>
          <w:sz w:val="22"/>
          <w:szCs w:val="22"/>
        </w:rPr>
        <w:t xml:space="preserve">vërtetimin e </w:t>
      </w:r>
      <w:r w:rsidRPr="00464C7F">
        <w:rPr>
          <w:rFonts w:ascii="Book Antiqua" w:hAnsi="Book Antiqua"/>
          <w:sz w:val="22"/>
          <w:szCs w:val="22"/>
        </w:rPr>
        <w:t>përvojës së punës</w:t>
      </w:r>
      <w:r w:rsidR="00665725" w:rsidRPr="00464C7F">
        <w:rPr>
          <w:rFonts w:ascii="Book Antiqua" w:hAnsi="Book Antiqua"/>
          <w:sz w:val="22"/>
          <w:szCs w:val="22"/>
        </w:rPr>
        <w:t xml:space="preserve">, pasqyra e kontributeve në Trustin </w:t>
      </w:r>
      <w:proofErr w:type="spellStart"/>
      <w:r w:rsidR="00665725" w:rsidRPr="00464C7F">
        <w:rPr>
          <w:rFonts w:ascii="Book Antiqua" w:hAnsi="Book Antiqua"/>
          <w:sz w:val="22"/>
          <w:szCs w:val="22"/>
        </w:rPr>
        <w:t>Pensional</w:t>
      </w:r>
      <w:proofErr w:type="spellEnd"/>
      <w:r w:rsidRPr="00464C7F">
        <w:rPr>
          <w:rFonts w:ascii="Book Antiqua" w:hAnsi="Book Antiqua"/>
          <w:sz w:val="22"/>
          <w:szCs w:val="22"/>
        </w:rPr>
        <w:t>);</w:t>
      </w:r>
    </w:p>
    <w:p w:rsidR="00C9055D" w:rsidRPr="00464C7F" w:rsidRDefault="00C9055D" w:rsidP="00464C7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464C7F">
        <w:rPr>
          <w:rFonts w:ascii="Book Antiqua" w:hAnsi="Book Antiqua"/>
          <w:sz w:val="22"/>
          <w:szCs w:val="22"/>
        </w:rPr>
        <w:t xml:space="preserve">Certifikatën (dëshminë) që dëshmon se nuk është nën hetime  </w:t>
      </w:r>
      <w:r w:rsidRPr="00464C7F">
        <w:rPr>
          <w:rFonts w:ascii="Book Antiqua" w:hAnsi="Book Antiqua" w:cs="Calibri"/>
          <w:color w:val="000000"/>
          <w:sz w:val="22"/>
          <w:szCs w:val="22"/>
        </w:rPr>
        <w:t>jo më të vjetër se 6  muaj;</w:t>
      </w:r>
    </w:p>
    <w:p w:rsidR="00C9055D" w:rsidRPr="00464C7F" w:rsidRDefault="00C9055D" w:rsidP="00464C7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464C7F">
        <w:rPr>
          <w:rFonts w:ascii="Book Antiqua" w:hAnsi="Book Antiqua"/>
          <w:sz w:val="22"/>
          <w:szCs w:val="22"/>
        </w:rPr>
        <w:t>Shtetas i  Republikës së Kosovës (kopje të pasaportës ose të letërnjoftimit).</w:t>
      </w: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C9055D" w:rsidRPr="00464C7F" w:rsidRDefault="00C9055D" w:rsidP="00464C7F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64C7F">
        <w:rPr>
          <w:rFonts w:ascii="Book Antiqua" w:hAnsi="Book Antiqua"/>
          <w:sz w:val="22"/>
          <w:szCs w:val="22"/>
        </w:rPr>
        <w:t xml:space="preserve">Dokumentacioni duhet të jetë në </w:t>
      </w:r>
      <w:proofErr w:type="spellStart"/>
      <w:r w:rsidRPr="00464C7F">
        <w:rPr>
          <w:rFonts w:ascii="Book Antiqua" w:hAnsi="Book Antiqua"/>
          <w:sz w:val="22"/>
          <w:szCs w:val="22"/>
        </w:rPr>
        <w:t>pliko</w:t>
      </w:r>
      <w:proofErr w:type="spellEnd"/>
      <w:r w:rsidRPr="00464C7F">
        <w:rPr>
          <w:rFonts w:ascii="Book Antiqua" w:hAnsi="Book Antiqua"/>
          <w:sz w:val="22"/>
          <w:szCs w:val="22"/>
        </w:rPr>
        <w:t xml:space="preserve"> (zarf) të mbyllur ku shkruhet emri dhe mbiemri si dhe emri i pozitës në të cilën konkurron kandidati dhe të dorëzohen në Sekretariatin  Koordinues të Qeverisë  në Zyrën e  Kryeministrit, Ndërtesa e Qev</w:t>
      </w:r>
      <w:r w:rsidR="00024D1A" w:rsidRPr="00464C7F">
        <w:rPr>
          <w:rFonts w:ascii="Book Antiqua" w:hAnsi="Book Antiqua"/>
          <w:sz w:val="22"/>
          <w:szCs w:val="22"/>
        </w:rPr>
        <w:t>erisë, kati i I-</w:t>
      </w:r>
      <w:proofErr w:type="spellStart"/>
      <w:r w:rsidR="00024D1A" w:rsidRPr="00464C7F">
        <w:rPr>
          <w:rFonts w:ascii="Book Antiqua" w:hAnsi="Book Antiqua"/>
          <w:sz w:val="22"/>
          <w:szCs w:val="22"/>
        </w:rPr>
        <w:t>rë</w:t>
      </w:r>
      <w:proofErr w:type="spellEnd"/>
      <w:r w:rsidR="00024D1A" w:rsidRPr="00464C7F">
        <w:rPr>
          <w:rFonts w:ascii="Book Antiqua" w:hAnsi="Book Antiqua"/>
          <w:sz w:val="22"/>
          <w:szCs w:val="22"/>
        </w:rPr>
        <w:t>, zyra Nr. 34</w:t>
      </w:r>
      <w:r w:rsidRPr="00464C7F">
        <w:rPr>
          <w:rFonts w:ascii="Book Antiqua" w:hAnsi="Book Antiqua"/>
          <w:sz w:val="22"/>
          <w:szCs w:val="22"/>
        </w:rPr>
        <w:t>.</w:t>
      </w:r>
    </w:p>
    <w:p w:rsidR="00C9055D" w:rsidRPr="00464C7F" w:rsidRDefault="00C9055D" w:rsidP="00464C7F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C9055D" w:rsidRPr="00464C7F" w:rsidRDefault="00C9055D" w:rsidP="00464C7F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464C7F">
        <w:rPr>
          <w:rFonts w:ascii="Book Antiqua" w:hAnsi="Book Antiqua"/>
          <w:bCs/>
          <w:sz w:val="22"/>
          <w:szCs w:val="22"/>
        </w:rPr>
        <w:t>Dokumentacioni i dorëzuar nuk kthehet, origjinalet mund të kërkohen nga komisioni përzgjedhës.</w:t>
      </w:r>
    </w:p>
    <w:p w:rsidR="00C9055D" w:rsidRPr="00464C7F" w:rsidRDefault="00C9055D" w:rsidP="00464C7F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C9055D" w:rsidRPr="00464C7F" w:rsidRDefault="00C9055D" w:rsidP="00464C7F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464C7F">
        <w:rPr>
          <w:rFonts w:ascii="Book Antiqua" w:hAnsi="Book Antiqua"/>
          <w:bCs/>
          <w:sz w:val="22"/>
          <w:szCs w:val="22"/>
        </w:rPr>
        <w:t>Për informata shtesë mund të njoftoheni përmes telefonit 038/ 200 14 400.</w:t>
      </w:r>
    </w:p>
    <w:p w:rsidR="00C9055D" w:rsidRPr="00464C7F" w:rsidRDefault="00C9055D" w:rsidP="00464C7F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C9055D" w:rsidRPr="00464C7F" w:rsidRDefault="00C9055D" w:rsidP="00464C7F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464C7F">
        <w:rPr>
          <w:rFonts w:ascii="Book Antiqua" w:hAnsi="Book Antiqua"/>
          <w:color w:val="000000" w:themeColor="text1"/>
          <w:sz w:val="22"/>
          <w:szCs w:val="22"/>
        </w:rPr>
        <w:t xml:space="preserve">Afati i </w:t>
      </w:r>
      <w:r w:rsidR="00FE1C28" w:rsidRPr="00464C7F">
        <w:rPr>
          <w:rFonts w:ascii="Book Antiqua" w:hAnsi="Book Antiqua"/>
          <w:color w:val="000000" w:themeColor="text1"/>
          <w:sz w:val="22"/>
          <w:szCs w:val="22"/>
        </w:rPr>
        <w:t xml:space="preserve">konkursit është i hapur </w:t>
      </w:r>
      <w:r w:rsidR="000239D9" w:rsidRPr="00464C7F">
        <w:rPr>
          <w:rFonts w:ascii="Book Antiqua" w:hAnsi="Book Antiqua"/>
          <w:color w:val="000000" w:themeColor="text1"/>
          <w:sz w:val="22"/>
          <w:szCs w:val="22"/>
        </w:rPr>
        <w:t>nga data</w:t>
      </w:r>
      <w:r w:rsidR="00171709" w:rsidRPr="00464C7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0239D9" w:rsidRPr="00464C7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9743B1" w:rsidRPr="00464C7F">
        <w:rPr>
          <w:rFonts w:ascii="Book Antiqua" w:hAnsi="Book Antiqua"/>
          <w:b/>
          <w:color w:val="000000" w:themeColor="text1"/>
          <w:sz w:val="22"/>
          <w:szCs w:val="22"/>
          <w:u w:val="single"/>
        </w:rPr>
        <w:t>10 dhjetor 2021 deri me 24 dhjetor 2021</w:t>
      </w:r>
      <w:r w:rsidRPr="00464C7F">
        <w:rPr>
          <w:rFonts w:ascii="Book Antiqua" w:hAnsi="Book Antiqua"/>
          <w:color w:val="000000" w:themeColor="text1"/>
          <w:sz w:val="22"/>
          <w:szCs w:val="22"/>
        </w:rPr>
        <w:t>.</w:t>
      </w:r>
    </w:p>
    <w:p w:rsidR="00403D05" w:rsidRPr="00464C7F" w:rsidRDefault="00403D05" w:rsidP="00464C7F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403D05" w:rsidRPr="00464C7F" w:rsidRDefault="00403D05" w:rsidP="00464C7F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4C7F">
        <w:rPr>
          <w:rFonts w:ascii="Book Antiqua" w:hAnsi="Book Antiqua"/>
          <w:sz w:val="22"/>
          <w:szCs w:val="22"/>
        </w:rPr>
        <w:t>Inkurajohen të gjithë të interesuarit nga komunitetet jo-shumicë, gratë</w:t>
      </w:r>
      <w:r w:rsidRPr="00464C7F">
        <w:rPr>
          <w:rFonts w:ascii="Book Antiqua" w:hAnsi="Book Antiqua"/>
          <w:color w:val="FF0000"/>
          <w:sz w:val="22"/>
          <w:szCs w:val="22"/>
        </w:rPr>
        <w:t xml:space="preserve"> </w:t>
      </w:r>
      <w:r w:rsidR="00216178" w:rsidRPr="00464C7F">
        <w:rPr>
          <w:rFonts w:ascii="Book Antiqua" w:hAnsi="Book Antiqua"/>
          <w:sz w:val="22"/>
          <w:szCs w:val="22"/>
        </w:rPr>
        <w:t xml:space="preserve">dhe të interesuarit tjerë </w:t>
      </w:r>
      <w:r w:rsidRPr="00464C7F">
        <w:rPr>
          <w:rFonts w:ascii="Book Antiqua" w:hAnsi="Book Antiqua"/>
          <w:sz w:val="22"/>
          <w:szCs w:val="22"/>
        </w:rPr>
        <w:t>që të aplikojnë në konkursin për kryetar dhe anëtar t</w:t>
      </w:r>
      <w:r w:rsidR="00DB16B6" w:rsidRPr="00464C7F">
        <w:rPr>
          <w:rFonts w:ascii="Book Antiqua" w:hAnsi="Book Antiqua"/>
          <w:sz w:val="22"/>
          <w:szCs w:val="22"/>
        </w:rPr>
        <w:t xml:space="preserve">ë </w:t>
      </w:r>
      <w:r w:rsidRPr="00464C7F">
        <w:rPr>
          <w:rFonts w:ascii="Book Antiqua" w:hAnsi="Book Antiqua"/>
          <w:sz w:val="22"/>
          <w:szCs w:val="22"/>
        </w:rPr>
        <w:t>Organit</w:t>
      </w:r>
      <w:r w:rsidR="00506AA1" w:rsidRPr="00464C7F">
        <w:rPr>
          <w:rFonts w:ascii="Book Antiqua" w:hAnsi="Book Antiqua"/>
          <w:sz w:val="22"/>
          <w:szCs w:val="22"/>
        </w:rPr>
        <w:t xml:space="preserve"> Shqyrtues të Prokurimit Publik</w:t>
      </w:r>
      <w:r w:rsidR="00216178" w:rsidRPr="00464C7F">
        <w:rPr>
          <w:rFonts w:ascii="Book Antiqua" w:hAnsi="Book Antiqua"/>
          <w:sz w:val="22"/>
          <w:szCs w:val="22"/>
        </w:rPr>
        <w:t xml:space="preserve"> </w:t>
      </w:r>
      <w:r w:rsidR="00506AA1" w:rsidRPr="00464C7F">
        <w:rPr>
          <w:rFonts w:ascii="Book Antiqua" w:hAnsi="Book Antiqua"/>
          <w:sz w:val="22"/>
          <w:szCs w:val="22"/>
        </w:rPr>
        <w:t>(</w:t>
      </w:r>
      <w:r w:rsidRPr="00464C7F">
        <w:rPr>
          <w:rFonts w:ascii="Book Antiqua" w:hAnsi="Book Antiqua"/>
          <w:sz w:val="22"/>
          <w:szCs w:val="22"/>
        </w:rPr>
        <w:t>OSHP</w:t>
      </w:r>
      <w:r w:rsidR="00506AA1" w:rsidRPr="00464C7F">
        <w:rPr>
          <w:rFonts w:ascii="Book Antiqua" w:hAnsi="Book Antiqua"/>
          <w:sz w:val="22"/>
          <w:szCs w:val="22"/>
        </w:rPr>
        <w:t>)</w:t>
      </w:r>
      <w:r w:rsidRPr="00464C7F">
        <w:rPr>
          <w:rFonts w:ascii="Book Antiqua" w:hAnsi="Book Antiqua"/>
          <w:sz w:val="22"/>
          <w:szCs w:val="22"/>
        </w:rPr>
        <w:t xml:space="preserve">.  </w:t>
      </w:r>
    </w:p>
    <w:p w:rsidR="00C9055D" w:rsidRPr="00464C7F" w:rsidRDefault="00C9055D" w:rsidP="00464C7F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C9055D" w:rsidRPr="00464C7F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F9" w:rsidRDefault="00BB0AF9" w:rsidP="00D50B58">
      <w:r>
        <w:separator/>
      </w:r>
    </w:p>
  </w:endnote>
  <w:endnote w:type="continuationSeparator" w:id="0">
    <w:p w:rsidR="00BB0AF9" w:rsidRDefault="00BB0AF9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F9" w:rsidRDefault="00BB0AF9" w:rsidP="00D50B58">
      <w:r>
        <w:separator/>
      </w:r>
    </w:p>
  </w:footnote>
  <w:footnote w:type="continuationSeparator" w:id="0">
    <w:p w:rsidR="00BB0AF9" w:rsidRDefault="00BB0AF9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Default="00BB0AF9" w:rsidP="00D33714">
    <w:pPr>
      <w:jc w:val="center"/>
      <w:rPr>
        <w:b/>
        <w:bCs/>
      </w:rPr>
    </w:pPr>
  </w:p>
  <w:p w:rsidR="00C8795C" w:rsidRDefault="00BB0AF9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BB0AF9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591A"/>
    <w:rsid w:val="00012A24"/>
    <w:rsid w:val="000216D5"/>
    <w:rsid w:val="000239D9"/>
    <w:rsid w:val="00024D1A"/>
    <w:rsid w:val="00032937"/>
    <w:rsid w:val="0003310B"/>
    <w:rsid w:val="00044E7A"/>
    <w:rsid w:val="000476A2"/>
    <w:rsid w:val="00062124"/>
    <w:rsid w:val="00077B74"/>
    <w:rsid w:val="00094725"/>
    <w:rsid w:val="00095D52"/>
    <w:rsid w:val="000A26F0"/>
    <w:rsid w:val="000A32C3"/>
    <w:rsid w:val="000B2BBF"/>
    <w:rsid w:val="000C4FB6"/>
    <w:rsid w:val="000C5211"/>
    <w:rsid w:val="000C5856"/>
    <w:rsid w:val="000F7B1B"/>
    <w:rsid w:val="000F7B88"/>
    <w:rsid w:val="001149AC"/>
    <w:rsid w:val="0012696C"/>
    <w:rsid w:val="00134298"/>
    <w:rsid w:val="0014542C"/>
    <w:rsid w:val="0015231F"/>
    <w:rsid w:val="001536D5"/>
    <w:rsid w:val="00157EFE"/>
    <w:rsid w:val="00165451"/>
    <w:rsid w:val="00171709"/>
    <w:rsid w:val="00175BF8"/>
    <w:rsid w:val="00175D11"/>
    <w:rsid w:val="0017722C"/>
    <w:rsid w:val="00181BA2"/>
    <w:rsid w:val="00186CAF"/>
    <w:rsid w:val="00192B94"/>
    <w:rsid w:val="001A0133"/>
    <w:rsid w:val="001A2523"/>
    <w:rsid w:val="001B2A9B"/>
    <w:rsid w:val="001B5D79"/>
    <w:rsid w:val="001C3D21"/>
    <w:rsid w:val="001C73CB"/>
    <w:rsid w:val="001F040D"/>
    <w:rsid w:val="001F4B1C"/>
    <w:rsid w:val="00206DD9"/>
    <w:rsid w:val="00216178"/>
    <w:rsid w:val="00236423"/>
    <w:rsid w:val="00244D37"/>
    <w:rsid w:val="00247782"/>
    <w:rsid w:val="00260138"/>
    <w:rsid w:val="00264442"/>
    <w:rsid w:val="00270E91"/>
    <w:rsid w:val="00272B93"/>
    <w:rsid w:val="00274FE0"/>
    <w:rsid w:val="0027591E"/>
    <w:rsid w:val="0027717B"/>
    <w:rsid w:val="00286EC8"/>
    <w:rsid w:val="00291345"/>
    <w:rsid w:val="002E27C8"/>
    <w:rsid w:val="002F3624"/>
    <w:rsid w:val="002F5A8C"/>
    <w:rsid w:val="00303354"/>
    <w:rsid w:val="00314E05"/>
    <w:rsid w:val="0032635A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3E2AA5"/>
    <w:rsid w:val="00402FB7"/>
    <w:rsid w:val="00403D05"/>
    <w:rsid w:val="00404549"/>
    <w:rsid w:val="00404CE1"/>
    <w:rsid w:val="004063BC"/>
    <w:rsid w:val="00407964"/>
    <w:rsid w:val="00410472"/>
    <w:rsid w:val="0041338C"/>
    <w:rsid w:val="004212A6"/>
    <w:rsid w:val="00432824"/>
    <w:rsid w:val="00434AF0"/>
    <w:rsid w:val="004362B5"/>
    <w:rsid w:val="00441EAA"/>
    <w:rsid w:val="0044488C"/>
    <w:rsid w:val="00456272"/>
    <w:rsid w:val="00462B75"/>
    <w:rsid w:val="00464C7F"/>
    <w:rsid w:val="004736C1"/>
    <w:rsid w:val="004A738E"/>
    <w:rsid w:val="004A7F0C"/>
    <w:rsid w:val="004B1962"/>
    <w:rsid w:val="004B7021"/>
    <w:rsid w:val="004C2745"/>
    <w:rsid w:val="0050056F"/>
    <w:rsid w:val="00500B97"/>
    <w:rsid w:val="00506AA1"/>
    <w:rsid w:val="0051463D"/>
    <w:rsid w:val="00515FEF"/>
    <w:rsid w:val="00527DEA"/>
    <w:rsid w:val="00530542"/>
    <w:rsid w:val="00530F46"/>
    <w:rsid w:val="0055273B"/>
    <w:rsid w:val="00554B1D"/>
    <w:rsid w:val="00561FA5"/>
    <w:rsid w:val="00566F5C"/>
    <w:rsid w:val="00582F15"/>
    <w:rsid w:val="005A64CA"/>
    <w:rsid w:val="005B5998"/>
    <w:rsid w:val="005D634D"/>
    <w:rsid w:val="005E072E"/>
    <w:rsid w:val="005E4A0A"/>
    <w:rsid w:val="005E5DB5"/>
    <w:rsid w:val="005F1345"/>
    <w:rsid w:val="005F20A1"/>
    <w:rsid w:val="005F7698"/>
    <w:rsid w:val="006002B5"/>
    <w:rsid w:val="006148A6"/>
    <w:rsid w:val="00627456"/>
    <w:rsid w:val="006428C4"/>
    <w:rsid w:val="0064295E"/>
    <w:rsid w:val="00660B6C"/>
    <w:rsid w:val="00665725"/>
    <w:rsid w:val="0068689C"/>
    <w:rsid w:val="006A7F53"/>
    <w:rsid w:val="006B4D9A"/>
    <w:rsid w:val="006B5BE2"/>
    <w:rsid w:val="006B67A6"/>
    <w:rsid w:val="006C2300"/>
    <w:rsid w:val="006C2FB2"/>
    <w:rsid w:val="006C5CD5"/>
    <w:rsid w:val="006E4C92"/>
    <w:rsid w:val="006F52A3"/>
    <w:rsid w:val="006F5DB3"/>
    <w:rsid w:val="006F62AB"/>
    <w:rsid w:val="00705757"/>
    <w:rsid w:val="0071766C"/>
    <w:rsid w:val="00727146"/>
    <w:rsid w:val="00754548"/>
    <w:rsid w:val="00754851"/>
    <w:rsid w:val="0075593C"/>
    <w:rsid w:val="00765DD8"/>
    <w:rsid w:val="007953D9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44C30"/>
    <w:rsid w:val="008504A2"/>
    <w:rsid w:val="008530D8"/>
    <w:rsid w:val="008575E7"/>
    <w:rsid w:val="00877088"/>
    <w:rsid w:val="008809BB"/>
    <w:rsid w:val="00892523"/>
    <w:rsid w:val="008A22E1"/>
    <w:rsid w:val="008A76E8"/>
    <w:rsid w:val="008C0EFA"/>
    <w:rsid w:val="008C1378"/>
    <w:rsid w:val="008E039D"/>
    <w:rsid w:val="008E1769"/>
    <w:rsid w:val="008F3711"/>
    <w:rsid w:val="00906409"/>
    <w:rsid w:val="0090692A"/>
    <w:rsid w:val="00924C86"/>
    <w:rsid w:val="00924FEF"/>
    <w:rsid w:val="00943D90"/>
    <w:rsid w:val="00962987"/>
    <w:rsid w:val="00962C9F"/>
    <w:rsid w:val="00967969"/>
    <w:rsid w:val="00971675"/>
    <w:rsid w:val="009743B1"/>
    <w:rsid w:val="0099194F"/>
    <w:rsid w:val="00996171"/>
    <w:rsid w:val="009B7158"/>
    <w:rsid w:val="009D3836"/>
    <w:rsid w:val="009D49AB"/>
    <w:rsid w:val="009D6389"/>
    <w:rsid w:val="009E7BC7"/>
    <w:rsid w:val="00A160C0"/>
    <w:rsid w:val="00A3660A"/>
    <w:rsid w:val="00A36D10"/>
    <w:rsid w:val="00A45C95"/>
    <w:rsid w:val="00A46E69"/>
    <w:rsid w:val="00A6196B"/>
    <w:rsid w:val="00A744F2"/>
    <w:rsid w:val="00A75391"/>
    <w:rsid w:val="00A82A7B"/>
    <w:rsid w:val="00A85564"/>
    <w:rsid w:val="00A93EF3"/>
    <w:rsid w:val="00AA66F6"/>
    <w:rsid w:val="00AA787D"/>
    <w:rsid w:val="00AB43C4"/>
    <w:rsid w:val="00AC7CB6"/>
    <w:rsid w:val="00B0358E"/>
    <w:rsid w:val="00B22CB7"/>
    <w:rsid w:val="00B50E1C"/>
    <w:rsid w:val="00B5349E"/>
    <w:rsid w:val="00B7043C"/>
    <w:rsid w:val="00B81AD6"/>
    <w:rsid w:val="00B82CBA"/>
    <w:rsid w:val="00B845D5"/>
    <w:rsid w:val="00B84864"/>
    <w:rsid w:val="00B90EE7"/>
    <w:rsid w:val="00B96F20"/>
    <w:rsid w:val="00BA4F3A"/>
    <w:rsid w:val="00BA6300"/>
    <w:rsid w:val="00BB0AF9"/>
    <w:rsid w:val="00BB2803"/>
    <w:rsid w:val="00BB3D88"/>
    <w:rsid w:val="00BC3491"/>
    <w:rsid w:val="00BC6627"/>
    <w:rsid w:val="00BD1FA6"/>
    <w:rsid w:val="00BD30AC"/>
    <w:rsid w:val="00BE2C06"/>
    <w:rsid w:val="00C25A39"/>
    <w:rsid w:val="00C411FE"/>
    <w:rsid w:val="00C46A2A"/>
    <w:rsid w:val="00C576C1"/>
    <w:rsid w:val="00C600C8"/>
    <w:rsid w:val="00C654E4"/>
    <w:rsid w:val="00C665DE"/>
    <w:rsid w:val="00C66672"/>
    <w:rsid w:val="00C71951"/>
    <w:rsid w:val="00C85117"/>
    <w:rsid w:val="00C856AC"/>
    <w:rsid w:val="00C9055D"/>
    <w:rsid w:val="00C94B8B"/>
    <w:rsid w:val="00CA1F49"/>
    <w:rsid w:val="00CA7DCD"/>
    <w:rsid w:val="00CB6729"/>
    <w:rsid w:val="00CE6E24"/>
    <w:rsid w:val="00D1291A"/>
    <w:rsid w:val="00D309F3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16B6"/>
    <w:rsid w:val="00DB417D"/>
    <w:rsid w:val="00DC7DD0"/>
    <w:rsid w:val="00DD38BA"/>
    <w:rsid w:val="00DD74C5"/>
    <w:rsid w:val="00DE1CEA"/>
    <w:rsid w:val="00DF38A4"/>
    <w:rsid w:val="00E05B49"/>
    <w:rsid w:val="00E25514"/>
    <w:rsid w:val="00E54417"/>
    <w:rsid w:val="00E57E95"/>
    <w:rsid w:val="00E8244E"/>
    <w:rsid w:val="00E82AEE"/>
    <w:rsid w:val="00E83C4B"/>
    <w:rsid w:val="00E95231"/>
    <w:rsid w:val="00EB65AF"/>
    <w:rsid w:val="00EC40B3"/>
    <w:rsid w:val="00EC5D8C"/>
    <w:rsid w:val="00EE430A"/>
    <w:rsid w:val="00EE5EE4"/>
    <w:rsid w:val="00EF1285"/>
    <w:rsid w:val="00EF1ABB"/>
    <w:rsid w:val="00EF6765"/>
    <w:rsid w:val="00F06BE1"/>
    <w:rsid w:val="00F24C66"/>
    <w:rsid w:val="00F25283"/>
    <w:rsid w:val="00F401B5"/>
    <w:rsid w:val="00F403B6"/>
    <w:rsid w:val="00F45E31"/>
    <w:rsid w:val="00F5316C"/>
    <w:rsid w:val="00F53711"/>
    <w:rsid w:val="00F671EF"/>
    <w:rsid w:val="00F825CD"/>
    <w:rsid w:val="00F9772A"/>
    <w:rsid w:val="00FA3904"/>
    <w:rsid w:val="00FA48E9"/>
    <w:rsid w:val="00FB7F33"/>
    <w:rsid w:val="00FE1C28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3DEBE-0754-4EFB-AE6A-6E7CACA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28671-6A05-4676-9D88-1205D0FB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4</cp:revision>
  <cp:lastPrinted>2021-12-13T12:57:00Z</cp:lastPrinted>
  <dcterms:created xsi:type="dcterms:W3CDTF">2021-12-10T12:10:00Z</dcterms:created>
  <dcterms:modified xsi:type="dcterms:W3CDTF">2021-12-13T12:58:00Z</dcterms:modified>
</cp:coreProperties>
</file>