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5F25DA" w:rsidRPr="00EB1107" w:rsidTr="00F81B54">
        <w:trPr>
          <w:trHeight w:val="993"/>
          <w:jc w:val="center"/>
        </w:trPr>
        <w:tc>
          <w:tcPr>
            <w:tcW w:w="9648" w:type="dxa"/>
            <w:vAlign w:val="center"/>
          </w:tcPr>
          <w:p w:rsidR="005F25DA" w:rsidRPr="00EB1107" w:rsidRDefault="005F25DA" w:rsidP="00F31467">
            <w:pPr>
              <w:jc w:val="center"/>
              <w:rPr>
                <w:rFonts w:ascii="Book Antiqua" w:hAnsi="Book Antiqua" w:cs="Book Antiqua"/>
              </w:rPr>
            </w:pPr>
            <w:r w:rsidRPr="00EB1107">
              <w:rPr>
                <w:noProof/>
                <w:lang w:val="en-US" w:eastAsia="en-US"/>
              </w:rPr>
              <w:drawing>
                <wp:anchor distT="0" distB="0" distL="114300" distR="114300" simplePos="0" relativeHeight="251658752" behindDoc="1" locked="0" layoutInCell="1" allowOverlap="1" wp14:anchorId="7EC328A7" wp14:editId="1FFB7F4A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tabs>
                <w:tab w:val="left" w:pos="9162"/>
              </w:tabs>
              <w:ind w:left="-630"/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 w:rsidRPr="00EB1107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</w:t>
            </w:r>
            <w:bookmarkStart w:id="0" w:name="OLE_LINK3"/>
            <w:r w:rsidRPr="00EB1107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epublika e Kosovës</w:t>
            </w:r>
          </w:p>
          <w:p w:rsidR="005F25DA" w:rsidRPr="00EB1107" w:rsidRDefault="005F25DA" w:rsidP="00F81B54">
            <w:pPr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</w:rPr>
            </w:pPr>
            <w:r w:rsidRPr="00EB1107">
              <w:rPr>
                <w:rFonts w:ascii="Book Antiqua" w:eastAsia="Batang" w:hAnsi="Book Antiqua" w:cs="Book Antiqua"/>
                <w:b/>
                <w:bCs/>
                <w:sz w:val="26"/>
                <w:szCs w:val="26"/>
              </w:rPr>
              <w:t>Republika Kosova-</w:t>
            </w:r>
            <w:proofErr w:type="spellStart"/>
            <w:r w:rsidRPr="00EB1107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Republic</w:t>
            </w:r>
            <w:proofErr w:type="spellEnd"/>
            <w:r w:rsidRPr="00EB1107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of</w:t>
            </w:r>
            <w:proofErr w:type="spellEnd"/>
            <w:r w:rsidRPr="00EB1107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  <w:proofErr w:type="spellEnd"/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EB1107">
              <w:rPr>
                <w:rFonts w:ascii="Book Antiqua" w:hAnsi="Book Antiqua" w:cs="Book Antiqua"/>
                <w:b/>
                <w:bCs/>
                <w:i/>
                <w:iCs/>
              </w:rPr>
              <w:t>Qeveria –</w:t>
            </w:r>
            <w:proofErr w:type="spellStart"/>
            <w:r w:rsidRPr="00EB1107">
              <w:rPr>
                <w:rFonts w:ascii="Book Antiqua" w:hAnsi="Book Antiqua" w:cs="Book Antiqua"/>
                <w:b/>
                <w:bCs/>
                <w:i/>
                <w:iCs/>
              </w:rPr>
              <w:t>Vlada-Government</w:t>
            </w:r>
            <w:bookmarkEnd w:id="0"/>
            <w:proofErr w:type="spellEnd"/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EB1107">
              <w:rPr>
                <w:rFonts w:ascii="Book Antiqua" w:hAnsi="Book Antiqua" w:cs="Book Antiqua"/>
                <w:i/>
                <w:iCs/>
              </w:rPr>
              <w:t>Zyra e Kryeministrit/</w:t>
            </w:r>
            <w:proofErr w:type="spellStart"/>
            <w:r w:rsidRPr="00EB1107">
              <w:rPr>
                <w:rFonts w:ascii="Book Antiqua" w:hAnsi="Book Antiqua" w:cs="Book Antiqua"/>
                <w:i/>
                <w:iCs/>
              </w:rPr>
              <w:t>Ured</w:t>
            </w:r>
            <w:proofErr w:type="spellEnd"/>
            <w:r w:rsidRPr="00EB1107">
              <w:rPr>
                <w:rFonts w:ascii="Book Antiqua" w:hAnsi="Book Antiqua" w:cs="Book Antiqua"/>
                <w:i/>
                <w:iCs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i/>
                <w:iCs/>
              </w:rPr>
              <w:t>Premi</w:t>
            </w:r>
            <w:r w:rsidR="00F81B54" w:rsidRPr="00EB1107">
              <w:rPr>
                <w:rFonts w:ascii="Book Antiqua" w:hAnsi="Book Antiqua" w:cs="Book Antiqua"/>
                <w:i/>
                <w:iCs/>
              </w:rPr>
              <w:t>j</w:t>
            </w:r>
            <w:r w:rsidRPr="00EB1107">
              <w:rPr>
                <w:rFonts w:ascii="Book Antiqua" w:hAnsi="Book Antiqua" w:cs="Book Antiqua"/>
                <w:i/>
                <w:iCs/>
              </w:rPr>
              <w:t>era</w:t>
            </w:r>
            <w:proofErr w:type="spellEnd"/>
            <w:r w:rsidRPr="00EB1107">
              <w:rPr>
                <w:rFonts w:ascii="Book Antiqua" w:hAnsi="Book Antiqua" w:cs="Book Antiqua"/>
                <w:i/>
                <w:iCs/>
              </w:rPr>
              <w:t xml:space="preserve">/Office </w:t>
            </w:r>
            <w:proofErr w:type="spellStart"/>
            <w:r w:rsidRPr="00EB1107">
              <w:rPr>
                <w:rFonts w:ascii="Book Antiqua" w:hAnsi="Book Antiqua" w:cs="Book Antiqua"/>
                <w:i/>
                <w:iCs/>
              </w:rPr>
              <w:t>of</w:t>
            </w:r>
            <w:proofErr w:type="spellEnd"/>
            <w:r w:rsidRPr="00EB1107">
              <w:rPr>
                <w:rFonts w:ascii="Book Antiqua" w:hAnsi="Book Antiqua" w:cs="Book Antiqua"/>
                <w:i/>
                <w:iCs/>
              </w:rPr>
              <w:t xml:space="preserve"> Prime </w:t>
            </w:r>
            <w:proofErr w:type="spellStart"/>
            <w:r w:rsidRPr="00EB1107">
              <w:rPr>
                <w:rFonts w:ascii="Book Antiqua" w:hAnsi="Book Antiqua" w:cs="Book Antiqua"/>
                <w:i/>
                <w:iCs/>
              </w:rPr>
              <w:t>Minister</w:t>
            </w:r>
            <w:proofErr w:type="spellEnd"/>
          </w:p>
        </w:tc>
      </w:tr>
      <w:tr w:rsidR="005F25DA" w:rsidRPr="00EB1107" w:rsidTr="00F81B54">
        <w:trPr>
          <w:jc w:val="center"/>
        </w:trPr>
        <w:tc>
          <w:tcPr>
            <w:tcW w:w="9648" w:type="dxa"/>
            <w:vAlign w:val="center"/>
          </w:tcPr>
          <w:p w:rsidR="005F25DA" w:rsidRPr="00EB1107" w:rsidRDefault="005F25DA" w:rsidP="00F81B54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Zyra për Çështje te Komuniteteve/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Kancelarija</w:t>
            </w:r>
            <w:proofErr w:type="spellEnd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za</w:t>
            </w:r>
            <w:proofErr w:type="spellEnd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pitanja</w:t>
            </w:r>
            <w:proofErr w:type="spellEnd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zajednica</w:t>
            </w:r>
            <w:proofErr w:type="spellEnd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/Office 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for</w:t>
            </w:r>
            <w:proofErr w:type="spellEnd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Community</w:t>
            </w:r>
            <w:proofErr w:type="spellEnd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Affairs</w:t>
            </w:r>
            <w:proofErr w:type="spellEnd"/>
          </w:p>
        </w:tc>
      </w:tr>
    </w:tbl>
    <w:p w:rsidR="00CE0F0B" w:rsidRPr="00EB1107" w:rsidRDefault="00CE0F0B" w:rsidP="00F81B54">
      <w:pPr>
        <w:jc w:val="center"/>
      </w:pPr>
    </w:p>
    <w:p w:rsidR="005F25DA" w:rsidRPr="00EB1107" w:rsidRDefault="005F25DA" w:rsidP="00F81B54">
      <w:pPr>
        <w:jc w:val="center"/>
      </w:pPr>
    </w:p>
    <w:p w:rsidR="005F25DA" w:rsidRPr="00EB1107" w:rsidRDefault="005F25DA" w:rsidP="00F81B54">
      <w:pPr>
        <w:jc w:val="center"/>
      </w:pPr>
    </w:p>
    <w:p w:rsidR="005F25DA" w:rsidRPr="00EB1107" w:rsidRDefault="005F25DA" w:rsidP="00F81B54">
      <w:pPr>
        <w:jc w:val="center"/>
        <w:rPr>
          <w:b/>
          <w:sz w:val="32"/>
          <w:szCs w:val="32"/>
        </w:rPr>
      </w:pPr>
      <w:r w:rsidRPr="00EB1107">
        <w:rPr>
          <w:b/>
          <w:sz w:val="32"/>
          <w:szCs w:val="32"/>
        </w:rPr>
        <w:t>KONKURS</w:t>
      </w:r>
    </w:p>
    <w:p w:rsidR="004D5305" w:rsidRPr="00EB1107" w:rsidRDefault="004D5305" w:rsidP="00F81B54">
      <w:pPr>
        <w:jc w:val="center"/>
        <w:rPr>
          <w:b/>
          <w:sz w:val="32"/>
          <w:szCs w:val="32"/>
        </w:rPr>
      </w:pPr>
    </w:p>
    <w:p w:rsidR="00EB1107" w:rsidRDefault="00904A41" w:rsidP="00EB1107">
      <w:pPr>
        <w:jc w:val="center"/>
      </w:pPr>
      <w:r w:rsidRPr="00EB1107">
        <w:rPr>
          <w:b/>
        </w:rPr>
        <w:t xml:space="preserve">Programi i praktikës në institucionet </w:t>
      </w:r>
      <w:r w:rsidR="00EB1107" w:rsidRPr="00EB1107">
        <w:rPr>
          <w:b/>
        </w:rPr>
        <w:t>e</w:t>
      </w:r>
      <w:r w:rsidRPr="00EB1107">
        <w:rPr>
          <w:b/>
        </w:rPr>
        <w:t xml:space="preserve"> nivel</w:t>
      </w:r>
      <w:r w:rsidR="00EB1107" w:rsidRPr="00EB1107">
        <w:rPr>
          <w:b/>
        </w:rPr>
        <w:t>it</w:t>
      </w:r>
      <w:r w:rsidRPr="00EB1107">
        <w:rPr>
          <w:b/>
        </w:rPr>
        <w:t xml:space="preserve"> qendror dhe lokal</w:t>
      </w:r>
    </w:p>
    <w:p w:rsidR="00FB7E72" w:rsidRPr="00EB1107" w:rsidRDefault="00FB7E72" w:rsidP="00EB1107">
      <w:pPr>
        <w:jc w:val="center"/>
      </w:pPr>
    </w:p>
    <w:p w:rsidR="00EB1107" w:rsidRPr="00EB1107" w:rsidRDefault="00EB1107" w:rsidP="00F81B54"/>
    <w:p w:rsidR="004D5305" w:rsidRPr="00EB1107" w:rsidRDefault="00904A41" w:rsidP="00F81B54">
      <w:r w:rsidRPr="00EB1107">
        <w:t>Zyra e Kryeministrit / Zyra për Çështje të Komuniteteve (</w:t>
      </w:r>
      <w:r w:rsidR="00EB1107" w:rsidRPr="00EB1107">
        <w:t>ZKM</w:t>
      </w:r>
      <w:r w:rsidRPr="00EB1107">
        <w:t xml:space="preserve"> / ZÇK), në bashkëpunim me Ambasadën e Norvegjisë, shpall </w:t>
      </w:r>
      <w:r w:rsidR="00EB1107" w:rsidRPr="00EB1107">
        <w:t>konkurs p</w:t>
      </w:r>
      <w:r w:rsidR="00EB1107">
        <w:t>ë</w:t>
      </w:r>
      <w:r w:rsidR="00EB1107" w:rsidRPr="00EB1107">
        <w:t xml:space="preserve">r </w:t>
      </w:r>
      <w:r w:rsidRPr="00EB1107">
        <w:t>"</w:t>
      </w:r>
      <w:r w:rsidR="00EB1107" w:rsidRPr="00EB1107">
        <w:rPr>
          <w:b/>
        </w:rPr>
        <w:t xml:space="preserve">Programin </w:t>
      </w:r>
      <w:r w:rsidRPr="00EB1107">
        <w:rPr>
          <w:b/>
        </w:rPr>
        <w:t>e praktikës në institucionet publike në nivel qendror dhe lokal"</w:t>
      </w:r>
      <w:r w:rsidRPr="00EB1107">
        <w:t>, për studentët e vitit të fundit të</w:t>
      </w:r>
      <w:r w:rsidR="00EB1107">
        <w:t xml:space="preserve"> </w:t>
      </w:r>
      <w:proofErr w:type="spellStart"/>
      <w:r w:rsidR="00EB1107">
        <w:t>sudimeve</w:t>
      </w:r>
      <w:proofErr w:type="spellEnd"/>
      <w:r w:rsidR="00EB1107">
        <w:t xml:space="preserve"> themelore </w:t>
      </w:r>
      <w:r w:rsidRPr="00EB1107">
        <w:t xml:space="preserve"> dhe </w:t>
      </w:r>
      <w:proofErr w:type="spellStart"/>
      <w:r w:rsidRPr="00EB1107">
        <w:t>master</w:t>
      </w:r>
      <w:proofErr w:type="spellEnd"/>
      <w:r w:rsidRPr="00EB1107">
        <w:t xml:space="preserve"> dhe </w:t>
      </w:r>
      <w:r w:rsidR="00FA262C">
        <w:t>për të</w:t>
      </w:r>
      <w:r w:rsidR="00EB1107">
        <w:t xml:space="preserve"> </w:t>
      </w:r>
      <w:r w:rsidRPr="00EB1107">
        <w:t>diplomuar</w:t>
      </w:r>
      <w:r w:rsidR="00EB1107">
        <w:t xml:space="preserve">it e studimeve themelore dhe </w:t>
      </w:r>
      <w:proofErr w:type="spellStart"/>
      <w:r w:rsidR="00EB1107">
        <w:t>master</w:t>
      </w:r>
      <w:proofErr w:type="spellEnd"/>
      <w:r w:rsidR="00EB1107">
        <w:t xml:space="preserve"> </w:t>
      </w:r>
      <w:r w:rsidRPr="00EB1107">
        <w:t xml:space="preserve">nga radhët e komuniteteve </w:t>
      </w:r>
      <w:r w:rsidR="00FA262C">
        <w:t>jo shumicë</w:t>
      </w:r>
      <w:r w:rsidR="00EB1107">
        <w:t xml:space="preserve"> </w:t>
      </w:r>
      <w:r w:rsidRPr="00EB1107">
        <w:t>(në përputhje me ligjet e zbatueshme të Kosovës), për të ndihmuar zh</w:t>
      </w:r>
      <w:r w:rsidR="00FA262C">
        <w:t xml:space="preserve">villimin </w:t>
      </w:r>
      <w:r w:rsidR="00C231AE">
        <w:t>profesional</w:t>
      </w:r>
      <w:r w:rsidRPr="00EB1107">
        <w:t xml:space="preserve"> të këtyre komuniteteve në Kosovë.</w:t>
      </w:r>
    </w:p>
    <w:p w:rsidR="00D53BF9" w:rsidRDefault="00D53BF9" w:rsidP="00F81B54"/>
    <w:p w:rsidR="00EB1107" w:rsidRDefault="00904A41" w:rsidP="00F81B54">
      <w:pPr>
        <w:widowControl w:val="0"/>
        <w:spacing w:after="120" w:line="288" w:lineRule="auto"/>
        <w:rPr>
          <w:color w:val="000000" w:themeColor="text1"/>
        </w:rPr>
      </w:pPr>
      <w:r w:rsidRPr="00EB1107">
        <w:rPr>
          <w:color w:val="000000" w:themeColor="text1"/>
        </w:rPr>
        <w:t xml:space="preserve">Zhvillimi profesional </w:t>
      </w:r>
      <w:r w:rsidR="00EB1107">
        <w:rPr>
          <w:color w:val="000000" w:themeColor="text1"/>
        </w:rPr>
        <w:t xml:space="preserve">paraqet </w:t>
      </w:r>
      <w:r w:rsidRPr="00EB1107">
        <w:rPr>
          <w:color w:val="000000" w:themeColor="text1"/>
        </w:rPr>
        <w:t>investim serioz dhe për këtë arsye</w:t>
      </w:r>
      <w:r w:rsidR="00EB1107">
        <w:rPr>
          <w:color w:val="000000" w:themeColor="text1"/>
        </w:rPr>
        <w:t>,</w:t>
      </w:r>
      <w:r w:rsidRPr="00EB1107">
        <w:rPr>
          <w:color w:val="000000" w:themeColor="text1"/>
        </w:rPr>
        <w:t xml:space="preserve"> </w:t>
      </w:r>
      <w:r w:rsidR="00EB1107" w:rsidRPr="00EB1107">
        <w:rPr>
          <w:color w:val="000000" w:themeColor="text1"/>
        </w:rPr>
        <w:t>kjo</w:t>
      </w:r>
      <w:r w:rsidR="00EB1107">
        <w:rPr>
          <w:color w:val="000000" w:themeColor="text1"/>
        </w:rPr>
        <w:t xml:space="preserve"> fushë është </w:t>
      </w:r>
      <w:r w:rsidR="00EB1107" w:rsidRPr="00EB1107">
        <w:rPr>
          <w:color w:val="000000" w:themeColor="text1"/>
        </w:rPr>
        <w:t xml:space="preserve">përcaktuar </w:t>
      </w:r>
      <w:r w:rsidRPr="00EB1107">
        <w:rPr>
          <w:color w:val="000000" w:themeColor="text1"/>
        </w:rPr>
        <w:t xml:space="preserve">si një qëllim </w:t>
      </w:r>
      <w:r w:rsidR="00EB1107">
        <w:rPr>
          <w:color w:val="000000" w:themeColor="text1"/>
        </w:rPr>
        <w:t>i</w:t>
      </w:r>
      <w:r w:rsidRPr="00EB1107">
        <w:rPr>
          <w:color w:val="000000" w:themeColor="text1"/>
        </w:rPr>
        <w:t xml:space="preserve"> qartë që i referohet prioritet</w:t>
      </w:r>
      <w:r w:rsidR="00EB1107">
        <w:rPr>
          <w:color w:val="000000" w:themeColor="text1"/>
        </w:rPr>
        <w:t>i</w:t>
      </w:r>
      <w:r w:rsidRPr="00EB1107">
        <w:rPr>
          <w:color w:val="000000" w:themeColor="text1"/>
        </w:rPr>
        <w:t xml:space="preserve">t </w:t>
      </w:r>
      <w:r w:rsidR="00C231AE" w:rsidRPr="00EB1107">
        <w:rPr>
          <w:color w:val="000000" w:themeColor="text1"/>
        </w:rPr>
        <w:t>përkatës</w:t>
      </w:r>
      <w:r w:rsidR="00C231AE">
        <w:rPr>
          <w:color w:val="000000" w:themeColor="text1"/>
        </w:rPr>
        <w:t>e</w:t>
      </w:r>
      <w:r w:rsidRPr="00EB1107">
        <w:rPr>
          <w:color w:val="000000" w:themeColor="text1"/>
        </w:rPr>
        <w:t xml:space="preserve"> strategjik</w:t>
      </w:r>
      <w:r w:rsidR="00EB1107">
        <w:rPr>
          <w:color w:val="000000" w:themeColor="text1"/>
        </w:rPr>
        <w:t xml:space="preserve"> të ZÇK-</w:t>
      </w:r>
      <w:r w:rsidR="00FA262C" w:rsidRPr="00FA262C">
        <w:rPr>
          <w:color w:val="000000" w:themeColor="text1"/>
        </w:rPr>
        <w:t>së</w:t>
      </w:r>
      <w:r w:rsidRPr="00EB1107">
        <w:rPr>
          <w:color w:val="000000" w:themeColor="text1"/>
        </w:rPr>
        <w:t xml:space="preserve">. Me këtë program, </w:t>
      </w:r>
      <w:r w:rsidR="00600398">
        <w:rPr>
          <w:color w:val="000000" w:themeColor="text1"/>
        </w:rPr>
        <w:t>do t’i</w:t>
      </w:r>
      <w:r w:rsidR="00EB1107">
        <w:rPr>
          <w:color w:val="000000" w:themeColor="text1"/>
        </w:rPr>
        <w:t xml:space="preserve">u mundësohet </w:t>
      </w:r>
      <w:r w:rsidRPr="00EB1107">
        <w:rPr>
          <w:color w:val="000000" w:themeColor="text1"/>
        </w:rPr>
        <w:t>pjesëtarë</w:t>
      </w:r>
      <w:r w:rsidR="00EB1107">
        <w:rPr>
          <w:color w:val="000000" w:themeColor="text1"/>
        </w:rPr>
        <w:t>ve</w:t>
      </w:r>
      <w:r w:rsidRPr="00EB1107">
        <w:rPr>
          <w:color w:val="000000" w:themeColor="text1"/>
        </w:rPr>
        <w:t xml:space="preserve"> të komuniteteve </w:t>
      </w:r>
      <w:r w:rsidR="00EB1107">
        <w:rPr>
          <w:color w:val="000000" w:themeColor="text1"/>
        </w:rPr>
        <w:t>jo</w:t>
      </w:r>
      <w:r w:rsidR="00600398">
        <w:rPr>
          <w:color w:val="000000" w:themeColor="text1"/>
        </w:rPr>
        <w:t xml:space="preserve"> </w:t>
      </w:r>
      <w:r w:rsidR="00EB1107">
        <w:rPr>
          <w:color w:val="000000" w:themeColor="text1"/>
        </w:rPr>
        <w:t xml:space="preserve">shumicë </w:t>
      </w:r>
      <w:r w:rsidRPr="00EB1107">
        <w:rPr>
          <w:color w:val="000000" w:themeColor="text1"/>
        </w:rPr>
        <w:t xml:space="preserve">për të fituar përvojë pune profesionale </w:t>
      </w:r>
      <w:r w:rsidR="00600398">
        <w:rPr>
          <w:color w:val="000000" w:themeColor="text1"/>
        </w:rPr>
        <w:t>me q</w:t>
      </w:r>
      <w:r w:rsidR="00BB133F">
        <w:rPr>
          <w:color w:val="000000" w:themeColor="text1"/>
        </w:rPr>
        <w:t>ë</w:t>
      </w:r>
      <w:r w:rsidR="00600398">
        <w:rPr>
          <w:color w:val="000000" w:themeColor="text1"/>
        </w:rPr>
        <w:t>llim të</w:t>
      </w:r>
      <w:r w:rsidR="00EB1107">
        <w:rPr>
          <w:color w:val="000000" w:themeColor="text1"/>
        </w:rPr>
        <w:t xml:space="preserve"> </w:t>
      </w:r>
      <w:r w:rsidR="00EB1107" w:rsidRPr="00EB1107">
        <w:rPr>
          <w:color w:val="000000" w:themeColor="text1"/>
        </w:rPr>
        <w:t>lehtës</w:t>
      </w:r>
      <w:r w:rsidR="00EB1107">
        <w:rPr>
          <w:color w:val="000000" w:themeColor="text1"/>
        </w:rPr>
        <w:t xml:space="preserve">imit të gjetjes së punës së </w:t>
      </w:r>
      <w:r w:rsidR="00EB1107" w:rsidRPr="00EB1107">
        <w:rPr>
          <w:color w:val="000000" w:themeColor="text1"/>
        </w:rPr>
        <w:t>qëndrueshm</w:t>
      </w:r>
      <w:r w:rsidR="00EB1107">
        <w:rPr>
          <w:color w:val="000000" w:themeColor="text1"/>
        </w:rPr>
        <w:t>e</w:t>
      </w:r>
      <w:r w:rsidR="00EB1107" w:rsidRPr="00EB1107">
        <w:rPr>
          <w:color w:val="000000" w:themeColor="text1"/>
        </w:rPr>
        <w:t xml:space="preserve"> në të ardhm</w:t>
      </w:r>
      <w:r w:rsidRPr="00EB1107">
        <w:rPr>
          <w:color w:val="000000" w:themeColor="text1"/>
        </w:rPr>
        <w:t xml:space="preserve">en. Gjithashtu, ZÇK dëshiron të nxisë rritjen e </w:t>
      </w:r>
      <w:r w:rsidR="00600398">
        <w:rPr>
          <w:color w:val="000000" w:themeColor="text1"/>
        </w:rPr>
        <w:t>pjesëmarrjes së komuniteteve jo</w:t>
      </w:r>
      <w:r w:rsidR="00600398" w:rsidRPr="00EB1107">
        <w:rPr>
          <w:color w:val="000000" w:themeColor="text1"/>
        </w:rPr>
        <w:t xml:space="preserve"> shumicë</w:t>
      </w:r>
      <w:r w:rsidRPr="00EB1107">
        <w:rPr>
          <w:color w:val="000000" w:themeColor="text1"/>
        </w:rPr>
        <w:t xml:space="preserve"> në institucionet publike. </w:t>
      </w:r>
    </w:p>
    <w:p w:rsidR="00904A41" w:rsidRDefault="00904A41" w:rsidP="00F81B54">
      <w:pPr>
        <w:widowControl w:val="0"/>
        <w:spacing w:after="120" w:line="288" w:lineRule="auto"/>
        <w:rPr>
          <w:i/>
          <w:color w:val="000000" w:themeColor="text1"/>
        </w:rPr>
      </w:pPr>
      <w:r w:rsidRPr="00EB1107">
        <w:rPr>
          <w:b/>
          <w:color w:val="000000" w:themeColor="text1"/>
        </w:rPr>
        <w:t>Shënim:</w:t>
      </w:r>
      <w:r w:rsidRPr="00EB1107">
        <w:rPr>
          <w:color w:val="000000" w:themeColor="text1"/>
        </w:rPr>
        <w:t xml:space="preserve"> </w:t>
      </w:r>
      <w:r w:rsidRPr="00F12F14">
        <w:rPr>
          <w:i/>
          <w:color w:val="000000" w:themeColor="text1"/>
        </w:rPr>
        <w:t>Duke pasur parasysh se komuna</w:t>
      </w:r>
      <w:r w:rsidR="00EB1107" w:rsidRPr="00F12F14">
        <w:rPr>
          <w:i/>
          <w:color w:val="000000" w:themeColor="text1"/>
        </w:rPr>
        <w:t>t</w:t>
      </w:r>
      <w:r w:rsidRPr="00F12F14">
        <w:rPr>
          <w:i/>
          <w:color w:val="000000" w:themeColor="text1"/>
        </w:rPr>
        <w:t xml:space="preserve">, për shkak të madhësisë së tyre, nuk </w:t>
      </w:r>
      <w:r w:rsidR="00EB1107" w:rsidRPr="00F12F14">
        <w:rPr>
          <w:i/>
          <w:color w:val="000000" w:themeColor="text1"/>
        </w:rPr>
        <w:t xml:space="preserve">disponojnë me </w:t>
      </w:r>
      <w:r w:rsidRPr="00F12F14">
        <w:rPr>
          <w:i/>
          <w:color w:val="000000" w:themeColor="text1"/>
        </w:rPr>
        <w:t xml:space="preserve">kapacitete të mjaftueshme për </w:t>
      </w:r>
      <w:r w:rsidR="00F12F14">
        <w:rPr>
          <w:i/>
          <w:color w:val="000000" w:themeColor="text1"/>
        </w:rPr>
        <w:t>t iu</w:t>
      </w:r>
      <w:r w:rsidR="00F12F14" w:rsidRPr="00F12F14">
        <w:rPr>
          <w:i/>
          <w:color w:val="000000" w:themeColor="text1"/>
        </w:rPr>
        <w:t xml:space="preserve"> mundësuar </w:t>
      </w:r>
      <w:r w:rsidRPr="00F12F14">
        <w:rPr>
          <w:i/>
          <w:color w:val="000000" w:themeColor="text1"/>
        </w:rPr>
        <w:t>praktikantë</w:t>
      </w:r>
      <w:r w:rsidR="00F12F14" w:rsidRPr="00F12F14">
        <w:rPr>
          <w:i/>
          <w:color w:val="000000" w:themeColor="text1"/>
        </w:rPr>
        <w:t xml:space="preserve">ve </w:t>
      </w:r>
      <w:r w:rsidRPr="00F12F14">
        <w:rPr>
          <w:i/>
          <w:color w:val="000000" w:themeColor="text1"/>
        </w:rPr>
        <w:t xml:space="preserve"> kushtet e nevojshme për punë, </w:t>
      </w:r>
      <w:r w:rsidR="00F12F14" w:rsidRPr="00F12F14">
        <w:rPr>
          <w:i/>
          <w:color w:val="000000" w:themeColor="text1"/>
        </w:rPr>
        <w:t>i</w:t>
      </w:r>
      <w:r w:rsidRPr="00F12F14">
        <w:rPr>
          <w:i/>
          <w:color w:val="000000" w:themeColor="text1"/>
        </w:rPr>
        <w:t xml:space="preserve"> lu</w:t>
      </w:r>
      <w:r w:rsidR="00F12F14" w:rsidRPr="00F12F14">
        <w:rPr>
          <w:i/>
          <w:color w:val="000000" w:themeColor="text1"/>
        </w:rPr>
        <w:t>sim</w:t>
      </w:r>
      <w:r w:rsidRPr="00F12F14">
        <w:rPr>
          <w:i/>
          <w:color w:val="000000" w:themeColor="text1"/>
        </w:rPr>
        <w:t xml:space="preserve"> praktikantë</w:t>
      </w:r>
      <w:r w:rsidR="00F12F14" w:rsidRPr="00F12F14">
        <w:rPr>
          <w:i/>
          <w:color w:val="000000" w:themeColor="text1"/>
        </w:rPr>
        <w:t>t</w:t>
      </w:r>
      <w:r w:rsidRPr="00F12F14">
        <w:rPr>
          <w:i/>
          <w:color w:val="000000" w:themeColor="text1"/>
        </w:rPr>
        <w:t xml:space="preserve"> potencial </w:t>
      </w:r>
      <w:r w:rsidR="00600398">
        <w:rPr>
          <w:i/>
          <w:color w:val="000000" w:themeColor="text1"/>
        </w:rPr>
        <w:t>që t</w:t>
      </w:r>
      <w:r w:rsidR="00600398" w:rsidRPr="00F12F14">
        <w:rPr>
          <w:i/>
          <w:color w:val="000000" w:themeColor="text1"/>
        </w:rPr>
        <w:t>ë</w:t>
      </w:r>
      <w:r w:rsidR="00600398">
        <w:rPr>
          <w:i/>
          <w:color w:val="000000" w:themeColor="text1"/>
        </w:rPr>
        <w:t xml:space="preserve"> ke</w:t>
      </w:r>
      <w:r w:rsidR="00F12F14" w:rsidRPr="00F12F14">
        <w:rPr>
          <w:i/>
          <w:color w:val="000000" w:themeColor="text1"/>
        </w:rPr>
        <w:t>në mirë</w:t>
      </w:r>
      <w:r w:rsidRPr="00F12F14">
        <w:rPr>
          <w:i/>
          <w:color w:val="000000" w:themeColor="text1"/>
        </w:rPr>
        <w:t>kupt</w:t>
      </w:r>
      <w:r w:rsidR="00F12F14" w:rsidRPr="00F12F14">
        <w:rPr>
          <w:i/>
          <w:color w:val="000000" w:themeColor="text1"/>
        </w:rPr>
        <w:t>im</w:t>
      </w:r>
      <w:r w:rsidRPr="00F12F14">
        <w:rPr>
          <w:i/>
          <w:color w:val="000000" w:themeColor="text1"/>
        </w:rPr>
        <w:t xml:space="preserve"> nëse ne nuk </w:t>
      </w:r>
      <w:r w:rsidR="00600398">
        <w:rPr>
          <w:i/>
          <w:color w:val="000000" w:themeColor="text1"/>
        </w:rPr>
        <w:t>do t</w:t>
      </w:r>
      <w:r w:rsidR="00600398" w:rsidRPr="00F12F14">
        <w:rPr>
          <w:i/>
          <w:color w:val="000000" w:themeColor="text1"/>
        </w:rPr>
        <w:t>ë</w:t>
      </w:r>
      <w:r w:rsidR="00F12F14" w:rsidRPr="00F12F14">
        <w:rPr>
          <w:i/>
          <w:color w:val="000000" w:themeColor="text1"/>
        </w:rPr>
        <w:t xml:space="preserve"> </w:t>
      </w:r>
      <w:r w:rsidRPr="00F12F14">
        <w:rPr>
          <w:i/>
          <w:color w:val="000000" w:themeColor="text1"/>
        </w:rPr>
        <w:t>jemi në gjendje për t</w:t>
      </w:r>
      <w:r w:rsidR="00600398">
        <w:rPr>
          <w:i/>
          <w:color w:val="000000" w:themeColor="text1"/>
        </w:rPr>
        <w:t>’</w:t>
      </w:r>
      <w:r w:rsidR="00F12F14" w:rsidRPr="00F12F14">
        <w:rPr>
          <w:i/>
          <w:color w:val="000000" w:themeColor="text1"/>
        </w:rPr>
        <w:t>i</w:t>
      </w:r>
      <w:r w:rsidRPr="00F12F14">
        <w:rPr>
          <w:i/>
          <w:color w:val="000000" w:themeColor="text1"/>
        </w:rPr>
        <w:t xml:space="preserve"> </w:t>
      </w:r>
      <w:r w:rsidR="00F12F14" w:rsidRPr="00F12F14">
        <w:rPr>
          <w:i/>
          <w:color w:val="000000" w:themeColor="text1"/>
        </w:rPr>
        <w:t xml:space="preserve">vendosur ata </w:t>
      </w:r>
      <w:r w:rsidRPr="00F12F14">
        <w:rPr>
          <w:i/>
          <w:color w:val="000000" w:themeColor="text1"/>
        </w:rPr>
        <w:t xml:space="preserve">në afërsi të komunës </w:t>
      </w:r>
      <w:r w:rsidR="00F12F14" w:rsidRPr="00F12F14">
        <w:rPr>
          <w:i/>
          <w:color w:val="000000" w:themeColor="text1"/>
        </w:rPr>
        <w:t>nga e cila vi</w:t>
      </w:r>
      <w:r w:rsidR="00600398">
        <w:rPr>
          <w:i/>
          <w:color w:val="000000" w:themeColor="text1"/>
        </w:rPr>
        <w:t>j</w:t>
      </w:r>
      <w:r w:rsidR="00F12F14" w:rsidRPr="00F12F14">
        <w:rPr>
          <w:i/>
          <w:color w:val="000000" w:themeColor="text1"/>
        </w:rPr>
        <w:t>n</w:t>
      </w:r>
      <w:r w:rsidR="00600398" w:rsidRPr="00F12F14">
        <w:rPr>
          <w:i/>
          <w:color w:val="000000" w:themeColor="text1"/>
        </w:rPr>
        <w:t>ë</w:t>
      </w:r>
      <w:r w:rsidR="00F12F14" w:rsidRPr="00F12F14">
        <w:rPr>
          <w:i/>
          <w:color w:val="000000" w:themeColor="text1"/>
        </w:rPr>
        <w:t xml:space="preserve">, dhe në atë rast do </w:t>
      </w:r>
      <w:r w:rsidR="00600398">
        <w:rPr>
          <w:i/>
          <w:color w:val="000000" w:themeColor="text1"/>
        </w:rPr>
        <w:t>t’</w:t>
      </w:r>
      <w:r w:rsidR="00F12F14" w:rsidRPr="00F12F14">
        <w:rPr>
          <w:i/>
          <w:color w:val="000000" w:themeColor="text1"/>
        </w:rPr>
        <w:t xml:space="preserve">iu </w:t>
      </w:r>
      <w:r w:rsidRPr="00F12F14">
        <w:rPr>
          <w:i/>
          <w:color w:val="000000" w:themeColor="text1"/>
        </w:rPr>
        <w:t>ofrohe</w:t>
      </w:r>
      <w:r w:rsidR="00F12F14" w:rsidRPr="00F12F14">
        <w:rPr>
          <w:i/>
          <w:color w:val="000000" w:themeColor="text1"/>
        </w:rPr>
        <w:t>n</w:t>
      </w:r>
      <w:r w:rsidR="00327B9D">
        <w:rPr>
          <w:i/>
          <w:color w:val="000000" w:themeColor="text1"/>
        </w:rPr>
        <w:t xml:space="preserve"> institucionet</w:t>
      </w:r>
      <w:r w:rsidRPr="00F12F14">
        <w:rPr>
          <w:i/>
          <w:color w:val="000000" w:themeColor="text1"/>
        </w:rPr>
        <w:t xml:space="preserve"> </w:t>
      </w:r>
      <w:r w:rsidR="00327B9D">
        <w:rPr>
          <w:i/>
          <w:color w:val="000000" w:themeColor="text1"/>
        </w:rPr>
        <w:t>e</w:t>
      </w:r>
      <w:r w:rsidRPr="00F12F14">
        <w:rPr>
          <w:i/>
          <w:color w:val="000000" w:themeColor="text1"/>
        </w:rPr>
        <w:t xml:space="preserve"> nivel</w:t>
      </w:r>
      <w:r w:rsidR="00327B9D">
        <w:rPr>
          <w:i/>
          <w:color w:val="000000" w:themeColor="text1"/>
        </w:rPr>
        <w:t>it</w:t>
      </w:r>
      <w:r w:rsidRPr="00F12F14">
        <w:rPr>
          <w:i/>
          <w:color w:val="000000" w:themeColor="text1"/>
        </w:rPr>
        <w:t xml:space="preserve"> qendror.</w:t>
      </w:r>
    </w:p>
    <w:p w:rsidR="00FB7E72" w:rsidRPr="00F12F14" w:rsidRDefault="00FB7E72" w:rsidP="00F81B54">
      <w:pPr>
        <w:widowControl w:val="0"/>
        <w:spacing w:after="120" w:line="288" w:lineRule="auto"/>
        <w:rPr>
          <w:i/>
          <w:color w:val="000000" w:themeColor="text1"/>
          <w:highlight w:val="yellow"/>
        </w:rPr>
      </w:pPr>
    </w:p>
    <w:p w:rsidR="00F12F14" w:rsidRPr="00F12F14" w:rsidRDefault="00904A41" w:rsidP="00F81B54">
      <w:pPr>
        <w:rPr>
          <w:b/>
          <w:u w:val="single"/>
        </w:rPr>
      </w:pPr>
      <w:r w:rsidRPr="00F12F14">
        <w:rPr>
          <w:b/>
          <w:u w:val="single"/>
        </w:rPr>
        <w:t xml:space="preserve">Pas përfundimit të </w:t>
      </w:r>
      <w:r w:rsidR="002A7E5F">
        <w:rPr>
          <w:b/>
          <w:u w:val="single"/>
        </w:rPr>
        <w:t>programit t</w:t>
      </w:r>
      <w:r w:rsidR="002A7E5F" w:rsidRPr="00F12F14">
        <w:rPr>
          <w:b/>
          <w:u w:val="single"/>
        </w:rPr>
        <w:t>ë</w:t>
      </w:r>
      <w:r w:rsidR="00F12F14" w:rsidRPr="00F12F14">
        <w:rPr>
          <w:b/>
          <w:u w:val="single"/>
        </w:rPr>
        <w:t xml:space="preserve"> </w:t>
      </w:r>
      <w:r w:rsidR="00BB133F">
        <w:rPr>
          <w:b/>
          <w:u w:val="single"/>
        </w:rPr>
        <w:t>praktikes</w:t>
      </w:r>
      <w:r w:rsidRPr="00F12F14">
        <w:rPr>
          <w:b/>
          <w:u w:val="single"/>
        </w:rPr>
        <w:t xml:space="preserve">, të gjithë praktikantët të cilët kanë përfunduar me sukses </w:t>
      </w:r>
      <w:r w:rsidR="00411C24">
        <w:rPr>
          <w:b/>
          <w:u w:val="single"/>
        </w:rPr>
        <w:t xml:space="preserve">programin do të marrin një </w:t>
      </w:r>
      <w:r w:rsidR="00BB133F" w:rsidRPr="00A667B3">
        <w:rPr>
          <w:b/>
          <w:u w:val="single"/>
        </w:rPr>
        <w:t>c</w:t>
      </w:r>
      <w:r w:rsidR="00BB133F" w:rsidRPr="00F12F14">
        <w:rPr>
          <w:b/>
          <w:u w:val="single"/>
        </w:rPr>
        <w:t>ertifikatë</w:t>
      </w:r>
      <w:r w:rsidRPr="00F12F14">
        <w:rPr>
          <w:b/>
          <w:u w:val="single"/>
        </w:rPr>
        <w:t xml:space="preserve">.     </w:t>
      </w:r>
    </w:p>
    <w:p w:rsidR="00F12F14" w:rsidRDefault="00F12F14" w:rsidP="00F81B54"/>
    <w:p w:rsidR="00FB7E72" w:rsidRDefault="00FB7E72" w:rsidP="00F81B54">
      <w:pPr>
        <w:rPr>
          <w:b/>
        </w:rPr>
      </w:pPr>
    </w:p>
    <w:p w:rsidR="00FB7E72" w:rsidRDefault="00FB7E72" w:rsidP="00F81B54">
      <w:pPr>
        <w:rPr>
          <w:b/>
        </w:rPr>
      </w:pPr>
    </w:p>
    <w:p w:rsidR="00FB7E72" w:rsidRDefault="00FB7E72" w:rsidP="00F81B54">
      <w:pPr>
        <w:rPr>
          <w:b/>
        </w:rPr>
      </w:pPr>
    </w:p>
    <w:p w:rsidR="00F12F14" w:rsidRPr="00F12F14" w:rsidRDefault="00904A41" w:rsidP="00F81B54">
      <w:pPr>
        <w:rPr>
          <w:b/>
        </w:rPr>
      </w:pPr>
      <w:r w:rsidRPr="00F12F14">
        <w:rPr>
          <w:b/>
        </w:rPr>
        <w:t xml:space="preserve">Procesi  </w:t>
      </w:r>
    </w:p>
    <w:p w:rsidR="00F12F14" w:rsidRDefault="00F12F14" w:rsidP="00F81B54"/>
    <w:p w:rsidR="00F12F14" w:rsidRDefault="00904A41" w:rsidP="00F81B54">
      <w:r w:rsidRPr="00EB1107">
        <w:t>Pas përfundimit të konkursit, ZÇK-ja</w:t>
      </w:r>
      <w:r w:rsidR="00F12F14">
        <w:t>,</w:t>
      </w:r>
      <w:r w:rsidRPr="00EB1107">
        <w:t xml:space="preserve"> do të </w:t>
      </w:r>
      <w:r w:rsidR="00F12F14">
        <w:t>formoj</w:t>
      </w:r>
      <w:r w:rsidR="002A7E5F" w:rsidRPr="00EB1107">
        <w:t>ë</w:t>
      </w:r>
      <w:r w:rsidR="00F12F14">
        <w:t xml:space="preserve">, </w:t>
      </w:r>
      <w:r w:rsidRPr="00EB1107">
        <w:t xml:space="preserve">në përputhje me ligjin dhe procedurat, një komision për zgjedhjen e kandidatëve. </w:t>
      </w:r>
      <w:r w:rsidR="00F12F14" w:rsidRPr="00EB1107">
        <w:t xml:space="preserve">Do </w:t>
      </w:r>
      <w:r w:rsidRPr="00EB1107">
        <w:t xml:space="preserve">të përzgjidhen </w:t>
      </w:r>
      <w:r w:rsidR="00F12F14">
        <w:t xml:space="preserve">100 kandidatë, </w:t>
      </w:r>
      <w:r w:rsidRPr="00EB1107">
        <w:t xml:space="preserve">për të kryer stazhin në institucionet publike në nivel lokal dhe qendror.   </w:t>
      </w:r>
    </w:p>
    <w:p w:rsidR="00F12F14" w:rsidRDefault="00F12F14" w:rsidP="00F81B54"/>
    <w:p w:rsidR="00F12F14" w:rsidRPr="00BB133F" w:rsidRDefault="00904A41" w:rsidP="00F81B54">
      <w:pPr>
        <w:rPr>
          <w:b/>
          <w:color w:val="FF0000"/>
          <w:u w:val="single"/>
        </w:rPr>
      </w:pPr>
      <w:r w:rsidRPr="00BB133F">
        <w:rPr>
          <w:b/>
          <w:color w:val="FF0000"/>
          <w:u w:val="single"/>
        </w:rPr>
        <w:t xml:space="preserve">Vetëm kandidatët të cilët </w:t>
      </w:r>
      <w:r w:rsidR="006F1C18" w:rsidRPr="00BB133F">
        <w:rPr>
          <w:b/>
          <w:color w:val="FF0000"/>
          <w:u w:val="single"/>
        </w:rPr>
        <w:t xml:space="preserve">i </w:t>
      </w:r>
      <w:r w:rsidRPr="00BB133F">
        <w:rPr>
          <w:b/>
          <w:color w:val="FF0000"/>
          <w:u w:val="single"/>
        </w:rPr>
        <w:t xml:space="preserve">plotësojnë kushtet e konkursit do të ftohen për një test me shkrim. Kandidatët të cilët marrin numër të mjaftueshëm të pikave do të ftohen për intervistë.   </w:t>
      </w:r>
    </w:p>
    <w:p w:rsidR="00F12F14" w:rsidRDefault="00F12F14" w:rsidP="00F81B54"/>
    <w:p w:rsidR="00D53BF9" w:rsidRPr="00EB1107" w:rsidRDefault="00904A41" w:rsidP="00F81B54">
      <w:pPr>
        <w:rPr>
          <w:highlight w:val="yellow"/>
        </w:rPr>
      </w:pPr>
      <w:r w:rsidRPr="00EB1107">
        <w:t xml:space="preserve">Pas </w:t>
      </w:r>
      <w:r w:rsidR="00F12F14">
        <w:t>për</w:t>
      </w:r>
      <w:r w:rsidRPr="00EB1107">
        <w:t xml:space="preserve">zgjedhjes </w:t>
      </w:r>
      <w:r w:rsidR="00F12F14">
        <w:t xml:space="preserve">së </w:t>
      </w:r>
      <w:r w:rsidR="00B7161E">
        <w:t>k</w:t>
      </w:r>
      <w:r w:rsidRPr="00EB1107">
        <w:t>a</w:t>
      </w:r>
      <w:r w:rsidR="00B7161E">
        <w:t>n</w:t>
      </w:r>
      <w:r w:rsidRPr="00EB1107">
        <w:t>didat</w:t>
      </w:r>
      <w:r w:rsidR="006F1C18">
        <w:t>ë</w:t>
      </w:r>
      <w:r w:rsidR="00F12F14">
        <w:t xml:space="preserve">ve </w:t>
      </w:r>
      <w:r w:rsidRPr="00EB1107">
        <w:t>për punë praktike</w:t>
      </w:r>
      <w:r w:rsidR="00F12F14">
        <w:t xml:space="preserve">, </w:t>
      </w:r>
      <w:r w:rsidRPr="00EB1107">
        <w:t xml:space="preserve">atyre </w:t>
      </w:r>
      <w:r w:rsidR="00F12F14">
        <w:t>do t</w:t>
      </w:r>
      <w:r w:rsidR="00A667B3">
        <w:t>’</w:t>
      </w:r>
      <w:r w:rsidR="00F12F14">
        <w:t>iu ofrohet kurs</w:t>
      </w:r>
      <w:r w:rsidR="006F1C18">
        <w:t>i</w:t>
      </w:r>
      <w:r w:rsidR="00F12F14">
        <w:t xml:space="preserve"> falas </w:t>
      </w:r>
      <w:r w:rsidR="006F1C18">
        <w:t>i</w:t>
      </w:r>
      <w:r w:rsidRPr="00EB1107">
        <w:t xml:space="preserve"> gjuhë</w:t>
      </w:r>
      <w:r w:rsidR="006F1C18">
        <w:t>s</w:t>
      </w:r>
      <w:r w:rsidRPr="00EB1107">
        <w:t xml:space="preserve"> shqipe dhe serbe. Kursi është</w:t>
      </w:r>
      <w:r w:rsidR="00A667B3">
        <w:t xml:space="preserve"> i dizajnuar të zgjasë tre muaj</w:t>
      </w:r>
      <w:r w:rsidRPr="00EB1107">
        <w:t xml:space="preserve"> dhe pas përfundimit me sukses të kursit, kandidatët do të filloj</w:t>
      </w:r>
      <w:r w:rsidR="00F12F14">
        <w:t>n</w:t>
      </w:r>
      <w:r w:rsidRPr="00EB1107">
        <w:t xml:space="preserve">ë me punë praktike. Gjatë kursit, kandidatët </w:t>
      </w:r>
      <w:r w:rsidR="00F12F14">
        <w:t xml:space="preserve">nuk </w:t>
      </w:r>
      <w:r w:rsidRPr="00EB1107">
        <w:t xml:space="preserve">do të marrin </w:t>
      </w:r>
      <w:r w:rsidR="00B7161E">
        <w:t>kompensim</w:t>
      </w:r>
      <w:r w:rsidR="00F12F14">
        <w:t xml:space="preserve"> në të</w:t>
      </w:r>
      <w:r w:rsidRPr="00EB1107">
        <w:t xml:space="preserve"> holla.</w:t>
      </w:r>
    </w:p>
    <w:p w:rsidR="00D53BF9" w:rsidRPr="00EB1107" w:rsidRDefault="00D53BF9" w:rsidP="00F81B54"/>
    <w:p w:rsidR="006F1C18" w:rsidRDefault="006F1C18" w:rsidP="00F81B54">
      <w:r w:rsidRPr="006F1C18">
        <w:rPr>
          <w:b/>
          <w:color w:val="FF0000"/>
          <w:u w:val="single"/>
        </w:rPr>
        <w:t>Aplikacionet e k</w:t>
      </w:r>
      <w:r w:rsidR="00904A41" w:rsidRPr="006F1C18">
        <w:rPr>
          <w:b/>
          <w:color w:val="FF0000"/>
          <w:u w:val="single"/>
        </w:rPr>
        <w:t>andidatë</w:t>
      </w:r>
      <w:r w:rsidRPr="006F1C18">
        <w:rPr>
          <w:b/>
          <w:color w:val="FF0000"/>
          <w:u w:val="single"/>
        </w:rPr>
        <w:t>ve</w:t>
      </w:r>
      <w:r w:rsidR="00904A41" w:rsidRPr="006F1C18">
        <w:rPr>
          <w:b/>
          <w:color w:val="FF0000"/>
          <w:u w:val="single"/>
        </w:rPr>
        <w:t xml:space="preserve"> që kanë marrë pjesë </w:t>
      </w:r>
      <w:r w:rsidR="00BB133F">
        <w:rPr>
          <w:b/>
          <w:color w:val="FF0000"/>
          <w:u w:val="single"/>
        </w:rPr>
        <w:t>në programin</w:t>
      </w:r>
      <w:r w:rsidR="00904A41" w:rsidRPr="006F1C18">
        <w:rPr>
          <w:b/>
          <w:color w:val="FF0000"/>
          <w:u w:val="single"/>
        </w:rPr>
        <w:t xml:space="preserve"> </w:t>
      </w:r>
      <w:r w:rsidR="00BB133F">
        <w:rPr>
          <w:b/>
          <w:color w:val="FF0000"/>
          <w:u w:val="single"/>
        </w:rPr>
        <w:t xml:space="preserve">e praktikës </w:t>
      </w:r>
      <w:r w:rsidR="00904A41" w:rsidRPr="006F1C18">
        <w:rPr>
          <w:b/>
          <w:color w:val="FF0000"/>
          <w:u w:val="single"/>
        </w:rPr>
        <w:t>nuk do të merren parasysh</w:t>
      </w:r>
      <w:r w:rsidR="00904A41" w:rsidRPr="00EB1107">
        <w:t xml:space="preserve">.   </w:t>
      </w:r>
    </w:p>
    <w:p w:rsidR="006F1C18" w:rsidRDefault="006F1C18" w:rsidP="00F81B54"/>
    <w:p w:rsidR="006F1C18" w:rsidRPr="006F1C18" w:rsidRDefault="00904A41" w:rsidP="00F81B54">
      <w:pPr>
        <w:rPr>
          <w:b/>
        </w:rPr>
      </w:pPr>
      <w:r w:rsidRPr="006F1C18">
        <w:rPr>
          <w:b/>
        </w:rPr>
        <w:t xml:space="preserve">Kriteret e përgjithshme për </w:t>
      </w:r>
      <w:r w:rsidR="006F1C18" w:rsidRPr="006F1C18">
        <w:rPr>
          <w:b/>
        </w:rPr>
        <w:t>aplikim</w:t>
      </w:r>
      <w:r w:rsidR="00A667B3">
        <w:rPr>
          <w:b/>
        </w:rPr>
        <w:t>:</w:t>
      </w:r>
      <w:r w:rsidRPr="006F1C18">
        <w:rPr>
          <w:b/>
        </w:rPr>
        <w:t xml:space="preserve">  </w:t>
      </w:r>
    </w:p>
    <w:p w:rsidR="006F1C18" w:rsidRDefault="006F1C18" w:rsidP="00F81B54"/>
    <w:p w:rsidR="006F1C18" w:rsidRPr="006F1C18" w:rsidRDefault="006F1C18" w:rsidP="006F1C18">
      <w:pPr>
        <w:pStyle w:val="ListParagraph"/>
        <w:numPr>
          <w:ilvl w:val="0"/>
          <w:numId w:val="7"/>
        </w:numPr>
        <w:rPr>
          <w:u w:val="single"/>
        </w:rPr>
      </w:pPr>
      <w:r w:rsidRPr="006F1C18">
        <w:rPr>
          <w:u w:val="single"/>
        </w:rPr>
        <w:t>T</w:t>
      </w:r>
      <w:r w:rsidR="00904A41" w:rsidRPr="006F1C18">
        <w:rPr>
          <w:u w:val="single"/>
        </w:rPr>
        <w:t xml:space="preserve">ë jenë shtetas të Kosovës; </w:t>
      </w:r>
    </w:p>
    <w:p w:rsidR="006F1C18" w:rsidRPr="006F1C18" w:rsidRDefault="006F1C18" w:rsidP="00E934F1">
      <w:pPr>
        <w:pStyle w:val="ListParagraph"/>
        <w:numPr>
          <w:ilvl w:val="0"/>
          <w:numId w:val="6"/>
        </w:numPr>
        <w:rPr>
          <w:u w:val="single"/>
        </w:rPr>
      </w:pPr>
      <w:r w:rsidRPr="006F1C18">
        <w:rPr>
          <w:u w:val="single"/>
        </w:rPr>
        <w:t>T</w:t>
      </w:r>
      <w:r w:rsidR="00904A41" w:rsidRPr="006F1C18">
        <w:rPr>
          <w:u w:val="single"/>
        </w:rPr>
        <w:t xml:space="preserve">ë </w:t>
      </w:r>
      <w:r w:rsidRPr="006F1C18">
        <w:rPr>
          <w:u w:val="single"/>
        </w:rPr>
        <w:t>j</w:t>
      </w:r>
      <w:r w:rsidR="00904A41" w:rsidRPr="006F1C18">
        <w:rPr>
          <w:u w:val="single"/>
        </w:rPr>
        <w:t xml:space="preserve">enë studentë në vitin e fundit </w:t>
      </w:r>
      <w:r w:rsidRPr="006F1C18">
        <w:rPr>
          <w:u w:val="single"/>
        </w:rPr>
        <w:t>t</w:t>
      </w:r>
      <w:r w:rsidR="00A667B3" w:rsidRPr="006F1C18">
        <w:rPr>
          <w:u w:val="single"/>
        </w:rPr>
        <w:t>ë</w:t>
      </w:r>
      <w:r w:rsidR="00904A41" w:rsidRPr="006F1C18">
        <w:rPr>
          <w:u w:val="single"/>
        </w:rPr>
        <w:t xml:space="preserve"> studime</w:t>
      </w:r>
      <w:r w:rsidRPr="006F1C18">
        <w:rPr>
          <w:u w:val="single"/>
        </w:rPr>
        <w:t xml:space="preserve">ve </w:t>
      </w:r>
      <w:r w:rsidR="00931809">
        <w:rPr>
          <w:u w:val="single"/>
        </w:rPr>
        <w:t>themelore</w:t>
      </w:r>
      <w:r w:rsidRPr="006F1C18">
        <w:rPr>
          <w:u w:val="single"/>
        </w:rPr>
        <w:t xml:space="preserve"> ose</w:t>
      </w:r>
      <w:r w:rsidR="00904A41" w:rsidRPr="006F1C18">
        <w:rPr>
          <w:u w:val="single"/>
        </w:rPr>
        <w:t xml:space="preserve"> </w:t>
      </w:r>
      <w:proofErr w:type="spellStart"/>
      <w:r w:rsidR="00904A41" w:rsidRPr="006F1C18">
        <w:rPr>
          <w:u w:val="single"/>
        </w:rPr>
        <w:t>mas</w:t>
      </w:r>
      <w:r w:rsidR="00A667B3">
        <w:rPr>
          <w:u w:val="single"/>
        </w:rPr>
        <w:t>ter</w:t>
      </w:r>
      <w:proofErr w:type="spellEnd"/>
      <w:r w:rsidR="00A667B3">
        <w:rPr>
          <w:u w:val="single"/>
        </w:rPr>
        <w:t>, të diplomuarit e studimeve</w:t>
      </w:r>
      <w:r w:rsidRPr="006F1C18">
        <w:rPr>
          <w:u w:val="single"/>
        </w:rPr>
        <w:t xml:space="preserve"> </w:t>
      </w:r>
      <w:r w:rsidR="00931809">
        <w:rPr>
          <w:u w:val="single"/>
        </w:rPr>
        <w:t>themelore</w:t>
      </w:r>
      <w:r w:rsidR="00904A41" w:rsidRPr="006F1C18">
        <w:rPr>
          <w:u w:val="single"/>
        </w:rPr>
        <w:t xml:space="preserve"> dhe </w:t>
      </w:r>
      <w:proofErr w:type="spellStart"/>
      <w:r w:rsidR="00904A41" w:rsidRPr="006F1C18">
        <w:rPr>
          <w:u w:val="single"/>
        </w:rPr>
        <w:t>master</w:t>
      </w:r>
      <w:proofErr w:type="spellEnd"/>
      <w:r w:rsidR="00904A41" w:rsidRPr="006F1C18">
        <w:rPr>
          <w:u w:val="single"/>
        </w:rPr>
        <w:t>;</w:t>
      </w:r>
    </w:p>
    <w:p w:rsidR="006F1C18" w:rsidRPr="006F1C18" w:rsidRDefault="00A667B3" w:rsidP="00E934F1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>Të je</w:t>
      </w:r>
      <w:r w:rsidR="006F1C18" w:rsidRPr="006F1C18">
        <w:rPr>
          <w:u w:val="single"/>
        </w:rPr>
        <w:t xml:space="preserve">në jo </w:t>
      </w:r>
      <w:r>
        <w:rPr>
          <w:u w:val="single"/>
        </w:rPr>
        <w:t>më të vjetër se 30 vje</w:t>
      </w:r>
      <w:r w:rsidRPr="00A667B3">
        <w:rPr>
          <w:u w:val="single"/>
        </w:rPr>
        <w:t>ç</w:t>
      </w:r>
      <w:r w:rsidR="00904A41" w:rsidRPr="006F1C18">
        <w:rPr>
          <w:u w:val="single"/>
        </w:rPr>
        <w:t xml:space="preserve">; </w:t>
      </w:r>
    </w:p>
    <w:p w:rsidR="00904A41" w:rsidRPr="006F1C18" w:rsidRDefault="00A667B3" w:rsidP="006F1C18">
      <w:pPr>
        <w:pStyle w:val="ListParagraph"/>
        <w:numPr>
          <w:ilvl w:val="0"/>
          <w:numId w:val="6"/>
        </w:numPr>
      </w:pPr>
      <w:r>
        <w:rPr>
          <w:u w:val="single"/>
        </w:rPr>
        <w:t xml:space="preserve">Të kenë njohuri </w:t>
      </w:r>
      <w:r w:rsidR="006F1C18" w:rsidRPr="006F1C18">
        <w:rPr>
          <w:u w:val="single"/>
        </w:rPr>
        <w:t xml:space="preserve"> </w:t>
      </w:r>
      <w:r>
        <w:rPr>
          <w:u w:val="single"/>
        </w:rPr>
        <w:t>të</w:t>
      </w:r>
      <w:r w:rsidRPr="006F1C18">
        <w:rPr>
          <w:u w:val="single"/>
        </w:rPr>
        <w:t xml:space="preserve"> </w:t>
      </w:r>
      <w:r w:rsidR="00904A41" w:rsidRPr="006F1C18">
        <w:rPr>
          <w:u w:val="single"/>
        </w:rPr>
        <w:t>një gjuhë zyrtare të Kosovës</w:t>
      </w:r>
      <w:r>
        <w:t>.</w:t>
      </w:r>
    </w:p>
    <w:p w:rsidR="00156AAD" w:rsidRPr="00EB1107" w:rsidRDefault="00156AAD" w:rsidP="00F81B54">
      <w:pPr>
        <w:rPr>
          <w:b/>
          <w:highlight w:val="yellow"/>
        </w:rPr>
      </w:pPr>
    </w:p>
    <w:p w:rsidR="009D3F7A" w:rsidRPr="00EB1107" w:rsidRDefault="009D3F7A" w:rsidP="00F81B54"/>
    <w:p w:rsidR="00A0497A" w:rsidRPr="00EB1107" w:rsidRDefault="00A0497A" w:rsidP="00F81B54"/>
    <w:p w:rsidR="006F1C18" w:rsidRPr="00A4414E" w:rsidRDefault="00904A41" w:rsidP="00A4414E">
      <w:pPr>
        <w:pStyle w:val="ListParagraph"/>
        <w:numPr>
          <w:ilvl w:val="0"/>
          <w:numId w:val="8"/>
        </w:numPr>
        <w:rPr>
          <w:b/>
          <w:u w:val="single"/>
        </w:rPr>
      </w:pPr>
      <w:r w:rsidRPr="00A4414E">
        <w:rPr>
          <w:b/>
          <w:u w:val="single"/>
        </w:rPr>
        <w:t>Dokumentacioni mbështetës për aplikimin</w:t>
      </w:r>
      <w:r w:rsidR="00931809">
        <w:rPr>
          <w:b/>
          <w:u w:val="single"/>
        </w:rPr>
        <w:t>;</w:t>
      </w:r>
      <w:r w:rsidRPr="00A4414E">
        <w:rPr>
          <w:b/>
          <w:u w:val="single"/>
        </w:rPr>
        <w:t xml:space="preserve">  </w:t>
      </w:r>
    </w:p>
    <w:p w:rsidR="006F1C18" w:rsidRPr="00A4414E" w:rsidRDefault="00904A41" w:rsidP="006F1C18">
      <w:pPr>
        <w:pStyle w:val="ListParagraph"/>
        <w:numPr>
          <w:ilvl w:val="0"/>
          <w:numId w:val="8"/>
        </w:numPr>
        <w:rPr>
          <w:b/>
          <w:u w:val="single"/>
        </w:rPr>
      </w:pPr>
      <w:r w:rsidRPr="00A4414E">
        <w:rPr>
          <w:b/>
          <w:u w:val="single"/>
        </w:rPr>
        <w:t>Formulari i aplikimit duhet të plotësohet në një nga gjuhët zyrtare të Kosovës (serbisht / shqip), në formë të përmbledhur me të dhëna të sakta (që do të merre</w:t>
      </w:r>
      <w:r w:rsidR="006F1C18" w:rsidRPr="00A4414E">
        <w:rPr>
          <w:b/>
          <w:u w:val="single"/>
        </w:rPr>
        <w:t>t</w:t>
      </w:r>
      <w:r w:rsidRPr="00A4414E">
        <w:rPr>
          <w:b/>
          <w:u w:val="single"/>
        </w:rPr>
        <w:t xml:space="preserve"> në konsideratë vetëm </w:t>
      </w:r>
      <w:r w:rsidR="006F1C18" w:rsidRPr="00A4414E">
        <w:rPr>
          <w:b/>
          <w:u w:val="single"/>
        </w:rPr>
        <w:t xml:space="preserve">formulari i </w:t>
      </w:r>
      <w:r w:rsidRPr="00A4414E">
        <w:rPr>
          <w:b/>
          <w:u w:val="single"/>
        </w:rPr>
        <w:t xml:space="preserve">ZÇK); </w:t>
      </w:r>
    </w:p>
    <w:p w:rsidR="006F1C18" w:rsidRPr="00A4414E" w:rsidRDefault="00904A41" w:rsidP="006F1C18">
      <w:pPr>
        <w:pStyle w:val="ListParagraph"/>
        <w:numPr>
          <w:ilvl w:val="0"/>
          <w:numId w:val="8"/>
        </w:numPr>
        <w:rPr>
          <w:b/>
          <w:u w:val="single"/>
        </w:rPr>
      </w:pPr>
      <w:r w:rsidRPr="00A4414E">
        <w:rPr>
          <w:b/>
          <w:u w:val="single"/>
        </w:rPr>
        <w:t xml:space="preserve">Një kopje të </w:t>
      </w:r>
      <w:r w:rsidR="006F1C18" w:rsidRPr="00A4414E">
        <w:rPr>
          <w:b/>
          <w:u w:val="single"/>
        </w:rPr>
        <w:t xml:space="preserve">letërnjoftimit </w:t>
      </w:r>
      <w:r w:rsidRPr="00A4414E">
        <w:rPr>
          <w:b/>
          <w:u w:val="single"/>
        </w:rPr>
        <w:t>/ pasaportë</w:t>
      </w:r>
      <w:r w:rsidR="006F1C18" w:rsidRPr="00A4414E">
        <w:rPr>
          <w:b/>
          <w:u w:val="single"/>
        </w:rPr>
        <w:t>s</w:t>
      </w:r>
      <w:r w:rsidRPr="00A4414E">
        <w:rPr>
          <w:b/>
          <w:u w:val="single"/>
        </w:rPr>
        <w:t xml:space="preserve"> </w:t>
      </w:r>
      <w:r w:rsidR="006F1C18" w:rsidRPr="00A4414E">
        <w:rPr>
          <w:b/>
          <w:u w:val="single"/>
        </w:rPr>
        <w:t>t</w:t>
      </w:r>
      <w:r w:rsidRPr="00A4414E">
        <w:rPr>
          <w:b/>
          <w:u w:val="single"/>
        </w:rPr>
        <w:t xml:space="preserve">ë vlefshme të Kosovës; </w:t>
      </w:r>
    </w:p>
    <w:p w:rsidR="006F1C18" w:rsidRPr="00A4414E" w:rsidRDefault="00BE7820" w:rsidP="006F1C18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Dëshmi që jeni student</w:t>
      </w:r>
      <w:r w:rsidR="006F1C18" w:rsidRPr="00A4414E">
        <w:rPr>
          <w:b/>
          <w:u w:val="single"/>
        </w:rPr>
        <w:t xml:space="preserve"> ose kopje të diplom</w:t>
      </w:r>
      <w:r w:rsidR="00931809" w:rsidRPr="00A4414E">
        <w:rPr>
          <w:b/>
          <w:u w:val="single"/>
        </w:rPr>
        <w:t>ë</w:t>
      </w:r>
      <w:r w:rsidR="006F1C18" w:rsidRPr="00A4414E">
        <w:rPr>
          <w:b/>
          <w:u w:val="single"/>
        </w:rPr>
        <w:t>s</w:t>
      </w:r>
      <w:r w:rsidR="00904A41" w:rsidRPr="00A4414E">
        <w:rPr>
          <w:b/>
          <w:u w:val="single"/>
        </w:rPr>
        <w:t xml:space="preserve">; </w:t>
      </w:r>
    </w:p>
    <w:p w:rsidR="006F1C18" w:rsidRPr="00A4414E" w:rsidRDefault="00904A41" w:rsidP="006F1C18">
      <w:pPr>
        <w:pStyle w:val="ListParagraph"/>
        <w:numPr>
          <w:ilvl w:val="0"/>
          <w:numId w:val="8"/>
        </w:numPr>
        <w:rPr>
          <w:b/>
          <w:u w:val="single"/>
        </w:rPr>
      </w:pPr>
      <w:r w:rsidRPr="00A4414E">
        <w:rPr>
          <w:b/>
          <w:u w:val="single"/>
        </w:rPr>
        <w:t xml:space="preserve">Dëshmi </w:t>
      </w:r>
      <w:r w:rsidR="006F1C18" w:rsidRPr="00A4414E">
        <w:rPr>
          <w:b/>
          <w:u w:val="single"/>
        </w:rPr>
        <w:t xml:space="preserve">mbi </w:t>
      </w:r>
      <w:r w:rsidR="00931809">
        <w:rPr>
          <w:b/>
          <w:u w:val="single"/>
        </w:rPr>
        <w:t>vijimit t</w:t>
      </w:r>
      <w:r w:rsidR="00931809" w:rsidRPr="00A4414E">
        <w:rPr>
          <w:b/>
          <w:u w:val="single"/>
        </w:rPr>
        <w:t>ë</w:t>
      </w:r>
      <w:r w:rsidR="006F1C18" w:rsidRPr="00A4414E">
        <w:rPr>
          <w:b/>
          <w:u w:val="single"/>
        </w:rPr>
        <w:t xml:space="preserve"> </w:t>
      </w:r>
      <w:r w:rsidRPr="00A4414E">
        <w:rPr>
          <w:b/>
          <w:u w:val="single"/>
        </w:rPr>
        <w:t xml:space="preserve">kurseve dhe trajnimeve (nëse ka); </w:t>
      </w:r>
    </w:p>
    <w:p w:rsidR="00F81B54" w:rsidRPr="00A4414E" w:rsidRDefault="00904A41" w:rsidP="001D1593">
      <w:pPr>
        <w:pStyle w:val="ListParagraph"/>
        <w:numPr>
          <w:ilvl w:val="0"/>
          <w:numId w:val="8"/>
        </w:numPr>
        <w:rPr>
          <w:b/>
        </w:rPr>
      </w:pPr>
      <w:r w:rsidRPr="00A4414E">
        <w:rPr>
          <w:b/>
          <w:u w:val="single"/>
        </w:rPr>
        <w:t>Një rekomandim nga një person i cili ju njeh dhe me të cil</w:t>
      </w:r>
      <w:r w:rsidR="006F1C18" w:rsidRPr="00A4414E">
        <w:rPr>
          <w:b/>
          <w:u w:val="single"/>
        </w:rPr>
        <w:t>in</w:t>
      </w:r>
      <w:r w:rsidRPr="00A4414E">
        <w:rPr>
          <w:b/>
          <w:u w:val="single"/>
        </w:rPr>
        <w:t xml:space="preserve"> ju nuk jeni </w:t>
      </w:r>
      <w:r w:rsidR="006F1C18" w:rsidRPr="00A4414E">
        <w:rPr>
          <w:b/>
          <w:u w:val="single"/>
        </w:rPr>
        <w:t>në lidhje familjare</w:t>
      </w:r>
      <w:r w:rsidR="00931809">
        <w:rPr>
          <w:b/>
          <w:u w:val="single"/>
        </w:rPr>
        <w:t>.</w:t>
      </w:r>
      <w:r w:rsidR="006F1C18" w:rsidRPr="00A4414E">
        <w:rPr>
          <w:b/>
          <w:u w:val="single"/>
        </w:rPr>
        <w:t xml:space="preserve"> </w:t>
      </w:r>
    </w:p>
    <w:p w:rsidR="00D53BF9" w:rsidRPr="00A4414E" w:rsidRDefault="00D53BF9" w:rsidP="00F81B54">
      <w:pPr>
        <w:rPr>
          <w:b/>
        </w:rPr>
      </w:pPr>
    </w:p>
    <w:p w:rsidR="006F1C18" w:rsidRPr="006F1C18" w:rsidRDefault="006F1C18" w:rsidP="00F81B54">
      <w:pPr>
        <w:rPr>
          <w:b/>
        </w:rPr>
      </w:pPr>
      <w:r w:rsidRPr="006F1C18">
        <w:rPr>
          <w:b/>
        </w:rPr>
        <w:t>Fondi i</w:t>
      </w:r>
      <w:r w:rsidR="00904A41" w:rsidRPr="006F1C18">
        <w:rPr>
          <w:b/>
        </w:rPr>
        <w:t xml:space="preserve"> programit  </w:t>
      </w:r>
    </w:p>
    <w:p w:rsidR="00A4414E" w:rsidRDefault="00904A41" w:rsidP="00B7161E">
      <w:pPr>
        <w:pStyle w:val="ListParagraph"/>
        <w:numPr>
          <w:ilvl w:val="0"/>
          <w:numId w:val="10"/>
        </w:numPr>
      </w:pPr>
      <w:r w:rsidRPr="00EB1107">
        <w:t xml:space="preserve">ZÇK-ja do të ndajë 90.000 euro nga fondi i </w:t>
      </w:r>
      <w:proofErr w:type="spellStart"/>
      <w:r w:rsidRPr="00EB1107">
        <w:t>alokuar</w:t>
      </w:r>
      <w:proofErr w:type="spellEnd"/>
      <w:r w:rsidRPr="00EB1107">
        <w:t xml:space="preserve"> nga Ambasada Norvegjeze, </w:t>
      </w:r>
      <w:r w:rsidR="00A4414E">
        <w:t>i</w:t>
      </w:r>
      <w:r w:rsidRPr="00EB1107">
        <w:t xml:space="preserve"> cil</w:t>
      </w:r>
      <w:r w:rsidR="00A4414E">
        <w:t>i</w:t>
      </w:r>
      <w:r w:rsidRPr="00EB1107">
        <w:t xml:space="preserve"> synon të zhvillojë dhe </w:t>
      </w:r>
      <w:r w:rsidR="00A4414E">
        <w:t>mb</w:t>
      </w:r>
      <w:r w:rsidR="00931809" w:rsidRPr="00EB1107">
        <w:t>ë</w:t>
      </w:r>
      <w:r w:rsidR="00A4414E">
        <w:t xml:space="preserve">shtet </w:t>
      </w:r>
      <w:r w:rsidRPr="00EB1107">
        <w:t>komunitetet në fusha të ndryshme, duke përfshirë dhe punësim</w:t>
      </w:r>
      <w:r w:rsidR="00A4414E">
        <w:t>in</w:t>
      </w:r>
      <w:r w:rsidRPr="00EB1107">
        <w:t xml:space="preserve">. Ky konkurs do të </w:t>
      </w:r>
      <w:r w:rsidR="00931809">
        <w:t>përfshij</w:t>
      </w:r>
      <w:r w:rsidR="00931809" w:rsidRPr="00EB1107">
        <w:t>ë</w:t>
      </w:r>
      <w:r w:rsidR="00A4414E">
        <w:t xml:space="preserve"> </w:t>
      </w:r>
      <w:r w:rsidRPr="00BE7820">
        <w:rPr>
          <w:b/>
          <w:color w:val="FF0000"/>
        </w:rPr>
        <w:t xml:space="preserve">100 </w:t>
      </w:r>
      <w:r w:rsidR="00A4414E" w:rsidRPr="00BE7820">
        <w:rPr>
          <w:b/>
          <w:color w:val="FF0000"/>
        </w:rPr>
        <w:t>praktikant</w:t>
      </w:r>
      <w:r w:rsidR="00931809" w:rsidRPr="00BE7820">
        <w:rPr>
          <w:b/>
          <w:color w:val="FF0000"/>
        </w:rPr>
        <w:t>ë</w:t>
      </w:r>
      <w:r w:rsidR="00A4414E" w:rsidRPr="00BE7820">
        <w:rPr>
          <w:color w:val="FF0000"/>
        </w:rPr>
        <w:t xml:space="preserve"> </w:t>
      </w:r>
      <w:r w:rsidRPr="00EB1107">
        <w:t>në</w:t>
      </w:r>
      <w:r w:rsidR="00A4414E">
        <w:t xml:space="preserve"> të</w:t>
      </w:r>
      <w:r w:rsidR="00931809">
        <w:t xml:space="preserve"> gjithë Kosovën</w:t>
      </w:r>
      <w:r w:rsidRPr="00EB1107">
        <w:t xml:space="preserve"> </w:t>
      </w:r>
      <w:r w:rsidR="00B7161E">
        <w:t xml:space="preserve">dhe </w:t>
      </w:r>
      <w:r w:rsidR="00B7161E" w:rsidRPr="00B7161E">
        <w:t>kompensim</w:t>
      </w:r>
      <w:r w:rsidR="00A4414E">
        <w:t xml:space="preserve"> mujor për ta do t</w:t>
      </w:r>
      <w:r w:rsidR="00931809" w:rsidRPr="00EB1107">
        <w:t>ë</w:t>
      </w:r>
      <w:r w:rsidR="00A4414E">
        <w:t xml:space="preserve"> jet</w:t>
      </w:r>
      <w:r w:rsidR="00931809" w:rsidRPr="00EB1107">
        <w:t>ë</w:t>
      </w:r>
      <w:r w:rsidR="00A4414E">
        <w:t xml:space="preserve"> </w:t>
      </w:r>
      <w:r w:rsidRPr="00EB1107">
        <w:t xml:space="preserve"> </w:t>
      </w:r>
      <w:r w:rsidRPr="00BE7820">
        <w:rPr>
          <w:b/>
          <w:color w:val="FF0000"/>
        </w:rPr>
        <w:t>150 euro</w:t>
      </w:r>
      <w:r w:rsidR="00A4414E" w:rsidRPr="00BE7820">
        <w:rPr>
          <w:b/>
          <w:color w:val="FF0000"/>
        </w:rPr>
        <w:t>, bruto për p</w:t>
      </w:r>
      <w:r w:rsidRPr="00BE7820">
        <w:rPr>
          <w:b/>
          <w:color w:val="FF0000"/>
        </w:rPr>
        <w:t>erson</w:t>
      </w:r>
      <w:r w:rsidR="00A4414E">
        <w:t xml:space="preserve">. </w:t>
      </w:r>
      <w:r w:rsidRPr="00BE7820">
        <w:rPr>
          <w:b/>
          <w:color w:val="FF0000"/>
        </w:rPr>
        <w:t xml:space="preserve">Programi i praktikës do të zgjasë gjashtë (6) muaj. </w:t>
      </w:r>
    </w:p>
    <w:p w:rsidR="00A4414E" w:rsidRDefault="00A4414E" w:rsidP="006F1C18">
      <w:pPr>
        <w:pStyle w:val="ListParagraph"/>
        <w:numPr>
          <w:ilvl w:val="0"/>
          <w:numId w:val="10"/>
        </w:numPr>
      </w:pPr>
      <w:r>
        <w:lastRenderedPageBreak/>
        <w:t>F</w:t>
      </w:r>
      <w:r w:rsidR="00904A41" w:rsidRPr="00EB1107">
        <w:t>ond</w:t>
      </w:r>
      <w:r w:rsidR="00931809">
        <w:t>i</w:t>
      </w:r>
      <w:r w:rsidR="00904A41" w:rsidRPr="00EB1107">
        <w:t xml:space="preserve"> total </w:t>
      </w:r>
      <w:r>
        <w:t xml:space="preserve">për një </w:t>
      </w:r>
      <w:r w:rsidR="00904A41" w:rsidRPr="00EB1107">
        <w:t>praktikantë</w:t>
      </w:r>
      <w:r>
        <w:t>,</w:t>
      </w:r>
      <w:r w:rsidR="00904A41" w:rsidRPr="00EB1107">
        <w:t xml:space="preserve"> për një periudhë prej gjashtë (6) muaj</w:t>
      </w:r>
      <w:r>
        <w:t>sh</w:t>
      </w:r>
      <w:r w:rsidR="00904A41" w:rsidRPr="00EB1107">
        <w:t xml:space="preserve"> është 900 €. </w:t>
      </w:r>
    </w:p>
    <w:p w:rsidR="00D53BF9" w:rsidRPr="00EB1107" w:rsidRDefault="00A4414E" w:rsidP="006F1C18">
      <w:pPr>
        <w:pStyle w:val="ListParagraph"/>
        <w:numPr>
          <w:ilvl w:val="0"/>
          <w:numId w:val="10"/>
        </w:numPr>
      </w:pPr>
      <w:r>
        <w:t>P</w:t>
      </w:r>
      <w:r w:rsidR="00904A41" w:rsidRPr="00EB1107">
        <w:t>ërfituesit e fondeve, bazuar në fondin</w:t>
      </w:r>
      <w:r>
        <w:t>,</w:t>
      </w:r>
      <w:r w:rsidR="00904A41" w:rsidRPr="00EB1107">
        <w:t xml:space="preserve"> duhet të ke</w:t>
      </w:r>
      <w:r>
        <w:t>n</w:t>
      </w:r>
      <w:r w:rsidR="00904A41" w:rsidRPr="00EB1107">
        <w:t>ë një llogari bankare të veçantë</w:t>
      </w:r>
      <w:r>
        <w:t>,</w:t>
      </w:r>
      <w:r w:rsidR="00904A41" w:rsidRPr="00EB1107">
        <w:t xml:space="preserve"> para se ZÇK / ZKM  të</w:t>
      </w:r>
      <w:r>
        <w:t xml:space="preserve"> bënë </w:t>
      </w:r>
      <w:proofErr w:type="spellStart"/>
      <w:r w:rsidR="00904A41" w:rsidRPr="00EB1107">
        <w:t>transfer</w:t>
      </w:r>
      <w:r>
        <w:t>in</w:t>
      </w:r>
      <w:proofErr w:type="spellEnd"/>
      <w:r>
        <w:t xml:space="preserve"> e </w:t>
      </w:r>
      <w:r w:rsidR="00904A41" w:rsidRPr="00EB1107">
        <w:t>fonde</w:t>
      </w:r>
      <w:r>
        <w:t>ve</w:t>
      </w:r>
      <w:r w:rsidR="00904A41" w:rsidRPr="00EB1107">
        <w:t xml:space="preserve">. Pagesa do të bëhet në euro dhe transferimi </w:t>
      </w:r>
      <w:r>
        <w:t xml:space="preserve">bëhet </w:t>
      </w:r>
      <w:r w:rsidR="00904A41" w:rsidRPr="00EB1107">
        <w:t>vetëm përmes transaksioneve bankare.</w:t>
      </w:r>
    </w:p>
    <w:p w:rsidR="00BD5192" w:rsidRPr="00EB1107" w:rsidRDefault="00BD5192" w:rsidP="00F81B54"/>
    <w:p w:rsidR="00A4414E" w:rsidRDefault="00904A41" w:rsidP="00F81B54">
      <w:r w:rsidRPr="00EB1107">
        <w:t>Brenda 30 ditëve nga data e mbylljes së konkursit, ZÇK do të shqyrtojë aplik</w:t>
      </w:r>
      <w:r w:rsidR="00A4414E">
        <w:t xml:space="preserve">acionet e dorëzuara </w:t>
      </w:r>
      <w:r w:rsidRPr="00EB1107">
        <w:t xml:space="preserve">dhe </w:t>
      </w:r>
      <w:r w:rsidR="00A4414E">
        <w:t xml:space="preserve">do të </w:t>
      </w:r>
      <w:r w:rsidRPr="00EB1107">
        <w:t>njoft</w:t>
      </w:r>
      <w:r w:rsidR="00A4414E">
        <w:t>oj</w:t>
      </w:r>
      <w:r w:rsidRPr="00EB1107">
        <w:t xml:space="preserve"> kandidatët që janë në listën e ngushtë</w:t>
      </w:r>
      <w:r w:rsidR="00A4414E">
        <w:t>,</w:t>
      </w:r>
      <w:r w:rsidRPr="00EB1107">
        <w:t xml:space="preserve"> </w:t>
      </w:r>
      <w:r w:rsidR="00931809">
        <w:t xml:space="preserve">si </w:t>
      </w:r>
      <w:r w:rsidRPr="00EB1107">
        <w:t xml:space="preserve">dhe </w:t>
      </w:r>
      <w:r w:rsidR="00A4414E">
        <w:t xml:space="preserve">do </w:t>
      </w:r>
      <w:r w:rsidR="00931809">
        <w:t>t’i</w:t>
      </w:r>
      <w:r w:rsidRPr="00EB1107">
        <w:t xml:space="preserve"> ftojë ata </w:t>
      </w:r>
      <w:r w:rsidR="00A4414E">
        <w:t xml:space="preserve">në </w:t>
      </w:r>
      <w:r w:rsidRPr="00EB1107">
        <w:t xml:space="preserve">një </w:t>
      </w:r>
      <w:r w:rsidR="00A4414E">
        <w:t xml:space="preserve">test </w:t>
      </w:r>
      <w:r w:rsidRPr="00EB1107">
        <w:t xml:space="preserve">me shkrim. Vetëm kandidatët që </w:t>
      </w:r>
      <w:r w:rsidR="00931809">
        <w:t xml:space="preserve">e </w:t>
      </w:r>
      <w:r w:rsidRPr="00EB1107">
        <w:t xml:space="preserve">kalojnë testin do të ftohen për intervistë. </w:t>
      </w:r>
    </w:p>
    <w:p w:rsidR="00A4414E" w:rsidRDefault="00A4414E" w:rsidP="00F81B54"/>
    <w:p w:rsidR="00A4414E" w:rsidRDefault="00904A41" w:rsidP="00F81B54">
      <w:r w:rsidRPr="00EB1107">
        <w:t>Formulari</w:t>
      </w:r>
      <w:r w:rsidR="00931809">
        <w:t>n</w:t>
      </w:r>
      <w:r w:rsidRPr="00EB1107">
        <w:t xml:space="preserve"> </w:t>
      </w:r>
      <w:r w:rsidR="00931809">
        <w:t>e</w:t>
      </w:r>
      <w:r w:rsidRPr="00EB1107">
        <w:t xml:space="preserve"> aplikimit mund t</w:t>
      </w:r>
      <w:r w:rsidR="00931809">
        <w:t>a</w:t>
      </w:r>
      <w:r w:rsidRPr="00EB1107">
        <w:t xml:space="preserve"> gjen</w:t>
      </w:r>
      <w:r w:rsidR="00931809">
        <w:t>i</w:t>
      </w:r>
      <w:r w:rsidRPr="00EB1107">
        <w:t xml:space="preserve"> në</w:t>
      </w:r>
      <w:r w:rsidR="003D49F8">
        <w:t xml:space="preserve">  </w:t>
      </w:r>
      <w:r w:rsidR="003D49F8" w:rsidRPr="008B03B7">
        <w:rPr>
          <w:b/>
        </w:rPr>
        <w:t>http://www.zck-ks.net</w:t>
      </w:r>
      <w:r w:rsidR="003D49F8">
        <w:rPr>
          <w:b/>
        </w:rPr>
        <w:t xml:space="preserve"> </w:t>
      </w:r>
      <w:r w:rsidR="003D49F8">
        <w:t xml:space="preserve"> ose </w:t>
      </w:r>
      <w:r w:rsidR="003D49F8" w:rsidRPr="008B03B7">
        <w:rPr>
          <w:b/>
          <w:lang w:val="sr-Latn-CS"/>
        </w:rPr>
        <w:t>www.kryeministri-ks.net</w:t>
      </w:r>
    </w:p>
    <w:p w:rsidR="003D49F8" w:rsidRDefault="003D49F8" w:rsidP="00F81B54"/>
    <w:p w:rsidR="00A4414E" w:rsidRDefault="00904A41" w:rsidP="00F81B54">
      <w:r w:rsidRPr="00EB1107">
        <w:t>Afati i aplikimit fillon nga data</w:t>
      </w:r>
      <w:r w:rsidR="00931809">
        <w:t xml:space="preserve"> e publikimit</w:t>
      </w:r>
      <w:r w:rsidR="00931809" w:rsidRPr="00F31467">
        <w:rPr>
          <w:b/>
        </w:rPr>
        <w:t>, më</w:t>
      </w:r>
      <w:r w:rsidR="00F31467" w:rsidRPr="00F31467">
        <w:rPr>
          <w:b/>
        </w:rPr>
        <w:t xml:space="preserve"> </w:t>
      </w:r>
      <w:r w:rsidR="00D252DB">
        <w:rPr>
          <w:b/>
        </w:rPr>
        <w:t>27</w:t>
      </w:r>
      <w:r w:rsidR="00B7161E">
        <w:rPr>
          <w:b/>
        </w:rPr>
        <w:t>.07.2021</w:t>
      </w:r>
      <w:r w:rsidR="00BE7820">
        <w:rPr>
          <w:b/>
        </w:rPr>
        <w:t xml:space="preserve"> </w:t>
      </w:r>
      <w:r w:rsidRPr="00F31467">
        <w:rPr>
          <w:b/>
        </w:rPr>
        <w:t xml:space="preserve">deri </w:t>
      </w:r>
      <w:r w:rsidR="00A4414E" w:rsidRPr="00F31467">
        <w:rPr>
          <w:b/>
        </w:rPr>
        <w:t>m</w:t>
      </w:r>
      <w:r w:rsidR="00000B6E" w:rsidRPr="00F31467">
        <w:rPr>
          <w:b/>
        </w:rPr>
        <w:t>ë</w:t>
      </w:r>
      <w:r w:rsidR="00A4414E" w:rsidRPr="00F31467">
        <w:rPr>
          <w:b/>
        </w:rPr>
        <w:t xml:space="preserve"> dat</w:t>
      </w:r>
      <w:r w:rsidR="00000B6E" w:rsidRPr="00F31467">
        <w:rPr>
          <w:b/>
        </w:rPr>
        <w:t>ë</w:t>
      </w:r>
      <w:r w:rsidR="00A4414E" w:rsidRPr="00F31467">
        <w:rPr>
          <w:b/>
        </w:rPr>
        <w:t xml:space="preserve"> </w:t>
      </w:r>
      <w:r w:rsidR="00D252DB">
        <w:rPr>
          <w:b/>
        </w:rPr>
        <w:t>10.08</w:t>
      </w:r>
      <w:bookmarkStart w:id="1" w:name="_GoBack"/>
      <w:bookmarkEnd w:id="1"/>
      <w:r w:rsidR="00A4414E" w:rsidRPr="00F31467">
        <w:rPr>
          <w:b/>
        </w:rPr>
        <w:t>.</w:t>
      </w:r>
      <w:r w:rsidRPr="00F31467">
        <w:rPr>
          <w:b/>
        </w:rPr>
        <w:t>20</w:t>
      </w:r>
      <w:r w:rsidR="00BE7820">
        <w:rPr>
          <w:b/>
        </w:rPr>
        <w:t>21</w:t>
      </w:r>
      <w:r w:rsidRPr="00F31467">
        <w:rPr>
          <w:b/>
        </w:rPr>
        <w:t xml:space="preserve"> </w:t>
      </w:r>
      <w:r w:rsidR="00A4414E" w:rsidRPr="00F31467">
        <w:rPr>
          <w:b/>
        </w:rPr>
        <w:t xml:space="preserve">në ora </w:t>
      </w:r>
      <w:r w:rsidRPr="00F31467">
        <w:rPr>
          <w:b/>
        </w:rPr>
        <w:t>16</w:t>
      </w:r>
      <w:r w:rsidR="00A4414E" w:rsidRPr="00F31467">
        <w:rPr>
          <w:b/>
        </w:rPr>
        <w:t>:</w:t>
      </w:r>
      <w:r w:rsidRPr="00F31467">
        <w:rPr>
          <w:b/>
        </w:rPr>
        <w:t>00</w:t>
      </w:r>
      <w:r w:rsidR="00000B6E" w:rsidRPr="00F31467">
        <w:t>.</w:t>
      </w:r>
      <w:r w:rsidRPr="00EB1107">
        <w:t xml:space="preserve"> </w:t>
      </w:r>
    </w:p>
    <w:p w:rsidR="00F31467" w:rsidRDefault="00F31467" w:rsidP="00F81B54"/>
    <w:p w:rsidR="00A4414E" w:rsidRDefault="00904A41" w:rsidP="00F81B54">
      <w:pPr>
        <w:rPr>
          <w:b/>
        </w:rPr>
      </w:pPr>
      <w:r w:rsidRPr="00EB1107">
        <w:t xml:space="preserve">Kandidatët e interesuar duhet të dorëzojnë dokumentet e tyre (të paketuara në një zarf) </w:t>
      </w:r>
      <w:r w:rsidRPr="00F31467">
        <w:rPr>
          <w:b/>
        </w:rPr>
        <w:t>në rr. Nënë Tereza, Ndërtesa e Qeverisë, kati i gjasht</w:t>
      </w:r>
      <w:r w:rsidR="00A4414E" w:rsidRPr="00F31467">
        <w:rPr>
          <w:b/>
        </w:rPr>
        <w:t>ë</w:t>
      </w:r>
      <w:r w:rsidRPr="00F31467">
        <w:rPr>
          <w:b/>
        </w:rPr>
        <w:t>, zyra</w:t>
      </w:r>
      <w:r w:rsidR="00A4414E" w:rsidRPr="00F31467">
        <w:rPr>
          <w:b/>
        </w:rPr>
        <w:t xml:space="preserve"> nr</w:t>
      </w:r>
      <w:r w:rsidRPr="00F31467">
        <w:rPr>
          <w:b/>
        </w:rPr>
        <w:t>. 606</w:t>
      </w:r>
    </w:p>
    <w:p w:rsidR="00BE7820" w:rsidRDefault="00BE7820" w:rsidP="00F81B54"/>
    <w:p w:rsidR="00F31467" w:rsidRDefault="00904A41" w:rsidP="00F81B54">
      <w:pPr>
        <w:rPr>
          <w:b/>
        </w:rPr>
      </w:pPr>
      <w:r w:rsidRPr="00F31467">
        <w:rPr>
          <w:b/>
        </w:rPr>
        <w:t xml:space="preserve">* Shënim: </w:t>
      </w:r>
      <w:r w:rsidR="00A4414E" w:rsidRPr="00F31467">
        <w:rPr>
          <w:b/>
        </w:rPr>
        <w:t>K</w:t>
      </w:r>
      <w:r w:rsidR="00310BCC" w:rsidRPr="00F31467">
        <w:rPr>
          <w:b/>
        </w:rPr>
        <w:t>opjet e dokumenteve të kërkuara,</w:t>
      </w:r>
      <w:r w:rsidRPr="00F31467">
        <w:rPr>
          <w:b/>
        </w:rPr>
        <w:t xml:space="preserve"> nuk do të kthehen.</w:t>
      </w:r>
    </w:p>
    <w:p w:rsidR="00BE7820" w:rsidRDefault="00BE7820" w:rsidP="00F81B54">
      <w:pPr>
        <w:rPr>
          <w:b/>
        </w:rPr>
      </w:pPr>
      <w:r>
        <w:rPr>
          <w:b/>
        </w:rPr>
        <w:t xml:space="preserve">                  Aplikacionet të pa kompletuara nuk do te pranohen.</w:t>
      </w:r>
    </w:p>
    <w:p w:rsidR="00BE7820" w:rsidRDefault="00BE7820" w:rsidP="00F81B54">
      <w:pPr>
        <w:rPr>
          <w:b/>
        </w:rPr>
      </w:pPr>
      <w:r>
        <w:rPr>
          <w:b/>
        </w:rPr>
        <w:t xml:space="preserve">                  </w:t>
      </w:r>
    </w:p>
    <w:p w:rsidR="00F31467" w:rsidRPr="00F31467" w:rsidRDefault="00F31467" w:rsidP="00F31467"/>
    <w:p w:rsidR="00F31467" w:rsidRPr="00F31467" w:rsidRDefault="00F31467" w:rsidP="00F31467"/>
    <w:p w:rsidR="00F31467" w:rsidRDefault="00F31467" w:rsidP="00F31467"/>
    <w:p w:rsidR="00904A41" w:rsidRPr="00F31467" w:rsidRDefault="00F31467" w:rsidP="00F31467">
      <w:pPr>
        <w:tabs>
          <w:tab w:val="left" w:pos="7008"/>
        </w:tabs>
      </w:pPr>
      <w:r>
        <w:tab/>
      </w:r>
    </w:p>
    <w:sectPr w:rsidR="00904A41" w:rsidRPr="00F31467" w:rsidSect="00CE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CEE"/>
    <w:multiLevelType w:val="hybridMultilevel"/>
    <w:tmpl w:val="60F8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1BD3"/>
    <w:multiLevelType w:val="hybridMultilevel"/>
    <w:tmpl w:val="52EC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416C"/>
    <w:multiLevelType w:val="hybridMultilevel"/>
    <w:tmpl w:val="FC1E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7893"/>
    <w:multiLevelType w:val="hybridMultilevel"/>
    <w:tmpl w:val="375E6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212D"/>
    <w:multiLevelType w:val="hybridMultilevel"/>
    <w:tmpl w:val="0A46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17DD2"/>
    <w:multiLevelType w:val="hybridMultilevel"/>
    <w:tmpl w:val="49C0E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140CD"/>
    <w:multiLevelType w:val="hybridMultilevel"/>
    <w:tmpl w:val="D11A93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2AB11DB"/>
    <w:multiLevelType w:val="hybridMultilevel"/>
    <w:tmpl w:val="69B8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0CA6"/>
    <w:multiLevelType w:val="hybridMultilevel"/>
    <w:tmpl w:val="7A00D38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64449D7"/>
    <w:multiLevelType w:val="hybridMultilevel"/>
    <w:tmpl w:val="FB9402EE"/>
    <w:lvl w:ilvl="0" w:tplc="513CCA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DA"/>
    <w:rsid w:val="00000B6E"/>
    <w:rsid w:val="00010465"/>
    <w:rsid w:val="00061B9E"/>
    <w:rsid w:val="00062FD1"/>
    <w:rsid w:val="000826C9"/>
    <w:rsid w:val="000D69E5"/>
    <w:rsid w:val="00103406"/>
    <w:rsid w:val="0015063F"/>
    <w:rsid w:val="00156AAD"/>
    <w:rsid w:val="0019000F"/>
    <w:rsid w:val="00194597"/>
    <w:rsid w:val="0023549B"/>
    <w:rsid w:val="00235EB3"/>
    <w:rsid w:val="002511B9"/>
    <w:rsid w:val="00255920"/>
    <w:rsid w:val="002A7E5F"/>
    <w:rsid w:val="002D4F03"/>
    <w:rsid w:val="002F5936"/>
    <w:rsid w:val="002F6B53"/>
    <w:rsid w:val="00310BCC"/>
    <w:rsid w:val="00327B9D"/>
    <w:rsid w:val="003D49F8"/>
    <w:rsid w:val="003D6B00"/>
    <w:rsid w:val="00411C24"/>
    <w:rsid w:val="00415B63"/>
    <w:rsid w:val="00422A56"/>
    <w:rsid w:val="00442BBC"/>
    <w:rsid w:val="00460034"/>
    <w:rsid w:val="004758BF"/>
    <w:rsid w:val="004856FC"/>
    <w:rsid w:val="004D5305"/>
    <w:rsid w:val="00503D95"/>
    <w:rsid w:val="005325CB"/>
    <w:rsid w:val="00541475"/>
    <w:rsid w:val="005532FB"/>
    <w:rsid w:val="005961BC"/>
    <w:rsid w:val="005F25DA"/>
    <w:rsid w:val="00600398"/>
    <w:rsid w:val="006638A9"/>
    <w:rsid w:val="00683F3E"/>
    <w:rsid w:val="006A3908"/>
    <w:rsid w:val="006F1C18"/>
    <w:rsid w:val="0072111B"/>
    <w:rsid w:val="00791D03"/>
    <w:rsid w:val="007D1691"/>
    <w:rsid w:val="0080621B"/>
    <w:rsid w:val="00861795"/>
    <w:rsid w:val="008B2C71"/>
    <w:rsid w:val="008B2E85"/>
    <w:rsid w:val="008C7C09"/>
    <w:rsid w:val="008D067B"/>
    <w:rsid w:val="008D592D"/>
    <w:rsid w:val="009010B8"/>
    <w:rsid w:val="00904A41"/>
    <w:rsid w:val="009239D0"/>
    <w:rsid w:val="00931809"/>
    <w:rsid w:val="00943731"/>
    <w:rsid w:val="00950A21"/>
    <w:rsid w:val="009823C4"/>
    <w:rsid w:val="009946E7"/>
    <w:rsid w:val="009D3F7A"/>
    <w:rsid w:val="009D67C3"/>
    <w:rsid w:val="009E6A3F"/>
    <w:rsid w:val="009F21CB"/>
    <w:rsid w:val="00A0497A"/>
    <w:rsid w:val="00A4414E"/>
    <w:rsid w:val="00A667B3"/>
    <w:rsid w:val="00A67C32"/>
    <w:rsid w:val="00B04A2C"/>
    <w:rsid w:val="00B7161E"/>
    <w:rsid w:val="00B743E6"/>
    <w:rsid w:val="00B74F7C"/>
    <w:rsid w:val="00B76D35"/>
    <w:rsid w:val="00B9682C"/>
    <w:rsid w:val="00BA60F1"/>
    <w:rsid w:val="00BB133F"/>
    <w:rsid w:val="00BB6F0B"/>
    <w:rsid w:val="00BD5192"/>
    <w:rsid w:val="00BE7820"/>
    <w:rsid w:val="00BF35F0"/>
    <w:rsid w:val="00C1732F"/>
    <w:rsid w:val="00C22C10"/>
    <w:rsid w:val="00C231AE"/>
    <w:rsid w:val="00C30D9C"/>
    <w:rsid w:val="00C4346C"/>
    <w:rsid w:val="00C74CD8"/>
    <w:rsid w:val="00C92D77"/>
    <w:rsid w:val="00CA574D"/>
    <w:rsid w:val="00CD6886"/>
    <w:rsid w:val="00CE0F0B"/>
    <w:rsid w:val="00CF7810"/>
    <w:rsid w:val="00D20C3A"/>
    <w:rsid w:val="00D20F2E"/>
    <w:rsid w:val="00D252DB"/>
    <w:rsid w:val="00D46F32"/>
    <w:rsid w:val="00D53BF9"/>
    <w:rsid w:val="00D813A1"/>
    <w:rsid w:val="00E16FED"/>
    <w:rsid w:val="00E30DC6"/>
    <w:rsid w:val="00E66DAC"/>
    <w:rsid w:val="00E712C4"/>
    <w:rsid w:val="00EB1107"/>
    <w:rsid w:val="00ED3AEE"/>
    <w:rsid w:val="00EF1E86"/>
    <w:rsid w:val="00F126F6"/>
    <w:rsid w:val="00F12F14"/>
    <w:rsid w:val="00F31467"/>
    <w:rsid w:val="00F44323"/>
    <w:rsid w:val="00F5555D"/>
    <w:rsid w:val="00F65511"/>
    <w:rsid w:val="00F672CA"/>
    <w:rsid w:val="00F81B54"/>
    <w:rsid w:val="00F8717A"/>
    <w:rsid w:val="00FA262C"/>
    <w:rsid w:val="00FB7E72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92C4"/>
  <w15:docId w15:val="{0CB0630C-1ADB-4A1C-B886-1856196A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5F25DA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5F25D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864C-4FBC-4DAD-A3DA-1CA2BEA4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suada.korenica</dc:creator>
  <cp:lastModifiedBy>Adelina Maloku</cp:lastModifiedBy>
  <cp:revision>2</cp:revision>
  <cp:lastPrinted>2019-01-22T11:43:00Z</cp:lastPrinted>
  <dcterms:created xsi:type="dcterms:W3CDTF">2021-07-26T11:59:00Z</dcterms:created>
  <dcterms:modified xsi:type="dcterms:W3CDTF">2021-07-26T11:59:00Z</dcterms:modified>
</cp:coreProperties>
</file>