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9E18E" w14:textId="5886EC63" w:rsidR="00924C86" w:rsidRPr="00DF38A4" w:rsidRDefault="00561FA5" w:rsidP="00924C86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                                                                                                     </w:t>
      </w:r>
      <w:r w:rsidR="00924C86" w:rsidRPr="00DF38A4">
        <w:rPr>
          <w:rFonts w:ascii="Book Antiqua" w:hAnsi="Book Antiqua" w:cs="Book Antiqua"/>
          <w:noProof/>
          <w:lang w:val="en-US"/>
        </w:rPr>
        <w:drawing>
          <wp:inline distT="0" distB="0" distL="0" distR="0" wp14:anchorId="1F94A393" wp14:editId="24540DC1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EE8EA" w14:textId="77777777" w:rsidR="00924C86" w:rsidRPr="00DF38A4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>Republika e Kosovës</w:t>
      </w:r>
    </w:p>
    <w:p w14:paraId="0D3A3B3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eastAsia="Batang" w:hAnsi="Book Antiqua" w:cs="Book Antiqua"/>
          <w:b/>
          <w:bCs/>
        </w:rPr>
        <w:t>Republika Kosova-</w:t>
      </w:r>
      <w:r w:rsidRPr="00DF38A4">
        <w:rPr>
          <w:rFonts w:ascii="Book Antiqua" w:hAnsi="Book Antiqua" w:cs="Book Antiqua"/>
          <w:b/>
          <w:bCs/>
        </w:rPr>
        <w:t>Republic of Kosovo</w:t>
      </w:r>
    </w:p>
    <w:p w14:paraId="0DFF7206" w14:textId="77777777" w:rsidR="008E1769" w:rsidRPr="00DF38A4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DF38A4">
        <w:rPr>
          <w:rFonts w:ascii="Book Antiqua" w:hAnsi="Book Antiqua" w:cs="Book Antiqua"/>
          <w:i/>
          <w:iCs/>
        </w:rPr>
        <w:t xml:space="preserve">Qeveria - Vlada </w:t>
      </w:r>
      <w:r w:rsidR="008E1769" w:rsidRPr="00DF38A4">
        <w:rPr>
          <w:rFonts w:ascii="Book Antiqua" w:hAnsi="Book Antiqua" w:cs="Book Antiqua"/>
          <w:i/>
          <w:iCs/>
        </w:rPr>
        <w:t>–</w:t>
      </w:r>
      <w:r w:rsidRPr="00DF38A4">
        <w:rPr>
          <w:rFonts w:ascii="Book Antiqua" w:hAnsi="Book Antiqua" w:cs="Book Antiqua"/>
          <w:i/>
          <w:iCs/>
        </w:rPr>
        <w:t xml:space="preserve"> Government</w:t>
      </w:r>
    </w:p>
    <w:p w14:paraId="1BC60202" w14:textId="77777777" w:rsidR="00924C86" w:rsidRPr="00DF38A4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>Zyra e Kryeministrit- Kancelarija  Premijera-Office Of The Prime Minister</w:t>
      </w:r>
    </w:p>
    <w:p w14:paraId="1647D88D" w14:textId="77777777" w:rsidR="00AA787D" w:rsidRPr="00DF38A4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14:paraId="5D4B5A2F" w14:textId="77777777" w:rsidR="00C654E4" w:rsidRPr="00DF38A4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14:paraId="2ECFA96C" w14:textId="77777777" w:rsidR="0032635A" w:rsidRPr="00DF38A4" w:rsidRDefault="0032635A" w:rsidP="004B1962">
      <w:pPr>
        <w:jc w:val="both"/>
        <w:rPr>
          <w:rFonts w:ascii="Book Antiqua" w:hAnsi="Book Antiqua"/>
          <w:sz w:val="22"/>
          <w:szCs w:val="22"/>
        </w:rPr>
      </w:pPr>
    </w:p>
    <w:p w14:paraId="762A6443" w14:textId="77777777" w:rsidR="00DD38BA" w:rsidRDefault="00272B93" w:rsidP="004B1962">
      <w:pPr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Në mbështetje të </w:t>
      </w:r>
      <w:r w:rsidR="00E95231" w:rsidRPr="00DD38BA">
        <w:rPr>
          <w:rFonts w:ascii="Book Antiqua" w:hAnsi="Book Antiqua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nenit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3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paragrafi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3 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të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nr.05/L-092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për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ndryshimin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plotsimin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nr.04/L-042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për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</w:t>
      </w:r>
      <w:r w:rsidR="006A7F53" w:rsidRPr="00DD38BA">
        <w:rPr>
          <w:rFonts w:ascii="Book Antiqua" w:eastAsiaTheme="minorHAnsi" w:hAnsi="Book Antiqua" w:cs="ArialMT"/>
          <w:lang w:val="en-US"/>
        </w:rPr>
        <w:t>rokurimin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Publik </w:t>
      </w:r>
      <w:proofErr w:type="spellStart"/>
      <w:r w:rsidR="006A7F53" w:rsidRPr="00DD38BA">
        <w:rPr>
          <w:rFonts w:ascii="Book Antiqua" w:eastAsiaTheme="minorHAnsi" w:hAnsi="Book Antiqua" w:cs="ArialMT"/>
          <w:lang w:val="en-US"/>
        </w:rPr>
        <w:t>të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lang w:val="en-US"/>
        </w:rPr>
        <w:t>Republikës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së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Kosovës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r w:rsidR="006A7F53" w:rsidRPr="00DD38BA">
        <w:rPr>
          <w:rFonts w:ascii="Book Antiqua" w:eastAsiaTheme="minorHAnsi" w:hAnsi="Book Antiqua" w:cs="ArialMT"/>
          <w:lang w:val="en-US"/>
        </w:rPr>
        <w:t>i</w:t>
      </w:r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Plotsuar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Ndryshuar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me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nr.04/L-237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me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nr.05/L-068</w:t>
      </w:r>
      <w:r w:rsidR="006A7F53" w:rsidRPr="00DD38BA">
        <w:rPr>
          <w:rFonts w:ascii="Book Antiqua" w:hAnsi="Book Antiqua"/>
        </w:rPr>
        <w:t xml:space="preserve">, </w:t>
      </w:r>
    </w:p>
    <w:p w14:paraId="6FA360BC" w14:textId="53555900" w:rsidR="004B1962" w:rsidRPr="00DD38BA" w:rsidRDefault="0068689C" w:rsidP="004B1962">
      <w:pPr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Zyra e </w:t>
      </w:r>
      <w:r w:rsidR="004B1962" w:rsidRPr="00DD38BA">
        <w:rPr>
          <w:rFonts w:ascii="Book Antiqua" w:hAnsi="Book Antiqua"/>
        </w:rPr>
        <w:t xml:space="preserve">Kryeministrit shpall: </w:t>
      </w:r>
    </w:p>
    <w:p w14:paraId="77A16040" w14:textId="77777777" w:rsidR="00D44CAD" w:rsidRPr="00DD38BA" w:rsidRDefault="00D44CAD" w:rsidP="00D44CAD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04F675E2" w14:textId="77777777" w:rsidR="00D44CAD" w:rsidRPr="00DD38BA" w:rsidRDefault="00D44CAD" w:rsidP="00D44CAD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  <w:r w:rsidRPr="00DD38BA">
        <w:rPr>
          <w:rFonts w:ascii="Book Antiqua" w:hAnsi="Book Antiqua"/>
          <w:b/>
          <w:sz w:val="24"/>
          <w:szCs w:val="24"/>
        </w:rPr>
        <w:t>KONKURS</w:t>
      </w:r>
    </w:p>
    <w:p w14:paraId="09540AFE" w14:textId="77777777" w:rsidR="0032635A" w:rsidRPr="00DD38BA" w:rsidRDefault="0032635A" w:rsidP="00D44CAD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</w:p>
    <w:p w14:paraId="5B8835CC" w14:textId="35C2A3D5" w:rsidR="000A26F0" w:rsidRPr="00DD38BA" w:rsidRDefault="00DB417D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  <w:r w:rsidRPr="00DD38BA">
        <w:rPr>
          <w:rFonts w:ascii="Book Antiqua" w:hAnsi="Book Antiqua"/>
          <w:sz w:val="24"/>
          <w:szCs w:val="24"/>
        </w:rPr>
        <w:t xml:space="preserve">Për </w:t>
      </w:r>
      <w:r w:rsidR="00844C30" w:rsidRPr="00DD38BA">
        <w:rPr>
          <w:rFonts w:ascii="Book Antiqua" w:hAnsi="Book Antiqua"/>
          <w:sz w:val="24"/>
          <w:szCs w:val="24"/>
        </w:rPr>
        <w:t>pë</w:t>
      </w:r>
      <w:r w:rsidR="000A26F0" w:rsidRPr="00DD38BA">
        <w:rPr>
          <w:rFonts w:ascii="Book Antiqua" w:hAnsi="Book Antiqua"/>
          <w:sz w:val="24"/>
          <w:szCs w:val="24"/>
        </w:rPr>
        <w:t xml:space="preserve">rzgjedhjen e </w:t>
      </w:r>
      <w:r w:rsidR="00244D37">
        <w:rPr>
          <w:rFonts w:ascii="Book Antiqua" w:hAnsi="Book Antiqua"/>
          <w:sz w:val="24"/>
          <w:szCs w:val="24"/>
        </w:rPr>
        <w:t>kry</w:t>
      </w:r>
      <w:r w:rsidR="00D309F3">
        <w:rPr>
          <w:rFonts w:ascii="Book Antiqua" w:hAnsi="Book Antiqua"/>
          <w:sz w:val="24"/>
          <w:szCs w:val="24"/>
        </w:rPr>
        <w:t>e</w:t>
      </w:r>
      <w:r w:rsidR="00A46E69">
        <w:rPr>
          <w:rFonts w:ascii="Book Antiqua" w:hAnsi="Book Antiqua"/>
          <w:sz w:val="24"/>
          <w:szCs w:val="24"/>
        </w:rPr>
        <w:t xml:space="preserve">tarit dhe </w:t>
      </w:r>
      <w:r w:rsidR="001149AC" w:rsidRPr="00DD38BA">
        <w:rPr>
          <w:rFonts w:ascii="Book Antiqua" w:hAnsi="Book Antiqua"/>
          <w:sz w:val="24"/>
          <w:szCs w:val="24"/>
        </w:rPr>
        <w:t>dy (2)</w:t>
      </w:r>
      <w:r w:rsidR="00244D3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44D37">
        <w:rPr>
          <w:rFonts w:ascii="Book Antiqua" w:hAnsi="Book Antiqua"/>
          <w:sz w:val="24"/>
          <w:szCs w:val="24"/>
        </w:rPr>
        <w:t>anë</w:t>
      </w:r>
      <w:r w:rsidR="00A46E69">
        <w:rPr>
          <w:rFonts w:ascii="Book Antiqua" w:hAnsi="Book Antiqua"/>
          <w:sz w:val="24"/>
          <w:szCs w:val="24"/>
        </w:rPr>
        <w:t>tar</w:t>
      </w:r>
      <w:r w:rsidR="00D309F3">
        <w:rPr>
          <w:rFonts w:ascii="Book Antiqua" w:hAnsi="Book Antiqua"/>
          <w:sz w:val="24"/>
          <w:szCs w:val="24"/>
        </w:rPr>
        <w:t>ve</w:t>
      </w:r>
      <w:proofErr w:type="spellEnd"/>
      <w:r w:rsidR="00D309F3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844C30" w:rsidRPr="00DD38BA">
        <w:rPr>
          <w:rFonts w:ascii="Book Antiqua" w:hAnsi="Book Antiqua"/>
          <w:sz w:val="24"/>
          <w:szCs w:val="24"/>
        </w:rPr>
        <w:t>të</w:t>
      </w:r>
      <w:r w:rsidR="001149AC" w:rsidRPr="00DD38BA">
        <w:rPr>
          <w:rFonts w:ascii="Book Antiqua" w:hAnsi="Book Antiqua"/>
          <w:sz w:val="24"/>
          <w:szCs w:val="24"/>
        </w:rPr>
        <w:t xml:space="preserve"> </w:t>
      </w:r>
      <w:r w:rsidR="000A26F0" w:rsidRPr="00DD38BA">
        <w:rPr>
          <w:rFonts w:ascii="Book Antiqua" w:hAnsi="Book Antiqua"/>
          <w:sz w:val="24"/>
          <w:szCs w:val="24"/>
        </w:rPr>
        <w:t>Organit Shqyrt</w:t>
      </w:r>
      <w:r w:rsidR="00844C30" w:rsidRPr="00DD38BA">
        <w:rPr>
          <w:rFonts w:ascii="Book Antiqua" w:hAnsi="Book Antiqua"/>
          <w:sz w:val="24"/>
          <w:szCs w:val="24"/>
        </w:rPr>
        <w:t>ues të</w:t>
      </w:r>
      <w:r w:rsidR="000A26F0" w:rsidRPr="00DD38BA">
        <w:rPr>
          <w:rFonts w:ascii="Book Antiqua" w:hAnsi="Book Antiqua"/>
          <w:sz w:val="24"/>
          <w:szCs w:val="24"/>
        </w:rPr>
        <w:t xml:space="preserve"> Prokurimit Publik (OSHP). 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Qeveria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e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Republikës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Kosovë</w:t>
      </w:r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,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sipas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nenit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3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paragrafi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3 i </w:t>
      </w:r>
      <w:proofErr w:type="spellStart"/>
      <w:proofErr w:type="gram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Ligjit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nr.05</w:t>
      </w:r>
      <w:proofErr w:type="gram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/L-092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ndryshimin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dhe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plotsimin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e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Ligjit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nr.04</w:t>
      </w:r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/L-042 </w:t>
      </w:r>
      <w:proofErr w:type="spellStart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>Prokurimin</w:t>
      </w:r>
      <w:proofErr w:type="spellEnd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Publik </w:t>
      </w:r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i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propozon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Kuvendit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paku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dy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(2)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kandidate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secilën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pozitë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të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lirë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ër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Anëtar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të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OSHP-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. </w:t>
      </w:r>
    </w:p>
    <w:p w14:paraId="1384C108" w14:textId="77777777" w:rsidR="000A26F0" w:rsidRPr="00DD38BA" w:rsidRDefault="000A26F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66EE154A" w14:textId="77777777" w:rsidR="000A26F0" w:rsidRPr="00DD38BA" w:rsidRDefault="000A26F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  <w:r w:rsidRPr="00DD38BA">
        <w:rPr>
          <w:rFonts w:ascii="Book Antiqua" w:hAnsi="Book Antiqua"/>
          <w:sz w:val="24"/>
          <w:szCs w:val="24"/>
        </w:rPr>
        <w:t>Kualifikimet e nevojshm</w:t>
      </w:r>
      <w:r w:rsidR="00844C30" w:rsidRPr="00DD38BA">
        <w:rPr>
          <w:rFonts w:ascii="Book Antiqua" w:hAnsi="Book Antiqua"/>
          <w:sz w:val="24"/>
          <w:szCs w:val="24"/>
        </w:rPr>
        <w:t xml:space="preserve">e për  të  qenë </w:t>
      </w:r>
      <w:r w:rsidRPr="00DD38BA">
        <w:rPr>
          <w:rFonts w:ascii="Book Antiqua" w:hAnsi="Book Antiqua"/>
          <w:sz w:val="24"/>
          <w:szCs w:val="24"/>
        </w:rPr>
        <w:t xml:space="preserve"> kandidat </w:t>
      </w:r>
      <w:r w:rsidR="00844C30" w:rsidRPr="00DD38BA">
        <w:rPr>
          <w:rFonts w:ascii="Book Antiqua" w:hAnsi="Book Antiqua"/>
          <w:sz w:val="24"/>
          <w:szCs w:val="24"/>
        </w:rPr>
        <w:t xml:space="preserve">për Anëtar të </w:t>
      </w:r>
      <w:r w:rsidRPr="00DD38BA">
        <w:rPr>
          <w:rFonts w:ascii="Book Antiqua" w:hAnsi="Book Antiqua"/>
          <w:sz w:val="24"/>
          <w:szCs w:val="24"/>
        </w:rPr>
        <w:t xml:space="preserve"> OSHP-s</w:t>
      </w:r>
      <w:r w:rsidR="00844C30" w:rsidRPr="00DD38BA">
        <w:rPr>
          <w:rFonts w:ascii="Book Antiqua" w:hAnsi="Book Antiqua"/>
          <w:sz w:val="24"/>
          <w:szCs w:val="24"/>
        </w:rPr>
        <w:t xml:space="preserve">ë </w:t>
      </w:r>
      <w:r w:rsidRPr="00DD38BA">
        <w:rPr>
          <w:rFonts w:ascii="Book Antiqua" w:hAnsi="Book Antiqua"/>
          <w:sz w:val="24"/>
          <w:szCs w:val="24"/>
        </w:rPr>
        <w:t xml:space="preserve"> jan</w:t>
      </w:r>
      <w:r w:rsidR="00844C30" w:rsidRPr="00DD38BA">
        <w:rPr>
          <w:rFonts w:ascii="Book Antiqua" w:hAnsi="Book Antiqua"/>
          <w:sz w:val="24"/>
          <w:szCs w:val="24"/>
        </w:rPr>
        <w:t>ë</w:t>
      </w:r>
      <w:r w:rsidRPr="00DD38BA">
        <w:rPr>
          <w:rFonts w:ascii="Book Antiqua" w:hAnsi="Book Antiqua"/>
          <w:sz w:val="24"/>
          <w:szCs w:val="24"/>
        </w:rPr>
        <w:t xml:space="preserve"> si n</w:t>
      </w:r>
      <w:r w:rsidR="00844C30" w:rsidRPr="00DD38BA">
        <w:rPr>
          <w:rFonts w:ascii="Book Antiqua" w:hAnsi="Book Antiqua"/>
          <w:sz w:val="24"/>
          <w:szCs w:val="24"/>
        </w:rPr>
        <w:t xml:space="preserve">ë </w:t>
      </w:r>
      <w:r w:rsidRPr="00DD38BA">
        <w:rPr>
          <w:rFonts w:ascii="Book Antiqua" w:hAnsi="Book Antiqua"/>
          <w:sz w:val="24"/>
          <w:szCs w:val="24"/>
        </w:rPr>
        <w:t xml:space="preserve"> vijim:</w:t>
      </w:r>
    </w:p>
    <w:p w14:paraId="56B3995D" w14:textId="77777777" w:rsidR="00844C30" w:rsidRPr="00DD38BA" w:rsidRDefault="00844C3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430F6AB0" w14:textId="7777777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1.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shtetas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Kosovës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696A90E5" w14:textId="35A6ECB3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2.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mos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dënuar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ndonjë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vepër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penale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ose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mos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akuzuar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ndonjëvepër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penale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3845855F" w14:textId="7777777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3.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përfunduar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provimin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e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jurisprudencës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35242311" w14:textId="3CFCD15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4.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së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paku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tre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(3)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vjet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përvojë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profesionale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njërën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nga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këto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fusha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: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drejtësi,administratë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publike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financa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publike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ose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prokurim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  <w:r w:rsidR="00095D52" w:rsidRPr="00DD38BA">
        <w:rPr>
          <w:rFonts w:ascii="Book Antiqua" w:hAnsi="Book Antiqua"/>
          <w:highlight w:val="yellow"/>
        </w:rPr>
        <w:t xml:space="preserve"> </w:t>
      </w:r>
    </w:p>
    <w:p w14:paraId="42EA2158" w14:textId="5FD35CF4" w:rsidR="0032635A" w:rsidRDefault="00012A24" w:rsidP="00DD38BA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5.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aftësi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kryer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detyrat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mënyrë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paanshme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ndërgjegjshme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mevendosmëri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dhe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përgjegjshmëri</w:t>
      </w:r>
      <w:proofErr w:type="spellEnd"/>
      <w:r w:rsidR="000A26F0" w:rsidRPr="00DD38BA">
        <w:rPr>
          <w:rFonts w:ascii="Book Antiqua" w:eastAsiaTheme="minorHAnsi" w:hAnsi="Book Antiqua" w:cs="ArialMT"/>
          <w:lang w:val="en-US"/>
        </w:rPr>
        <w:t>.</w:t>
      </w:r>
    </w:p>
    <w:p w14:paraId="00E6E9E0" w14:textId="77777777" w:rsidR="00DD38BA" w:rsidRPr="00DD38BA" w:rsidRDefault="00DD38BA" w:rsidP="00DD38BA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</w:p>
    <w:p w14:paraId="5167C48E" w14:textId="3B56AC6B" w:rsidR="00D44CAD" w:rsidRPr="00DD38BA" w:rsidRDefault="00D44CAD" w:rsidP="00DD38B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  <w:r w:rsidRPr="00DD38B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14:paraId="14EC6131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Kandidatët për </w:t>
      </w:r>
      <w:r w:rsidR="000A26F0" w:rsidRPr="00DD38BA">
        <w:rPr>
          <w:rFonts w:ascii="Book Antiqua" w:hAnsi="Book Antiqua"/>
        </w:rPr>
        <w:t>An</w:t>
      </w:r>
      <w:r w:rsidR="00844C30" w:rsidRPr="00DD38BA">
        <w:rPr>
          <w:rFonts w:ascii="Book Antiqua" w:hAnsi="Book Antiqua"/>
        </w:rPr>
        <w:t>ë</w:t>
      </w:r>
      <w:r w:rsidR="000A26F0" w:rsidRPr="00DD38BA">
        <w:rPr>
          <w:rFonts w:ascii="Book Antiqua" w:hAnsi="Book Antiqua"/>
        </w:rPr>
        <w:t>tar</w:t>
      </w:r>
      <w:r w:rsidR="00844C30" w:rsidRPr="00DD38BA">
        <w:rPr>
          <w:rFonts w:ascii="Book Antiqua" w:hAnsi="Book Antiqua"/>
        </w:rPr>
        <w:t xml:space="preserve"> të</w:t>
      </w:r>
      <w:r w:rsidR="000A26F0" w:rsidRPr="00DD38BA">
        <w:rPr>
          <w:rFonts w:ascii="Book Antiqua" w:hAnsi="Book Antiqua"/>
        </w:rPr>
        <w:t xml:space="preserve"> Organit Shqyrtues t</w:t>
      </w:r>
      <w:r w:rsidR="00844C30" w:rsidRPr="00DD38BA">
        <w:rPr>
          <w:rFonts w:ascii="Book Antiqua" w:hAnsi="Book Antiqua"/>
        </w:rPr>
        <w:t>ë</w:t>
      </w:r>
      <w:r w:rsidR="000A26F0" w:rsidRPr="00DD38BA">
        <w:rPr>
          <w:rFonts w:ascii="Book Antiqua" w:hAnsi="Book Antiqua"/>
        </w:rPr>
        <w:t xml:space="preserve"> Prokurimit Publik (OSHP)</w:t>
      </w:r>
      <w:r w:rsidR="00EB65AF" w:rsidRPr="00DD38BA">
        <w:rPr>
          <w:rFonts w:ascii="Book Antiqua" w:hAnsi="Book Antiqua"/>
        </w:rPr>
        <w:t xml:space="preserve">, duhet të </w:t>
      </w:r>
      <w:r w:rsidRPr="00DD38BA">
        <w:rPr>
          <w:rFonts w:ascii="Book Antiqua" w:hAnsi="Book Antiqua"/>
        </w:rPr>
        <w:t>dorëzojnë këto dokumente</w:t>
      </w:r>
      <w:r w:rsidR="00A3660A" w:rsidRPr="00DD38BA">
        <w:rPr>
          <w:rFonts w:ascii="Book Antiqua" w:hAnsi="Book Antiqua"/>
        </w:rPr>
        <w:t>.</w:t>
      </w:r>
    </w:p>
    <w:p w14:paraId="4B5953F7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CF7094A" w14:textId="77777777" w:rsidR="00D44CAD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CV-në</w:t>
      </w:r>
      <w:r w:rsidR="0083128F" w:rsidRPr="00DD38BA">
        <w:rPr>
          <w:rFonts w:ascii="Book Antiqua" w:hAnsi="Book Antiqua"/>
        </w:rPr>
        <w:t xml:space="preserve"> e cila ofron shembuj të arritjeve në punë</w:t>
      </w:r>
      <w:r w:rsidR="00844C30" w:rsidRPr="00DD38BA">
        <w:rPr>
          <w:rFonts w:ascii="Book Antiqua" w:hAnsi="Book Antiqua"/>
        </w:rPr>
        <w:t>;</w:t>
      </w:r>
    </w:p>
    <w:p w14:paraId="6C2C3E90" w14:textId="77777777" w:rsidR="004B7021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</w:rPr>
      </w:pPr>
      <w:r w:rsidRPr="00DD38BA">
        <w:rPr>
          <w:rFonts w:ascii="Book Antiqua" w:hAnsi="Book Antiqua"/>
        </w:rPr>
        <w:t>Letër motivimin</w:t>
      </w:r>
      <w:r w:rsidR="00844C30" w:rsidRPr="00DD38BA">
        <w:rPr>
          <w:rFonts w:ascii="Book Antiqua" w:hAnsi="Book Antiqua"/>
        </w:rPr>
        <w:t>;</w:t>
      </w:r>
      <w:r w:rsidRPr="00DD38BA">
        <w:rPr>
          <w:rFonts w:ascii="Book Antiqua" w:hAnsi="Book Antiqua"/>
        </w:rPr>
        <w:t xml:space="preserve"> </w:t>
      </w:r>
    </w:p>
    <w:p w14:paraId="7868FC9E" w14:textId="77777777" w:rsidR="00D44CAD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Dokumentacionet e parapara në kushtet e punësimit (dëshmitë e kualifikimit profesional, përvojës së punës)</w:t>
      </w:r>
      <w:r w:rsidR="00844C30" w:rsidRPr="00DD38BA">
        <w:rPr>
          <w:rFonts w:ascii="Book Antiqua" w:hAnsi="Book Antiqua"/>
        </w:rPr>
        <w:t>;</w:t>
      </w:r>
    </w:p>
    <w:p w14:paraId="058E569F" w14:textId="50F3295B" w:rsidR="00DD38BA" w:rsidRDefault="00DD38BA" w:rsidP="00095D52">
      <w:pPr>
        <w:rPr>
          <w:rFonts w:ascii="Book Antiqua" w:hAnsi="Book Antiqua" w:cs="Calibri"/>
          <w:color w:val="000000"/>
        </w:rPr>
      </w:pPr>
      <w:r>
        <w:rPr>
          <w:rFonts w:ascii="Book Antiqua" w:hAnsi="Book Antiqua"/>
        </w:rPr>
        <w:t xml:space="preserve">            </w:t>
      </w:r>
      <w:r w:rsidR="00D44CAD" w:rsidRPr="00DD38BA">
        <w:rPr>
          <w:rFonts w:ascii="Book Antiqua" w:hAnsi="Book Antiqua"/>
        </w:rPr>
        <w:t xml:space="preserve">Certifikatën (dëshminë) </w:t>
      </w:r>
      <w:r w:rsidR="00EE430A" w:rsidRPr="00DD38BA">
        <w:rPr>
          <w:rFonts w:ascii="Book Antiqua" w:hAnsi="Book Antiqua"/>
        </w:rPr>
        <w:t xml:space="preserve">që dëshmon se nuk është </w:t>
      </w:r>
      <w:r w:rsidR="00D44CAD" w:rsidRPr="00DD38BA">
        <w:rPr>
          <w:rFonts w:ascii="Book Antiqua" w:hAnsi="Book Antiqua"/>
        </w:rPr>
        <w:t>nën hetime</w:t>
      </w:r>
      <w:r w:rsidR="000B2BBF" w:rsidRPr="00DD38BA">
        <w:rPr>
          <w:rFonts w:ascii="Book Antiqua" w:hAnsi="Book Antiqua"/>
        </w:rPr>
        <w:t xml:space="preserve">  </w:t>
      </w:r>
      <w:r w:rsidR="00095D52" w:rsidRPr="00DD38BA">
        <w:rPr>
          <w:rFonts w:ascii="Book Antiqua" w:hAnsi="Book Antiqua" w:cs="Calibri"/>
          <w:color w:val="000000"/>
        </w:rPr>
        <w:t xml:space="preserve">jo më të </w:t>
      </w:r>
      <w:r>
        <w:rPr>
          <w:rFonts w:ascii="Book Antiqua" w:hAnsi="Book Antiqua" w:cs="Calibri"/>
          <w:color w:val="000000"/>
        </w:rPr>
        <w:t xml:space="preserve"> </w:t>
      </w:r>
    </w:p>
    <w:p w14:paraId="222E1F88" w14:textId="034E83FE" w:rsidR="00095D52" w:rsidRPr="00DD38BA" w:rsidRDefault="00DD38BA" w:rsidP="00095D52">
      <w:pPr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             </w:t>
      </w:r>
      <w:r w:rsidR="00095D52" w:rsidRPr="00DD38BA">
        <w:rPr>
          <w:rFonts w:ascii="Book Antiqua" w:hAnsi="Book Antiqua" w:cs="Calibri"/>
          <w:color w:val="000000"/>
        </w:rPr>
        <w:t xml:space="preserve">vjetër se 6 </w:t>
      </w:r>
      <w:r>
        <w:rPr>
          <w:rFonts w:ascii="Book Antiqua" w:hAnsi="Book Antiqua" w:cs="Calibri"/>
          <w:color w:val="000000"/>
        </w:rPr>
        <w:t xml:space="preserve"> </w:t>
      </w:r>
      <w:r w:rsidR="00095D52" w:rsidRPr="00DD38BA">
        <w:rPr>
          <w:rFonts w:ascii="Book Antiqua" w:hAnsi="Book Antiqua" w:cs="Calibri"/>
          <w:color w:val="000000"/>
        </w:rPr>
        <w:t>muaj</w:t>
      </w:r>
      <w:r w:rsidR="00DF38A4" w:rsidRPr="00DD38BA">
        <w:rPr>
          <w:rFonts w:ascii="Book Antiqua" w:hAnsi="Book Antiqua" w:cs="Calibri"/>
          <w:color w:val="000000"/>
        </w:rPr>
        <w:t>.</w:t>
      </w:r>
    </w:p>
    <w:p w14:paraId="75AAC836" w14:textId="1B865ADB" w:rsidR="00D44CAD" w:rsidRPr="00DD38B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Shtetas</w:t>
      </w:r>
      <w:r w:rsidR="00D44CAD" w:rsidRPr="00DD38BA">
        <w:rPr>
          <w:rFonts w:ascii="Book Antiqua" w:hAnsi="Book Antiqua"/>
        </w:rPr>
        <w:t xml:space="preserve"> i </w:t>
      </w:r>
      <w:r w:rsidRPr="00DD38BA">
        <w:rPr>
          <w:rFonts w:ascii="Book Antiqua" w:hAnsi="Book Antiqua"/>
        </w:rPr>
        <w:t xml:space="preserve"> Republikës së </w:t>
      </w:r>
      <w:r w:rsidR="00D44CAD" w:rsidRPr="00DD38BA">
        <w:rPr>
          <w:rFonts w:ascii="Book Antiqua" w:hAnsi="Book Antiqua"/>
        </w:rPr>
        <w:t>Kosovës</w:t>
      </w:r>
      <w:r w:rsidR="00B84864" w:rsidRPr="00DD38BA">
        <w:rPr>
          <w:rFonts w:ascii="Book Antiqua" w:hAnsi="Book Antiqua"/>
        </w:rPr>
        <w:t xml:space="preserve"> (kopje të pasaportës</w:t>
      </w:r>
      <w:r w:rsidR="00D44955" w:rsidRPr="00DD38BA">
        <w:rPr>
          <w:rFonts w:ascii="Book Antiqua" w:hAnsi="Book Antiqua"/>
        </w:rPr>
        <w:t xml:space="preserve"> ose të letërnjoftimit</w:t>
      </w:r>
      <w:r w:rsidR="00B84864" w:rsidRPr="00DD38BA">
        <w:rPr>
          <w:rFonts w:ascii="Book Antiqua" w:hAnsi="Book Antiqua"/>
        </w:rPr>
        <w:t>)</w:t>
      </w:r>
      <w:r w:rsidR="00D44CAD" w:rsidRPr="00DD38BA">
        <w:rPr>
          <w:rFonts w:ascii="Book Antiqua" w:hAnsi="Book Antiqua"/>
        </w:rPr>
        <w:t>.</w:t>
      </w:r>
    </w:p>
    <w:p w14:paraId="33CFBF39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43E7AE12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2A0DC381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D11F2F8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4A2FC64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6D1A56C" w14:textId="599A579B" w:rsidR="00E54417" w:rsidRPr="00DD38BA" w:rsidRDefault="00D44CAD" w:rsidP="00DD38BA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</w:rPr>
        <w:t>Dokumentacion</w:t>
      </w:r>
      <w:r w:rsidR="00F24C66" w:rsidRPr="00DD38BA">
        <w:rPr>
          <w:rFonts w:ascii="Book Antiqua" w:hAnsi="Book Antiqua"/>
        </w:rPr>
        <w:t>i</w:t>
      </w:r>
      <w:r w:rsidRPr="00DD38BA">
        <w:rPr>
          <w:rFonts w:ascii="Book Antiqua" w:hAnsi="Book Antiqua"/>
        </w:rPr>
        <w:t xml:space="preserve"> duhet të je</w:t>
      </w:r>
      <w:r w:rsidR="00F24C66" w:rsidRPr="00DD38BA">
        <w:rPr>
          <w:rFonts w:ascii="Book Antiqua" w:hAnsi="Book Antiqua"/>
        </w:rPr>
        <w:t>t</w:t>
      </w:r>
      <w:r w:rsidRPr="00DD38BA">
        <w:rPr>
          <w:rFonts w:ascii="Book Antiqua" w:hAnsi="Book Antiqua"/>
        </w:rPr>
        <w:t>ë në pliko (zarf) të mbyllur</w:t>
      </w:r>
      <w:r w:rsidR="00EF1285" w:rsidRPr="00DD38BA">
        <w:rPr>
          <w:rFonts w:ascii="Book Antiqua" w:hAnsi="Book Antiqua"/>
        </w:rPr>
        <w:t xml:space="preserve"> </w:t>
      </w:r>
      <w:r w:rsidR="0014542C" w:rsidRPr="00DD38BA">
        <w:rPr>
          <w:rFonts w:ascii="Book Antiqua" w:hAnsi="Book Antiqua"/>
        </w:rPr>
        <w:t>ku</w:t>
      </w:r>
      <w:r w:rsidR="00EF1285" w:rsidRPr="00DD38BA">
        <w:rPr>
          <w:rFonts w:ascii="Book Antiqua" w:hAnsi="Book Antiqua"/>
        </w:rPr>
        <w:t xml:space="preserve"> shkruhet emri </w:t>
      </w:r>
      <w:r w:rsidR="00192B94" w:rsidRPr="00DD38BA">
        <w:rPr>
          <w:rFonts w:ascii="Book Antiqua" w:hAnsi="Book Antiqua"/>
        </w:rPr>
        <w:t>dhe mbiemri si dhe</w:t>
      </w:r>
      <w:r w:rsidR="00EF1285" w:rsidRPr="00DD38BA">
        <w:rPr>
          <w:rFonts w:ascii="Book Antiqua" w:hAnsi="Book Antiqua"/>
        </w:rPr>
        <w:t xml:space="preserve"> emri i</w:t>
      </w:r>
      <w:r w:rsidR="00077B74" w:rsidRPr="00DD38BA">
        <w:rPr>
          <w:rFonts w:ascii="Book Antiqua" w:hAnsi="Book Antiqua"/>
        </w:rPr>
        <w:t xml:space="preserve"> pozitës </w:t>
      </w:r>
      <w:r w:rsidR="00F24C66" w:rsidRPr="00DD38BA">
        <w:rPr>
          <w:rFonts w:ascii="Book Antiqua" w:hAnsi="Book Antiqua"/>
        </w:rPr>
        <w:t xml:space="preserve"> </w:t>
      </w:r>
      <w:r w:rsidR="00EF1285" w:rsidRPr="00DD38BA">
        <w:rPr>
          <w:rFonts w:ascii="Book Antiqua" w:hAnsi="Book Antiqua"/>
        </w:rPr>
        <w:t>n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 xml:space="preserve"> t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 xml:space="preserve"> cil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>n konkurron</w:t>
      </w:r>
      <w:r w:rsidR="00F24C66" w:rsidRPr="00DD38BA">
        <w:rPr>
          <w:rFonts w:ascii="Book Antiqua" w:hAnsi="Book Antiqua"/>
        </w:rPr>
        <w:t xml:space="preserve"> kandidati</w:t>
      </w:r>
      <w:r w:rsidRPr="00DD38BA">
        <w:rPr>
          <w:rFonts w:ascii="Book Antiqua" w:hAnsi="Book Antiqua"/>
        </w:rPr>
        <w:t xml:space="preserve"> dhe të dorëzohen në Zyrën e Sekretari</w:t>
      </w:r>
      <w:r w:rsidR="005F1345" w:rsidRPr="00DD38BA">
        <w:rPr>
          <w:rFonts w:ascii="Book Antiqua" w:hAnsi="Book Antiqua"/>
        </w:rPr>
        <w:t xml:space="preserve">atit  Koordinues të Qeverisë  në </w:t>
      </w:r>
      <w:r w:rsidRPr="00DD38BA">
        <w:rPr>
          <w:rFonts w:ascii="Book Antiqua" w:hAnsi="Book Antiqua"/>
        </w:rPr>
        <w:t xml:space="preserve"> Zyrë</w:t>
      </w:r>
      <w:r w:rsidR="005F1345" w:rsidRPr="00DD38BA">
        <w:rPr>
          <w:rFonts w:ascii="Book Antiqua" w:hAnsi="Book Antiqua"/>
        </w:rPr>
        <w:t xml:space="preserve">n e </w:t>
      </w:r>
      <w:r w:rsidRPr="00DD38BA">
        <w:rPr>
          <w:rFonts w:ascii="Book Antiqua" w:hAnsi="Book Antiqua"/>
        </w:rPr>
        <w:t xml:space="preserve"> Kryeministrit, Ndërtesa e Qeverisë, kati </w:t>
      </w:r>
      <w:r w:rsidR="00F24C66" w:rsidRPr="00DD38BA">
        <w:rPr>
          <w:rFonts w:ascii="Book Antiqua" w:hAnsi="Book Antiqua"/>
        </w:rPr>
        <w:t xml:space="preserve">i </w:t>
      </w:r>
      <w:r w:rsidRPr="00DD38BA">
        <w:rPr>
          <w:rFonts w:ascii="Book Antiqua" w:hAnsi="Book Antiqua"/>
        </w:rPr>
        <w:t>I</w:t>
      </w:r>
      <w:r w:rsidR="00F24C66" w:rsidRPr="00DD38BA">
        <w:rPr>
          <w:rFonts w:ascii="Book Antiqua" w:hAnsi="Book Antiqua"/>
        </w:rPr>
        <w:t>-rë</w:t>
      </w:r>
      <w:r w:rsidRPr="00DD38BA">
        <w:rPr>
          <w:rFonts w:ascii="Book Antiqua" w:hAnsi="Book Antiqua"/>
        </w:rPr>
        <w:t>, zyra nr. 1</w:t>
      </w:r>
      <w:r w:rsidR="00C94B8B" w:rsidRPr="00DD38BA">
        <w:rPr>
          <w:rFonts w:ascii="Book Antiqua" w:hAnsi="Book Antiqua"/>
        </w:rPr>
        <w:t>0</w:t>
      </w:r>
      <w:r w:rsidR="00A45C95">
        <w:rPr>
          <w:rFonts w:ascii="Book Antiqua" w:hAnsi="Book Antiqua"/>
        </w:rPr>
        <w:t>1</w:t>
      </w:r>
      <w:r w:rsidRPr="00DD38BA">
        <w:rPr>
          <w:rFonts w:ascii="Book Antiqua" w:hAnsi="Book Antiqua"/>
        </w:rPr>
        <w:t>.</w:t>
      </w:r>
    </w:p>
    <w:p w14:paraId="63C41066" w14:textId="77777777" w:rsidR="0032635A" w:rsidRPr="00DD38BA" w:rsidRDefault="0032635A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73B6161B" w14:textId="77777777" w:rsidR="00EF1285" w:rsidRPr="00DD38B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  <w:bCs/>
        </w:rPr>
        <w:t>Dokument</w:t>
      </w:r>
      <w:r w:rsidR="00192B94" w:rsidRPr="00DD38BA">
        <w:rPr>
          <w:rFonts w:ascii="Book Antiqua" w:hAnsi="Book Antiqua"/>
          <w:bCs/>
        </w:rPr>
        <w:t>a</w:t>
      </w:r>
      <w:r w:rsidR="00077B74" w:rsidRPr="00DD38BA">
        <w:rPr>
          <w:rFonts w:ascii="Book Antiqua" w:hAnsi="Book Antiqua"/>
          <w:bCs/>
        </w:rPr>
        <w:t>cioni i dorëzuar nuk kthehet, o</w:t>
      </w:r>
      <w:r w:rsidRPr="00DD38BA">
        <w:rPr>
          <w:rFonts w:ascii="Book Antiqua" w:hAnsi="Book Antiqua"/>
          <w:bCs/>
        </w:rPr>
        <w:t>rigjinalet mund t</w:t>
      </w:r>
      <w:r w:rsidR="00192B94" w:rsidRPr="00DD38BA">
        <w:rPr>
          <w:rFonts w:ascii="Book Antiqua" w:hAnsi="Book Antiqua"/>
          <w:bCs/>
        </w:rPr>
        <w:t>ë</w:t>
      </w:r>
      <w:r w:rsidRPr="00DD38BA">
        <w:rPr>
          <w:rFonts w:ascii="Book Antiqua" w:hAnsi="Book Antiqua"/>
          <w:bCs/>
        </w:rPr>
        <w:t xml:space="preserve"> kërkohen</w:t>
      </w:r>
      <w:r w:rsidR="00077B74" w:rsidRPr="00DD38BA">
        <w:rPr>
          <w:rFonts w:ascii="Book Antiqua" w:hAnsi="Book Antiqua"/>
          <w:bCs/>
        </w:rPr>
        <w:t xml:space="preserve"> nga komisioni përzgjedhës</w:t>
      </w:r>
      <w:r w:rsidRPr="00DD38BA">
        <w:rPr>
          <w:rFonts w:ascii="Book Antiqua" w:hAnsi="Book Antiqua"/>
          <w:bCs/>
        </w:rPr>
        <w:t>.</w:t>
      </w:r>
    </w:p>
    <w:p w14:paraId="2B24BC4A" w14:textId="77777777" w:rsidR="0032635A" w:rsidRPr="00DD38BA" w:rsidRDefault="0032635A" w:rsidP="00F24C66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3F052615" w14:textId="4BA62225" w:rsidR="00EF1285" w:rsidRPr="00DD38BA" w:rsidRDefault="00F24C66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  <w:bCs/>
        </w:rPr>
        <w:t>Për informata shtesë mund të njoftoheni përmes telefonit 038</w:t>
      </w:r>
      <w:r w:rsidR="005D634D" w:rsidRPr="00DD38BA">
        <w:rPr>
          <w:rFonts w:ascii="Book Antiqua" w:hAnsi="Book Antiqua"/>
          <w:bCs/>
        </w:rPr>
        <w:t>/</w:t>
      </w:r>
      <w:r w:rsidRPr="00DD38BA">
        <w:rPr>
          <w:rFonts w:ascii="Book Antiqua" w:hAnsi="Book Antiqua"/>
          <w:bCs/>
        </w:rPr>
        <w:t xml:space="preserve"> 200</w:t>
      </w:r>
      <w:r w:rsidR="005D634D" w:rsidRPr="00DD38BA">
        <w:rPr>
          <w:rFonts w:ascii="Book Antiqua" w:hAnsi="Book Antiqua"/>
          <w:bCs/>
        </w:rPr>
        <w:t xml:space="preserve"> </w:t>
      </w:r>
      <w:r w:rsidRPr="00DD38BA">
        <w:rPr>
          <w:rFonts w:ascii="Book Antiqua" w:hAnsi="Book Antiqua"/>
          <w:bCs/>
        </w:rPr>
        <w:t>14</w:t>
      </w:r>
      <w:r w:rsidR="005D634D" w:rsidRPr="00DD38BA">
        <w:rPr>
          <w:rFonts w:ascii="Book Antiqua" w:hAnsi="Book Antiqua"/>
          <w:bCs/>
        </w:rPr>
        <w:t xml:space="preserve"> </w:t>
      </w:r>
      <w:r w:rsidR="00C94B8B" w:rsidRPr="00DD38BA">
        <w:rPr>
          <w:rFonts w:ascii="Book Antiqua" w:hAnsi="Book Antiqua"/>
          <w:bCs/>
        </w:rPr>
        <w:t>400</w:t>
      </w:r>
      <w:r w:rsidRPr="00DD38BA">
        <w:rPr>
          <w:rFonts w:ascii="Book Antiqua" w:hAnsi="Book Antiqua"/>
          <w:bCs/>
        </w:rPr>
        <w:t>.</w:t>
      </w:r>
    </w:p>
    <w:p w14:paraId="4392D509" w14:textId="77777777" w:rsidR="0032635A" w:rsidRPr="00DD38BA" w:rsidRDefault="0032635A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15F302F8" w14:textId="4ADEF8CC" w:rsidR="00DD38BA" w:rsidRPr="00DD38BA" w:rsidRDefault="006F52A3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Af</w:t>
      </w:r>
      <w:r w:rsidR="00077B74" w:rsidRPr="00DD38BA">
        <w:rPr>
          <w:rFonts w:ascii="Book Antiqua" w:hAnsi="Book Antiqua"/>
        </w:rPr>
        <w:t>ati i konkursit është i hapur 15</w:t>
      </w:r>
      <w:r w:rsidRPr="00DD38BA">
        <w:rPr>
          <w:rFonts w:ascii="Book Antiqua" w:hAnsi="Book Antiqua"/>
        </w:rPr>
        <w:t xml:space="preserve"> ditë nga data e pu</w:t>
      </w:r>
      <w:r w:rsidR="00515FEF" w:rsidRPr="00DD38BA">
        <w:rPr>
          <w:rFonts w:ascii="Book Antiqua" w:hAnsi="Book Antiqua"/>
        </w:rPr>
        <w:t xml:space="preserve">blikimit në shtypin ditor (nga </w:t>
      </w:r>
      <w:r w:rsidR="00844C30" w:rsidRPr="00DD38BA">
        <w:rPr>
          <w:rFonts w:ascii="Book Antiqua" w:hAnsi="Book Antiqua"/>
        </w:rPr>
        <w:t xml:space="preserve"> data</w:t>
      </w:r>
      <w:r w:rsidR="00404549" w:rsidRPr="00DD38BA">
        <w:rPr>
          <w:rFonts w:ascii="Book Antiqua" w:hAnsi="Book Antiqua"/>
        </w:rPr>
        <w:t xml:space="preserve"> </w:t>
      </w:r>
      <w:r w:rsidR="00A45C95">
        <w:rPr>
          <w:rFonts w:ascii="Book Antiqua" w:hAnsi="Book Antiqua"/>
        </w:rPr>
        <w:t>12.01.2021</w:t>
      </w:r>
      <w:r w:rsidR="00404549" w:rsidRPr="00DD38BA">
        <w:rPr>
          <w:rFonts w:ascii="Book Antiqua" w:hAnsi="Book Antiqua"/>
        </w:rPr>
        <w:t xml:space="preserve"> deri </w:t>
      </w:r>
      <w:r w:rsidR="00844C30" w:rsidRPr="00DD38BA">
        <w:rPr>
          <w:rFonts w:ascii="Book Antiqua" w:hAnsi="Book Antiqua"/>
        </w:rPr>
        <w:t xml:space="preserve"> </w:t>
      </w:r>
      <w:r w:rsidR="00A45C95">
        <w:rPr>
          <w:rFonts w:ascii="Book Antiqua" w:hAnsi="Book Antiqua"/>
        </w:rPr>
        <w:t>26.01.2021</w:t>
      </w:r>
      <w:r w:rsidRPr="00DD38BA">
        <w:rPr>
          <w:rFonts w:ascii="Book Antiqua" w:hAnsi="Book Antiqua"/>
        </w:rPr>
        <w:t>).</w:t>
      </w:r>
    </w:p>
    <w:p w14:paraId="07C73186" w14:textId="77777777" w:rsidR="00DD38BA" w:rsidRPr="00DD38BA" w:rsidRDefault="00DD38BA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02F5611C" w14:textId="26C5A7E8" w:rsidR="00906409" w:rsidRPr="00DD38BA" w:rsidRDefault="00906409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 w:themeColor="text1"/>
        </w:rPr>
      </w:pPr>
      <w:r w:rsidRPr="00DD38BA">
        <w:rPr>
          <w:rFonts w:ascii="Book Antiqua" w:hAnsi="Book Antiqua"/>
          <w:b/>
          <w:color w:val="000000" w:themeColor="text1"/>
        </w:rPr>
        <w:t>Ky proces rekrutimi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monitorohet nga p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rfaqe</w:t>
      </w:r>
      <w:r w:rsidRPr="00DD38BA">
        <w:rPr>
          <w:b/>
          <w:color w:val="000000" w:themeColor="text1"/>
        </w:rPr>
        <w:t>̈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sues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Projektit Britanik pe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r Em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rime ne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Pozita 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Larta Drejtuese. Kandidate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t njoftohen qe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emrat, rezultatet dhe kualifikimi i kandidate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ve me rangimin me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larte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ne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ke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gare</w:t>
      </w:r>
      <w:r w:rsidRPr="00DD38BA">
        <w:rPr>
          <w:b/>
          <w:color w:val="000000" w:themeColor="text1"/>
        </w:rPr>
        <w:t>̈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si  </w:t>
      </w:r>
      <w:r w:rsidRPr="00DD38BA">
        <w:rPr>
          <w:rFonts w:ascii="Book Antiqua" w:hAnsi="Book Antiqua"/>
          <w:b/>
          <w:color w:val="000000" w:themeColor="text1"/>
        </w:rPr>
        <w:t>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eme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rueshe</w:t>
      </w:r>
      <w:r w:rsidRPr="00DD38BA">
        <w:rPr>
          <w:b/>
          <w:color w:val="000000" w:themeColor="text1"/>
        </w:rPr>
        <w:t>̈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m </w:t>
      </w:r>
      <w:r w:rsidRPr="00DD38BA">
        <w:rPr>
          <w:rFonts w:ascii="Book Antiqua" w:hAnsi="Book Antiqua"/>
          <w:b/>
          <w:color w:val="000000" w:themeColor="text1"/>
        </w:rPr>
        <w:t>,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publikohen n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uebfaqen e projektit dhe q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me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aplikuar pe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r k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pozit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konsiderohet 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</w:t>
      </w:r>
      <w:r w:rsidRPr="00DD38BA">
        <w:rPr>
          <w:rFonts w:ascii="Book Antiqua" w:hAnsi="Book Antiqua"/>
          <w:b/>
          <w:color w:val="000000" w:themeColor="text1"/>
        </w:rPr>
        <w:t xml:space="preserve">se 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sht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dh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n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lqimi pe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r publikim. </w:t>
      </w:r>
    </w:p>
    <w:p w14:paraId="59EE1E71" w14:textId="3B0B60BA" w:rsidR="000216D5" w:rsidRPr="000216D5" w:rsidRDefault="000216D5" w:rsidP="000216D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 w:themeColor="text1"/>
        </w:rPr>
      </w:pPr>
      <w:r w:rsidRPr="00A45C95">
        <w:rPr>
          <w:rFonts w:ascii="Book Antiqua" w:hAnsi="Book Antiqua"/>
          <w:b/>
          <w:color w:val="000000" w:themeColor="text1"/>
        </w:rPr>
        <w:t>Do të konsiderohet se gjithashtu është dhënë pëlqimi për Projektin e Ambasadës Britanike për përkrahje të Rekrutimeve te Pavarura për të hyrë nga distanca dhe për të ruajtur përkohësisht dhe sigurt informatat për aplikimin dhe punën e vlerësimit të kandidatëve. Informatat e tilla do të fshihen përgjithmonë pasi të ketë përfunduar vlerësimi.</w:t>
      </w:r>
    </w:p>
    <w:sectPr w:rsidR="000216D5" w:rsidRPr="000216D5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7A34" w14:textId="77777777" w:rsidR="00432824" w:rsidRDefault="00432824" w:rsidP="00D50B58">
      <w:r>
        <w:separator/>
      </w:r>
    </w:p>
  </w:endnote>
  <w:endnote w:type="continuationSeparator" w:id="0">
    <w:p w14:paraId="6E4CB62D" w14:textId="77777777" w:rsidR="00432824" w:rsidRDefault="00432824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EA90" w14:textId="77777777" w:rsidR="00432824" w:rsidRDefault="00432824" w:rsidP="00D50B58">
      <w:r>
        <w:separator/>
      </w:r>
    </w:p>
  </w:footnote>
  <w:footnote w:type="continuationSeparator" w:id="0">
    <w:p w14:paraId="1DFA8A86" w14:textId="77777777" w:rsidR="00432824" w:rsidRDefault="00432824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C8CC" w14:textId="77777777" w:rsidR="00C8795C" w:rsidRDefault="00432824" w:rsidP="00D33714">
    <w:pPr>
      <w:jc w:val="center"/>
      <w:rPr>
        <w:b/>
        <w:bCs/>
      </w:rPr>
    </w:pPr>
  </w:p>
  <w:p w14:paraId="6A211824" w14:textId="77777777" w:rsidR="00C8795C" w:rsidRDefault="00432824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432824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12A24"/>
    <w:rsid w:val="000216D5"/>
    <w:rsid w:val="00032937"/>
    <w:rsid w:val="0003310B"/>
    <w:rsid w:val="000476A2"/>
    <w:rsid w:val="00077B74"/>
    <w:rsid w:val="00094725"/>
    <w:rsid w:val="00095D52"/>
    <w:rsid w:val="000A26F0"/>
    <w:rsid w:val="000B2BBF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2B94"/>
    <w:rsid w:val="001A0133"/>
    <w:rsid w:val="001A2523"/>
    <w:rsid w:val="001B2A9B"/>
    <w:rsid w:val="001B5D79"/>
    <w:rsid w:val="001C3D21"/>
    <w:rsid w:val="001C73CB"/>
    <w:rsid w:val="001F040D"/>
    <w:rsid w:val="001F4B1C"/>
    <w:rsid w:val="00236423"/>
    <w:rsid w:val="00244D37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3E2AA5"/>
    <w:rsid w:val="00402FB7"/>
    <w:rsid w:val="00404549"/>
    <w:rsid w:val="00404CE1"/>
    <w:rsid w:val="004063BC"/>
    <w:rsid w:val="00410472"/>
    <w:rsid w:val="0041338C"/>
    <w:rsid w:val="004212A6"/>
    <w:rsid w:val="00432824"/>
    <w:rsid w:val="00434AF0"/>
    <w:rsid w:val="004362B5"/>
    <w:rsid w:val="0044488C"/>
    <w:rsid w:val="00456272"/>
    <w:rsid w:val="00462B75"/>
    <w:rsid w:val="004A7F0C"/>
    <w:rsid w:val="004B1962"/>
    <w:rsid w:val="004B7021"/>
    <w:rsid w:val="004C2745"/>
    <w:rsid w:val="0050056F"/>
    <w:rsid w:val="00500B97"/>
    <w:rsid w:val="00515FEF"/>
    <w:rsid w:val="00527DEA"/>
    <w:rsid w:val="00530542"/>
    <w:rsid w:val="00530F46"/>
    <w:rsid w:val="00554B1D"/>
    <w:rsid w:val="00561FA5"/>
    <w:rsid w:val="00566F5C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A7F53"/>
    <w:rsid w:val="006B4D9A"/>
    <w:rsid w:val="006B5BE2"/>
    <w:rsid w:val="006B67A6"/>
    <w:rsid w:val="006C2300"/>
    <w:rsid w:val="006C2FB2"/>
    <w:rsid w:val="006C5CD5"/>
    <w:rsid w:val="006E4C92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44C30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409"/>
    <w:rsid w:val="0090692A"/>
    <w:rsid w:val="00924C86"/>
    <w:rsid w:val="00924FEF"/>
    <w:rsid w:val="00943D90"/>
    <w:rsid w:val="00962987"/>
    <w:rsid w:val="00967969"/>
    <w:rsid w:val="00971675"/>
    <w:rsid w:val="0099194F"/>
    <w:rsid w:val="00996171"/>
    <w:rsid w:val="009B7158"/>
    <w:rsid w:val="009D3836"/>
    <w:rsid w:val="009D49AB"/>
    <w:rsid w:val="009E7BC7"/>
    <w:rsid w:val="00A3660A"/>
    <w:rsid w:val="00A36D10"/>
    <w:rsid w:val="00A45C95"/>
    <w:rsid w:val="00A46E69"/>
    <w:rsid w:val="00A744F2"/>
    <w:rsid w:val="00A75391"/>
    <w:rsid w:val="00A85564"/>
    <w:rsid w:val="00A93EF3"/>
    <w:rsid w:val="00AA66F6"/>
    <w:rsid w:val="00AA787D"/>
    <w:rsid w:val="00AB43C4"/>
    <w:rsid w:val="00AC7CB6"/>
    <w:rsid w:val="00B0358E"/>
    <w:rsid w:val="00B22CB7"/>
    <w:rsid w:val="00B50E1C"/>
    <w:rsid w:val="00B5349E"/>
    <w:rsid w:val="00B7043C"/>
    <w:rsid w:val="00B82CBA"/>
    <w:rsid w:val="00B845D5"/>
    <w:rsid w:val="00B84864"/>
    <w:rsid w:val="00B90EE7"/>
    <w:rsid w:val="00B96F20"/>
    <w:rsid w:val="00BA4F3A"/>
    <w:rsid w:val="00BA6300"/>
    <w:rsid w:val="00BB2803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66672"/>
    <w:rsid w:val="00C85117"/>
    <w:rsid w:val="00C856AC"/>
    <w:rsid w:val="00C94B8B"/>
    <w:rsid w:val="00CA1F49"/>
    <w:rsid w:val="00CA7DCD"/>
    <w:rsid w:val="00CB6729"/>
    <w:rsid w:val="00CE6E24"/>
    <w:rsid w:val="00D1291A"/>
    <w:rsid w:val="00D309F3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38BA"/>
    <w:rsid w:val="00DD74C5"/>
    <w:rsid w:val="00DF38A4"/>
    <w:rsid w:val="00E05B49"/>
    <w:rsid w:val="00E54417"/>
    <w:rsid w:val="00E57E95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03B6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  <w15:docId w15:val="{1A03DEBE-0754-4EFB-AE6A-6E7CACA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B90A-EB2A-4C7B-A23E-1E637D76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7</cp:revision>
  <cp:lastPrinted>2019-05-14T05:52:00Z</cp:lastPrinted>
  <dcterms:created xsi:type="dcterms:W3CDTF">2020-12-29T11:50:00Z</dcterms:created>
  <dcterms:modified xsi:type="dcterms:W3CDTF">2021-01-11T12:34:00Z</dcterms:modified>
</cp:coreProperties>
</file>