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0" w:rsidRPr="003224EA" w:rsidRDefault="002E1525" w:rsidP="00E43761">
      <w:pPr>
        <w:jc w:val="center"/>
        <w:rPr>
          <w:rFonts w:ascii="Book Antiqua" w:hAnsi="Book Antiqua" w:cs="Book Antiqua"/>
          <w:b/>
          <w:bCs/>
          <w:lang w:val="sr-Latn-CS"/>
        </w:rPr>
      </w:pPr>
      <w:bookmarkStart w:id="0" w:name="_GoBack"/>
      <w:bookmarkEnd w:id="0"/>
      <w:r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29640" cy="9982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0" w:rsidRPr="003224EA" w:rsidRDefault="008D4370" w:rsidP="00652973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3224EA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8D4370" w:rsidRPr="003224EA" w:rsidRDefault="008D4370" w:rsidP="008D4370">
      <w:pPr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3224EA">
        <w:rPr>
          <w:rFonts w:ascii="Book Antiqua" w:eastAsia="Batang" w:hAnsi="Book Antiqua" w:cs="Book Antiqua"/>
          <w:b/>
          <w:bCs/>
          <w:sz w:val="26"/>
          <w:szCs w:val="26"/>
          <w:lang w:val="sr-Latn-CS"/>
        </w:rPr>
        <w:t>Republika Kosova-</w:t>
      </w:r>
      <w:r w:rsidRPr="003224EA">
        <w:rPr>
          <w:rFonts w:ascii="Book Antiqua" w:hAnsi="Book Antiqua" w:cs="Book Antiqua"/>
          <w:b/>
          <w:bCs/>
          <w:sz w:val="26"/>
          <w:szCs w:val="26"/>
          <w:lang w:val="sr-Latn-CS"/>
        </w:rPr>
        <w:t>Republic of Kosovo</w:t>
      </w:r>
    </w:p>
    <w:p w:rsidR="008D4370" w:rsidRPr="003224EA" w:rsidRDefault="008D4370" w:rsidP="00652973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3224EA">
        <w:rPr>
          <w:rFonts w:ascii="Book Antiqua" w:hAnsi="Book Antiqua" w:cs="Book Antiqua"/>
          <w:i/>
          <w:iCs/>
          <w:lang w:val="sr-Latn-CS"/>
        </w:rPr>
        <w:t>Qeveria - Vlada - Government</w:t>
      </w:r>
    </w:p>
    <w:p w:rsidR="008D4370" w:rsidRPr="003224EA" w:rsidRDefault="008D4370" w:rsidP="00652973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 xml:space="preserve">Zyra e Kryeministrit- </w:t>
      </w:r>
      <w:r w:rsidR="00290278">
        <w:rPr>
          <w:rFonts w:ascii="Book Antiqua" w:hAnsi="Book Antiqua" w:cs="Book Antiqua"/>
          <w:b/>
          <w:bCs/>
          <w:lang w:val="sr-Latn-CS"/>
        </w:rPr>
        <w:t xml:space="preserve">Kancelarija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Premijera-Office Of The Prime Minister</w:t>
      </w:r>
    </w:p>
    <w:p w:rsidR="008D4370" w:rsidRPr="003224EA" w:rsidRDefault="008D4370" w:rsidP="00652973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>Sekretari i Për</w:t>
      </w:r>
      <w:r w:rsidR="00DB5215">
        <w:rPr>
          <w:rFonts w:ascii="Book Antiqua" w:hAnsi="Book Antiqua" w:cs="Book Antiqua"/>
          <w:b/>
          <w:bCs/>
          <w:lang w:val="sr-Latn-CS"/>
        </w:rPr>
        <w:t>gjitshëm</w:t>
      </w:r>
      <w:r w:rsidRPr="003224EA">
        <w:rPr>
          <w:rFonts w:ascii="Book Antiqua" w:hAnsi="Book Antiqua" w:cs="Book Antiqua"/>
          <w:b/>
          <w:bCs/>
          <w:lang w:val="sr-Latn-CS"/>
        </w:rPr>
        <w:t>-</w:t>
      </w:r>
      <w:r w:rsidR="00DB5215">
        <w:rPr>
          <w:rFonts w:ascii="Book Antiqua" w:hAnsi="Book Antiqua" w:cs="Book Antiqua"/>
          <w:b/>
          <w:bCs/>
          <w:lang w:val="sr-Latn-CS"/>
        </w:rPr>
        <w:t xml:space="preserve">Generalni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Sekretar-</w:t>
      </w:r>
      <w:r w:rsidRPr="003224EA">
        <w:rPr>
          <w:rStyle w:val="Heading3Char"/>
          <w:rFonts w:ascii="Book Antiqua" w:hAnsi="Book Antiqua" w:cs="Book Antiqua"/>
          <w:lang w:val="sr-Latn-CS"/>
        </w:rPr>
        <w:t xml:space="preserve"> Secretary</w:t>
      </w:r>
      <w:r w:rsidR="00DB5215">
        <w:rPr>
          <w:rStyle w:val="Heading3Char"/>
          <w:rFonts w:ascii="Book Antiqua" w:hAnsi="Book Antiqua" w:cs="Book Antiqua"/>
          <w:lang w:val="sr-Latn-CS"/>
        </w:rPr>
        <w:t xml:space="preserve"> General</w:t>
      </w:r>
    </w:p>
    <w:p w:rsidR="008D4370" w:rsidRPr="003224EA" w:rsidRDefault="008D4370" w:rsidP="008D4370">
      <w:pPr>
        <w:pStyle w:val="BodyText2"/>
        <w:jc w:val="both"/>
        <w:rPr>
          <w:sz w:val="24"/>
          <w:szCs w:val="24"/>
          <w:lang w:val="sr-Latn-CS"/>
        </w:rPr>
      </w:pPr>
    </w:p>
    <w:p w:rsidR="00873CC5" w:rsidRDefault="006453B9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r w:rsidRPr="006453B9">
        <w:rPr>
          <w:rFonts w:ascii="Book Antiqua" w:hAnsi="Book Antiqua"/>
          <w:sz w:val="22"/>
          <w:szCs w:val="22"/>
          <w:lang w:val="sr-Latn-CS"/>
        </w:rPr>
        <w:t xml:space="preserve">Na </w:t>
      </w:r>
      <w:r>
        <w:rPr>
          <w:rFonts w:ascii="Book Antiqua" w:hAnsi="Book Antiqua"/>
          <w:sz w:val="22"/>
          <w:szCs w:val="22"/>
          <w:lang w:val="sr-Latn-CS"/>
        </w:rPr>
        <w:t>osnovu člana 15.6 Zakona br. 03</w:t>
      </w:r>
      <w:r w:rsidRPr="006453B9">
        <w:rPr>
          <w:rFonts w:ascii="Book Antiqua" w:hAnsi="Book Antiqua"/>
          <w:sz w:val="22"/>
          <w:szCs w:val="22"/>
          <w:lang w:val="sr-Latn-CS"/>
        </w:rPr>
        <w:t>/L-087 o javnim preduzećima, objavljen</w:t>
      </w:r>
      <w:r>
        <w:rPr>
          <w:rFonts w:ascii="Book Antiqua" w:hAnsi="Book Antiqua"/>
          <w:sz w:val="22"/>
          <w:szCs w:val="22"/>
          <w:lang w:val="sr-Latn-CS"/>
        </w:rPr>
        <w:t>im</w:t>
      </w:r>
      <w:r w:rsidRPr="006453B9">
        <w:rPr>
          <w:rFonts w:ascii="Book Antiqua" w:hAnsi="Book Antiqua"/>
          <w:sz w:val="22"/>
          <w:szCs w:val="22"/>
          <w:lang w:val="sr-Latn-CS"/>
        </w:rPr>
        <w:t xml:space="preserve"> u Slu</w:t>
      </w:r>
      <w:r w:rsidRPr="006453B9">
        <w:rPr>
          <w:rFonts w:ascii="Book Antiqua" w:hAnsi="Book Antiqua" w:cs="Book Antiqua"/>
          <w:sz w:val="22"/>
          <w:szCs w:val="22"/>
          <w:lang w:val="sr-Latn-CS"/>
        </w:rPr>
        <w:t>ž</w:t>
      </w:r>
      <w:r w:rsidRPr="006453B9">
        <w:rPr>
          <w:rFonts w:ascii="Book Antiqua" w:hAnsi="Book Antiqua"/>
          <w:sz w:val="22"/>
          <w:szCs w:val="22"/>
          <w:lang w:val="sr-Latn-CS"/>
        </w:rPr>
        <w:t xml:space="preserve">benom listu Republike Kosovo 13. juna 2008. godine, kao i </w:t>
      </w:r>
      <w:r w:rsidRPr="006453B9">
        <w:rPr>
          <w:rFonts w:ascii="Book Antiqua" w:hAnsi="Book Antiqua" w:cs="Book Antiqua"/>
          <w:sz w:val="22"/>
          <w:szCs w:val="22"/>
          <w:lang w:val="sr-Latn-CS"/>
        </w:rPr>
        <w:t>č</w:t>
      </w:r>
      <w:r w:rsidRPr="006453B9">
        <w:rPr>
          <w:rFonts w:ascii="Book Antiqua" w:hAnsi="Book Antiqua"/>
          <w:sz w:val="22"/>
          <w:szCs w:val="22"/>
          <w:lang w:val="sr-Latn-CS"/>
        </w:rPr>
        <w:t xml:space="preserve">lana 8 i </w:t>
      </w:r>
      <w:r>
        <w:rPr>
          <w:rFonts w:ascii="Book Antiqua" w:hAnsi="Book Antiqua"/>
          <w:sz w:val="22"/>
          <w:szCs w:val="22"/>
          <w:lang w:val="sr-Latn-CS"/>
        </w:rPr>
        <w:t xml:space="preserve">člana </w:t>
      </w:r>
      <w:r w:rsidRPr="006453B9">
        <w:rPr>
          <w:rFonts w:ascii="Book Antiqua" w:hAnsi="Book Antiqua"/>
          <w:sz w:val="22"/>
          <w:szCs w:val="22"/>
          <w:lang w:val="sr-Latn-CS"/>
        </w:rPr>
        <w:t>9 Zakona br. 04/L-111 o izmen</w:t>
      </w:r>
      <w:r>
        <w:rPr>
          <w:rFonts w:ascii="Book Antiqua" w:hAnsi="Book Antiqua"/>
          <w:sz w:val="22"/>
          <w:szCs w:val="22"/>
          <w:lang w:val="sr-Latn-CS"/>
        </w:rPr>
        <w:t>ama</w:t>
      </w:r>
      <w:r w:rsidRPr="006453B9">
        <w:rPr>
          <w:rFonts w:ascii="Book Antiqua" w:hAnsi="Book Antiqua"/>
          <w:sz w:val="22"/>
          <w:szCs w:val="22"/>
          <w:lang w:val="sr-Latn-CS"/>
        </w:rPr>
        <w:t xml:space="preserve"> i dopun</w:t>
      </w:r>
      <w:r>
        <w:rPr>
          <w:rFonts w:ascii="Book Antiqua" w:hAnsi="Book Antiqua"/>
          <w:sz w:val="22"/>
          <w:szCs w:val="22"/>
          <w:lang w:val="sr-Latn-CS"/>
        </w:rPr>
        <w:t>ama</w:t>
      </w:r>
      <w:r w:rsidRPr="006453B9">
        <w:rPr>
          <w:rFonts w:ascii="Book Antiqua" w:hAnsi="Book Antiqua"/>
          <w:sz w:val="22"/>
          <w:szCs w:val="22"/>
          <w:lang w:val="sr-Latn-CS"/>
        </w:rPr>
        <w:t xml:space="preserve"> Zakona br. 03/L-087 o javnim preduzećima, objavljen</w:t>
      </w:r>
      <w:r>
        <w:rPr>
          <w:rFonts w:ascii="Book Antiqua" w:hAnsi="Book Antiqua"/>
          <w:sz w:val="22"/>
          <w:szCs w:val="22"/>
          <w:lang w:val="sr-Latn-CS"/>
        </w:rPr>
        <w:t>im</w:t>
      </w:r>
      <w:r w:rsidRPr="006453B9">
        <w:rPr>
          <w:rFonts w:ascii="Book Antiqua" w:hAnsi="Book Antiqua"/>
          <w:sz w:val="22"/>
          <w:szCs w:val="22"/>
          <w:lang w:val="sr-Latn-CS"/>
        </w:rPr>
        <w:t xml:space="preserve"> u Službenom listu Republike Kosovo 20. aprila 2012. godine, kao i na osnovu člana 5 Pravilnika o identifikaciji kandidata za direktore odbora javnih preduzeća i metodologije ocenjivanja, Generalni sekretar Kancelarije premijera </w:t>
      </w:r>
      <w:r>
        <w:rPr>
          <w:rFonts w:ascii="Book Antiqua" w:hAnsi="Book Antiqua"/>
          <w:sz w:val="22"/>
          <w:szCs w:val="22"/>
          <w:lang w:val="sr-Latn-CS"/>
        </w:rPr>
        <w:t>ob</w:t>
      </w:r>
      <w:r w:rsidRPr="006453B9">
        <w:rPr>
          <w:rFonts w:ascii="Book Antiqua" w:hAnsi="Book Antiqua"/>
          <w:sz w:val="22"/>
          <w:szCs w:val="22"/>
          <w:lang w:val="sr-Latn-CS"/>
        </w:rPr>
        <w:t>javljuje</w:t>
      </w:r>
      <w:r w:rsidR="00873CC5">
        <w:rPr>
          <w:rFonts w:ascii="Book Antiqua" w:hAnsi="Book Antiqua"/>
          <w:sz w:val="22"/>
          <w:szCs w:val="22"/>
          <w:lang w:val="sr-Latn-CS"/>
        </w:rPr>
        <w:t>:</w:t>
      </w:r>
    </w:p>
    <w:p w:rsidR="00487D99" w:rsidRDefault="00487D99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D4370" w:rsidRPr="003224EA" w:rsidRDefault="008D4370" w:rsidP="006453B9">
      <w:pPr>
        <w:pStyle w:val="BodyText2"/>
        <w:jc w:val="center"/>
        <w:outlineLvl w:val="0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b/>
          <w:sz w:val="22"/>
          <w:szCs w:val="22"/>
          <w:lang w:val="sr-Latn-CS"/>
        </w:rPr>
        <w:t>KONKURS</w:t>
      </w:r>
    </w:p>
    <w:p w:rsidR="008D4370" w:rsidRPr="003224EA" w:rsidRDefault="00873CC5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b/>
          <w:sz w:val="22"/>
          <w:szCs w:val="22"/>
          <w:lang w:val="sr-Latn-CS"/>
        </w:rPr>
        <w:t>Za direktor</w:t>
      </w:r>
      <w:r w:rsidR="009A418C">
        <w:rPr>
          <w:rFonts w:ascii="Book Antiqua" w:hAnsi="Book Antiqua"/>
          <w:b/>
          <w:sz w:val="22"/>
          <w:szCs w:val="22"/>
          <w:lang w:val="sr-Latn-CS"/>
        </w:rPr>
        <w:t>e</w:t>
      </w:r>
      <w:r>
        <w:rPr>
          <w:rFonts w:ascii="Book Antiqua" w:hAnsi="Book Antiqua"/>
          <w:b/>
          <w:sz w:val="22"/>
          <w:szCs w:val="22"/>
          <w:lang w:val="sr-Latn-CS"/>
        </w:rPr>
        <w:t xml:space="preserve"> </w:t>
      </w:r>
      <w:r w:rsidR="009822DF">
        <w:rPr>
          <w:rFonts w:ascii="Book Antiqua" w:hAnsi="Book Antiqua"/>
          <w:b/>
          <w:sz w:val="22"/>
          <w:szCs w:val="22"/>
          <w:lang w:val="sr-Latn-CS"/>
        </w:rPr>
        <w:t>b</w:t>
      </w:r>
      <w:r w:rsidR="00B40171" w:rsidRPr="003224EA">
        <w:rPr>
          <w:rFonts w:ascii="Book Antiqua" w:hAnsi="Book Antiqua"/>
          <w:b/>
          <w:sz w:val="22"/>
          <w:szCs w:val="22"/>
          <w:lang w:val="sr-Latn-CS"/>
        </w:rPr>
        <w:t>ord</w:t>
      </w:r>
      <w:r w:rsidR="009822DF">
        <w:rPr>
          <w:rFonts w:ascii="Book Antiqua" w:hAnsi="Book Antiqua"/>
          <w:b/>
          <w:sz w:val="22"/>
          <w:szCs w:val="22"/>
          <w:lang w:val="sr-Latn-CS"/>
        </w:rPr>
        <w:t xml:space="preserve">ova </w:t>
      </w:r>
      <w:r w:rsidR="00203239">
        <w:rPr>
          <w:rFonts w:ascii="Book Antiqua" w:hAnsi="Book Antiqua"/>
          <w:b/>
          <w:sz w:val="22"/>
          <w:szCs w:val="22"/>
          <w:lang w:val="sr-Latn-CS"/>
        </w:rPr>
        <w:t xml:space="preserve"> </w:t>
      </w:r>
      <w:r w:rsidR="006453B9">
        <w:rPr>
          <w:rFonts w:ascii="Book Antiqua" w:hAnsi="Book Antiqua"/>
          <w:b/>
          <w:sz w:val="22"/>
          <w:szCs w:val="22"/>
          <w:lang w:val="sr-Latn-CS"/>
        </w:rPr>
        <w:t xml:space="preserve">Centralnih  </w:t>
      </w:r>
      <w:r w:rsidR="00203239">
        <w:rPr>
          <w:rFonts w:ascii="Book Antiqua" w:hAnsi="Book Antiqua"/>
          <w:b/>
          <w:sz w:val="22"/>
          <w:szCs w:val="22"/>
          <w:lang w:val="sr-Latn-CS"/>
        </w:rPr>
        <w:t>javni</w:t>
      </w:r>
      <w:r w:rsidR="009822DF">
        <w:rPr>
          <w:rFonts w:ascii="Book Antiqua" w:hAnsi="Book Antiqua"/>
          <w:b/>
          <w:sz w:val="22"/>
          <w:szCs w:val="22"/>
          <w:lang w:val="sr-Latn-CS"/>
        </w:rPr>
        <w:t xml:space="preserve">h </w:t>
      </w:r>
      <w:r>
        <w:rPr>
          <w:rFonts w:ascii="Book Antiqua" w:hAnsi="Book Antiqua"/>
          <w:b/>
          <w:sz w:val="22"/>
          <w:szCs w:val="22"/>
          <w:lang w:val="sr-Latn-CS"/>
        </w:rPr>
        <w:t xml:space="preserve"> preduzeča</w:t>
      </w: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6453B9" w:rsidRPr="006453B9" w:rsidRDefault="006453B9" w:rsidP="006453B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453B9">
        <w:rPr>
          <w:rFonts w:ascii="TimesNewRomanPSMT" w:hAnsi="TimesNewRomanPSMT" w:cs="TimesNewRomanPSMT"/>
          <w:sz w:val="22"/>
          <w:szCs w:val="22"/>
        </w:rPr>
        <w:t xml:space="preserve">1.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Telekom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Kosova, </w:t>
      </w:r>
      <w:r>
        <w:rPr>
          <w:rFonts w:ascii="TimesNewRomanPSMT" w:hAnsi="TimesNewRomanPSMT" w:cs="TimesNewRomanPSMT"/>
          <w:sz w:val="22"/>
          <w:szCs w:val="22"/>
        </w:rPr>
        <w:t>A.D</w:t>
      </w:r>
      <w:r w:rsidRPr="006453B9">
        <w:rPr>
          <w:rFonts w:ascii="TimesNewRomanPSMT" w:hAnsi="TimesNewRomanPSMT" w:cs="TimesNewRomanPSMT"/>
          <w:sz w:val="22"/>
          <w:szCs w:val="22"/>
        </w:rPr>
        <w:t>(TK);</w:t>
      </w:r>
    </w:p>
    <w:p w:rsidR="006453B9" w:rsidRPr="006453B9" w:rsidRDefault="006453B9" w:rsidP="006453B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453B9">
        <w:rPr>
          <w:rFonts w:ascii="TimesNewRomanPSMT" w:hAnsi="TimesNewRomanPSMT" w:cs="TimesNewRomanPSMT"/>
          <w:sz w:val="22"/>
          <w:szCs w:val="22"/>
        </w:rPr>
        <w:t xml:space="preserve">2.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Pošta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Kosova, AD (KP);</w:t>
      </w:r>
    </w:p>
    <w:p w:rsidR="006453B9" w:rsidRPr="006453B9" w:rsidRDefault="006453B9" w:rsidP="006453B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453B9">
        <w:rPr>
          <w:rFonts w:ascii="TimesNewRomanPSMT" w:hAnsi="TimesNewRomanPSMT" w:cs="TimesNewRomanPSMT"/>
          <w:sz w:val="22"/>
          <w:szCs w:val="22"/>
        </w:rPr>
        <w:t xml:space="preserve">3.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Elektroenergetska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korporacija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Kosova A.D. </w:t>
      </w:r>
      <w:r w:rsidRPr="006453B9">
        <w:rPr>
          <w:rFonts w:ascii="TimesNewRomanPSMT" w:hAnsi="TimesNewRomanPSMT" w:cs="TimesNewRomanPSMT"/>
          <w:sz w:val="22"/>
          <w:szCs w:val="22"/>
        </w:rPr>
        <w:t xml:space="preserve"> (KEK);</w:t>
      </w:r>
    </w:p>
    <w:p w:rsidR="006453B9" w:rsidRPr="006453B9" w:rsidRDefault="006453B9" w:rsidP="006453B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453B9">
        <w:rPr>
          <w:rFonts w:ascii="TimesNewRomanPSMT" w:hAnsi="TimesNewRomanPSMT" w:cs="TimesNewRomanPSMT"/>
          <w:sz w:val="22"/>
          <w:szCs w:val="22"/>
        </w:rPr>
        <w:t xml:space="preserve">4. </w:t>
      </w:r>
      <w:r>
        <w:rPr>
          <w:rFonts w:ascii="TimesNewRomanPSMT" w:hAnsi="TimesNewRomanPSMT" w:cs="TimesNewRomanPSMT"/>
          <w:sz w:val="22"/>
          <w:szCs w:val="22"/>
        </w:rPr>
        <w:t>HJP</w:t>
      </w:r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Iber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Lepenc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>, AD;</w:t>
      </w:r>
    </w:p>
    <w:p w:rsidR="006453B9" w:rsidRPr="006453B9" w:rsidRDefault="006453B9" w:rsidP="006453B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453B9">
        <w:rPr>
          <w:rFonts w:ascii="TimesNewRomanPSMT" w:hAnsi="TimesNewRomanPSMT" w:cs="TimesNewRomanPSMT"/>
          <w:sz w:val="22"/>
          <w:szCs w:val="22"/>
        </w:rPr>
        <w:t xml:space="preserve">5.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Kosovske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železnice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-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InfraKos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. </w:t>
      </w:r>
      <w:r>
        <w:rPr>
          <w:rFonts w:ascii="TimesNewRomanPSMT" w:hAnsi="TimesNewRomanPSMT" w:cs="TimesNewRomanPSMT"/>
          <w:sz w:val="22"/>
          <w:szCs w:val="22"/>
        </w:rPr>
        <w:t xml:space="preserve">A.D.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Kosovo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Polje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>;</w:t>
      </w:r>
    </w:p>
    <w:p w:rsidR="006453B9" w:rsidRPr="006453B9" w:rsidRDefault="006453B9" w:rsidP="006453B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453B9">
        <w:rPr>
          <w:rFonts w:ascii="TimesNewRomanPSMT" w:hAnsi="TimesNewRomanPSMT" w:cs="TimesNewRomanPSMT"/>
          <w:sz w:val="22"/>
          <w:szCs w:val="22"/>
        </w:rPr>
        <w:t xml:space="preserve">6.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Regionalna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vodovodna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kompanija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Južni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hidroregion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>, AD. Prizren;</w:t>
      </w:r>
    </w:p>
    <w:p w:rsidR="006453B9" w:rsidRPr="006453B9" w:rsidRDefault="006453B9" w:rsidP="006453B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453B9">
        <w:rPr>
          <w:rFonts w:ascii="TimesNewRomanPSMT" w:hAnsi="TimesNewRomanPSMT" w:cs="TimesNewRomanPSMT"/>
          <w:sz w:val="22"/>
          <w:szCs w:val="22"/>
        </w:rPr>
        <w:t xml:space="preserve">7.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Regionalna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vodovodna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kompanija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Priština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>, A.</w:t>
      </w:r>
      <w:r>
        <w:rPr>
          <w:rFonts w:ascii="TimesNewRomanPSMT" w:hAnsi="TimesNewRomanPSMT" w:cs="TimesNewRomanPSMT"/>
          <w:sz w:val="22"/>
          <w:szCs w:val="22"/>
        </w:rPr>
        <w:t>D</w:t>
      </w:r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Priština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>;</w:t>
      </w:r>
    </w:p>
    <w:p w:rsidR="006453B9" w:rsidRPr="006453B9" w:rsidRDefault="006453B9" w:rsidP="006453B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453B9">
        <w:rPr>
          <w:rFonts w:ascii="TimesNewRomanPSMT" w:hAnsi="TimesNewRomanPSMT" w:cs="TimesNewRomanPSMT"/>
          <w:sz w:val="22"/>
          <w:szCs w:val="22"/>
        </w:rPr>
        <w:t xml:space="preserve">8.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Regionalno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vodoprivredno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preduzeće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Radoni</w:t>
      </w:r>
      <w:r>
        <w:rPr>
          <w:rFonts w:ascii="TimesNewRomanPSMT" w:hAnsi="TimesNewRomanPSMT" w:cs="TimesNewRomanPSMT"/>
          <w:sz w:val="22"/>
          <w:szCs w:val="22"/>
        </w:rPr>
        <w:t>q</w:t>
      </w:r>
      <w:r w:rsidRPr="006453B9">
        <w:rPr>
          <w:rFonts w:ascii="TimesNewRomanPSMT" w:hAnsi="TimesNewRomanPSMT" w:cs="TimesNewRomanPSMT"/>
          <w:sz w:val="22"/>
          <w:szCs w:val="22"/>
        </w:rPr>
        <w:t>i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, AD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Gjakov</w:t>
      </w:r>
      <w:r>
        <w:rPr>
          <w:rFonts w:ascii="TimesNewRomanPSMT" w:hAnsi="TimesNewRomanPSMT" w:cs="TimesNewRomanPSMT"/>
          <w:sz w:val="22"/>
          <w:szCs w:val="22"/>
        </w:rPr>
        <w:t>ic</w:t>
      </w:r>
      <w:r w:rsidRPr="006453B9">
        <w:rPr>
          <w:rFonts w:ascii="TimesNewRomanPSMT" w:hAnsi="TimesNewRomanPSMT" w:cs="TimesNewRomanPSMT"/>
          <w:sz w:val="22"/>
          <w:szCs w:val="22"/>
        </w:rPr>
        <w:t>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>;</w:t>
      </w:r>
    </w:p>
    <w:p w:rsidR="006453B9" w:rsidRPr="006453B9" w:rsidRDefault="006453B9" w:rsidP="006453B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453B9">
        <w:rPr>
          <w:rFonts w:ascii="TimesNewRomanPSMT" w:hAnsi="TimesNewRomanPSMT" w:cs="TimesNewRomanPSMT"/>
          <w:sz w:val="22"/>
          <w:szCs w:val="22"/>
        </w:rPr>
        <w:t xml:space="preserve">9.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Regionalno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vodoprivredno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preduzeće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Mitrovic</w:t>
      </w:r>
      <w:r>
        <w:rPr>
          <w:rFonts w:ascii="TimesNewRomanPSMT" w:hAnsi="TimesNewRomanPSMT" w:cs="TimesNewRomanPSMT"/>
          <w:sz w:val="22"/>
          <w:szCs w:val="22"/>
        </w:rPr>
        <w:t>a</w:t>
      </w:r>
      <w:r w:rsidRPr="006453B9">
        <w:rPr>
          <w:rFonts w:ascii="TimesNewRomanPSMT" w:hAnsi="TimesNewRomanPSMT" w:cs="TimesNewRomanPSMT"/>
          <w:sz w:val="22"/>
          <w:szCs w:val="22"/>
        </w:rPr>
        <w:t>, AD Mitrovica;</w:t>
      </w:r>
    </w:p>
    <w:p w:rsidR="006453B9" w:rsidRPr="006453B9" w:rsidRDefault="006453B9" w:rsidP="006453B9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highlight w:val="yellow"/>
        </w:rPr>
      </w:pPr>
      <w:r w:rsidRPr="006453B9">
        <w:rPr>
          <w:rFonts w:ascii="TimesNewRomanPSMT" w:hAnsi="TimesNewRomanPSMT" w:cs="TimesNewRomanPSMT"/>
          <w:sz w:val="22"/>
          <w:szCs w:val="22"/>
        </w:rPr>
        <w:t xml:space="preserve">10.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Regionalna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vodovodna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kompanija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-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Hidromorava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>-</w:t>
      </w:r>
      <w:r>
        <w:rPr>
          <w:rFonts w:ascii="TimesNewRomanPSMT" w:hAnsi="TimesNewRomanPSMT" w:cs="TimesNewRomanPSMT"/>
          <w:sz w:val="22"/>
          <w:szCs w:val="22"/>
        </w:rPr>
        <w:t>A.D.</w:t>
      </w:r>
      <w:r w:rsidRPr="006453B9">
        <w:rPr>
          <w:rFonts w:ascii="TimesNewRomanPSMT" w:hAnsi="TimesNewRomanPSMT" w:cs="TimesNewRomanPSMT"/>
          <w:sz w:val="22"/>
          <w:szCs w:val="22"/>
        </w:rPr>
        <w:t xml:space="preserve">-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G</w:t>
      </w:r>
      <w:r>
        <w:rPr>
          <w:rFonts w:ascii="TimesNewRomanPSMT" w:hAnsi="TimesNewRomanPSMT" w:cs="TimesNewRomanPSMT"/>
          <w:sz w:val="22"/>
          <w:szCs w:val="22"/>
        </w:rPr>
        <w:t>n</w:t>
      </w:r>
      <w:r w:rsidRPr="006453B9">
        <w:rPr>
          <w:rFonts w:ascii="TimesNewRomanPSMT" w:hAnsi="TimesNewRomanPSMT" w:cs="TimesNewRomanPSMT"/>
          <w:sz w:val="22"/>
          <w:szCs w:val="22"/>
        </w:rPr>
        <w:t>jilan</w:t>
      </w:r>
      <w:r>
        <w:rPr>
          <w:rFonts w:ascii="TimesNewRomanPSMT" w:hAnsi="TimesNewRomanPSMT" w:cs="TimesNewRomanPSMT"/>
          <w:sz w:val="22"/>
          <w:szCs w:val="22"/>
        </w:rPr>
        <w:t>e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>.</w:t>
      </w: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Pr="003224EA" w:rsidRDefault="00CE02A1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KVALIFIKACIJE </w:t>
      </w:r>
      <w:r w:rsidR="00873CC5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I PROFESIONALNA PRIKLADNOST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73CC5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Da bi kandidat bio izabran u za direktora borda u</w:t>
      </w:r>
      <w:r w:rsidR="001B3FA4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 Centralnom javnom preduzeču treba da poseduje iskustvo i kvalifikacije prema članu 17 Zakona o javnim preduzečima </w:t>
      </w:r>
      <w:r w:rsidR="006453B9">
        <w:rPr>
          <w:rFonts w:ascii="Book Antiqua" w:hAnsi="Book Antiqua"/>
          <w:sz w:val="22"/>
          <w:szCs w:val="22"/>
          <w:lang w:val="sr-Latn-CS"/>
        </w:rPr>
        <w:t>br 03/L-087 i članu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 9 Zakona br.04/L-11 o izmenama i dopunama Zakona br.03/L-087 o javnim preduzečima </w:t>
      </w:r>
      <w:r>
        <w:rPr>
          <w:rFonts w:ascii="Book Antiqua" w:hAnsi="Book Antiqua"/>
          <w:sz w:val="22"/>
          <w:szCs w:val="22"/>
          <w:lang w:val="sr-Latn-CS"/>
        </w:rPr>
        <w:t xml:space="preserve">kao što sledi: </w:t>
      </w:r>
    </w:p>
    <w:p w:rsidR="008D4370" w:rsidRPr="003224EA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C84E41" w:rsidRDefault="00873CC5" w:rsidP="008D43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ima </w:t>
      </w:r>
      <w:r>
        <w:rPr>
          <w:rFonts w:ascii="Book Antiqua" w:hAnsi="Book Antiqua"/>
          <w:sz w:val="22"/>
          <w:szCs w:val="22"/>
          <w:lang w:val="sr-Latn-CS"/>
        </w:rPr>
        <w:t xml:space="preserve"> najmanje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(5) </w:t>
      </w:r>
      <w:r>
        <w:rPr>
          <w:rFonts w:ascii="Book Antiqua" w:hAnsi="Book Antiqua"/>
          <w:sz w:val="22"/>
          <w:szCs w:val="22"/>
          <w:lang w:val="sr-Latn-CS"/>
        </w:rPr>
        <w:t>godina radnog iskustva na visokom nivou upravljanja u dole navedenim oblastima: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U poslovnom uravljanju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Korporativnim finansijama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6453B9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Javnim f</w:t>
      </w:r>
      <w:r w:rsidR="00873CC5">
        <w:rPr>
          <w:rFonts w:ascii="Book Antiqua" w:hAnsi="Book Antiqua"/>
          <w:sz w:val="22"/>
          <w:szCs w:val="22"/>
          <w:lang w:val="sr-Latn-CS"/>
        </w:rPr>
        <w:t>inansijama;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Upravljanju trezorom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8D437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bank</w:t>
      </w:r>
      <w:r w:rsidR="006453B9">
        <w:rPr>
          <w:rFonts w:ascii="Book Antiqua" w:hAnsi="Book Antiqua"/>
          <w:sz w:val="22"/>
          <w:szCs w:val="22"/>
          <w:lang w:val="sr-Latn-CS"/>
        </w:rPr>
        <w:t>a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savetovanje u poslovanju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3224EA" w:rsidRDefault="008D437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lastRenderedPageBreak/>
        <w:t>industri</w:t>
      </w:r>
      <w:r w:rsidR="00873CC5">
        <w:rPr>
          <w:rFonts w:ascii="Book Antiqua" w:hAnsi="Book Antiqua"/>
          <w:sz w:val="22"/>
          <w:szCs w:val="22"/>
          <w:lang w:val="sr-Latn-CS"/>
        </w:rPr>
        <w:t>ji ili</w:t>
      </w:r>
    </w:p>
    <w:p w:rsidR="00284D00" w:rsidRPr="007C2108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je najmanje 5 godina certifikovan računovođa, kvalifikovani pravnik ili kvalifikovani član neke druge profesije koja </w:t>
      </w:r>
      <w:r w:rsidR="00284D00">
        <w:rPr>
          <w:rFonts w:ascii="Book Antiqua" w:hAnsi="Book Antiqua"/>
          <w:sz w:val="22"/>
          <w:szCs w:val="22"/>
          <w:lang w:val="sr-Latn-CS"/>
        </w:rPr>
        <w:t>ima</w:t>
      </w:r>
      <w:r>
        <w:rPr>
          <w:rFonts w:ascii="Book Antiqua" w:hAnsi="Book Antiqua"/>
          <w:sz w:val="22"/>
          <w:szCs w:val="22"/>
          <w:lang w:val="sr-Latn-CS"/>
        </w:rPr>
        <w:t xml:space="preserve"> vez</w:t>
      </w:r>
      <w:r w:rsidR="00284D00">
        <w:rPr>
          <w:rFonts w:ascii="Book Antiqua" w:hAnsi="Book Antiqua"/>
          <w:sz w:val="22"/>
          <w:szCs w:val="22"/>
          <w:lang w:val="sr-Latn-CS"/>
        </w:rPr>
        <w:t>u</w:t>
      </w:r>
      <w:r>
        <w:rPr>
          <w:rFonts w:ascii="Book Antiqua" w:hAnsi="Book Antiqua"/>
          <w:sz w:val="22"/>
          <w:szCs w:val="22"/>
          <w:lang w:val="sr-Latn-CS"/>
        </w:rPr>
        <w:t xml:space="preserve"> sa poslovnom delatnošču </w:t>
      </w:r>
      <w:r w:rsidR="00284D00" w:rsidRPr="007C2108">
        <w:rPr>
          <w:rFonts w:ascii="Book Antiqua" w:hAnsi="Book Antiqua"/>
          <w:sz w:val="22"/>
          <w:szCs w:val="22"/>
          <w:lang w:val="sr-Latn-CS"/>
        </w:rPr>
        <w:t xml:space="preserve">Centralnih javnih preduzeča. </w:t>
      </w:r>
    </w:p>
    <w:p w:rsidR="00737939" w:rsidRPr="003224EA" w:rsidRDefault="00737939" w:rsidP="00390AC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u w:val="single"/>
          <w:lang w:val="sr-Latn-CS"/>
        </w:rPr>
      </w:pPr>
    </w:p>
    <w:p w:rsidR="00C84E41" w:rsidRPr="003224EA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E17B3" w:rsidRPr="003224EA" w:rsidRDefault="00284D00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USLOVI</w:t>
      </w:r>
    </w:p>
    <w:p w:rsidR="00284D00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>Jedno lice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0670F2" w:rsidRPr="007C2108">
        <w:rPr>
          <w:rFonts w:ascii="Book Antiqua" w:hAnsi="Book Antiqua"/>
          <w:b/>
          <w:bCs/>
          <w:sz w:val="22"/>
          <w:szCs w:val="22"/>
          <w:lang w:val="sr-Latn-CS"/>
        </w:rPr>
        <w:t>nema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pravo da </w:t>
      </w:r>
      <w:r w:rsidR="00566F13">
        <w:rPr>
          <w:rFonts w:ascii="Book Antiqua" w:hAnsi="Book Antiqua"/>
          <w:b/>
          <w:bCs/>
          <w:sz w:val="22"/>
          <w:szCs w:val="22"/>
          <w:lang w:val="sr-Latn-CS"/>
        </w:rPr>
        <w:t>služi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kao direktor Borda centralnog javnog preduzeča, ako:</w:t>
      </w:r>
    </w:p>
    <w:p w:rsidR="008D4370" w:rsidRPr="003224EA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</w:p>
    <w:p w:rsidR="008D4370" w:rsidRPr="003224EA" w:rsidRDefault="000670F2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Je </w:t>
      </w:r>
      <w:r w:rsidR="00284D00" w:rsidRPr="007C2108">
        <w:rPr>
          <w:rFonts w:ascii="Book Antiqua" w:hAnsi="Book Antiqua"/>
          <w:sz w:val="22"/>
          <w:szCs w:val="22"/>
          <w:lang w:val="sr-Latn-CS"/>
        </w:rPr>
        <w:t xml:space="preserve"> bio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kažnjavan i pod istragom</w:t>
      </w:r>
      <w:r w:rsidR="006453B9">
        <w:rPr>
          <w:rFonts w:ascii="Book Antiqua" w:hAnsi="Book Antiqua"/>
          <w:sz w:val="22"/>
          <w:szCs w:val="22"/>
          <w:lang w:val="sr-Latn-CS"/>
        </w:rPr>
        <w:t xml:space="preserve"> je od strane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nadležnog suda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284D00" w:rsidRDefault="006453B9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Je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prekršio kodeks</w:t>
      </w:r>
      <w:r>
        <w:rPr>
          <w:rFonts w:ascii="Book Antiqua" w:hAnsi="Book Antiqua"/>
          <w:sz w:val="22"/>
          <w:szCs w:val="22"/>
          <w:lang w:val="sr-Latn-CS"/>
        </w:rPr>
        <w:t xml:space="preserve"> etike 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ili standarde </w:t>
      </w:r>
      <w:r>
        <w:rPr>
          <w:rFonts w:ascii="Book Antiqua" w:hAnsi="Book Antiqua"/>
          <w:sz w:val="22"/>
          <w:szCs w:val="22"/>
          <w:lang w:val="sr-Latn-CS"/>
        </w:rPr>
        <w:t>profesionalnog ponašanja,</w:t>
      </w:r>
      <w:r w:rsidR="00566F13">
        <w:rPr>
          <w:rFonts w:ascii="Book Antiqua" w:hAnsi="Book Antiqua"/>
          <w:sz w:val="22"/>
          <w:szCs w:val="22"/>
          <w:lang w:val="sr-Latn-CS"/>
        </w:rPr>
        <w:t xml:space="preserve"> osim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ako takva kazna nije izmenjena od nekog suda ili drugog žalbenog organa;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izvršio materijalne prevare </w:t>
      </w:r>
      <w:r w:rsidR="000D02BB">
        <w:rPr>
          <w:rFonts w:ascii="Book Antiqua" w:hAnsi="Book Antiqua"/>
          <w:sz w:val="22"/>
          <w:szCs w:val="22"/>
          <w:lang w:val="sr-Latn-CS"/>
        </w:rPr>
        <w:t>pri</w:t>
      </w:r>
      <w:r>
        <w:rPr>
          <w:rFonts w:ascii="Book Antiqua" w:hAnsi="Book Antiqua"/>
          <w:sz w:val="22"/>
          <w:szCs w:val="22"/>
          <w:lang w:val="sr-Latn-CS"/>
        </w:rPr>
        <w:t xml:space="preserve"> bilo kakvo</w:t>
      </w:r>
      <w:r w:rsidR="000D02BB">
        <w:rPr>
          <w:rFonts w:ascii="Book Antiqua" w:hAnsi="Book Antiqua"/>
          <w:sz w:val="22"/>
          <w:szCs w:val="22"/>
          <w:lang w:val="sr-Latn-CS"/>
        </w:rPr>
        <w:t>m</w:t>
      </w:r>
      <w:r>
        <w:rPr>
          <w:rFonts w:ascii="Book Antiqua" w:hAnsi="Book Antiqua"/>
          <w:sz w:val="22"/>
          <w:szCs w:val="22"/>
          <w:lang w:val="sr-Latn-CS"/>
        </w:rPr>
        <w:t xml:space="preserve"> svedočenj</w:t>
      </w:r>
      <w:r w:rsidR="000D02BB">
        <w:rPr>
          <w:rFonts w:ascii="Book Antiqua" w:hAnsi="Book Antiqua"/>
          <w:sz w:val="22"/>
          <w:szCs w:val="22"/>
          <w:lang w:val="sr-Latn-CS"/>
        </w:rPr>
        <w:t>u</w:t>
      </w:r>
      <w:r>
        <w:rPr>
          <w:rFonts w:ascii="Book Antiqua" w:hAnsi="Book Antiqua"/>
          <w:sz w:val="22"/>
          <w:szCs w:val="22"/>
          <w:lang w:val="sr-Latn-CS"/>
        </w:rPr>
        <w:t xml:space="preserve"> pod zakletvom;</w:t>
      </w:r>
    </w:p>
    <w:p w:rsidR="00891EE2" w:rsidRDefault="000670F2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Se</w:t>
      </w:r>
      <w:r w:rsidR="00284D00" w:rsidRPr="007C2108">
        <w:rPr>
          <w:rFonts w:ascii="Book Antiqua" w:hAnsi="Book Antiqua"/>
          <w:sz w:val="22"/>
          <w:szCs w:val="22"/>
          <w:lang w:val="sr-Latn-CS"/>
        </w:rPr>
        <w:t xml:space="preserve"> nalazio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na menadžerskom položaju, neke kompanije koja je </w:t>
      </w:r>
      <w:r w:rsidR="000D02BB">
        <w:rPr>
          <w:rFonts w:ascii="Book Antiqua" w:hAnsi="Book Antiqua"/>
          <w:sz w:val="22"/>
          <w:szCs w:val="22"/>
          <w:lang w:val="sr-Latn-CS"/>
        </w:rPr>
        <w:t xml:space="preserve">bankrotirala </w:t>
      </w:r>
      <w:r w:rsidR="00891EE2">
        <w:rPr>
          <w:rFonts w:ascii="Book Antiqua" w:hAnsi="Book Antiqua"/>
          <w:sz w:val="22"/>
          <w:szCs w:val="22"/>
          <w:lang w:val="sr-Latn-CS"/>
        </w:rPr>
        <w:t>u poslednjih (10) godina;</w:t>
      </w:r>
    </w:p>
    <w:p w:rsidR="003224AA" w:rsidRDefault="003224A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Ne radi u nekoj ustanovi gde se vode razvojne </w:t>
      </w:r>
      <w:r w:rsidR="000D02BB">
        <w:rPr>
          <w:rFonts w:ascii="Book Antiqua" w:hAnsi="Book Antiqua"/>
          <w:sz w:val="22"/>
          <w:szCs w:val="22"/>
          <w:lang w:val="sr-Latn-CS"/>
        </w:rPr>
        <w:t>politike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D02BB">
        <w:rPr>
          <w:rFonts w:ascii="Book Antiqua" w:hAnsi="Book Antiqua"/>
          <w:sz w:val="22"/>
          <w:szCs w:val="22"/>
          <w:lang w:val="sr-Latn-CS"/>
        </w:rPr>
        <w:t>za</w:t>
      </w:r>
      <w:r>
        <w:rPr>
          <w:rFonts w:ascii="Book Antiqua" w:hAnsi="Book Antiqua"/>
          <w:sz w:val="22"/>
          <w:szCs w:val="22"/>
          <w:lang w:val="sr-Latn-CS"/>
        </w:rPr>
        <w:t xml:space="preserve"> javn</w:t>
      </w:r>
      <w:r w:rsidR="000D02BB">
        <w:rPr>
          <w:rFonts w:ascii="Book Antiqua" w:hAnsi="Book Antiqua"/>
          <w:sz w:val="22"/>
          <w:szCs w:val="22"/>
          <w:lang w:val="sr-Latn-CS"/>
        </w:rPr>
        <w:t>a</w:t>
      </w:r>
      <w:r>
        <w:rPr>
          <w:rFonts w:ascii="Book Antiqua" w:hAnsi="Book Antiqua"/>
          <w:sz w:val="22"/>
          <w:szCs w:val="22"/>
          <w:lang w:val="sr-Latn-CS"/>
        </w:rPr>
        <w:t xml:space="preserve"> preduzeča u kojima kandidat konkuriše.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91EE2" w:rsidRPr="00C84E41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Kandidat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ne može biti izabran za direktora u Bordu Centralnog javnog preduzela ako:</w:t>
      </w:r>
    </w:p>
    <w:p w:rsidR="00891EE2" w:rsidRDefault="00891EE2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trenutno službenik menadžer </w:t>
      </w:r>
      <w:r w:rsidR="0033465F" w:rsidRPr="00891EE2">
        <w:rPr>
          <w:rFonts w:ascii="Book Antiqua" w:hAnsi="Book Antiqua"/>
          <w:i/>
          <w:sz w:val="22"/>
          <w:szCs w:val="22"/>
          <w:lang w:val="sr-Latn-CS"/>
        </w:rPr>
        <w:t>( u smislu člana 21 Zakona o javnim preduzečima</w:t>
      </w:r>
      <w:r w:rsidR="0033465F">
        <w:rPr>
          <w:rFonts w:ascii="Book Antiqua" w:hAnsi="Book Antiqua"/>
          <w:sz w:val="22"/>
          <w:szCs w:val="22"/>
          <w:lang w:val="sr-Latn-CS"/>
        </w:rPr>
        <w:t xml:space="preserve"> ) </w:t>
      </w:r>
      <w:r>
        <w:rPr>
          <w:rFonts w:ascii="Book Antiqua" w:hAnsi="Book Antiqua"/>
          <w:sz w:val="22"/>
          <w:szCs w:val="22"/>
          <w:lang w:val="sr-Latn-CS"/>
        </w:rPr>
        <w:t xml:space="preserve">relevantnog javnog preduzeča, ili bilo koje od njegovih filijala; 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Služio je kao službenik ili menadžer relevantnog javnog preduzeča ili u bilo kojoj od njegovih filijala u poslednjih 5 proteklih godina.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Trenutno ima ili je u toku poslednjih tri godina imao bilo kakve poslovne materijalne odnose  ( </w:t>
      </w:r>
      <w:r>
        <w:rPr>
          <w:rFonts w:ascii="Book Antiqua" w:hAnsi="Book Antiqua"/>
          <w:i/>
          <w:sz w:val="22"/>
          <w:szCs w:val="22"/>
          <w:lang w:val="sr-Latn-CS"/>
        </w:rPr>
        <w:t>osim kao individualni potrošač</w:t>
      </w:r>
      <w:r w:rsidR="000D02BB"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usluga javnih preduzeča) </w:t>
      </w:r>
      <w:r>
        <w:rPr>
          <w:rFonts w:ascii="Book Antiqua" w:hAnsi="Book Antiqua"/>
          <w:sz w:val="22"/>
          <w:szCs w:val="22"/>
          <w:lang w:val="sr-Latn-CS"/>
        </w:rPr>
        <w:t>sa relevantnim javnim preduzečem ili bilo kojom od njegovih filijala, bilo posredno ili neposredno;</w:t>
      </w:r>
    </w:p>
    <w:p w:rsidR="000D02BB" w:rsidRDefault="000D02BB" w:rsidP="000D02B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0D02BB">
        <w:rPr>
          <w:rFonts w:ascii="Book Antiqua" w:hAnsi="Book Antiqua"/>
          <w:sz w:val="22"/>
          <w:szCs w:val="22"/>
          <w:lang w:val="sr-Latn-CS"/>
        </w:rPr>
        <w:t>je trenutno zaposlen u navedenom JP ili je u njemu bio zaposlen u poslednje tri godine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Je akcionar, direktor ili službenik u nekom trgovačkom društvu ili drugo</w:t>
      </w:r>
      <w:r w:rsidR="000D02BB">
        <w:rPr>
          <w:rFonts w:ascii="Book Antiqua" w:hAnsi="Book Antiqua"/>
          <w:sz w:val="22"/>
          <w:szCs w:val="22"/>
          <w:lang w:val="sr-Latn-CS"/>
        </w:rPr>
        <w:t>m</w:t>
      </w:r>
      <w:r>
        <w:rPr>
          <w:rFonts w:ascii="Book Antiqua" w:hAnsi="Book Antiqua"/>
          <w:sz w:val="22"/>
          <w:szCs w:val="22"/>
          <w:lang w:val="sr-Latn-CS"/>
        </w:rPr>
        <w:t xml:space="preserve"> pravno</w:t>
      </w:r>
      <w:r w:rsidR="000D02BB">
        <w:rPr>
          <w:rFonts w:ascii="Book Antiqua" w:hAnsi="Book Antiqua"/>
          <w:sz w:val="22"/>
          <w:szCs w:val="22"/>
          <w:lang w:val="sr-Latn-CS"/>
        </w:rPr>
        <w:t>m</w:t>
      </w:r>
      <w:r>
        <w:rPr>
          <w:rFonts w:ascii="Book Antiqua" w:hAnsi="Book Antiqua"/>
          <w:sz w:val="22"/>
          <w:szCs w:val="22"/>
          <w:lang w:val="sr-Latn-CS"/>
        </w:rPr>
        <w:t xml:space="preserve"> lic</w:t>
      </w:r>
      <w:r w:rsidR="000D02BB">
        <w:rPr>
          <w:rFonts w:ascii="Book Antiqua" w:hAnsi="Book Antiqua"/>
          <w:sz w:val="22"/>
          <w:szCs w:val="22"/>
          <w:lang w:val="sr-Latn-CS"/>
        </w:rPr>
        <w:t>u</w:t>
      </w:r>
      <w:r>
        <w:rPr>
          <w:rFonts w:ascii="Book Antiqua" w:hAnsi="Book Antiqua"/>
          <w:sz w:val="22"/>
          <w:szCs w:val="22"/>
          <w:lang w:val="sr-Latn-CS"/>
        </w:rPr>
        <w:t>, koje ima poslovne materijalne odnose sa relevantnim javnim preduzečem ili bilo kojom od njegovih filijala;</w:t>
      </w:r>
    </w:p>
    <w:p w:rsidR="00891EE2" w:rsidRPr="00A448F4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Prima ili je primao u toku tri poslednje godine  dodatnu nadokandu od relevantnog javnog preduzeča ili od bilo koje njegove filijale, 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( osim direktorskog honorara ili stimulativne nadoknade utvrđene  članu 20.1 Zakona o javnim preduzečima; </w:t>
      </w:r>
      <w:r w:rsidR="00A448F4" w:rsidRPr="00A448F4">
        <w:rPr>
          <w:rFonts w:ascii="Book Antiqua" w:hAnsi="Book Antiqua"/>
          <w:sz w:val="22"/>
          <w:szCs w:val="22"/>
          <w:lang w:val="sr-Latn-CS"/>
        </w:rPr>
        <w:t xml:space="preserve">ili je član u penzionoj šemi relevantnog javnog preduzeča ili njegovih filijala .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Zastupa jednog akcionara koji poseduje preko deset posto (10%) glasačkih akcija u relevantnom javnom preduzeču.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Radio je u bordu direktora</w:t>
      </w:r>
      <w:r w:rsidRPr="00A448F4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relevantnog  javnog preduzeča više od devet (9) godina od dana njegovog/njenog prvog izbora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Blizak je rođak  po trečem kolenu,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kao što je konstatovano u skladu sa definisanjem „finansisjkog interesa“, u članu 2 Zakona o javnim preduzečima, ) </w:t>
      </w:r>
      <w:r>
        <w:rPr>
          <w:rFonts w:ascii="Book Antiqua" w:hAnsi="Book Antiqua"/>
          <w:sz w:val="22"/>
          <w:szCs w:val="22"/>
          <w:lang w:val="sr-Latn-CS"/>
        </w:rPr>
        <w:t xml:space="preserve"> bilo kog lica koje pripada bilo kojoj gore pomenutoj kategoriji.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Službenik je ,direktor ili akcionar , ili ima nekog finansijskog interesa u nekom trgovačkom društvu koje konkuriše sa preduzečem, ili je visoki menadžer, službenik, direktor ili akcionar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koji poseduje više od dva postoo (2%) prava glasanja) </w:t>
      </w:r>
      <w:r>
        <w:rPr>
          <w:rFonts w:ascii="Book Antiqua" w:hAnsi="Book Antiqua"/>
          <w:sz w:val="22"/>
          <w:szCs w:val="22"/>
          <w:lang w:val="sr-Latn-CS"/>
        </w:rPr>
        <w:t xml:space="preserve">ili ima značajan finansijski interes u bilo kom trgovačkom društvu koje konkuriše sa preduzečem. </w:t>
      </w:r>
    </w:p>
    <w:p w:rsidR="00055BB5" w:rsidRDefault="000D02BB" w:rsidP="000D02B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>Z</w:t>
      </w:r>
      <w:r w:rsidR="00A448F4">
        <w:rPr>
          <w:rFonts w:ascii="Book Antiqua" w:hAnsi="Book Antiqua"/>
          <w:sz w:val="22"/>
          <w:szCs w:val="22"/>
          <w:lang w:val="sr-Latn-CS"/>
        </w:rPr>
        <w:t>v</w:t>
      </w:r>
      <w:r>
        <w:rPr>
          <w:rFonts w:ascii="Book Antiqua" w:hAnsi="Book Antiqua"/>
          <w:sz w:val="22"/>
          <w:szCs w:val="22"/>
          <w:lang w:val="sr-Latn-CS"/>
        </w:rPr>
        <w:t>a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ničnik je ili je bio u bilo kom periodu od </w:t>
      </w:r>
      <w:r w:rsidR="00055BB5">
        <w:rPr>
          <w:rFonts w:ascii="Book Antiqua" w:hAnsi="Book Antiqua"/>
          <w:sz w:val="22"/>
          <w:szCs w:val="22"/>
          <w:lang w:val="sr-Latn-CS"/>
        </w:rPr>
        <w:t>36 meseci pre  datuma apliciranja izabrani javni zvaničnik , politički naimenovan</w:t>
      </w:r>
      <w:r>
        <w:rPr>
          <w:rFonts w:ascii="Book Antiqua" w:hAnsi="Book Antiqua"/>
          <w:sz w:val="22"/>
          <w:szCs w:val="22"/>
          <w:lang w:val="sr-Latn-CS"/>
        </w:rPr>
        <w:t>i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, ili </w:t>
      </w:r>
      <w:r w:rsidRPr="000D02BB">
        <w:rPr>
          <w:rFonts w:ascii="Book Antiqua" w:hAnsi="Book Antiqua"/>
          <w:sz w:val="22"/>
          <w:szCs w:val="22"/>
          <w:lang w:val="sr-Latn-CS"/>
        </w:rPr>
        <w:t>nosilac rukovodećeg ili odlučujućeg polo</w:t>
      </w:r>
      <w:r w:rsidRPr="000D02BB">
        <w:rPr>
          <w:rFonts w:ascii="Book Antiqua" w:hAnsi="Book Antiqua" w:cs="Book Antiqua"/>
          <w:sz w:val="22"/>
          <w:szCs w:val="22"/>
          <w:lang w:val="sr-Latn-CS"/>
        </w:rPr>
        <w:t>ž</w:t>
      </w:r>
      <w:r w:rsidRPr="000D02BB">
        <w:rPr>
          <w:rFonts w:ascii="Book Antiqua" w:hAnsi="Book Antiqua"/>
          <w:sz w:val="22"/>
          <w:szCs w:val="22"/>
          <w:lang w:val="sr-Latn-CS"/>
        </w:rPr>
        <w:t>aja u politi</w:t>
      </w:r>
      <w:r w:rsidRPr="000D02BB">
        <w:rPr>
          <w:rFonts w:ascii="Book Antiqua" w:hAnsi="Book Antiqua" w:cs="Book Antiqua"/>
          <w:sz w:val="22"/>
          <w:szCs w:val="22"/>
          <w:lang w:val="sr-Latn-CS"/>
        </w:rPr>
        <w:t>č</w:t>
      </w:r>
      <w:r w:rsidRPr="000D02BB">
        <w:rPr>
          <w:rFonts w:ascii="Book Antiqua" w:hAnsi="Book Antiqua"/>
          <w:sz w:val="22"/>
          <w:szCs w:val="22"/>
          <w:lang w:val="sr-Latn-CS"/>
        </w:rPr>
        <w:t>koj stranci;</w:t>
      </w:r>
    </w:p>
    <w:p w:rsidR="00055BB5" w:rsidRDefault="00055BB5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Postoji bilo kakav sukob interesa, koji bi po prirodi prouzrokovao da to li</w:t>
      </w:r>
      <w:r w:rsidR="000D02BB">
        <w:rPr>
          <w:rFonts w:ascii="Book Antiqua" w:hAnsi="Book Antiqua"/>
          <w:sz w:val="22"/>
          <w:szCs w:val="22"/>
          <w:lang w:val="sr-Latn-CS"/>
        </w:rPr>
        <w:t>ce ne bude u stanju da rutinski, poverljivo</w:t>
      </w:r>
      <w:r>
        <w:rPr>
          <w:rFonts w:ascii="Book Antiqua" w:hAnsi="Book Antiqua"/>
          <w:sz w:val="22"/>
          <w:szCs w:val="22"/>
          <w:lang w:val="sr-Latn-CS"/>
        </w:rPr>
        <w:t>,</w:t>
      </w:r>
      <w:r w:rsidR="000D02BB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nezavisno i objektivno ispuni svoje </w:t>
      </w:r>
      <w:r w:rsidR="00566F13">
        <w:rPr>
          <w:rFonts w:ascii="Book Antiqua" w:hAnsi="Book Antiqua"/>
          <w:sz w:val="22"/>
          <w:szCs w:val="22"/>
          <w:lang w:val="sr-Latn-CS"/>
        </w:rPr>
        <w:t>finansijske</w:t>
      </w:r>
      <w:r>
        <w:rPr>
          <w:rFonts w:ascii="Book Antiqua" w:hAnsi="Book Antiqua"/>
          <w:sz w:val="22"/>
          <w:szCs w:val="22"/>
          <w:lang w:val="sr-Latn-CS"/>
        </w:rPr>
        <w:t xml:space="preserve"> zadatke prema akcionarima i javnim preduzečima.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POTREBNE LIČNE SPO</w:t>
      </w:r>
      <w:r w:rsidR="00C77278" w:rsidRPr="007C2108">
        <w:rPr>
          <w:rFonts w:ascii="Book Antiqua" w:hAnsi="Book Antiqua"/>
          <w:sz w:val="22"/>
          <w:szCs w:val="22"/>
          <w:lang w:val="sr-Latn-CS"/>
        </w:rPr>
        <w:t>SO</w:t>
      </w:r>
      <w:r w:rsidRPr="007C2108">
        <w:rPr>
          <w:rFonts w:ascii="Book Antiqua" w:hAnsi="Book Antiqua"/>
          <w:sz w:val="22"/>
          <w:szCs w:val="22"/>
          <w:lang w:val="sr-Latn-CS"/>
        </w:rPr>
        <w:t>BNOSTI</w:t>
      </w:r>
      <w:r w:rsidR="00680F65" w:rsidRPr="007C2108">
        <w:rPr>
          <w:rFonts w:ascii="Book Antiqua" w:hAnsi="Book Antiqua"/>
          <w:sz w:val="22"/>
          <w:szCs w:val="22"/>
          <w:lang w:val="sr-Latn-CS"/>
        </w:rPr>
        <w:t>: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Rukovodjenje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Timski rad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Upotreba  interneta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Strateško razmišljanje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Orijentisan</w:t>
      </w:r>
      <w:r w:rsidR="0029426B" w:rsidRPr="007C2108">
        <w:rPr>
          <w:rFonts w:ascii="Book Antiqua" w:hAnsi="Book Antiqua"/>
          <w:sz w:val="22"/>
          <w:szCs w:val="22"/>
          <w:lang w:val="sr-Latn-CS"/>
        </w:rPr>
        <w:t>/</w:t>
      </w:r>
      <w:r w:rsidRPr="007C2108">
        <w:rPr>
          <w:rFonts w:ascii="Book Antiqua" w:hAnsi="Book Antiqua"/>
          <w:sz w:val="22"/>
          <w:szCs w:val="22"/>
          <w:lang w:val="sr-Latn-CS"/>
        </w:rPr>
        <w:t>a  ka rezultatima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Odlučivanje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Uticajne  sposobnosti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Jasna koherentnost, koncizna komunikacija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Integritet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Svesnost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Kreativno razmišljanje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055BB5" w:rsidRDefault="00055BB5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OPŠTA </w:t>
      </w:r>
      <w:r w:rsidRPr="003224EA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CIJA ZA KANDIDATE U VEZI SA POSTUPKOM KONKURISANJA</w:t>
      </w:r>
    </w:p>
    <w:p w:rsidR="00055BB5" w:rsidRDefault="00055BB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55BB5" w:rsidRPr="007C2108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dostaviti sledeča </w:t>
      </w:r>
      <w:r w:rsidR="00055BB5" w:rsidRPr="00C24B1D">
        <w:rPr>
          <w:rFonts w:ascii="Book Antiqua" w:hAnsi="Book Antiqua"/>
          <w:sz w:val="22"/>
          <w:szCs w:val="22"/>
          <w:lang w:val="sr-Latn-CS"/>
        </w:rPr>
        <w:t>dokumenta</w:t>
      </w:r>
      <w:r w:rsidR="000670F2" w:rsidRPr="00C24B1D">
        <w:rPr>
          <w:rFonts w:ascii="Book Antiqua" w:hAnsi="Book Antiqua"/>
          <w:sz w:val="22"/>
          <w:szCs w:val="22"/>
          <w:lang w:val="sr-Latn-CS"/>
        </w:rPr>
        <w:t xml:space="preserve">(ukoliko ne učine to sledi odbijanje aplikacije) </w:t>
      </w:r>
      <w:r w:rsidR="00055BB5" w:rsidRPr="00C24B1D">
        <w:rPr>
          <w:rFonts w:ascii="Book Antiqua" w:hAnsi="Book Antiqua"/>
          <w:sz w:val="22"/>
          <w:szCs w:val="22"/>
          <w:lang w:val="sr-Latn-CS"/>
        </w:rPr>
        <w:t>:</w:t>
      </w:r>
      <w:r w:rsidR="00055BB5" w:rsidRPr="007C2108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7C2108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7C2108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CV koji pokazuje primere dostignuča u radu </w:t>
      </w:r>
    </w:p>
    <w:p w:rsidR="008D4370" w:rsidRPr="007C2108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Motivaciono pismo</w:t>
      </w:r>
      <w:r w:rsidR="008D4370" w:rsidRPr="007C2108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0670F2" w:rsidRPr="007C2108" w:rsidRDefault="000670F2" w:rsidP="000F5CE1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Kompletan spisak-popunjen i  potpisan uz navodjenje koje od osnovnih i poželjnih  kriterijma ispunjava kandidat. Ovaj spis</w:t>
      </w:r>
      <w:r w:rsidR="0029426B" w:rsidRPr="007C2108">
        <w:rPr>
          <w:rFonts w:ascii="Book Antiqua" w:hAnsi="Book Antiqua"/>
          <w:sz w:val="22"/>
          <w:szCs w:val="22"/>
          <w:lang w:val="sr-Latn-CS"/>
        </w:rPr>
        <w:t>ak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se može preuzeti upotrebom sl</w:t>
      </w:r>
      <w:r w:rsidR="0029426B" w:rsidRPr="007C2108">
        <w:rPr>
          <w:rFonts w:ascii="Book Antiqua" w:hAnsi="Book Antiqua"/>
          <w:sz w:val="22"/>
          <w:szCs w:val="22"/>
          <w:lang w:val="sr-Latn-CS"/>
        </w:rPr>
        <w:t>e</w:t>
      </w:r>
      <w:r w:rsidRPr="007C2108">
        <w:rPr>
          <w:rFonts w:ascii="Book Antiqua" w:hAnsi="Book Antiqua"/>
          <w:sz w:val="22"/>
          <w:szCs w:val="22"/>
          <w:lang w:val="sr-Latn-CS"/>
        </w:rPr>
        <w:t>dečeg linka</w:t>
      </w:r>
      <w:r w:rsidR="00B02A43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B02A43" w:rsidRPr="009B7D25">
        <w:rPr>
          <w:rFonts w:ascii="Book Antiqua" w:eastAsia="MS Mincho" w:hAnsi="Book Antiqua"/>
        </w:rPr>
        <w:t>http</w:t>
      </w:r>
      <w:r w:rsidR="009B7D25">
        <w:rPr>
          <w:rFonts w:ascii="Book Antiqua" w:eastAsia="MS Mincho" w:hAnsi="Book Antiqua"/>
        </w:rPr>
        <w:t>://</w:t>
      </w:r>
      <w:r w:rsidR="009B7D25" w:rsidRPr="009B7D25">
        <w:rPr>
          <w:rFonts w:ascii="Book Antiqua" w:eastAsia="MS Mincho" w:hAnsi="Book Antiqua"/>
          <w:color w:val="00B0F0"/>
        </w:rPr>
        <w:t>kryeministri-ks.net</w:t>
      </w:r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Izjavu pod zakletvom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(</w:t>
      </w:r>
      <w:r>
        <w:rPr>
          <w:rFonts w:ascii="Book Antiqua" w:hAnsi="Book Antiqua"/>
          <w:sz w:val="22"/>
          <w:szCs w:val="22"/>
          <w:lang w:val="sr-Latn-CS"/>
        </w:rPr>
        <w:t>obrazac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, </w:t>
      </w:r>
      <w:r>
        <w:rPr>
          <w:rFonts w:ascii="Book Antiqua" w:hAnsi="Book Antiqua"/>
          <w:sz w:val="22"/>
          <w:szCs w:val="22"/>
          <w:lang w:val="sr-Latn-CS"/>
        </w:rPr>
        <w:t>koji se popunjava u trenutku dostavljanja dokumentacije )</w:t>
      </w:r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Predviđena d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okumentaci</w:t>
      </w:r>
      <w:r>
        <w:rPr>
          <w:rFonts w:ascii="Book Antiqua" w:hAnsi="Book Antiqua"/>
          <w:sz w:val="22"/>
          <w:szCs w:val="22"/>
          <w:lang w:val="sr-Latn-CS"/>
        </w:rPr>
        <w:t>ja u uslovima zapošljavanja (dokazi o profesionalnoj kvalifikaciji, radnom iskustvu)</w:t>
      </w:r>
    </w:p>
    <w:p w:rsidR="008D4370" w:rsidRPr="003224EA" w:rsidRDefault="008D4370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Certifikat (</w:t>
      </w:r>
      <w:r w:rsidR="00055BB5">
        <w:rPr>
          <w:rFonts w:ascii="Book Antiqua" w:hAnsi="Book Antiqua"/>
          <w:sz w:val="22"/>
          <w:szCs w:val="22"/>
          <w:lang w:val="sr-Latn-CS"/>
        </w:rPr>
        <w:t>dokaz</w:t>
      </w:r>
      <w:r w:rsidRPr="003224EA">
        <w:rPr>
          <w:rFonts w:ascii="Book Antiqua" w:hAnsi="Book Antiqua"/>
          <w:sz w:val="22"/>
          <w:szCs w:val="22"/>
          <w:lang w:val="sr-Latn-CS"/>
        </w:rPr>
        <w:t>)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</w:p>
    <w:p w:rsidR="008D4370" w:rsidRPr="003224EA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Državljanin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Kosov</w:t>
      </w:r>
      <w:r>
        <w:rPr>
          <w:rFonts w:ascii="Book Antiqua" w:hAnsi="Book Antiqua"/>
          <w:sz w:val="22"/>
          <w:szCs w:val="22"/>
          <w:lang w:val="sr-Latn-CS"/>
        </w:rPr>
        <w:t>a</w:t>
      </w:r>
      <w:r w:rsidR="00DC7B7B">
        <w:rPr>
          <w:rFonts w:ascii="Book Antiqua" w:hAnsi="Book Antiqua"/>
          <w:sz w:val="22"/>
          <w:szCs w:val="22"/>
          <w:lang w:val="sr-Latn-CS"/>
        </w:rPr>
        <w:t>(kopija pasoša ili lične karte)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F6D50" w:rsidRDefault="00DC7B7B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Aplikant treba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lično da  popupuni izjavu pod zakletvom </w:t>
      </w:r>
      <w:r>
        <w:rPr>
          <w:rFonts w:ascii="Book Antiqua" w:hAnsi="Book Antiqua"/>
          <w:sz w:val="22"/>
          <w:szCs w:val="22"/>
          <w:lang w:val="sr-Latn-CS"/>
        </w:rPr>
        <w:t>pri</w:t>
      </w:r>
      <w:r w:rsidR="003224AA">
        <w:rPr>
          <w:rFonts w:ascii="Book Antiqua" w:hAnsi="Book Antiqua"/>
          <w:sz w:val="22"/>
          <w:szCs w:val="22"/>
          <w:lang w:val="sr-Latn-CS"/>
        </w:rPr>
        <w:t>likom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konkurisanj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a u kojoj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izjav</w:t>
      </w:r>
      <w:r w:rsidR="003224AA">
        <w:rPr>
          <w:rFonts w:ascii="Book Antiqua" w:hAnsi="Book Antiqua"/>
          <w:sz w:val="22"/>
          <w:szCs w:val="22"/>
          <w:lang w:val="sr-Latn-CS"/>
        </w:rPr>
        <w:t>ljuje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 da on/ona ispunjavaju uslove kvalifikacije, nezavisnosti i profesionalne pogodnosti. Svaka materijalna </w:t>
      </w:r>
      <w:r w:rsidR="000F5CE1">
        <w:rPr>
          <w:rFonts w:ascii="Book Antiqua" w:hAnsi="Book Antiqua"/>
          <w:sz w:val="22"/>
          <w:szCs w:val="22"/>
          <w:lang w:val="sr-Latn-CS"/>
        </w:rPr>
        <w:t>prevara</w:t>
      </w:r>
      <w:r w:rsidR="00DF6D50">
        <w:rPr>
          <w:rFonts w:ascii="Book Antiqua" w:hAnsi="Book Antiqua"/>
          <w:sz w:val="22"/>
          <w:szCs w:val="22"/>
          <w:lang w:val="sr-Latn-CS"/>
        </w:rPr>
        <w:t>, bilo namerna ili iz nemarnosti, ili materijalna izmena datih informacija, u gore pomenutoj izjavi, će rezultirati istovremenim diskvalifikovanjem.</w:t>
      </w:r>
    </w:p>
    <w:p w:rsidR="000F5CE1" w:rsidRDefault="000F5CE1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F5CE1" w:rsidRDefault="000F5CE1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0F5CE1">
        <w:rPr>
          <w:rFonts w:ascii="Book Antiqua" w:hAnsi="Book Antiqua"/>
          <w:sz w:val="22"/>
          <w:szCs w:val="22"/>
          <w:lang w:val="sr-Latn-CS"/>
        </w:rPr>
        <w:t>Nepotpune prijave neće biti razmatrane.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737939" w:rsidRDefault="008D4370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lastRenderedPageBreak/>
        <w:t>Dokumentaci</w:t>
      </w:r>
      <w:r w:rsidR="00DF6D50">
        <w:rPr>
          <w:rFonts w:ascii="Book Antiqua" w:hAnsi="Book Antiqua"/>
          <w:sz w:val="22"/>
          <w:szCs w:val="22"/>
          <w:lang w:val="sr-Latn-CS"/>
        </w:rPr>
        <w:t>ja se treba dostaviti u zatvorenim kovertama</w:t>
      </w:r>
      <w:r w:rsidR="00826B36">
        <w:rPr>
          <w:rFonts w:ascii="Book Antiqua" w:hAnsi="Book Antiqua"/>
          <w:sz w:val="22"/>
          <w:szCs w:val="22"/>
          <w:lang w:val="sr-Latn-CS"/>
        </w:rPr>
        <w:t>( ime i prezime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i naziv javnog preduzeća </w:t>
      </w:r>
      <w:r w:rsidR="000F5CE1">
        <w:rPr>
          <w:rFonts w:ascii="Book Antiqua" w:hAnsi="Book Antiqua"/>
          <w:sz w:val="22"/>
          <w:szCs w:val="22"/>
          <w:lang w:val="sr-Latn-CS"/>
        </w:rPr>
        <w:t>za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koj</w:t>
      </w:r>
      <w:r w:rsidR="000F5CE1">
        <w:rPr>
          <w:rFonts w:ascii="Book Antiqua" w:hAnsi="Book Antiqua"/>
          <w:sz w:val="22"/>
          <w:szCs w:val="22"/>
          <w:lang w:val="sr-Latn-CS"/>
        </w:rPr>
        <w:t>e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konkuriše kandidat) i dostaviti  </w:t>
      </w:r>
      <w:r w:rsidR="000F5CE1">
        <w:rPr>
          <w:rFonts w:ascii="Book Antiqua" w:hAnsi="Book Antiqua"/>
          <w:sz w:val="22"/>
          <w:szCs w:val="22"/>
          <w:lang w:val="sr-Latn-CS"/>
        </w:rPr>
        <w:t xml:space="preserve">Kordinacionom sekretarijatu Vlade, </w:t>
      </w:r>
      <w:r w:rsidR="00826B36">
        <w:rPr>
          <w:rFonts w:ascii="Book Antiqua" w:hAnsi="Book Antiqua"/>
          <w:sz w:val="22"/>
          <w:szCs w:val="22"/>
          <w:lang w:val="sr-Latn-CS"/>
        </w:rPr>
        <w:t>Zgrada Vlade , I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sprat kancelarija br. </w:t>
      </w:r>
      <w:r w:rsidR="004A0B0C">
        <w:rPr>
          <w:rFonts w:ascii="Book Antiqua" w:hAnsi="Book Antiqua"/>
          <w:sz w:val="22"/>
          <w:szCs w:val="22"/>
          <w:lang w:val="sr-Latn-CS"/>
        </w:rPr>
        <w:t>10</w:t>
      </w:r>
      <w:r w:rsidR="000F5CE1">
        <w:rPr>
          <w:rFonts w:ascii="Book Antiqua" w:hAnsi="Book Antiqua"/>
          <w:sz w:val="22"/>
          <w:szCs w:val="22"/>
          <w:lang w:val="sr-Latn-CS"/>
        </w:rPr>
        <w:t>0</w:t>
      </w:r>
      <w:r w:rsidR="00DF6D50">
        <w:rPr>
          <w:rFonts w:ascii="Book Antiqua" w:hAnsi="Book Antiqua"/>
          <w:sz w:val="22"/>
          <w:szCs w:val="22"/>
          <w:lang w:val="sr-Latn-CS"/>
        </w:rPr>
        <w:t>.</w:t>
      </w: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</w:t>
      </w:r>
      <w:r w:rsidR="00CE02A1">
        <w:rPr>
          <w:rFonts w:ascii="Book Antiqua" w:hAnsi="Book Antiqua"/>
          <w:sz w:val="22"/>
          <w:szCs w:val="22"/>
          <w:lang w:val="sr-Latn-CS"/>
        </w:rPr>
        <w:t>r</w:t>
      </w:r>
      <w:r>
        <w:rPr>
          <w:rFonts w:ascii="Book Antiqua" w:hAnsi="Book Antiqua"/>
          <w:sz w:val="22"/>
          <w:szCs w:val="22"/>
          <w:lang w:val="sr-Latn-CS"/>
        </w:rPr>
        <w:t>vjua</w:t>
      </w:r>
    </w:p>
    <w:p w:rsidR="00826B36" w:rsidRP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Default="00CE02A1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Dodatne  informacije 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="008D4370" w:rsidRPr="00826B36">
        <w:rPr>
          <w:rFonts w:ascii="Book Antiqua" w:hAnsi="Book Antiqua"/>
          <w:bCs/>
          <w:sz w:val="20"/>
          <w:szCs w:val="20"/>
          <w:lang w:val="sr-Latn-CS"/>
        </w:rPr>
        <w:t xml:space="preserve">038 200 </w:t>
      </w:r>
      <w:r w:rsidR="00FD62FA" w:rsidRPr="00826B36">
        <w:rPr>
          <w:rFonts w:ascii="Book Antiqua" w:hAnsi="Book Antiqua"/>
          <w:bCs/>
          <w:sz w:val="20"/>
          <w:szCs w:val="20"/>
          <w:lang w:val="sr-Latn-CS"/>
        </w:rPr>
        <w:t xml:space="preserve">14 </w:t>
      </w:r>
      <w:r w:rsidR="00C24B1D">
        <w:rPr>
          <w:rFonts w:ascii="Book Antiqua" w:hAnsi="Book Antiqua"/>
          <w:bCs/>
          <w:sz w:val="20"/>
          <w:szCs w:val="20"/>
          <w:lang w:val="sr-Latn-CS"/>
        </w:rPr>
        <w:t>400</w:t>
      </w:r>
      <w:r w:rsidR="00737939" w:rsidRPr="00826B36">
        <w:rPr>
          <w:rFonts w:ascii="Book Antiqua" w:hAnsi="Book Antiqua"/>
          <w:bCs/>
          <w:sz w:val="20"/>
          <w:szCs w:val="20"/>
          <w:lang w:val="sr-Latn-CS"/>
        </w:rPr>
        <w:t xml:space="preserve"> </w:t>
      </w:r>
    </w:p>
    <w:p w:rsid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</w:p>
    <w:p w:rsidR="00826B36" w:rsidRP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Biće kontaktirani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za intervju samo kandidati izabrani</w:t>
      </w:r>
      <w:r w:rsidR="003224AA" w:rsidRPr="003224AA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u uži spisak</w:t>
      </w:r>
      <w:r w:rsidR="00CE02A1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Nadoknada direktora u Bordovima javnih preduzeča će se izvršiti na osnovu člana 20 Zakona o javnim preduzečima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 i člana 12 Zakona br 04/L -111 o izmeni i dopuni zakona br. 03/L-087 o javnim preduzečima</w:t>
      </w:r>
      <w:r>
        <w:rPr>
          <w:rFonts w:ascii="Book Antiqua" w:hAnsi="Book Antiqua"/>
          <w:sz w:val="22"/>
          <w:szCs w:val="22"/>
          <w:lang w:val="sr-Latn-CS"/>
        </w:rPr>
        <w:t xml:space="preserve">. </w:t>
      </w:r>
    </w:p>
    <w:p w:rsidR="008D4370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Rok za konkurisanje je 30 dana od dana o</w:t>
      </w:r>
      <w:r w:rsidR="00AD565B">
        <w:rPr>
          <w:rFonts w:ascii="Book Antiqua" w:hAnsi="Book Antiqua"/>
          <w:sz w:val="22"/>
          <w:szCs w:val="22"/>
          <w:lang w:val="sr-Latn-CS"/>
        </w:rPr>
        <w:t xml:space="preserve">bjavljivanja u dnevnoj štampi  </w:t>
      </w:r>
      <w:r>
        <w:rPr>
          <w:rFonts w:ascii="Book Antiqua" w:hAnsi="Book Antiqua"/>
          <w:sz w:val="22"/>
          <w:szCs w:val="22"/>
          <w:lang w:val="sr-Latn-CS"/>
        </w:rPr>
        <w:t>od</w:t>
      </w:r>
      <w:r w:rsidR="00A81EC8">
        <w:rPr>
          <w:rFonts w:ascii="Book Antiqua" w:hAnsi="Book Antiqua"/>
          <w:sz w:val="22"/>
          <w:szCs w:val="22"/>
          <w:lang w:val="sr-Latn-CS"/>
        </w:rPr>
        <w:t xml:space="preserve">  </w:t>
      </w:r>
      <w:r w:rsidR="00975598">
        <w:rPr>
          <w:rFonts w:ascii="Book Antiqua" w:hAnsi="Book Antiqua"/>
          <w:sz w:val="22"/>
          <w:szCs w:val="22"/>
          <w:lang w:val="sr-Latn-CS"/>
        </w:rPr>
        <w:t>15</w:t>
      </w:r>
      <w:r w:rsidR="00CD305F">
        <w:rPr>
          <w:rFonts w:ascii="Book Antiqua" w:hAnsi="Book Antiqua"/>
          <w:sz w:val="22"/>
          <w:szCs w:val="22"/>
          <w:lang w:val="sr-Latn-CS"/>
        </w:rPr>
        <w:t>.07.</w:t>
      </w:r>
      <w:r w:rsidR="00C24B1D">
        <w:rPr>
          <w:rFonts w:ascii="Book Antiqua" w:hAnsi="Book Antiqua"/>
          <w:sz w:val="22"/>
          <w:szCs w:val="22"/>
          <w:lang w:val="sr-Latn-CS"/>
        </w:rPr>
        <w:t>20</w:t>
      </w:r>
      <w:r w:rsidR="000F5CE1">
        <w:rPr>
          <w:rFonts w:ascii="Book Antiqua" w:hAnsi="Book Antiqua"/>
          <w:sz w:val="22"/>
          <w:szCs w:val="22"/>
          <w:lang w:val="sr-Latn-CS"/>
        </w:rPr>
        <w:t>20</w:t>
      </w:r>
      <w:r w:rsidR="00C24B1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4776E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do</w:t>
      </w:r>
      <w:r w:rsidR="00427B1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F5CE1">
        <w:rPr>
          <w:rFonts w:ascii="Book Antiqua" w:hAnsi="Book Antiqua"/>
          <w:sz w:val="22"/>
          <w:szCs w:val="22"/>
          <w:lang w:val="sr-Latn-CS"/>
        </w:rPr>
        <w:t>1</w:t>
      </w:r>
      <w:r w:rsidR="00975598">
        <w:rPr>
          <w:rFonts w:ascii="Book Antiqua" w:hAnsi="Book Antiqua"/>
          <w:sz w:val="22"/>
          <w:szCs w:val="22"/>
          <w:lang w:val="sr-Latn-CS"/>
        </w:rPr>
        <w:t>4</w:t>
      </w:r>
      <w:r w:rsidR="00653F92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CD305F">
        <w:rPr>
          <w:rFonts w:ascii="Book Antiqua" w:hAnsi="Book Antiqua"/>
          <w:sz w:val="22"/>
          <w:szCs w:val="22"/>
          <w:lang w:val="sr-Latn-CS"/>
        </w:rPr>
        <w:t>08.</w:t>
      </w:r>
      <w:r w:rsidR="00826B36">
        <w:rPr>
          <w:rFonts w:ascii="Book Antiqua" w:hAnsi="Book Antiqua"/>
          <w:sz w:val="22"/>
          <w:szCs w:val="22"/>
          <w:lang w:val="sr-Latn-CS"/>
        </w:rPr>
        <w:t>20</w:t>
      </w:r>
      <w:r w:rsidR="000F5CE1">
        <w:rPr>
          <w:rFonts w:ascii="Book Antiqua" w:hAnsi="Book Antiqua"/>
          <w:sz w:val="22"/>
          <w:szCs w:val="22"/>
          <w:lang w:val="sr-Latn-CS"/>
        </w:rPr>
        <w:t>20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godine)</w:t>
      </w:r>
      <w:r w:rsidR="004A0B0C">
        <w:rPr>
          <w:rFonts w:ascii="Book Antiqua" w:hAnsi="Book Antiqua"/>
          <w:sz w:val="22"/>
          <w:szCs w:val="22"/>
          <w:lang w:val="sr-Latn-CS"/>
        </w:rPr>
        <w:t>.</w:t>
      </w:r>
    </w:p>
    <w:p w:rsidR="008371F0" w:rsidRPr="003224EA" w:rsidRDefault="008371F0">
      <w:pPr>
        <w:rPr>
          <w:rFonts w:ascii="Book Antiqua" w:hAnsi="Book Antiqua"/>
          <w:sz w:val="22"/>
          <w:szCs w:val="22"/>
          <w:lang w:val="sr-Latn-CS"/>
        </w:rPr>
      </w:pPr>
    </w:p>
    <w:p w:rsidR="000F5CE1" w:rsidRPr="00875BA3" w:rsidRDefault="000F5CE1" w:rsidP="000F5CE1">
      <w:pPr>
        <w:rPr>
          <w:rFonts w:ascii="Book Antiqua" w:hAnsi="Book Antiqua"/>
          <w:i/>
          <w:sz w:val="22"/>
          <w:szCs w:val="22"/>
          <w:lang w:val="sr-Latn-CS"/>
        </w:rPr>
      </w:pP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Ovaj proces zapošljavanja mogu nadgledati predstavnici britanskog Projekta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za 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imenovanja </w:t>
      </w:r>
      <w:r>
        <w:rPr>
          <w:rFonts w:ascii="Book Antiqua" w:hAnsi="Book Antiqua"/>
          <w:i/>
          <w:sz w:val="22"/>
          <w:szCs w:val="22"/>
          <w:lang w:val="sr-Latn-CS"/>
        </w:rPr>
        <w:t>na visokim rukovodečim pozicijama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>. Kandidati se obaveštavaju da će imena, rezultati i kvalifikacije najvi</w:t>
      </w:r>
      <w:r w:rsidRPr="00875BA3">
        <w:rPr>
          <w:rFonts w:ascii="Book Antiqua" w:hAnsi="Book Antiqua" w:cs="Book Antiqua"/>
          <w:i/>
          <w:sz w:val="22"/>
          <w:szCs w:val="22"/>
          <w:lang w:val="sr-Latn-CS"/>
        </w:rPr>
        <w:t>š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e rangiranih kandidata u ovom postupku izbora kao kvalifikovani biti objavljeni na </w:t>
      </w:r>
      <w:r>
        <w:rPr>
          <w:rFonts w:ascii="Book Antiqua" w:hAnsi="Book Antiqua"/>
          <w:i/>
          <w:sz w:val="22"/>
          <w:szCs w:val="22"/>
          <w:lang w:val="sr-Latn-CS"/>
        </w:rPr>
        <w:t>w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eb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stranici 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projekta. Kada se prijavljuje za ovu poziciju, smatrat će se da je saglasnost za predmetnu objavu data. Takođe će se </w:t>
      </w:r>
      <w:r>
        <w:rPr>
          <w:rFonts w:ascii="Book Antiqua" w:hAnsi="Book Antiqua"/>
          <w:i/>
          <w:sz w:val="22"/>
          <w:szCs w:val="22"/>
          <w:lang w:val="sr-Latn-CS"/>
        </w:rPr>
        <w:t>smatrati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da je saglasnost data  i za implementacione 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>partner</w:t>
      </w:r>
      <w:r>
        <w:rPr>
          <w:rFonts w:ascii="Book Antiqua" w:hAnsi="Book Antiqua"/>
          <w:i/>
          <w:sz w:val="22"/>
          <w:szCs w:val="22"/>
          <w:lang w:val="sr-Latn-CS"/>
        </w:rPr>
        <w:t>e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 kako bi imali pristup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 sa distance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 i privremeno i sigurno </w:t>
      </w:r>
      <w:r w:rsidRPr="00875BA3">
        <w:rPr>
          <w:rFonts w:ascii="Book Antiqua" w:hAnsi="Book Antiqua" w:cs="Book Antiqua"/>
          <w:i/>
          <w:sz w:val="22"/>
          <w:szCs w:val="22"/>
          <w:lang w:val="sr-Latn-CS"/>
        </w:rPr>
        <w:t>č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 xml:space="preserve">uvali informacije o procenama aplikacija i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o 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>njihovom učinku. Takve informacije biće trajno izbrisane nakon zavr</w:t>
      </w:r>
      <w:r w:rsidRPr="00875BA3">
        <w:rPr>
          <w:rFonts w:ascii="Book Antiqua" w:hAnsi="Book Antiqua" w:cs="Book Antiqua"/>
          <w:i/>
          <w:sz w:val="22"/>
          <w:szCs w:val="22"/>
          <w:lang w:val="sr-Latn-CS"/>
        </w:rPr>
        <w:t>š</w:t>
      </w:r>
      <w:r w:rsidRPr="00875BA3">
        <w:rPr>
          <w:rFonts w:ascii="Book Antiqua" w:hAnsi="Book Antiqua"/>
          <w:i/>
          <w:sz w:val="22"/>
          <w:szCs w:val="22"/>
          <w:lang w:val="sr-Latn-CS"/>
        </w:rPr>
        <w:t>etka evaluacije.</w:t>
      </w:r>
    </w:p>
    <w:p w:rsidR="0072417A" w:rsidRPr="009D4513" w:rsidRDefault="0072417A" w:rsidP="0072417A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219B1">
        <w:rPr>
          <w:rFonts w:ascii="Arial" w:hAnsi="Arial" w:cs="Arial"/>
          <w:b/>
          <w:sz w:val="28"/>
          <w:szCs w:val="28"/>
        </w:rPr>
        <w:t>Kriterijumi</w:t>
      </w:r>
      <w:proofErr w:type="spellEnd"/>
      <w:r w:rsidRPr="000219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9B1">
        <w:rPr>
          <w:rFonts w:ascii="Arial" w:hAnsi="Arial" w:cs="Arial"/>
          <w:b/>
          <w:sz w:val="28"/>
          <w:szCs w:val="28"/>
        </w:rPr>
        <w:t>za</w:t>
      </w:r>
      <w:proofErr w:type="spellEnd"/>
      <w:r w:rsidRPr="000219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9B1">
        <w:rPr>
          <w:rFonts w:ascii="Arial" w:hAnsi="Arial" w:cs="Arial"/>
          <w:b/>
          <w:sz w:val="28"/>
          <w:szCs w:val="28"/>
        </w:rPr>
        <w:t>prijavu</w:t>
      </w:r>
      <w:proofErr w:type="spellEnd"/>
      <w:r w:rsidRPr="000219B1">
        <w:rPr>
          <w:rFonts w:ascii="Arial" w:hAnsi="Arial" w:cs="Arial"/>
          <w:b/>
          <w:sz w:val="28"/>
          <w:szCs w:val="28"/>
        </w:rPr>
        <w:t xml:space="preserve"> i </w:t>
      </w:r>
      <w:proofErr w:type="spellStart"/>
      <w:r w:rsidRPr="000219B1">
        <w:rPr>
          <w:rFonts w:ascii="Arial" w:hAnsi="Arial" w:cs="Arial"/>
          <w:b/>
          <w:sz w:val="28"/>
          <w:szCs w:val="28"/>
        </w:rPr>
        <w:t>kontrolni</w:t>
      </w:r>
      <w:proofErr w:type="spellEnd"/>
      <w:r w:rsidRPr="000219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9B1">
        <w:rPr>
          <w:rFonts w:ascii="Arial" w:hAnsi="Arial" w:cs="Arial"/>
          <w:b/>
          <w:sz w:val="28"/>
          <w:szCs w:val="28"/>
        </w:rPr>
        <w:t>spisak</w:t>
      </w:r>
      <w:proofErr w:type="spellEnd"/>
      <w:r w:rsidRPr="000219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219B1">
        <w:rPr>
          <w:rFonts w:ascii="Arial" w:hAnsi="Arial" w:cs="Arial"/>
          <w:b/>
          <w:sz w:val="28"/>
          <w:szCs w:val="28"/>
        </w:rPr>
        <w:t>dokumentacije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5"/>
        <w:gridCol w:w="4571"/>
      </w:tblGrid>
      <w:tr w:rsidR="0072417A" w:rsidRPr="009D4513" w:rsidTr="002333C3">
        <w:trPr>
          <w:trHeight w:val="397"/>
        </w:trPr>
        <w:tc>
          <w:tcPr>
            <w:tcW w:w="4675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  <w:r>
              <w:rPr>
                <w:rFonts w:cstheme="minorHAnsi"/>
              </w:rPr>
              <w:t>Ime</w:t>
            </w:r>
            <w:r w:rsidRPr="009D4513">
              <w:rPr>
                <w:rFonts w:cstheme="minorHAnsi"/>
              </w:rPr>
              <w:t>:</w:t>
            </w:r>
          </w:p>
        </w:tc>
        <w:tc>
          <w:tcPr>
            <w:tcW w:w="4818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  <w:tr w:rsidR="0072417A" w:rsidRPr="009D4513" w:rsidTr="002333C3">
        <w:trPr>
          <w:trHeight w:val="413"/>
        </w:trPr>
        <w:tc>
          <w:tcPr>
            <w:tcW w:w="4675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  <w:proofErr w:type="spellStart"/>
            <w:r w:rsidRPr="009D4513">
              <w:rPr>
                <w:rFonts w:cstheme="minorHAnsi"/>
              </w:rPr>
              <w:t>Pozit</w:t>
            </w:r>
            <w:r>
              <w:rPr>
                <w:rFonts w:cstheme="minorHAnsi"/>
              </w:rPr>
              <w:t>cija</w:t>
            </w:r>
            <w:proofErr w:type="spellEnd"/>
            <w:r>
              <w:rPr>
                <w:rFonts w:cstheme="minorHAnsi"/>
              </w:rPr>
              <w:t xml:space="preserve"> na koju </w:t>
            </w:r>
            <w:proofErr w:type="spellStart"/>
            <w:r>
              <w:rPr>
                <w:rFonts w:cstheme="minorHAnsi"/>
              </w:rPr>
              <w:t>konkuriše</w:t>
            </w:r>
            <w:proofErr w:type="spellEnd"/>
            <w:r w:rsidRPr="009D4513">
              <w:rPr>
                <w:rFonts w:cstheme="minorHAnsi"/>
              </w:rPr>
              <w:t>:</w:t>
            </w:r>
          </w:p>
        </w:tc>
        <w:tc>
          <w:tcPr>
            <w:tcW w:w="4818" w:type="dxa"/>
          </w:tcPr>
          <w:p w:rsidR="0072417A" w:rsidRPr="009D4513" w:rsidRDefault="0072417A" w:rsidP="002333C3">
            <w:pPr>
              <w:spacing w:before="100" w:beforeAutospacing="1" w:after="100" w:afterAutospacing="1"/>
              <w:rPr>
                <w:rFonts w:eastAsia="Times New Roman"/>
                <w:color w:val="333333"/>
              </w:rPr>
            </w:pPr>
            <w:proofErr w:type="spellStart"/>
            <w:r>
              <w:rPr>
                <w:rFonts w:eastAsia="Times New Roman"/>
                <w:b/>
                <w:bCs/>
                <w:color w:val="FF0000"/>
              </w:rPr>
              <w:t>Upisati</w:t>
            </w:r>
            <w:proofErr w:type="spellEnd"/>
          </w:p>
        </w:tc>
      </w:tr>
      <w:tr w:rsidR="0072417A" w:rsidRPr="009D4513" w:rsidTr="002333C3">
        <w:trPr>
          <w:trHeight w:val="397"/>
        </w:trPr>
        <w:tc>
          <w:tcPr>
            <w:tcW w:w="4675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  <w:proofErr w:type="spellStart"/>
            <w:r w:rsidRPr="009D4513">
              <w:rPr>
                <w:rFonts w:cstheme="minorHAnsi"/>
              </w:rPr>
              <w:t>Dat</w:t>
            </w:r>
            <w:r>
              <w:rPr>
                <w:rFonts w:cstheme="minorHAnsi"/>
              </w:rPr>
              <w:t>um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podnošenja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zahteva</w:t>
            </w:r>
            <w:proofErr w:type="spellEnd"/>
            <w:r w:rsidRPr="009D4513">
              <w:rPr>
                <w:rFonts w:cstheme="minorHAnsi"/>
              </w:rPr>
              <w:t>:</w:t>
            </w:r>
          </w:p>
        </w:tc>
        <w:tc>
          <w:tcPr>
            <w:tcW w:w="4818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</w:tbl>
    <w:p w:rsidR="0072417A" w:rsidRPr="009D4513" w:rsidRDefault="0072417A" w:rsidP="0072417A">
      <w:pPr>
        <w:rPr>
          <w:rFonts w:cstheme="minorHAnsi"/>
        </w:rPr>
      </w:pPr>
    </w:p>
    <w:p w:rsidR="0072417A" w:rsidRPr="00651304" w:rsidRDefault="0072417A" w:rsidP="0072417A">
      <w:pPr>
        <w:rPr>
          <w:rFonts w:cstheme="minorHAnsi"/>
          <w:i/>
        </w:rPr>
      </w:pPr>
      <w:proofErr w:type="spellStart"/>
      <w:r w:rsidRPr="00651304">
        <w:rPr>
          <w:rFonts w:cstheme="minorHAnsi"/>
        </w:rPr>
        <w:t>Molimo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da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naznačite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da</w:t>
      </w:r>
      <w:proofErr w:type="spellEnd"/>
      <w:r w:rsidRPr="00651304">
        <w:rPr>
          <w:rFonts w:cstheme="minorHAnsi"/>
        </w:rPr>
        <w:t xml:space="preserve"> li </w:t>
      </w:r>
      <w:proofErr w:type="spellStart"/>
      <w:r w:rsidRPr="00651304">
        <w:rPr>
          <w:rFonts w:cstheme="minorHAnsi"/>
        </w:rPr>
        <w:t>ispunjavate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sledeće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kriterijume</w:t>
      </w:r>
      <w:proofErr w:type="spellEnd"/>
      <w:r w:rsidRPr="00651304">
        <w:rPr>
          <w:rFonts w:cstheme="minorHAnsi"/>
        </w:rPr>
        <w:t xml:space="preserve"> tako </w:t>
      </w:r>
      <w:proofErr w:type="spellStart"/>
      <w:r w:rsidRPr="00651304">
        <w:rPr>
          <w:rFonts w:cstheme="minorHAnsi"/>
        </w:rPr>
        <w:t>što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ćete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popuniti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svaku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od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relevantnih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kutija</w:t>
      </w:r>
      <w:proofErr w:type="spellEnd"/>
      <w:r w:rsidRPr="00651304">
        <w:rPr>
          <w:rFonts w:cstheme="minorHAnsi"/>
        </w:rPr>
        <w:t xml:space="preserve"> . </w:t>
      </w:r>
      <w:proofErr w:type="spellStart"/>
      <w:r w:rsidRPr="00651304">
        <w:rPr>
          <w:rFonts w:cstheme="minorHAnsi"/>
        </w:rPr>
        <w:t>Ako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ovaj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obrazac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nije</w:t>
      </w:r>
      <w:proofErr w:type="spellEnd"/>
      <w:r w:rsidRPr="00651304">
        <w:rPr>
          <w:rFonts w:cstheme="minorHAnsi"/>
        </w:rPr>
        <w:t xml:space="preserve"> u </w:t>
      </w:r>
      <w:proofErr w:type="spellStart"/>
      <w:r w:rsidRPr="00651304">
        <w:rPr>
          <w:rFonts w:cstheme="minorHAnsi"/>
        </w:rPr>
        <w:t>celosti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popunjen</w:t>
      </w:r>
      <w:proofErr w:type="spellEnd"/>
      <w:r w:rsidRPr="00651304">
        <w:rPr>
          <w:rFonts w:cstheme="minorHAnsi"/>
        </w:rPr>
        <w:t xml:space="preserve"> i </w:t>
      </w:r>
      <w:proofErr w:type="spellStart"/>
      <w:r w:rsidRPr="00651304">
        <w:rPr>
          <w:rFonts w:cstheme="minorHAnsi"/>
        </w:rPr>
        <w:t>dostavljen</w:t>
      </w:r>
      <w:proofErr w:type="spellEnd"/>
      <w:r w:rsidRPr="00651304">
        <w:rPr>
          <w:rFonts w:cstheme="minorHAnsi"/>
        </w:rPr>
        <w:t xml:space="preserve">, </w:t>
      </w:r>
      <w:proofErr w:type="spellStart"/>
      <w:r w:rsidRPr="00651304">
        <w:rPr>
          <w:rFonts w:cstheme="minorHAnsi"/>
        </w:rPr>
        <w:t>Komisija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  <w:b/>
        </w:rPr>
        <w:t>neće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moći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da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razmotri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vašu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prijavu</w:t>
      </w:r>
      <w:proofErr w:type="spellEnd"/>
      <w:r w:rsidRPr="00651304">
        <w:rPr>
          <w:rFonts w:cstheme="minorHAnsi"/>
          <w:i/>
        </w:rPr>
        <w:t>.</w:t>
      </w:r>
    </w:p>
    <w:p w:rsidR="0072417A" w:rsidRPr="009D4513" w:rsidRDefault="0072417A" w:rsidP="0072417A">
      <w:pPr>
        <w:rPr>
          <w:rFonts w:cstheme="minorHAnsi"/>
          <w:i/>
        </w:rPr>
      </w:pPr>
      <w:proofErr w:type="spellStart"/>
      <w:r>
        <w:rPr>
          <w:rFonts w:cstheme="minorHAnsi"/>
          <w:i/>
        </w:rPr>
        <w:t>Molimo</w:t>
      </w:r>
      <w:proofErr w:type="spellEnd"/>
      <w:r>
        <w:rPr>
          <w:rFonts w:cstheme="minorHAnsi"/>
          <w:i/>
        </w:rPr>
        <w:t xml:space="preserve">, </w:t>
      </w:r>
      <w:proofErr w:type="spellStart"/>
      <w:r w:rsidRPr="00651304">
        <w:rPr>
          <w:rFonts w:cstheme="minorHAnsi"/>
          <w:i/>
        </w:rPr>
        <w:t>navedite</w:t>
      </w:r>
      <w:proofErr w:type="spellEnd"/>
      <w:r w:rsidRPr="00651304">
        <w:rPr>
          <w:rFonts w:cstheme="minorHAnsi"/>
          <w:i/>
        </w:rPr>
        <w:t xml:space="preserve"> </w:t>
      </w:r>
      <w:proofErr w:type="spellStart"/>
      <w:r w:rsidRPr="00651304">
        <w:rPr>
          <w:rFonts w:cstheme="minorHAnsi"/>
          <w:i/>
        </w:rPr>
        <w:t>da</w:t>
      </w:r>
      <w:proofErr w:type="spellEnd"/>
      <w:r w:rsidRPr="00651304">
        <w:rPr>
          <w:rFonts w:cstheme="minorHAnsi"/>
          <w:i/>
        </w:rPr>
        <w:t xml:space="preserve"> li </w:t>
      </w:r>
      <w:proofErr w:type="spellStart"/>
      <w:r w:rsidRPr="00651304">
        <w:rPr>
          <w:rFonts w:cstheme="minorHAnsi"/>
          <w:i/>
        </w:rPr>
        <w:t>imate</w:t>
      </w:r>
      <w:proofErr w:type="spellEnd"/>
      <w:r w:rsidRPr="00651304">
        <w:rPr>
          <w:rFonts w:cstheme="minorHAnsi"/>
          <w:i/>
        </w:rPr>
        <w:t xml:space="preserve"> </w:t>
      </w:r>
      <w:proofErr w:type="spellStart"/>
      <w:r w:rsidRPr="00651304">
        <w:rPr>
          <w:rFonts w:cstheme="minorHAnsi"/>
          <w:i/>
        </w:rPr>
        <w:t>iskustva</w:t>
      </w:r>
      <w:proofErr w:type="spellEnd"/>
      <w:r w:rsidRPr="00651304">
        <w:rPr>
          <w:rFonts w:cstheme="minorHAnsi"/>
          <w:i/>
        </w:rPr>
        <w:t xml:space="preserve"> / </w:t>
      </w:r>
      <w:proofErr w:type="spellStart"/>
      <w:r w:rsidRPr="00651304">
        <w:rPr>
          <w:rFonts w:cstheme="minorHAnsi"/>
          <w:i/>
        </w:rPr>
        <w:t>kvalifikacije</w:t>
      </w:r>
      <w:proofErr w:type="spellEnd"/>
      <w:r w:rsidRPr="00651304">
        <w:rPr>
          <w:rFonts w:cstheme="minorHAnsi"/>
          <w:i/>
        </w:rPr>
        <w:t xml:space="preserve"> </w:t>
      </w:r>
      <w:proofErr w:type="spellStart"/>
      <w:r w:rsidRPr="00651304">
        <w:rPr>
          <w:rFonts w:cstheme="minorHAnsi"/>
          <w:i/>
        </w:rPr>
        <w:t>kao</w:t>
      </w:r>
      <w:proofErr w:type="spellEnd"/>
      <w:r w:rsidRPr="00651304">
        <w:rPr>
          <w:rFonts w:cstheme="minorHAnsi"/>
          <w:i/>
        </w:rPr>
        <w:t xml:space="preserve"> </w:t>
      </w:r>
      <w:proofErr w:type="spellStart"/>
      <w:r w:rsidRPr="00651304">
        <w:rPr>
          <w:rFonts w:cstheme="minorHAnsi"/>
          <w:i/>
        </w:rPr>
        <w:t>što</w:t>
      </w:r>
      <w:proofErr w:type="spellEnd"/>
      <w:r w:rsidRPr="00651304">
        <w:rPr>
          <w:rFonts w:cstheme="minorHAnsi"/>
          <w:i/>
        </w:rPr>
        <w:t xml:space="preserve"> </w:t>
      </w:r>
      <w:proofErr w:type="spellStart"/>
      <w:r w:rsidRPr="00651304">
        <w:rPr>
          <w:rFonts w:cstheme="minorHAnsi"/>
          <w:i/>
        </w:rPr>
        <w:t>sledi</w:t>
      </w:r>
      <w:proofErr w:type="spellEnd"/>
      <w:r w:rsidRPr="00651304">
        <w:rPr>
          <w:rFonts w:cstheme="minorHAnsi"/>
          <w:i/>
        </w:rPr>
        <w:t>:</w:t>
      </w:r>
    </w:p>
    <w:tbl>
      <w:tblPr>
        <w:tblStyle w:val="TableGrid"/>
        <w:tblW w:w="9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7360"/>
        <w:gridCol w:w="720"/>
        <w:gridCol w:w="720"/>
      </w:tblGrid>
      <w:tr w:rsidR="0072417A" w:rsidRPr="009D4513" w:rsidTr="002333C3">
        <w:trPr>
          <w:trHeight w:val="294"/>
        </w:trPr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  <w:b/>
              </w:rPr>
            </w:pP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:rsidR="0072417A" w:rsidRPr="009D4513" w:rsidRDefault="0072417A" w:rsidP="002333C3">
            <w:pPr>
              <w:rPr>
                <w:rFonts w:cstheme="minorHAnsi"/>
                <w:b/>
              </w:rPr>
            </w:pPr>
            <w:proofErr w:type="spellStart"/>
            <w:r w:rsidRPr="00651304">
              <w:rPr>
                <w:rFonts w:cstheme="minorHAnsi"/>
                <w:b/>
              </w:rPr>
              <w:t>Osnovni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kriterijumi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2417A" w:rsidRPr="009D4513" w:rsidRDefault="0072417A" w:rsidP="002333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Da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2417A" w:rsidRPr="009D4513" w:rsidRDefault="0072417A" w:rsidP="002333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</w:t>
            </w:r>
          </w:p>
        </w:tc>
      </w:tr>
      <w:tr w:rsidR="0072417A" w:rsidRPr="009D4513" w:rsidTr="002333C3">
        <w:trPr>
          <w:trHeight w:val="602"/>
        </w:trPr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  <w:r w:rsidRPr="009D4513">
              <w:rPr>
                <w:rFonts w:cstheme="minorHAnsi"/>
              </w:rPr>
              <w:t>E1a</w:t>
            </w: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:rsidR="0072417A" w:rsidRPr="009D4513" w:rsidRDefault="0072417A" w:rsidP="002333C3">
            <w:proofErr w:type="spellStart"/>
            <w:r w:rsidRPr="00651304">
              <w:t>Najmanje</w:t>
            </w:r>
            <w:proofErr w:type="spellEnd"/>
            <w:r w:rsidRPr="00651304">
              <w:t xml:space="preserve"> 5 godina </w:t>
            </w:r>
            <w:proofErr w:type="spellStart"/>
            <w:r w:rsidRPr="00651304">
              <w:t>iskustva</w:t>
            </w:r>
            <w:proofErr w:type="spellEnd"/>
            <w:r w:rsidRPr="00651304">
              <w:t xml:space="preserve"> </w:t>
            </w:r>
            <w:r w:rsidRPr="00651304">
              <w:rPr>
                <w:b/>
              </w:rPr>
              <w:t xml:space="preserve">na </w:t>
            </w:r>
            <w:proofErr w:type="spellStart"/>
            <w:r w:rsidRPr="00651304">
              <w:rPr>
                <w:b/>
              </w:rPr>
              <w:t>visokim</w:t>
            </w:r>
            <w:proofErr w:type="spellEnd"/>
            <w:r w:rsidRPr="00651304">
              <w:rPr>
                <w:b/>
              </w:rPr>
              <w:t xml:space="preserve"> </w:t>
            </w:r>
            <w:proofErr w:type="spellStart"/>
            <w:r w:rsidRPr="00651304">
              <w:rPr>
                <w:b/>
              </w:rPr>
              <w:t>rukovodećim</w:t>
            </w:r>
            <w:proofErr w:type="spellEnd"/>
            <w:r w:rsidRPr="00651304">
              <w:rPr>
                <w:b/>
              </w:rPr>
              <w:t xml:space="preserve"> </w:t>
            </w:r>
            <w:proofErr w:type="spellStart"/>
            <w:r w:rsidRPr="00651304">
              <w:rPr>
                <w:b/>
              </w:rPr>
              <w:t>pozicijama</w:t>
            </w:r>
            <w:proofErr w:type="spellEnd"/>
            <w:r w:rsidRPr="00651304">
              <w:t xml:space="preserve"> u </w:t>
            </w:r>
            <w:proofErr w:type="spellStart"/>
            <w:r w:rsidRPr="00651304">
              <w:t>poslovnoj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administraciji</w:t>
            </w:r>
            <w:proofErr w:type="spellEnd"/>
            <w:r w:rsidRPr="00651304">
              <w:t xml:space="preserve">, </w:t>
            </w:r>
            <w:proofErr w:type="spellStart"/>
            <w:r w:rsidRPr="00651304">
              <w:t>korporativnim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finansijama</w:t>
            </w:r>
            <w:proofErr w:type="spellEnd"/>
            <w:r w:rsidRPr="00651304">
              <w:t xml:space="preserve">, </w:t>
            </w:r>
            <w:proofErr w:type="spellStart"/>
            <w:r w:rsidRPr="00651304">
              <w:t>javnim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finansijama</w:t>
            </w:r>
            <w:proofErr w:type="spellEnd"/>
            <w:r w:rsidRPr="00651304">
              <w:t xml:space="preserve">, </w:t>
            </w:r>
            <w:proofErr w:type="spellStart"/>
            <w:r w:rsidRPr="00651304">
              <w:t>trezorskom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menadžmentu</w:t>
            </w:r>
            <w:proofErr w:type="spellEnd"/>
            <w:r w:rsidRPr="00651304">
              <w:t xml:space="preserve">, </w:t>
            </w:r>
            <w:proofErr w:type="spellStart"/>
            <w:r w:rsidRPr="00651304">
              <w:t>bankama</w:t>
            </w:r>
            <w:proofErr w:type="spellEnd"/>
            <w:r w:rsidRPr="00651304">
              <w:t xml:space="preserve">, </w:t>
            </w:r>
            <w:proofErr w:type="spellStart"/>
            <w:r w:rsidRPr="00651304">
              <w:t>poslovnom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ili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industrijskom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savetovanju</w:t>
            </w:r>
            <w:proofErr w:type="spellEnd"/>
            <w:r w:rsidRPr="00651304">
              <w:t xml:space="preserve"> (</w:t>
            </w:r>
            <w:proofErr w:type="spellStart"/>
            <w:r w:rsidRPr="00651304">
              <w:t>molimo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navedite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više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detalja</w:t>
            </w:r>
            <w:proofErr w:type="spellEnd"/>
            <w:r w:rsidRPr="00651304">
              <w:t xml:space="preserve"> u </w:t>
            </w:r>
            <w:proofErr w:type="spellStart"/>
            <w:r w:rsidRPr="00651304">
              <w:t>odeljku</w:t>
            </w:r>
            <w:proofErr w:type="spellEnd"/>
            <w:r w:rsidRPr="00651304">
              <w:t xml:space="preserve"> </w:t>
            </w:r>
            <w:proofErr w:type="spellStart"/>
            <w:r w:rsidRPr="00651304">
              <w:t>ispod</w:t>
            </w:r>
            <w:proofErr w:type="spellEnd"/>
            <w:r w:rsidRPr="00651304">
              <w:t>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  <w:tr w:rsidR="0072417A" w:rsidRPr="009D4513" w:rsidTr="002333C3">
        <w:trPr>
          <w:trHeight w:val="754"/>
        </w:trPr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  <w:r w:rsidRPr="009D4513">
              <w:rPr>
                <w:rFonts w:cstheme="minorHAnsi"/>
              </w:rPr>
              <w:t>E2</w:t>
            </w: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:rsidR="0072417A" w:rsidRPr="009D4513" w:rsidRDefault="0072417A" w:rsidP="002333C3">
            <w:pPr>
              <w:rPr>
                <w:rFonts w:cstheme="minorHAnsi"/>
              </w:rPr>
            </w:pPr>
            <w:proofErr w:type="spellStart"/>
            <w:r w:rsidRPr="00651304">
              <w:rPr>
                <w:rFonts w:cstheme="minorHAnsi"/>
              </w:rPr>
              <w:t>Najmanje</w:t>
            </w:r>
            <w:proofErr w:type="spellEnd"/>
            <w:r w:rsidRPr="00651304">
              <w:rPr>
                <w:rFonts w:cstheme="minorHAnsi"/>
              </w:rPr>
              <w:t xml:space="preserve"> 5 godina </w:t>
            </w:r>
            <w:proofErr w:type="spellStart"/>
            <w:r w:rsidRPr="00651304">
              <w:rPr>
                <w:rFonts w:cstheme="minorHAnsi"/>
                <w:b/>
              </w:rPr>
              <w:t>sertifikovani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računovođa</w:t>
            </w:r>
            <w:proofErr w:type="spellEnd"/>
            <w:r w:rsidRPr="00651304">
              <w:rPr>
                <w:rFonts w:cstheme="minorHAnsi"/>
                <w:b/>
              </w:rPr>
              <w:t xml:space="preserve">, </w:t>
            </w:r>
            <w:proofErr w:type="spellStart"/>
            <w:r w:rsidRPr="00651304">
              <w:rPr>
                <w:rFonts w:cstheme="minorHAnsi"/>
                <w:b/>
              </w:rPr>
              <w:t>kvalifikovani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pravnik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ili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kvalifikovani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član</w:t>
            </w:r>
            <w:proofErr w:type="spellEnd"/>
            <w:r w:rsidRPr="00651304">
              <w:rPr>
                <w:rFonts w:cstheme="minorHAnsi"/>
                <w:b/>
              </w:rPr>
              <w:t xml:space="preserve"> u </w:t>
            </w:r>
            <w:proofErr w:type="spellStart"/>
            <w:r w:rsidRPr="00651304">
              <w:rPr>
                <w:rFonts w:cstheme="minorHAnsi"/>
                <w:b/>
              </w:rPr>
              <w:t>bilo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kojoj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drugoj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profesiji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vezanoj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za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poslovanje</w:t>
            </w:r>
            <w:proofErr w:type="spellEnd"/>
            <w:r w:rsidRPr="00651304">
              <w:rPr>
                <w:rFonts w:cstheme="minorHAnsi"/>
                <w:b/>
              </w:rPr>
              <w:t xml:space="preserve"> u </w:t>
            </w:r>
            <w:proofErr w:type="spellStart"/>
            <w:r w:rsidRPr="00651304">
              <w:rPr>
                <w:rFonts w:cstheme="minorHAnsi"/>
                <w:b/>
              </w:rPr>
              <w:t>Centralnom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javnom</w:t>
            </w:r>
            <w:proofErr w:type="spellEnd"/>
            <w:r w:rsidRPr="00651304">
              <w:rPr>
                <w:rFonts w:cstheme="minorHAnsi"/>
                <w:b/>
              </w:rPr>
              <w:t xml:space="preserve"> </w:t>
            </w:r>
            <w:proofErr w:type="spellStart"/>
            <w:r w:rsidRPr="00651304">
              <w:rPr>
                <w:rFonts w:cstheme="minorHAnsi"/>
                <w:b/>
              </w:rPr>
              <w:t>preduzeću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</w:tbl>
    <w:p w:rsidR="0072417A" w:rsidRPr="009D4513" w:rsidRDefault="0072417A" w:rsidP="0072417A">
      <w:pPr>
        <w:rPr>
          <w:rFonts w:cstheme="minorHAnsi"/>
          <w:i/>
        </w:rPr>
      </w:pPr>
    </w:p>
    <w:p w:rsidR="0072417A" w:rsidRPr="00651304" w:rsidRDefault="0072417A" w:rsidP="0072417A">
      <w:pPr>
        <w:rPr>
          <w:rFonts w:cstheme="minorHAnsi"/>
        </w:rPr>
      </w:pPr>
      <w:proofErr w:type="spellStart"/>
      <w:r w:rsidRPr="00651304">
        <w:rPr>
          <w:rFonts w:cstheme="minorHAnsi"/>
        </w:rPr>
        <w:t>Ako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ste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odgovorili</w:t>
      </w:r>
      <w:proofErr w:type="spellEnd"/>
      <w:r w:rsidRPr="00651304">
        <w:rPr>
          <w:rFonts w:cstheme="minorHAnsi"/>
        </w:rPr>
        <w:t xml:space="preserve"> sa „</w:t>
      </w:r>
      <w:proofErr w:type="spellStart"/>
      <w:r w:rsidRPr="00651304">
        <w:rPr>
          <w:rFonts w:cstheme="minorHAnsi"/>
        </w:rPr>
        <w:t>Da</w:t>
      </w:r>
      <w:proofErr w:type="spellEnd"/>
      <w:r w:rsidRPr="00651304">
        <w:rPr>
          <w:rFonts w:cstheme="minorHAnsi"/>
        </w:rPr>
        <w:t xml:space="preserve">“ na </w:t>
      </w:r>
      <w:proofErr w:type="spellStart"/>
      <w:r w:rsidRPr="00651304">
        <w:rPr>
          <w:rFonts w:cstheme="minorHAnsi"/>
        </w:rPr>
        <w:t>kriterijum</w:t>
      </w:r>
      <w:proofErr w:type="spellEnd"/>
      <w:r w:rsidRPr="00651304">
        <w:rPr>
          <w:rFonts w:cstheme="minorHAnsi"/>
        </w:rPr>
        <w:t xml:space="preserve"> E1 (5 godina </w:t>
      </w:r>
      <w:r w:rsidRPr="00EE2177">
        <w:rPr>
          <w:rFonts w:cstheme="minorHAnsi"/>
          <w:b/>
        </w:rPr>
        <w:t xml:space="preserve">na </w:t>
      </w:r>
      <w:proofErr w:type="spellStart"/>
      <w:r w:rsidRPr="00EE2177">
        <w:rPr>
          <w:rFonts w:cstheme="minorHAnsi"/>
          <w:b/>
        </w:rPr>
        <w:t>višoj</w:t>
      </w:r>
      <w:proofErr w:type="spellEnd"/>
      <w:r w:rsidRPr="00EE2177">
        <w:rPr>
          <w:rFonts w:cstheme="minorHAnsi"/>
          <w:b/>
        </w:rPr>
        <w:t xml:space="preserve"> </w:t>
      </w:r>
      <w:proofErr w:type="spellStart"/>
      <w:r w:rsidRPr="00EE2177">
        <w:rPr>
          <w:rFonts w:cstheme="minorHAnsi"/>
          <w:b/>
        </w:rPr>
        <w:t>rukovodečoj</w:t>
      </w:r>
      <w:proofErr w:type="spellEnd"/>
      <w:r w:rsidRPr="00EE2177">
        <w:rPr>
          <w:rFonts w:cstheme="minorHAnsi"/>
          <w:b/>
        </w:rPr>
        <w:t xml:space="preserve"> </w:t>
      </w:r>
      <w:proofErr w:type="spellStart"/>
      <w:r w:rsidRPr="00EE2177">
        <w:rPr>
          <w:rFonts w:cstheme="minorHAnsi"/>
          <w:b/>
        </w:rPr>
        <w:t>poziciji</w:t>
      </w:r>
      <w:proofErr w:type="spellEnd"/>
      <w:r w:rsidRPr="00651304">
        <w:rPr>
          <w:rFonts w:cstheme="minorHAnsi"/>
        </w:rPr>
        <w:t xml:space="preserve"> ), </w:t>
      </w:r>
      <w:proofErr w:type="spellStart"/>
      <w:r w:rsidRPr="00651304">
        <w:rPr>
          <w:rFonts w:cstheme="minorHAnsi"/>
        </w:rPr>
        <w:t>molimo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vas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navedite</w:t>
      </w:r>
      <w:proofErr w:type="spellEnd"/>
      <w:r w:rsidRPr="00651304">
        <w:rPr>
          <w:rFonts w:cstheme="minorHAnsi"/>
        </w:rPr>
        <w:t xml:space="preserve"> dole </w:t>
      </w:r>
      <w:proofErr w:type="spellStart"/>
      <w:r w:rsidRPr="00651304">
        <w:rPr>
          <w:rFonts w:cstheme="minorHAnsi"/>
        </w:rPr>
        <w:t>relevantne</w:t>
      </w:r>
      <w:proofErr w:type="spellEnd"/>
      <w:r w:rsidRPr="00651304">
        <w:rPr>
          <w:rFonts w:cstheme="minorHAnsi"/>
        </w:rPr>
        <w:t xml:space="preserve"> </w:t>
      </w:r>
      <w:proofErr w:type="spellStart"/>
      <w:r w:rsidRPr="00651304">
        <w:rPr>
          <w:rFonts w:cstheme="minorHAnsi"/>
        </w:rPr>
        <w:t>detalje</w:t>
      </w:r>
      <w:proofErr w:type="spellEnd"/>
      <w:r w:rsidRPr="00651304">
        <w:rPr>
          <w:rFonts w:cstheme="minorHAnsi"/>
        </w:rPr>
        <w:t>.</w:t>
      </w:r>
    </w:p>
    <w:p w:rsidR="0072417A" w:rsidRPr="00EE2177" w:rsidRDefault="0072417A" w:rsidP="0072417A">
      <w:pPr>
        <w:rPr>
          <w:rFonts w:cstheme="minorHAnsi"/>
          <w:i/>
        </w:rPr>
      </w:pPr>
      <w:proofErr w:type="spellStart"/>
      <w:r w:rsidRPr="00EE2177">
        <w:rPr>
          <w:rFonts w:cstheme="minorHAnsi"/>
          <w:i/>
        </w:rPr>
        <w:t>Za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svaku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b/>
          <w:i/>
        </w:rPr>
        <w:t>višu</w:t>
      </w:r>
      <w:proofErr w:type="spellEnd"/>
      <w:r w:rsidRPr="00EE2177">
        <w:rPr>
          <w:rFonts w:cstheme="minorHAnsi"/>
          <w:b/>
          <w:i/>
        </w:rPr>
        <w:t xml:space="preserve"> </w:t>
      </w:r>
      <w:proofErr w:type="spellStart"/>
      <w:r w:rsidRPr="00EE2177">
        <w:rPr>
          <w:rFonts w:cstheme="minorHAnsi"/>
          <w:b/>
          <w:i/>
        </w:rPr>
        <w:t>rukovodeću</w:t>
      </w:r>
      <w:proofErr w:type="spellEnd"/>
      <w:r w:rsidRPr="00EE2177">
        <w:rPr>
          <w:rFonts w:cstheme="minorHAnsi"/>
          <w:b/>
          <w:i/>
        </w:rPr>
        <w:t xml:space="preserve"> </w:t>
      </w:r>
      <w:proofErr w:type="spellStart"/>
      <w:r w:rsidRPr="00EE2177">
        <w:rPr>
          <w:rFonts w:cstheme="minorHAnsi"/>
          <w:b/>
          <w:i/>
        </w:rPr>
        <w:t>poziciju</w:t>
      </w:r>
      <w:proofErr w:type="spellEnd"/>
      <w:r w:rsidRPr="00EE2177">
        <w:rPr>
          <w:rFonts w:cstheme="minorHAnsi"/>
          <w:i/>
        </w:rPr>
        <w:t xml:space="preserve"> koju </w:t>
      </w:r>
      <w:proofErr w:type="spellStart"/>
      <w:r w:rsidRPr="00EE2177">
        <w:rPr>
          <w:rFonts w:cstheme="minorHAnsi"/>
          <w:i/>
        </w:rPr>
        <w:t>imate</w:t>
      </w:r>
      <w:proofErr w:type="spellEnd"/>
      <w:r w:rsidRPr="00EE2177">
        <w:rPr>
          <w:rFonts w:cstheme="minorHAnsi"/>
          <w:i/>
        </w:rPr>
        <w:t xml:space="preserve"> , </w:t>
      </w:r>
      <w:proofErr w:type="spellStart"/>
      <w:r w:rsidRPr="00EE2177">
        <w:rPr>
          <w:rFonts w:cstheme="minorHAnsi"/>
          <w:i/>
        </w:rPr>
        <w:t>navedite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sledeće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informacije</w:t>
      </w:r>
      <w:proofErr w:type="spellEnd"/>
      <w:r w:rsidRPr="00EE2177">
        <w:rPr>
          <w:rFonts w:cstheme="minorHAnsi"/>
          <w:i/>
        </w:rPr>
        <w:t xml:space="preserve">. </w:t>
      </w:r>
      <w:proofErr w:type="spellStart"/>
      <w:r w:rsidRPr="00EE2177">
        <w:rPr>
          <w:rFonts w:cstheme="minorHAnsi"/>
          <w:i/>
        </w:rPr>
        <w:t>Za</w:t>
      </w:r>
      <w:proofErr w:type="spellEnd"/>
      <w:r w:rsidRPr="00EE2177">
        <w:rPr>
          <w:rFonts w:cstheme="minorHAnsi"/>
          <w:i/>
        </w:rPr>
        <w:t xml:space="preserve"> </w:t>
      </w:r>
      <w:r w:rsidRPr="00EE2177">
        <w:rPr>
          <w:rFonts w:cstheme="minorHAnsi"/>
          <w:b/>
          <w:i/>
        </w:rPr>
        <w:t xml:space="preserve">SVAKI </w:t>
      </w:r>
      <w:proofErr w:type="spellStart"/>
      <w:r w:rsidRPr="00EE2177">
        <w:rPr>
          <w:rFonts w:cstheme="minorHAnsi"/>
          <w:b/>
          <w:i/>
        </w:rPr>
        <w:t>predstavljeni</w:t>
      </w:r>
      <w:proofErr w:type="spellEnd"/>
      <w:r w:rsidRPr="00EE2177">
        <w:rPr>
          <w:rFonts w:cstheme="minorHAnsi"/>
          <w:b/>
          <w:i/>
        </w:rPr>
        <w:t xml:space="preserve"> </w:t>
      </w:r>
      <w:proofErr w:type="spellStart"/>
      <w:r w:rsidRPr="00EE2177">
        <w:rPr>
          <w:rFonts w:cstheme="minorHAnsi"/>
          <w:b/>
          <w:i/>
        </w:rPr>
        <w:t>položaj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morate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opisati</w:t>
      </w:r>
      <w:proofErr w:type="spellEnd"/>
      <w:r w:rsidRPr="00EE2177">
        <w:rPr>
          <w:rFonts w:cstheme="minorHAnsi"/>
          <w:i/>
        </w:rPr>
        <w:t xml:space="preserve"> u ne </w:t>
      </w:r>
      <w:proofErr w:type="spellStart"/>
      <w:r w:rsidRPr="00EE2177">
        <w:rPr>
          <w:rFonts w:cstheme="minorHAnsi"/>
          <w:i/>
        </w:rPr>
        <w:t>više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od</w:t>
      </w:r>
      <w:proofErr w:type="spellEnd"/>
      <w:r w:rsidRPr="00EE2177">
        <w:rPr>
          <w:rFonts w:cstheme="minorHAnsi"/>
          <w:i/>
        </w:rPr>
        <w:t xml:space="preserve"> 100 </w:t>
      </w:r>
      <w:proofErr w:type="spellStart"/>
      <w:r w:rsidRPr="00EE2177">
        <w:rPr>
          <w:rFonts w:cstheme="minorHAnsi"/>
          <w:i/>
        </w:rPr>
        <w:t>reči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glavnu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poziciju</w:t>
      </w:r>
      <w:proofErr w:type="spellEnd"/>
      <w:r w:rsidRPr="00EE2177">
        <w:rPr>
          <w:rFonts w:cstheme="minorHAnsi"/>
          <w:i/>
        </w:rPr>
        <w:t xml:space="preserve"> , </w:t>
      </w:r>
      <w:proofErr w:type="spellStart"/>
      <w:r w:rsidRPr="00EE2177">
        <w:rPr>
          <w:rFonts w:cstheme="minorHAnsi"/>
          <w:i/>
        </w:rPr>
        <w:t>odgovornosti</w:t>
      </w:r>
      <w:proofErr w:type="spellEnd"/>
      <w:r w:rsidRPr="00EE2177">
        <w:rPr>
          <w:rFonts w:cstheme="minorHAnsi"/>
          <w:i/>
        </w:rPr>
        <w:t xml:space="preserve"> i </w:t>
      </w:r>
      <w:proofErr w:type="spellStart"/>
      <w:r w:rsidRPr="00EE2177">
        <w:rPr>
          <w:rFonts w:cstheme="minorHAnsi"/>
          <w:i/>
        </w:rPr>
        <w:t>zadatke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da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biste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pokazali</w:t>
      </w:r>
      <w:proofErr w:type="spellEnd"/>
      <w:r w:rsidRPr="00EE2177">
        <w:rPr>
          <w:rFonts w:cstheme="minorHAnsi"/>
          <w:i/>
        </w:rPr>
        <w:t>:</w:t>
      </w:r>
    </w:p>
    <w:p w:rsidR="0072417A" w:rsidRPr="00EE2177" w:rsidRDefault="0072417A" w:rsidP="0072417A">
      <w:pPr>
        <w:rPr>
          <w:rFonts w:cstheme="minorHAnsi"/>
          <w:i/>
        </w:rPr>
      </w:pPr>
      <w:r w:rsidRPr="00EE2177">
        <w:rPr>
          <w:rFonts w:cstheme="minorHAnsi"/>
          <w:i/>
        </w:rPr>
        <w:t xml:space="preserve">• </w:t>
      </w:r>
      <w:proofErr w:type="spellStart"/>
      <w:r w:rsidRPr="00EE2177">
        <w:rPr>
          <w:rFonts w:cstheme="minorHAnsi"/>
          <w:i/>
        </w:rPr>
        <w:t>nivo</w:t>
      </w:r>
      <w:proofErr w:type="spellEnd"/>
      <w:r w:rsidRPr="00EE2177">
        <w:rPr>
          <w:rFonts w:cstheme="minorHAnsi"/>
          <w:i/>
        </w:rPr>
        <w:t xml:space="preserve"> na </w:t>
      </w:r>
      <w:proofErr w:type="spellStart"/>
      <w:r w:rsidRPr="00EE2177">
        <w:rPr>
          <w:rFonts w:cstheme="minorHAnsi"/>
          <w:i/>
        </w:rPr>
        <w:t>kojem</w:t>
      </w:r>
      <w:proofErr w:type="spellEnd"/>
      <w:r w:rsidRPr="00EE2177">
        <w:rPr>
          <w:rFonts w:cstheme="minorHAnsi"/>
          <w:i/>
        </w:rPr>
        <w:t xml:space="preserve"> se </w:t>
      </w:r>
      <w:proofErr w:type="spellStart"/>
      <w:r w:rsidRPr="00EE2177">
        <w:rPr>
          <w:rFonts w:cstheme="minorHAnsi"/>
          <w:i/>
        </w:rPr>
        <w:t>nalazi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vaš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položaj</w:t>
      </w:r>
      <w:proofErr w:type="spellEnd"/>
      <w:r w:rsidRPr="00EE2177">
        <w:rPr>
          <w:rFonts w:cstheme="minorHAnsi"/>
          <w:i/>
        </w:rPr>
        <w:t xml:space="preserve"> u </w:t>
      </w:r>
      <w:proofErr w:type="spellStart"/>
      <w:r w:rsidRPr="00EE2177">
        <w:rPr>
          <w:rFonts w:cstheme="minorHAnsi"/>
          <w:i/>
        </w:rPr>
        <w:t>organizaciji</w:t>
      </w:r>
      <w:proofErr w:type="spellEnd"/>
    </w:p>
    <w:p w:rsidR="0072417A" w:rsidRPr="00EE2177" w:rsidRDefault="0072417A" w:rsidP="0072417A">
      <w:pPr>
        <w:rPr>
          <w:rFonts w:cstheme="minorHAnsi"/>
          <w:i/>
        </w:rPr>
      </w:pPr>
      <w:r w:rsidRPr="00EE2177">
        <w:rPr>
          <w:rFonts w:cstheme="minorHAnsi"/>
          <w:i/>
        </w:rPr>
        <w:lastRenderedPageBreak/>
        <w:t xml:space="preserve">• </w:t>
      </w:r>
      <w:proofErr w:type="spellStart"/>
      <w:r w:rsidRPr="00EE2177">
        <w:rPr>
          <w:rFonts w:cstheme="minorHAnsi"/>
          <w:i/>
        </w:rPr>
        <w:t>opseg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vaše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odgovornosti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za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donošenje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odluka</w:t>
      </w:r>
      <w:proofErr w:type="spellEnd"/>
      <w:r w:rsidRPr="00EE2177">
        <w:rPr>
          <w:rFonts w:cstheme="minorHAnsi"/>
          <w:i/>
        </w:rPr>
        <w:t xml:space="preserve"> u </w:t>
      </w:r>
      <w:proofErr w:type="spellStart"/>
      <w:r w:rsidRPr="00EE2177">
        <w:rPr>
          <w:rFonts w:cstheme="minorHAnsi"/>
          <w:i/>
        </w:rPr>
        <w:t>organizaciji</w:t>
      </w:r>
      <w:proofErr w:type="spellEnd"/>
    </w:p>
    <w:p w:rsidR="0072417A" w:rsidRPr="00EE2177" w:rsidRDefault="0072417A" w:rsidP="0072417A">
      <w:pPr>
        <w:rPr>
          <w:rFonts w:cstheme="minorHAnsi"/>
          <w:i/>
          <w:highlight w:val="yellow"/>
        </w:rPr>
      </w:pPr>
      <w:r w:rsidRPr="00EE2177">
        <w:rPr>
          <w:rFonts w:cstheme="minorHAnsi"/>
          <w:i/>
        </w:rPr>
        <w:t xml:space="preserve">• </w:t>
      </w:r>
      <w:proofErr w:type="spellStart"/>
      <w:r w:rsidRPr="00EE2177">
        <w:rPr>
          <w:rFonts w:cstheme="minorHAnsi"/>
          <w:i/>
        </w:rPr>
        <w:t>Vaša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odgovornost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za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prevođenje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strateškog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pravca</w:t>
      </w:r>
      <w:proofErr w:type="spellEnd"/>
      <w:r w:rsidRPr="00EE2177">
        <w:rPr>
          <w:rFonts w:cstheme="minorHAnsi"/>
          <w:i/>
        </w:rPr>
        <w:t xml:space="preserve"> u </w:t>
      </w:r>
      <w:proofErr w:type="spellStart"/>
      <w:r w:rsidRPr="00EE2177">
        <w:rPr>
          <w:rFonts w:cstheme="minorHAnsi"/>
          <w:i/>
        </w:rPr>
        <w:t>operativna</w:t>
      </w:r>
      <w:proofErr w:type="spellEnd"/>
      <w:r w:rsidRPr="00EE2177">
        <w:rPr>
          <w:rFonts w:cstheme="minorHAnsi"/>
          <w:i/>
        </w:rPr>
        <w:t xml:space="preserve"> </w:t>
      </w:r>
      <w:proofErr w:type="spellStart"/>
      <w:r w:rsidRPr="00EE2177">
        <w:rPr>
          <w:rFonts w:cstheme="minorHAnsi"/>
          <w:i/>
        </w:rPr>
        <w:t>dostignuća</w:t>
      </w:r>
      <w:proofErr w:type="spellEnd"/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veličina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organizacije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ome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Koliko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/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podnosilo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EE2177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odg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ovornost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godišnji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budžet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koju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lično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(u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Eurima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2417A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opseg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vaše</w:t>
            </w:r>
            <w:proofErr w:type="spellEnd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donošenje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odluka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organizaciji</w:t>
            </w:r>
            <w:proofErr w:type="spellEnd"/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prevođenje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strateškog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pravca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operativna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dostignuća</w:t>
            </w:r>
            <w:proofErr w:type="spellEnd"/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veličina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organizacije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ome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Koliko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/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podnosilo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EE2177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odg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ovornost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godišnji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budžet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koju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lično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(u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Eurima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2417A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opseg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vaše</w:t>
            </w:r>
            <w:proofErr w:type="spellEnd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donošenje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odluka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organizaciji</w:t>
            </w:r>
            <w:proofErr w:type="spellEnd"/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prevođenje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strateškog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pravca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operativna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dostignuća</w:t>
            </w:r>
            <w:proofErr w:type="spellEnd"/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2417A" w:rsidRPr="009D4513" w:rsidRDefault="0072417A" w:rsidP="0072417A">
      <w:pPr>
        <w:rPr>
          <w:rFonts w:cstheme="minorHAnsi"/>
          <w:i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veličina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organizacije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ome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Koliko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/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podnosilo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Indirektno</w:t>
            </w:r>
            <w:proofErr w:type="spellEnd"/>
          </w:p>
        </w:tc>
      </w:tr>
      <w:tr w:rsidR="0072417A" w:rsidRPr="009D4513" w:rsidTr="002333C3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EE2177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odg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ovornost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godišnji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budžet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koju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lično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(u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Eurima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60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2417A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opseg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vaše</w:t>
            </w:r>
            <w:proofErr w:type="spellEnd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donošenje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odluka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organizaciji</w:t>
            </w:r>
            <w:proofErr w:type="spellEnd"/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prevođenje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strateškog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pravca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operativna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dostignuća</w:t>
            </w:r>
            <w:proofErr w:type="spellEnd"/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veličina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organizacije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ome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Koliko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/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podnosilo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EE2177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odg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ovornost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godišnji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budžet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koju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lično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(u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Eurima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opseg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vaše</w:t>
            </w:r>
            <w:proofErr w:type="spellEnd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donošenje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odluka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organizaciji</w:t>
            </w:r>
            <w:proofErr w:type="spellEnd"/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prevođenje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strateškog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pravca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operativna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dostignuća</w:t>
            </w:r>
            <w:proofErr w:type="spellEnd"/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2417A" w:rsidRDefault="0072417A" w:rsidP="0072417A">
      <w:pPr>
        <w:rPr>
          <w:rFonts w:cstheme="minorHAnsi"/>
          <w:i/>
        </w:rPr>
      </w:pPr>
    </w:p>
    <w:p w:rsidR="0072417A" w:rsidRDefault="0072417A" w:rsidP="0072417A">
      <w:pPr>
        <w:rPr>
          <w:rFonts w:cstheme="minorHAnsi"/>
          <w:i/>
        </w:rPr>
      </w:pPr>
    </w:p>
    <w:p w:rsidR="0072417A" w:rsidRPr="009D4513" w:rsidRDefault="0072417A" w:rsidP="0072417A">
      <w:pPr>
        <w:rPr>
          <w:rFonts w:cstheme="minorHAnsi"/>
          <w:i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veličina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organizacije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ome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radnog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mesta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Koliko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zaposlenih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/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vam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podnosilo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izveštaj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Indirekt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EE2177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Ukupna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odg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ovornost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godišnji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budžet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koju</w:t>
            </w:r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lično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(u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Eurima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opseg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vaše</w:t>
            </w:r>
            <w:proofErr w:type="spellEnd"/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donošenje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odluka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organizaciji</w:t>
            </w:r>
            <w:proofErr w:type="spellEnd"/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Vaša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prevođenje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strateškog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pravca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operativna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dostignuća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2417A" w:rsidRPr="009D4513" w:rsidRDefault="0072417A" w:rsidP="0072417A">
      <w:pPr>
        <w:rPr>
          <w:rFonts w:cstheme="minorHAnsi"/>
          <w:i/>
        </w:rPr>
      </w:pPr>
    </w:p>
    <w:p w:rsidR="0072417A" w:rsidRPr="005A1C28" w:rsidRDefault="0072417A" w:rsidP="0072417A">
      <w:pPr>
        <w:rPr>
          <w:rFonts w:cstheme="minorHAnsi"/>
        </w:rPr>
      </w:pPr>
      <w:proofErr w:type="spellStart"/>
      <w:r w:rsidRPr="005A1C28">
        <w:rPr>
          <w:rFonts w:cstheme="minorHAnsi"/>
        </w:rPr>
        <w:t>Ako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ste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odgovorili</w:t>
      </w:r>
      <w:proofErr w:type="spellEnd"/>
      <w:r w:rsidRPr="005A1C28">
        <w:rPr>
          <w:rFonts w:cstheme="minorHAnsi"/>
        </w:rPr>
        <w:t xml:space="preserve"> sa „</w:t>
      </w:r>
      <w:proofErr w:type="spellStart"/>
      <w:r w:rsidRPr="005A1C28">
        <w:rPr>
          <w:rFonts w:cstheme="minorHAnsi"/>
        </w:rPr>
        <w:t>Da</w:t>
      </w:r>
      <w:proofErr w:type="spellEnd"/>
      <w:r w:rsidRPr="005A1C28">
        <w:rPr>
          <w:rFonts w:cstheme="minorHAnsi"/>
        </w:rPr>
        <w:t xml:space="preserve">“ na </w:t>
      </w:r>
      <w:proofErr w:type="spellStart"/>
      <w:r w:rsidRPr="005A1C28">
        <w:rPr>
          <w:rFonts w:cstheme="minorHAnsi"/>
        </w:rPr>
        <w:t>kriterijum</w:t>
      </w:r>
      <w:proofErr w:type="spellEnd"/>
      <w:r w:rsidRPr="005A1C28">
        <w:rPr>
          <w:rFonts w:cstheme="minorHAnsi"/>
        </w:rPr>
        <w:t xml:space="preserve"> E2 (</w:t>
      </w:r>
      <w:proofErr w:type="spellStart"/>
      <w:r w:rsidRPr="005A1C28">
        <w:rPr>
          <w:rFonts w:cstheme="minorHAnsi"/>
        </w:rPr>
        <w:t>najmanje</w:t>
      </w:r>
      <w:proofErr w:type="spellEnd"/>
      <w:r w:rsidRPr="005A1C28">
        <w:rPr>
          <w:rFonts w:cstheme="minorHAnsi"/>
        </w:rPr>
        <w:t xml:space="preserve"> 5 godina </w:t>
      </w:r>
      <w:proofErr w:type="spellStart"/>
      <w:r w:rsidRPr="005A1C28">
        <w:rPr>
          <w:rFonts w:cstheme="minorHAnsi"/>
          <w:b/>
        </w:rPr>
        <w:t>sertifikovani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računovođa</w:t>
      </w:r>
      <w:proofErr w:type="spellEnd"/>
      <w:r w:rsidRPr="005A1C28">
        <w:rPr>
          <w:rFonts w:cstheme="minorHAnsi"/>
          <w:b/>
        </w:rPr>
        <w:t xml:space="preserve">, </w:t>
      </w:r>
      <w:proofErr w:type="spellStart"/>
      <w:r w:rsidRPr="005A1C28">
        <w:rPr>
          <w:rFonts w:cstheme="minorHAnsi"/>
          <w:b/>
        </w:rPr>
        <w:t>kvalifikovani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pravnik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ili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kvalifikovani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član</w:t>
      </w:r>
      <w:proofErr w:type="spellEnd"/>
      <w:r w:rsidRPr="005A1C28">
        <w:rPr>
          <w:rFonts w:cstheme="minorHAnsi"/>
          <w:b/>
        </w:rPr>
        <w:t xml:space="preserve"> u </w:t>
      </w:r>
      <w:proofErr w:type="spellStart"/>
      <w:r w:rsidRPr="005A1C28">
        <w:rPr>
          <w:rFonts w:cstheme="minorHAnsi"/>
          <w:b/>
        </w:rPr>
        <w:t>bilo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kojoj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drugoj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profesiji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vezanoj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za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poslovanje</w:t>
      </w:r>
      <w:proofErr w:type="spellEnd"/>
      <w:r w:rsidRPr="005A1C28">
        <w:rPr>
          <w:rFonts w:cstheme="minorHAnsi"/>
          <w:b/>
        </w:rPr>
        <w:t xml:space="preserve"> u </w:t>
      </w:r>
      <w:proofErr w:type="spellStart"/>
      <w:r w:rsidRPr="005A1C28">
        <w:rPr>
          <w:rFonts w:cstheme="minorHAnsi"/>
          <w:b/>
        </w:rPr>
        <w:t>Centralnom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javnom</w:t>
      </w:r>
      <w:proofErr w:type="spellEnd"/>
      <w:r w:rsidRPr="005A1C28">
        <w:rPr>
          <w:rFonts w:cstheme="minorHAnsi"/>
          <w:b/>
        </w:rPr>
        <w:t xml:space="preserve"> </w:t>
      </w:r>
      <w:proofErr w:type="spellStart"/>
      <w:r w:rsidRPr="005A1C28">
        <w:rPr>
          <w:rFonts w:cstheme="minorHAnsi"/>
          <w:b/>
        </w:rPr>
        <w:t>preduzeću</w:t>
      </w:r>
      <w:proofErr w:type="spellEnd"/>
      <w:r w:rsidRPr="005A1C28">
        <w:rPr>
          <w:rFonts w:cstheme="minorHAnsi"/>
        </w:rPr>
        <w:t xml:space="preserve">.), </w:t>
      </w:r>
      <w:proofErr w:type="spellStart"/>
      <w:r w:rsidRPr="005A1C28">
        <w:rPr>
          <w:rFonts w:cstheme="minorHAnsi"/>
        </w:rPr>
        <w:t>Molimo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da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unesete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relevantne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detalje</w:t>
      </w:r>
      <w:proofErr w:type="spellEnd"/>
      <w:r w:rsidRPr="005A1C28">
        <w:rPr>
          <w:rFonts w:cstheme="minorHAnsi"/>
        </w:rPr>
        <w:t xml:space="preserve"> u </w:t>
      </w:r>
      <w:proofErr w:type="spellStart"/>
      <w:r w:rsidRPr="005A1C28">
        <w:rPr>
          <w:rFonts w:cstheme="minorHAnsi"/>
        </w:rPr>
        <w:t>nastavku</w:t>
      </w:r>
      <w:proofErr w:type="spellEnd"/>
      <w:r w:rsidRPr="005A1C28">
        <w:rPr>
          <w:rFonts w:cstheme="minorHAnsi"/>
        </w:rPr>
        <w:t xml:space="preserve"> .</w:t>
      </w:r>
    </w:p>
    <w:p w:rsidR="0072417A" w:rsidRPr="005A1C28" w:rsidRDefault="0072417A" w:rsidP="0072417A">
      <w:pPr>
        <w:rPr>
          <w:rFonts w:cstheme="minorHAnsi"/>
        </w:rPr>
      </w:pPr>
    </w:p>
    <w:p w:rsidR="0072417A" w:rsidRPr="009D4513" w:rsidRDefault="0072417A" w:rsidP="0072417A">
      <w:pPr>
        <w:rPr>
          <w:rFonts w:cstheme="minorHAnsi"/>
        </w:rPr>
      </w:pPr>
      <w:proofErr w:type="spellStart"/>
      <w:r w:rsidRPr="005A1C28">
        <w:rPr>
          <w:rFonts w:cstheme="minorHAnsi"/>
        </w:rPr>
        <w:t>Navedite</w:t>
      </w:r>
      <w:proofErr w:type="spellEnd"/>
      <w:r w:rsidRPr="005A1C28">
        <w:rPr>
          <w:rFonts w:cstheme="minorHAnsi"/>
        </w:rPr>
        <w:t xml:space="preserve"> koji </w:t>
      </w:r>
      <w:proofErr w:type="spellStart"/>
      <w:r w:rsidRPr="005A1C28">
        <w:rPr>
          <w:rFonts w:cstheme="minorHAnsi"/>
        </w:rPr>
        <w:t>uslov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verujete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da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ste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ispunili</w:t>
      </w:r>
      <w:proofErr w:type="spellEnd"/>
      <w:r w:rsidRPr="005A1C28">
        <w:rPr>
          <w:rFonts w:cstheme="minorHAnsi"/>
        </w:rPr>
        <w:t xml:space="preserve"> (i </w:t>
      </w:r>
      <w:proofErr w:type="spellStart"/>
      <w:r w:rsidRPr="005A1C28">
        <w:rPr>
          <w:rFonts w:cstheme="minorHAnsi"/>
        </w:rPr>
        <w:t>da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ste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predočili</w:t>
      </w:r>
      <w:proofErr w:type="spellEnd"/>
      <w:r w:rsidRPr="005A1C28">
        <w:rPr>
          <w:rFonts w:cstheme="minorHAnsi"/>
        </w:rPr>
        <w:t xml:space="preserve"> </w:t>
      </w:r>
      <w:proofErr w:type="spellStart"/>
      <w:r w:rsidRPr="005A1C28">
        <w:rPr>
          <w:rFonts w:cstheme="minorHAnsi"/>
        </w:rPr>
        <w:t>dokaze</w:t>
      </w:r>
      <w:proofErr w:type="spellEnd"/>
      <w:r w:rsidRPr="005A1C28">
        <w:rPr>
          <w:rFonts w:cstheme="minorHAnsi"/>
        </w:rPr>
        <w:t>):</w:t>
      </w:r>
      <w:r w:rsidRPr="009D4513">
        <w:rPr>
          <w:rFonts w:cstheme="minorHAnsi"/>
        </w:rPr>
        <w:t xml:space="preserve"> </w:t>
      </w:r>
    </w:p>
    <w:p w:rsidR="0072417A" w:rsidRPr="009D4513" w:rsidRDefault="0072417A" w:rsidP="0072417A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4"/>
        <w:gridCol w:w="779"/>
        <w:gridCol w:w="873"/>
      </w:tblGrid>
      <w:tr w:rsidR="0072417A" w:rsidRPr="009D4513" w:rsidTr="002333C3">
        <w:tc>
          <w:tcPr>
            <w:tcW w:w="8642" w:type="dxa"/>
          </w:tcPr>
          <w:p w:rsidR="0072417A" w:rsidRPr="009D4513" w:rsidRDefault="0072417A" w:rsidP="002333C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2417A" w:rsidRPr="009D4513" w:rsidRDefault="0072417A" w:rsidP="002333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963" w:type="dxa"/>
          </w:tcPr>
          <w:p w:rsidR="0072417A" w:rsidRPr="009D4513" w:rsidRDefault="0072417A" w:rsidP="002333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Ne</w:t>
            </w:r>
          </w:p>
        </w:tc>
      </w:tr>
      <w:tr w:rsidR="0072417A" w:rsidRPr="009D4513" w:rsidTr="002333C3">
        <w:trPr>
          <w:trHeight w:val="505"/>
        </w:trPr>
        <w:tc>
          <w:tcPr>
            <w:tcW w:w="8642" w:type="dxa"/>
          </w:tcPr>
          <w:p w:rsidR="0072417A" w:rsidRPr="005A1C28" w:rsidRDefault="0072417A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A1C28">
              <w:rPr>
                <w:rFonts w:cstheme="minorHAnsi"/>
              </w:rPr>
              <w:t>Sertifikovani</w:t>
            </w:r>
            <w:proofErr w:type="spellEnd"/>
            <w:r w:rsidRPr="005A1C28">
              <w:rPr>
                <w:rFonts w:cstheme="minorHAnsi"/>
              </w:rPr>
              <w:t xml:space="preserve"> </w:t>
            </w:r>
            <w:proofErr w:type="spellStart"/>
            <w:r w:rsidRPr="005A1C28">
              <w:rPr>
                <w:rFonts w:cstheme="minorHAnsi"/>
              </w:rPr>
              <w:t>računovođa</w:t>
            </w:r>
            <w:proofErr w:type="spellEnd"/>
          </w:p>
        </w:tc>
        <w:tc>
          <w:tcPr>
            <w:tcW w:w="851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417A" w:rsidRPr="009D4513" w:rsidTr="002333C3">
        <w:trPr>
          <w:trHeight w:val="505"/>
        </w:trPr>
        <w:tc>
          <w:tcPr>
            <w:tcW w:w="8642" w:type="dxa"/>
          </w:tcPr>
          <w:p w:rsidR="0072417A" w:rsidRPr="005A1C28" w:rsidRDefault="0072417A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A1C28">
              <w:rPr>
                <w:rFonts w:cstheme="minorHAnsi"/>
              </w:rPr>
              <w:t>Kvalifikovani</w:t>
            </w:r>
            <w:proofErr w:type="spellEnd"/>
            <w:r w:rsidRPr="005A1C28">
              <w:rPr>
                <w:rFonts w:cstheme="minorHAnsi"/>
              </w:rPr>
              <w:t xml:space="preserve"> </w:t>
            </w:r>
            <w:proofErr w:type="spellStart"/>
            <w:r w:rsidRPr="005A1C28">
              <w:rPr>
                <w:rFonts w:cstheme="minorHAnsi"/>
              </w:rPr>
              <w:t>pravnik</w:t>
            </w:r>
            <w:proofErr w:type="spellEnd"/>
          </w:p>
        </w:tc>
        <w:tc>
          <w:tcPr>
            <w:tcW w:w="851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417A" w:rsidRPr="009D4513" w:rsidTr="002333C3">
        <w:trPr>
          <w:trHeight w:val="505"/>
        </w:trPr>
        <w:tc>
          <w:tcPr>
            <w:tcW w:w="8642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35AE9">
              <w:rPr>
                <w:rFonts w:cstheme="minorHAnsi"/>
              </w:rPr>
              <w:t>Kvalifikovani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član</w:t>
            </w:r>
            <w:proofErr w:type="spellEnd"/>
            <w:r w:rsidRPr="00E35AE9">
              <w:rPr>
                <w:rFonts w:cstheme="minorHAnsi"/>
              </w:rPr>
              <w:t xml:space="preserve"> u </w:t>
            </w:r>
            <w:proofErr w:type="spellStart"/>
            <w:r w:rsidRPr="00E35AE9">
              <w:rPr>
                <w:rFonts w:cstheme="minorHAnsi"/>
              </w:rPr>
              <w:t>bilo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kojoj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drugoj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profesiji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vezanoj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za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poslovanje</w:t>
            </w:r>
            <w:proofErr w:type="spellEnd"/>
            <w:r w:rsidRPr="00E35AE9">
              <w:rPr>
                <w:rFonts w:cstheme="minorHAnsi"/>
              </w:rPr>
              <w:t xml:space="preserve"> u </w:t>
            </w:r>
            <w:proofErr w:type="spellStart"/>
            <w:r w:rsidRPr="00E35AE9">
              <w:rPr>
                <w:rFonts w:cstheme="minorHAnsi"/>
              </w:rPr>
              <w:t>Centralnom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javnom</w:t>
            </w:r>
            <w:proofErr w:type="spellEnd"/>
            <w:r w:rsidRPr="00E35AE9">
              <w:rPr>
                <w:rFonts w:cstheme="minorHAnsi"/>
              </w:rPr>
              <w:t xml:space="preserve"> </w:t>
            </w:r>
            <w:proofErr w:type="spellStart"/>
            <w:r w:rsidRPr="00E35AE9">
              <w:rPr>
                <w:rFonts w:cstheme="minorHAnsi"/>
              </w:rPr>
              <w:t>preduzeću</w:t>
            </w:r>
            <w:proofErr w:type="spellEnd"/>
            <w:r w:rsidRPr="009D451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2417A" w:rsidRPr="009D4513" w:rsidRDefault="0072417A" w:rsidP="0072417A">
      <w:pPr>
        <w:rPr>
          <w:rFonts w:cstheme="minorHAnsi"/>
          <w:b/>
          <w:bCs/>
          <w:sz w:val="20"/>
          <w:szCs w:val="20"/>
        </w:rPr>
      </w:pPr>
    </w:p>
    <w:p w:rsidR="0072417A" w:rsidRPr="009D4513" w:rsidRDefault="0072417A" w:rsidP="0072417A">
      <w:pPr>
        <w:rPr>
          <w:rFonts w:cstheme="minorHAnsi"/>
          <w:b/>
          <w:bCs/>
          <w:sz w:val="20"/>
          <w:szCs w:val="20"/>
        </w:rPr>
      </w:pPr>
    </w:p>
    <w:p w:rsidR="0072417A" w:rsidRPr="009D4513" w:rsidRDefault="0072417A" w:rsidP="0072417A">
      <w:pPr>
        <w:rPr>
          <w:rFonts w:cstheme="minorHAnsi"/>
          <w:b/>
          <w:bCs/>
          <w:sz w:val="20"/>
          <w:szCs w:val="20"/>
        </w:rPr>
      </w:pPr>
      <w:proofErr w:type="spellStart"/>
      <w:r w:rsidRPr="00E35AE9">
        <w:rPr>
          <w:rFonts w:cstheme="minorHAnsi"/>
          <w:b/>
          <w:bCs/>
          <w:sz w:val="20"/>
          <w:szCs w:val="20"/>
        </w:rPr>
        <w:lastRenderedPageBreak/>
        <w:t>Odgovarajuća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kvalifikacija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akademska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 i 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profesionalna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 - 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računovodstvo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pravo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, druga </w:t>
      </w:r>
      <w:proofErr w:type="spellStart"/>
      <w:r w:rsidRPr="00E35AE9">
        <w:rPr>
          <w:rFonts w:cstheme="minorHAnsi"/>
          <w:b/>
          <w:bCs/>
          <w:sz w:val="20"/>
          <w:szCs w:val="20"/>
        </w:rPr>
        <w:t>relevantna</w:t>
      </w:r>
      <w:proofErr w:type="spellEnd"/>
      <w:r w:rsidRPr="00E35AE9">
        <w:rPr>
          <w:rFonts w:cstheme="minorHAnsi"/>
          <w:b/>
          <w:bCs/>
          <w:sz w:val="20"/>
          <w:szCs w:val="20"/>
        </w:rPr>
        <w:t xml:space="preserve"> struka</w:t>
      </w:r>
      <w:r w:rsidRPr="009D4513">
        <w:rPr>
          <w:rFonts w:cstheme="minorHAnsi"/>
          <w:b/>
          <w:bCs/>
          <w:sz w:val="20"/>
          <w:szCs w:val="20"/>
        </w:rPr>
        <w:t>):</w:t>
      </w:r>
    </w:p>
    <w:p w:rsidR="0072417A" w:rsidRPr="009D4513" w:rsidRDefault="0072417A" w:rsidP="0072417A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1417"/>
        <w:gridCol w:w="1489"/>
        <w:gridCol w:w="1352"/>
      </w:tblGrid>
      <w:tr w:rsidR="0072417A" w:rsidRPr="009D4513" w:rsidTr="002333C3">
        <w:tc>
          <w:tcPr>
            <w:tcW w:w="1555" w:type="dxa"/>
          </w:tcPr>
          <w:p w:rsidR="0072417A" w:rsidRPr="009D4513" w:rsidRDefault="0072417A" w:rsidP="002333C3">
            <w:pPr>
              <w:rPr>
                <w:i/>
              </w:rPr>
            </w:pPr>
            <w:proofErr w:type="spellStart"/>
            <w:r w:rsidRPr="009D4513">
              <w:rPr>
                <w:i/>
              </w:rPr>
              <w:t>Instituci</w:t>
            </w:r>
            <w:r>
              <w:rPr>
                <w:i/>
              </w:rPr>
              <w:t>ja</w:t>
            </w:r>
            <w:proofErr w:type="spellEnd"/>
          </w:p>
        </w:tc>
        <w:tc>
          <w:tcPr>
            <w:tcW w:w="2835" w:type="dxa"/>
          </w:tcPr>
          <w:p w:rsidR="0072417A" w:rsidRPr="009D4513" w:rsidRDefault="0072417A" w:rsidP="002333C3">
            <w:pPr>
              <w:rPr>
                <w:i/>
              </w:rPr>
            </w:pPr>
            <w:proofErr w:type="spellStart"/>
            <w:r>
              <w:rPr>
                <w:i/>
              </w:rPr>
              <w:t>Predmet</w:t>
            </w:r>
            <w:proofErr w:type="spellEnd"/>
          </w:p>
        </w:tc>
        <w:tc>
          <w:tcPr>
            <w:tcW w:w="1559" w:type="dxa"/>
          </w:tcPr>
          <w:p w:rsidR="0072417A" w:rsidRPr="009D4513" w:rsidRDefault="0072417A" w:rsidP="002333C3">
            <w:pPr>
              <w:rPr>
                <w:i/>
              </w:rPr>
            </w:pPr>
            <w:proofErr w:type="spellStart"/>
            <w:r w:rsidRPr="009D4513">
              <w:rPr>
                <w:i/>
              </w:rPr>
              <w:t>Niv</w:t>
            </w:r>
            <w:r>
              <w:rPr>
                <w:i/>
              </w:rPr>
              <w:t>o</w:t>
            </w:r>
            <w:proofErr w:type="spellEnd"/>
            <w:r w:rsidRPr="009D4513">
              <w:rPr>
                <w:i/>
              </w:rPr>
              <w:t xml:space="preserve"> </w:t>
            </w:r>
            <w:proofErr w:type="spellStart"/>
            <w:r w:rsidRPr="009D4513">
              <w:rPr>
                <w:i/>
              </w:rPr>
              <w:t>kualifik</w:t>
            </w:r>
            <w:r>
              <w:rPr>
                <w:i/>
              </w:rPr>
              <w:t>acije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72417A" w:rsidRPr="009D4513" w:rsidRDefault="0072417A" w:rsidP="002333C3">
            <w:pPr>
              <w:rPr>
                <w:i/>
              </w:rPr>
            </w:pPr>
            <w:proofErr w:type="spellStart"/>
            <w:r>
              <w:rPr>
                <w:i/>
              </w:rPr>
              <w:t>Od</w:t>
            </w:r>
            <w:proofErr w:type="spellEnd"/>
            <w:r w:rsidRPr="009D4513">
              <w:rPr>
                <w:i/>
              </w:rPr>
              <w:t xml:space="preserve"> (</w:t>
            </w:r>
            <w:proofErr w:type="spellStart"/>
            <w:r w:rsidRPr="009D4513">
              <w:rPr>
                <w:i/>
              </w:rPr>
              <w:t>Dat</w:t>
            </w:r>
            <w:r>
              <w:rPr>
                <w:i/>
              </w:rPr>
              <w:t>um</w:t>
            </w:r>
            <w:proofErr w:type="spellEnd"/>
            <w:r w:rsidRPr="009D4513">
              <w:rPr>
                <w:i/>
              </w:rPr>
              <w:t xml:space="preserve">): </w:t>
            </w:r>
          </w:p>
        </w:tc>
        <w:tc>
          <w:tcPr>
            <w:tcW w:w="1489" w:type="dxa"/>
          </w:tcPr>
          <w:p w:rsidR="0072417A" w:rsidRPr="009D4513" w:rsidRDefault="0072417A" w:rsidP="002333C3">
            <w:pPr>
              <w:rPr>
                <w:i/>
              </w:rPr>
            </w:pPr>
            <w:proofErr w:type="spellStart"/>
            <w:r w:rsidRPr="009D4513">
              <w:rPr>
                <w:i/>
              </w:rPr>
              <w:t>D</w:t>
            </w:r>
            <w:r>
              <w:rPr>
                <w:i/>
              </w:rPr>
              <w:t>o</w:t>
            </w:r>
            <w:r w:rsidRPr="009D4513">
              <w:rPr>
                <w:i/>
              </w:rPr>
              <w:t>i</w:t>
            </w:r>
            <w:proofErr w:type="spellEnd"/>
            <w:r w:rsidRPr="009D4513">
              <w:rPr>
                <w:i/>
              </w:rPr>
              <w:t xml:space="preserve"> (</w:t>
            </w:r>
            <w:proofErr w:type="spellStart"/>
            <w:r w:rsidRPr="009D4513">
              <w:rPr>
                <w:i/>
              </w:rPr>
              <w:t>Dat</w:t>
            </w:r>
            <w:r>
              <w:rPr>
                <w:i/>
              </w:rPr>
              <w:t>um</w:t>
            </w:r>
            <w:proofErr w:type="spellEnd"/>
            <w:r w:rsidRPr="009D4513">
              <w:rPr>
                <w:i/>
              </w:rPr>
              <w:t>):</w:t>
            </w:r>
          </w:p>
        </w:tc>
        <w:tc>
          <w:tcPr>
            <w:tcW w:w="1352" w:type="dxa"/>
          </w:tcPr>
          <w:p w:rsidR="0072417A" w:rsidRPr="009D4513" w:rsidRDefault="0072417A" w:rsidP="002333C3">
            <w:pPr>
              <w:rPr>
                <w:i/>
              </w:rPr>
            </w:pPr>
            <w:proofErr w:type="spellStart"/>
            <w:r>
              <w:rPr>
                <w:i/>
              </w:rPr>
              <w:t>Podneti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 w:rsidRPr="009D4513">
              <w:rPr>
                <w:i/>
              </w:rPr>
              <w:t>ertifikat</w:t>
            </w:r>
            <w:proofErr w:type="spellEnd"/>
            <w:r w:rsidRPr="009D4513">
              <w:rPr>
                <w:i/>
              </w:rPr>
              <w:t>?</w:t>
            </w:r>
          </w:p>
        </w:tc>
      </w:tr>
      <w:tr w:rsidR="0072417A" w:rsidRPr="009D4513" w:rsidTr="002333C3">
        <w:tc>
          <w:tcPr>
            <w:tcW w:w="1555" w:type="dxa"/>
          </w:tcPr>
          <w:p w:rsidR="0072417A" w:rsidRPr="009D4513" w:rsidRDefault="0072417A" w:rsidP="002333C3">
            <w:pPr>
              <w:rPr>
                <w:i/>
                <w:sz w:val="20"/>
                <w:szCs w:val="20"/>
              </w:rPr>
            </w:pPr>
          </w:p>
          <w:p w:rsidR="0072417A" w:rsidRPr="009D4513" w:rsidRDefault="0072417A" w:rsidP="002333C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559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417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489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352" w:type="dxa"/>
          </w:tcPr>
          <w:p w:rsidR="0072417A" w:rsidRPr="009D4513" w:rsidRDefault="0072417A" w:rsidP="002333C3">
            <w:pPr>
              <w:rPr>
                <w:i/>
              </w:rPr>
            </w:pPr>
            <w:r>
              <w:rPr>
                <w:i/>
              </w:rPr>
              <w:t>D</w:t>
            </w:r>
            <w:r w:rsidRPr="009D4513">
              <w:rPr>
                <w:i/>
              </w:rPr>
              <w:t>/</w:t>
            </w:r>
            <w:r>
              <w:rPr>
                <w:i/>
              </w:rPr>
              <w:t>N</w:t>
            </w:r>
          </w:p>
        </w:tc>
      </w:tr>
      <w:tr w:rsidR="0072417A" w:rsidRPr="009D4513" w:rsidTr="002333C3">
        <w:tc>
          <w:tcPr>
            <w:tcW w:w="1555" w:type="dxa"/>
          </w:tcPr>
          <w:p w:rsidR="0072417A" w:rsidRPr="009D4513" w:rsidRDefault="0072417A" w:rsidP="002333C3">
            <w:pPr>
              <w:rPr>
                <w:i/>
                <w:sz w:val="20"/>
                <w:szCs w:val="20"/>
              </w:rPr>
            </w:pPr>
          </w:p>
          <w:p w:rsidR="0072417A" w:rsidRPr="009D4513" w:rsidRDefault="0072417A" w:rsidP="002333C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559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417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489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352" w:type="dxa"/>
          </w:tcPr>
          <w:p w:rsidR="0072417A" w:rsidRPr="009D4513" w:rsidRDefault="0072417A" w:rsidP="002333C3">
            <w:pPr>
              <w:rPr>
                <w:i/>
              </w:rPr>
            </w:pPr>
            <w:r>
              <w:rPr>
                <w:i/>
              </w:rPr>
              <w:t>D</w:t>
            </w:r>
            <w:r w:rsidRPr="009D4513">
              <w:rPr>
                <w:i/>
              </w:rPr>
              <w:t>/</w:t>
            </w:r>
            <w:r>
              <w:rPr>
                <w:i/>
              </w:rPr>
              <w:t>N</w:t>
            </w:r>
          </w:p>
        </w:tc>
      </w:tr>
      <w:tr w:rsidR="0072417A" w:rsidRPr="009D4513" w:rsidTr="002333C3">
        <w:tc>
          <w:tcPr>
            <w:tcW w:w="1555" w:type="dxa"/>
          </w:tcPr>
          <w:p w:rsidR="0072417A" w:rsidRPr="009D4513" w:rsidRDefault="0072417A" w:rsidP="002333C3">
            <w:pPr>
              <w:rPr>
                <w:i/>
                <w:sz w:val="20"/>
                <w:szCs w:val="20"/>
              </w:rPr>
            </w:pPr>
          </w:p>
          <w:p w:rsidR="0072417A" w:rsidRPr="009D4513" w:rsidRDefault="0072417A" w:rsidP="002333C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559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417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489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352" w:type="dxa"/>
          </w:tcPr>
          <w:p w:rsidR="0072417A" w:rsidRPr="009D4513" w:rsidRDefault="0072417A" w:rsidP="002333C3">
            <w:pPr>
              <w:rPr>
                <w:i/>
              </w:rPr>
            </w:pPr>
            <w:r>
              <w:rPr>
                <w:i/>
              </w:rPr>
              <w:t>D</w:t>
            </w:r>
            <w:r w:rsidRPr="009D4513">
              <w:rPr>
                <w:i/>
              </w:rPr>
              <w:t>/</w:t>
            </w:r>
            <w:r>
              <w:rPr>
                <w:i/>
              </w:rPr>
              <w:t>N</w:t>
            </w:r>
          </w:p>
        </w:tc>
      </w:tr>
      <w:tr w:rsidR="0072417A" w:rsidRPr="009D4513" w:rsidTr="002333C3">
        <w:tc>
          <w:tcPr>
            <w:tcW w:w="1555" w:type="dxa"/>
          </w:tcPr>
          <w:p w:rsidR="0072417A" w:rsidRPr="009D4513" w:rsidRDefault="0072417A" w:rsidP="002333C3">
            <w:pPr>
              <w:rPr>
                <w:i/>
                <w:sz w:val="20"/>
                <w:szCs w:val="20"/>
              </w:rPr>
            </w:pPr>
          </w:p>
          <w:p w:rsidR="0072417A" w:rsidRPr="009D4513" w:rsidRDefault="0072417A" w:rsidP="002333C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559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417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489" w:type="dxa"/>
          </w:tcPr>
          <w:p w:rsidR="0072417A" w:rsidRPr="009D4513" w:rsidRDefault="0072417A" w:rsidP="002333C3">
            <w:pPr>
              <w:rPr>
                <w:i/>
              </w:rPr>
            </w:pPr>
          </w:p>
        </w:tc>
        <w:tc>
          <w:tcPr>
            <w:tcW w:w="1352" w:type="dxa"/>
          </w:tcPr>
          <w:p w:rsidR="0072417A" w:rsidRPr="009D4513" w:rsidRDefault="0072417A" w:rsidP="002333C3">
            <w:pPr>
              <w:rPr>
                <w:i/>
              </w:rPr>
            </w:pPr>
            <w:r>
              <w:rPr>
                <w:i/>
              </w:rPr>
              <w:t>D</w:t>
            </w:r>
            <w:r w:rsidRPr="009D4513">
              <w:rPr>
                <w:i/>
              </w:rPr>
              <w:t>/</w:t>
            </w:r>
            <w:r>
              <w:rPr>
                <w:i/>
              </w:rPr>
              <w:t>N</w:t>
            </w:r>
          </w:p>
        </w:tc>
      </w:tr>
    </w:tbl>
    <w:p w:rsidR="0072417A" w:rsidRPr="009D4513" w:rsidRDefault="0072417A" w:rsidP="0072417A">
      <w:pPr>
        <w:rPr>
          <w:rFonts w:cstheme="minorHAnsi"/>
          <w:b/>
          <w:bCs/>
          <w:sz w:val="20"/>
          <w:szCs w:val="20"/>
        </w:rPr>
      </w:pPr>
    </w:p>
    <w:p w:rsidR="0072417A" w:rsidRPr="009D4513" w:rsidRDefault="0072417A" w:rsidP="0072417A">
      <w:pPr>
        <w:rPr>
          <w:rFonts w:cstheme="minorHAnsi"/>
          <w:b/>
          <w:bCs/>
          <w:sz w:val="20"/>
          <w:szCs w:val="20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umi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9D4513" w:rsidRDefault="0072417A" w:rsidP="002333C3">
            <w:pPr>
              <w:ind w:left="720" w:hanging="108"/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posebne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koje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vezi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sa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računovodstvom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bilo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kojom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drugom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profesijom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relevantnom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poslovnu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aktivnost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Centralnog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javnog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preduzeća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E35AE9" w:rsidRDefault="0072417A" w:rsidP="002333C3">
            <w:pPr>
              <w:rPr>
                <w:rFonts w:cstheme="minorHAnsi"/>
                <w:i/>
                <w:sz w:val="20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2417A" w:rsidRPr="009D4513" w:rsidRDefault="0072417A" w:rsidP="0072417A">
      <w:pPr>
        <w:rPr>
          <w:rFonts w:cstheme="minorHAnsi"/>
          <w:iCs/>
        </w:rPr>
      </w:pPr>
    </w:p>
    <w:p w:rsidR="0072417A" w:rsidRPr="009D4513" w:rsidRDefault="0072417A" w:rsidP="0072417A">
      <w:pPr>
        <w:rPr>
          <w:rFonts w:cstheme="minorHAnsi"/>
          <w:i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umi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9D4513" w:rsidRDefault="0072417A" w:rsidP="002333C3">
            <w:pPr>
              <w:ind w:left="720" w:hanging="108"/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posebne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koje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vezi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sa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računovodstvom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bilo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kojom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drugom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profesijom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relevantnom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poslovnu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aktivnost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Centralnog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javnog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preduzeća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9D4513" w:rsidRDefault="0072417A" w:rsidP="002333C3">
            <w:pPr>
              <w:pStyle w:val="ListParagraph"/>
              <w:rPr>
                <w:rFonts w:cstheme="minorHAnsi"/>
                <w:i/>
                <w:sz w:val="20"/>
              </w:rPr>
            </w:pPr>
            <w:r w:rsidRPr="009D4513">
              <w:rPr>
                <w:rFonts w:cstheme="minorHAnsi"/>
                <w:i/>
                <w:sz w:val="20"/>
              </w:rPr>
              <w:t>:</w:t>
            </w: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2417A" w:rsidRPr="009D4513" w:rsidRDefault="0072417A" w:rsidP="0072417A">
      <w:pPr>
        <w:rPr>
          <w:rFonts w:cstheme="minorHAnsi"/>
        </w:rPr>
      </w:pPr>
    </w:p>
    <w:p w:rsidR="0072417A" w:rsidRPr="009D4513" w:rsidRDefault="0072417A" w:rsidP="0072417A">
      <w:pPr>
        <w:rPr>
          <w:rFonts w:cstheme="minorHAnsi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cija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pozi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Naziv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organiza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cije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2417A" w:rsidRPr="009D4513" w:rsidTr="002333C3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417A" w:rsidRPr="009D4513" w:rsidRDefault="0072417A" w:rsidP="002333C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umi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navedite</w:t>
            </w:r>
            <w:proofErr w:type="spellEnd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pune </w:t>
            </w:r>
            <w:proofErr w:type="spellStart"/>
            <w:r w:rsidRPr="00EE2177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datume</w:t>
            </w:r>
            <w:proofErr w:type="spellEnd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Od</w:t>
            </w:r>
            <w:proofErr w:type="spellEnd"/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9D4513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72417A" w:rsidRPr="009D4513" w:rsidTr="002333C3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2417A" w:rsidRPr="00EE2177" w:rsidRDefault="0072417A" w:rsidP="002333C3">
            <w:pP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Opis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maksimalno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100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reči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), koji </w:t>
            </w:r>
            <w:proofErr w:type="spellStart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uključuje</w:t>
            </w:r>
            <w:proofErr w:type="spellEnd"/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9D4513" w:rsidRDefault="0072417A" w:rsidP="002333C3">
            <w:pPr>
              <w:ind w:left="720" w:hanging="108"/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2177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•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posebne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odgovornosti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koje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ste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imali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vezi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sa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računovodstvom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pravom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ili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bilo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kojom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drugom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profesijom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relevantnom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poslovnu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aktivnost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Centralnog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javnog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preduzeća</w:t>
            </w:r>
            <w:proofErr w:type="spellEnd"/>
            <w:r w:rsidRPr="00E35AE9">
              <w:rPr>
                <w:rFonts w:ascii="Calibri" w:hAnsi="Calibri" w:cstheme="minorHAnsi"/>
                <w:bCs/>
                <w:i/>
                <w:color w:val="000000"/>
                <w:sz w:val="20"/>
                <w:szCs w:val="20"/>
                <w:lang w:eastAsia="en-GB"/>
              </w:rPr>
              <w:t>:</w:t>
            </w:r>
          </w:p>
          <w:p w:rsidR="0072417A" w:rsidRPr="009D4513" w:rsidRDefault="0072417A" w:rsidP="002333C3">
            <w:pPr>
              <w:pStyle w:val="ListParagraph"/>
              <w:rPr>
                <w:rFonts w:cstheme="minorHAnsi"/>
                <w:i/>
                <w:sz w:val="20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72417A" w:rsidRPr="009D4513" w:rsidRDefault="0072417A" w:rsidP="002333C3">
            <w:pP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2417A" w:rsidRPr="009D4513" w:rsidRDefault="0072417A" w:rsidP="0072417A">
      <w:pPr>
        <w:rPr>
          <w:rFonts w:cstheme="minorHAnsi"/>
          <w:i/>
        </w:rPr>
      </w:pPr>
    </w:p>
    <w:p w:rsidR="0072417A" w:rsidRPr="009D4513" w:rsidRDefault="0072417A" w:rsidP="0072417A">
      <w:pPr>
        <w:rPr>
          <w:rFonts w:cstheme="minorHAnsi"/>
          <w:i/>
        </w:rPr>
      </w:pPr>
    </w:p>
    <w:p w:rsidR="0072417A" w:rsidRPr="009D4513" w:rsidRDefault="0072417A" w:rsidP="0072417A">
      <w:pPr>
        <w:rPr>
          <w:rFonts w:cstheme="minorHAnsi"/>
          <w:i/>
        </w:rPr>
      </w:pPr>
    </w:p>
    <w:p w:rsidR="0072417A" w:rsidRPr="009D4513" w:rsidRDefault="0072417A" w:rsidP="0072417A">
      <w:pPr>
        <w:rPr>
          <w:rFonts w:cstheme="minorHAnsi"/>
          <w:i/>
        </w:rPr>
      </w:pPr>
    </w:p>
    <w:p w:rsidR="0072417A" w:rsidRPr="009D4513" w:rsidRDefault="0072417A" w:rsidP="0072417A">
      <w:pPr>
        <w:rPr>
          <w:rFonts w:cstheme="minorHAnsi"/>
          <w:i/>
        </w:rPr>
      </w:pPr>
    </w:p>
    <w:p w:rsidR="0072417A" w:rsidRPr="009D4513" w:rsidRDefault="0072417A" w:rsidP="0072417A">
      <w:pPr>
        <w:rPr>
          <w:rFonts w:cstheme="minorHAnsi"/>
        </w:rPr>
      </w:pPr>
      <w:proofErr w:type="spellStart"/>
      <w:r w:rsidRPr="00E35AE9">
        <w:rPr>
          <w:rFonts w:cstheme="minorHAnsi"/>
        </w:rPr>
        <w:t>Molimo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Vas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potvrdite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da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ste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uz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prijavu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priložili</w:t>
      </w:r>
      <w:proofErr w:type="spellEnd"/>
      <w:r w:rsidRPr="00E35AE9">
        <w:rPr>
          <w:rFonts w:cstheme="minorHAnsi"/>
        </w:rPr>
        <w:t xml:space="preserve"> i  </w:t>
      </w:r>
      <w:proofErr w:type="spellStart"/>
      <w:r w:rsidRPr="00E35AE9">
        <w:rPr>
          <w:rFonts w:cstheme="minorHAnsi"/>
        </w:rPr>
        <w:t>svaki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od</w:t>
      </w:r>
      <w:proofErr w:type="spellEnd"/>
      <w:r w:rsidRPr="00E35AE9">
        <w:rPr>
          <w:rFonts w:cstheme="minorHAnsi"/>
        </w:rPr>
        <w:t xml:space="preserve">  </w:t>
      </w:r>
      <w:proofErr w:type="spellStart"/>
      <w:r w:rsidRPr="00E35AE9">
        <w:rPr>
          <w:rFonts w:cstheme="minorHAnsi"/>
        </w:rPr>
        <w:t>sledećih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dokumenata</w:t>
      </w:r>
      <w:proofErr w:type="spellEnd"/>
      <w:r w:rsidRPr="00E35AE9">
        <w:rPr>
          <w:rFonts w:cstheme="minorHAnsi"/>
        </w:rPr>
        <w:t xml:space="preserve">. </w:t>
      </w:r>
      <w:proofErr w:type="spellStart"/>
      <w:r w:rsidRPr="00E35AE9">
        <w:rPr>
          <w:rFonts w:cstheme="minorHAnsi"/>
        </w:rPr>
        <w:t>Imajte</w:t>
      </w:r>
      <w:proofErr w:type="spellEnd"/>
      <w:r w:rsidRPr="00E35AE9">
        <w:rPr>
          <w:rFonts w:cstheme="minorHAnsi"/>
        </w:rPr>
        <w:t xml:space="preserve"> na </w:t>
      </w:r>
      <w:proofErr w:type="spellStart"/>
      <w:r w:rsidRPr="00E35AE9">
        <w:rPr>
          <w:rFonts w:cstheme="minorHAnsi"/>
        </w:rPr>
        <w:t>umu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da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će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FE6F0E">
        <w:rPr>
          <w:rFonts w:cstheme="minorHAnsi"/>
          <w:b/>
        </w:rPr>
        <w:t>nedostatak</w:t>
      </w:r>
      <w:proofErr w:type="spellEnd"/>
      <w:r w:rsidRPr="00FE6F0E">
        <w:rPr>
          <w:rFonts w:cstheme="minorHAnsi"/>
          <w:b/>
        </w:rPr>
        <w:t xml:space="preserve"> </w:t>
      </w:r>
      <w:proofErr w:type="spellStart"/>
      <w:r w:rsidRPr="00FE6F0E">
        <w:rPr>
          <w:rFonts w:cstheme="minorHAnsi"/>
          <w:b/>
        </w:rPr>
        <w:t>ili</w:t>
      </w:r>
      <w:proofErr w:type="spellEnd"/>
      <w:r w:rsidRPr="00FE6F0E">
        <w:rPr>
          <w:rFonts w:cstheme="minorHAnsi"/>
          <w:b/>
        </w:rPr>
        <w:t xml:space="preserve"> </w:t>
      </w:r>
      <w:proofErr w:type="spellStart"/>
      <w:r w:rsidRPr="00FE6F0E">
        <w:rPr>
          <w:rFonts w:cstheme="minorHAnsi"/>
          <w:b/>
        </w:rPr>
        <w:t>nepotpuna</w:t>
      </w:r>
      <w:proofErr w:type="spellEnd"/>
      <w:r w:rsidRPr="00FE6F0E">
        <w:rPr>
          <w:rFonts w:cstheme="minorHAnsi"/>
          <w:b/>
        </w:rPr>
        <w:t xml:space="preserve"> </w:t>
      </w:r>
      <w:proofErr w:type="spellStart"/>
      <w:r w:rsidRPr="00FE6F0E">
        <w:rPr>
          <w:rFonts w:cstheme="minorHAnsi"/>
          <w:b/>
        </w:rPr>
        <w:t>dokumentacija</w:t>
      </w:r>
      <w:proofErr w:type="spellEnd"/>
      <w:r w:rsidRPr="00FE6F0E">
        <w:rPr>
          <w:rFonts w:cstheme="minorHAnsi"/>
          <w:b/>
        </w:rPr>
        <w:t xml:space="preserve"> </w:t>
      </w:r>
      <w:proofErr w:type="spellStart"/>
      <w:r w:rsidRPr="00E35AE9">
        <w:rPr>
          <w:rFonts w:cstheme="minorHAnsi"/>
        </w:rPr>
        <w:t>rezultirati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eliminacijom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vaše</w:t>
      </w:r>
      <w:proofErr w:type="spellEnd"/>
      <w:r w:rsidRPr="00E35AE9">
        <w:rPr>
          <w:rFonts w:cstheme="minorHAnsi"/>
        </w:rPr>
        <w:t xml:space="preserve"> prijave </w:t>
      </w:r>
      <w:proofErr w:type="spellStart"/>
      <w:r w:rsidRPr="00E35AE9">
        <w:rPr>
          <w:rFonts w:cstheme="minorHAnsi"/>
        </w:rPr>
        <w:t>iz</w:t>
      </w:r>
      <w:proofErr w:type="spellEnd"/>
      <w:r w:rsidRPr="00E35AE9">
        <w:rPr>
          <w:rFonts w:cstheme="minorHAnsi"/>
        </w:rPr>
        <w:t xml:space="preserve"> </w:t>
      </w:r>
      <w:proofErr w:type="spellStart"/>
      <w:r w:rsidRPr="00E35AE9">
        <w:rPr>
          <w:rFonts w:cstheme="minorHAnsi"/>
        </w:rPr>
        <w:t>procesa</w:t>
      </w:r>
      <w:proofErr w:type="spellEnd"/>
    </w:p>
    <w:p w:rsidR="0072417A" w:rsidRPr="009D4513" w:rsidRDefault="0072417A" w:rsidP="0072417A">
      <w:pPr>
        <w:rPr>
          <w:rFonts w:cstheme="minorHAnsi"/>
        </w:rPr>
      </w:pPr>
    </w:p>
    <w:tbl>
      <w:tblPr>
        <w:tblStyle w:val="TableGrid"/>
        <w:tblW w:w="10518" w:type="dxa"/>
        <w:tblLook w:val="04A0" w:firstRow="1" w:lastRow="0" w:firstColumn="1" w:lastColumn="0" w:noHBand="0" w:noVBand="1"/>
      </w:tblPr>
      <w:tblGrid>
        <w:gridCol w:w="540"/>
        <w:gridCol w:w="8538"/>
        <w:gridCol w:w="720"/>
        <w:gridCol w:w="720"/>
      </w:tblGrid>
      <w:tr w:rsidR="0072417A" w:rsidRPr="009D4513" w:rsidTr="002333C3">
        <w:tc>
          <w:tcPr>
            <w:tcW w:w="540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8" w:type="dxa"/>
          </w:tcPr>
          <w:p w:rsidR="0072417A" w:rsidRPr="009D4513" w:rsidRDefault="0072417A" w:rsidP="002333C3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Osnovna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d</w:t>
            </w:r>
            <w:r w:rsidRPr="009D4513">
              <w:rPr>
                <w:rFonts w:cstheme="minorHAnsi"/>
                <w:b/>
              </w:rPr>
              <w:t>okument</w:t>
            </w:r>
            <w:r>
              <w:rPr>
                <w:rFonts w:cstheme="minorHAnsi"/>
                <w:b/>
              </w:rPr>
              <w:t>a</w:t>
            </w:r>
            <w:proofErr w:type="spellEnd"/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Da</w:t>
            </w:r>
            <w:proofErr w:type="spellEnd"/>
            <w:r w:rsidRPr="009D451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</w:t>
            </w:r>
          </w:p>
        </w:tc>
      </w:tr>
      <w:tr w:rsidR="0072417A" w:rsidRPr="009D4513" w:rsidTr="002333C3">
        <w:trPr>
          <w:trHeight w:val="397"/>
        </w:trPr>
        <w:tc>
          <w:tcPr>
            <w:tcW w:w="540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ED1</w:t>
            </w:r>
          </w:p>
        </w:tc>
        <w:tc>
          <w:tcPr>
            <w:tcW w:w="8538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r w:rsidRPr="00DD2C46">
              <w:t xml:space="preserve">Lista </w:t>
            </w:r>
            <w:proofErr w:type="spellStart"/>
            <w:r w:rsidRPr="00DD2C46">
              <w:t>kriterijuma</w:t>
            </w:r>
            <w:proofErr w:type="spellEnd"/>
            <w:r w:rsidRPr="00DD2C46">
              <w:t xml:space="preserve"> i </w:t>
            </w:r>
            <w:proofErr w:type="spellStart"/>
            <w:r w:rsidRPr="00DD2C46">
              <w:t>dokumentacije</w:t>
            </w:r>
            <w:proofErr w:type="spellEnd"/>
            <w:r w:rsidRPr="00DD2C46">
              <w:t xml:space="preserve"> (</w:t>
            </w:r>
            <w:proofErr w:type="spellStart"/>
            <w:r w:rsidRPr="00DD2C46">
              <w:t>Ovaj</w:t>
            </w:r>
            <w:proofErr w:type="spellEnd"/>
            <w:r w:rsidRPr="00DD2C46">
              <w:t xml:space="preserve"> dokument)</w:t>
            </w: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  <w:tr w:rsidR="0072417A" w:rsidRPr="009D4513" w:rsidTr="002333C3">
        <w:trPr>
          <w:trHeight w:val="397"/>
        </w:trPr>
        <w:tc>
          <w:tcPr>
            <w:tcW w:w="540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ED2</w:t>
            </w:r>
          </w:p>
        </w:tc>
        <w:tc>
          <w:tcPr>
            <w:tcW w:w="8538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r w:rsidRPr="00DD2C46">
              <w:t>CV</w:t>
            </w: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  <w:tr w:rsidR="0072417A" w:rsidRPr="009D4513" w:rsidTr="002333C3">
        <w:trPr>
          <w:trHeight w:val="397"/>
        </w:trPr>
        <w:tc>
          <w:tcPr>
            <w:tcW w:w="540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lastRenderedPageBreak/>
              <w:t>ED3</w:t>
            </w:r>
          </w:p>
        </w:tc>
        <w:tc>
          <w:tcPr>
            <w:tcW w:w="8538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D2C46">
              <w:t>Motivaciono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pismo</w:t>
            </w:r>
            <w:proofErr w:type="spellEnd"/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  <w:tr w:rsidR="0072417A" w:rsidRPr="009D4513" w:rsidTr="002333C3">
        <w:trPr>
          <w:trHeight w:val="397"/>
        </w:trPr>
        <w:tc>
          <w:tcPr>
            <w:tcW w:w="540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ED4</w:t>
            </w:r>
          </w:p>
        </w:tc>
        <w:tc>
          <w:tcPr>
            <w:tcW w:w="8538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D2C46">
              <w:t>Sertifikati</w:t>
            </w:r>
            <w:proofErr w:type="spellEnd"/>
            <w:r w:rsidRPr="00DD2C46">
              <w:t xml:space="preserve"> / diplome </w:t>
            </w:r>
            <w:proofErr w:type="spellStart"/>
            <w:r w:rsidRPr="00DD2C46">
              <w:t>za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obrazovnu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pripremu</w:t>
            </w:r>
            <w:proofErr w:type="spellEnd"/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  <w:tr w:rsidR="0072417A" w:rsidRPr="009D4513" w:rsidTr="002333C3">
        <w:trPr>
          <w:trHeight w:val="397"/>
        </w:trPr>
        <w:tc>
          <w:tcPr>
            <w:tcW w:w="540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ED5</w:t>
            </w:r>
          </w:p>
        </w:tc>
        <w:tc>
          <w:tcPr>
            <w:tcW w:w="8538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D2C46">
              <w:t>Dokaz</w:t>
            </w:r>
            <w:proofErr w:type="spellEnd"/>
            <w:r w:rsidRPr="00DD2C46">
              <w:t xml:space="preserve"> o </w:t>
            </w:r>
            <w:proofErr w:type="spellStart"/>
            <w:r w:rsidRPr="00DD2C46">
              <w:t>radnom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iskustvu</w:t>
            </w:r>
            <w:proofErr w:type="spellEnd"/>
            <w:r w:rsidRPr="00DD2C46">
              <w:t xml:space="preserve"> i </w:t>
            </w:r>
            <w:proofErr w:type="spellStart"/>
            <w:r w:rsidRPr="00DD2C46">
              <w:t>zaposlenosti</w:t>
            </w:r>
            <w:proofErr w:type="spellEnd"/>
            <w:r w:rsidRPr="00DD2C46">
              <w:t xml:space="preserve"> (</w:t>
            </w:r>
            <w:proofErr w:type="spellStart"/>
            <w:r w:rsidRPr="00DD2C46">
              <w:t>osiguravajući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da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sva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spomenuta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radna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mesta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imaju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dokaze</w:t>
            </w:r>
            <w:proofErr w:type="spellEnd"/>
            <w:r w:rsidRPr="00DD2C46">
              <w:t>)</w:t>
            </w: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  <w:tr w:rsidR="0072417A" w:rsidRPr="009D4513" w:rsidTr="002333C3">
        <w:trPr>
          <w:trHeight w:val="449"/>
        </w:trPr>
        <w:tc>
          <w:tcPr>
            <w:tcW w:w="540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ED6</w:t>
            </w:r>
          </w:p>
        </w:tc>
        <w:tc>
          <w:tcPr>
            <w:tcW w:w="8538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D2C46">
              <w:t>Potvrda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da</w:t>
            </w:r>
            <w:proofErr w:type="spellEnd"/>
            <w:r w:rsidRPr="00DD2C46">
              <w:t xml:space="preserve"> niste </w:t>
            </w:r>
            <w:proofErr w:type="spellStart"/>
            <w:r w:rsidRPr="00DD2C46">
              <w:t>pod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istragom</w:t>
            </w:r>
            <w:proofErr w:type="spellEnd"/>
            <w:r w:rsidRPr="00DD2C46">
              <w:t xml:space="preserve"> (ne </w:t>
            </w:r>
            <w:proofErr w:type="spellStart"/>
            <w:r w:rsidRPr="00DD2C46">
              <w:t>starija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od</w:t>
            </w:r>
            <w:proofErr w:type="spellEnd"/>
            <w:r w:rsidRPr="00DD2C46">
              <w:t xml:space="preserve"> 6 </w:t>
            </w:r>
            <w:proofErr w:type="spellStart"/>
            <w:r w:rsidRPr="00DD2C46">
              <w:t>meseci</w:t>
            </w:r>
            <w:proofErr w:type="spellEnd"/>
            <w:r w:rsidRPr="00DD2C46">
              <w:t>)</w:t>
            </w: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  <w:tr w:rsidR="0072417A" w:rsidRPr="009D4513" w:rsidTr="002333C3">
        <w:trPr>
          <w:trHeight w:val="397"/>
        </w:trPr>
        <w:tc>
          <w:tcPr>
            <w:tcW w:w="540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ED7</w:t>
            </w:r>
          </w:p>
        </w:tc>
        <w:tc>
          <w:tcPr>
            <w:tcW w:w="8538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D2C46">
              <w:t>Dokaz</w:t>
            </w:r>
            <w:proofErr w:type="spellEnd"/>
            <w:r w:rsidRPr="00DD2C46">
              <w:t xml:space="preserve"> o </w:t>
            </w:r>
            <w:proofErr w:type="spellStart"/>
            <w:r w:rsidRPr="00DD2C46">
              <w:t>državljanstvu</w:t>
            </w:r>
            <w:proofErr w:type="spellEnd"/>
            <w:r w:rsidRPr="00DD2C46">
              <w:t xml:space="preserve"> (</w:t>
            </w:r>
            <w:proofErr w:type="spellStart"/>
            <w:r w:rsidRPr="00DD2C46">
              <w:t>pasoš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ili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lična</w:t>
            </w:r>
            <w:proofErr w:type="spellEnd"/>
            <w:r w:rsidRPr="00DD2C46">
              <w:t xml:space="preserve"> karta)</w:t>
            </w: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  <w:tr w:rsidR="0072417A" w:rsidRPr="009D4513" w:rsidTr="002333C3">
        <w:trPr>
          <w:trHeight w:val="397"/>
        </w:trPr>
        <w:tc>
          <w:tcPr>
            <w:tcW w:w="540" w:type="dxa"/>
          </w:tcPr>
          <w:p w:rsidR="0072417A" w:rsidRPr="009D4513" w:rsidRDefault="0072417A" w:rsidP="002333C3">
            <w:pPr>
              <w:rPr>
                <w:rFonts w:cstheme="minorHAnsi"/>
                <w:sz w:val="20"/>
                <w:szCs w:val="20"/>
              </w:rPr>
            </w:pPr>
            <w:r w:rsidRPr="009D4513">
              <w:rPr>
                <w:rFonts w:cstheme="minorHAnsi"/>
                <w:sz w:val="20"/>
                <w:szCs w:val="20"/>
              </w:rPr>
              <w:t>ED8</w:t>
            </w:r>
          </w:p>
        </w:tc>
        <w:tc>
          <w:tcPr>
            <w:tcW w:w="8538" w:type="dxa"/>
          </w:tcPr>
          <w:p w:rsidR="0072417A" w:rsidRPr="009D4513" w:rsidRDefault="0072417A" w:rsidP="002333C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D2C46">
              <w:t>Potpisana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izjava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pod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zakletvom</w:t>
            </w:r>
            <w:proofErr w:type="spellEnd"/>
            <w:r w:rsidRPr="00DD2C46">
              <w:t xml:space="preserve"> (</w:t>
            </w:r>
            <w:proofErr w:type="spellStart"/>
            <w:r w:rsidRPr="00DD2C46">
              <w:t>nepotpisana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izjava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rezultiraće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eliminacijom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iz</w:t>
            </w:r>
            <w:proofErr w:type="spellEnd"/>
            <w:r w:rsidRPr="00DD2C46">
              <w:t xml:space="preserve"> </w:t>
            </w:r>
            <w:proofErr w:type="spellStart"/>
            <w:r w:rsidRPr="00DD2C46">
              <w:t>konkurencije</w:t>
            </w:r>
            <w:proofErr w:type="spellEnd"/>
            <w:r w:rsidRPr="00DD2C46">
              <w:t>)</w:t>
            </w: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:rsidR="0072417A" w:rsidRPr="009D4513" w:rsidRDefault="0072417A" w:rsidP="002333C3">
            <w:pPr>
              <w:rPr>
                <w:rFonts w:cstheme="minorHAnsi"/>
              </w:rPr>
            </w:pPr>
          </w:p>
        </w:tc>
      </w:tr>
    </w:tbl>
    <w:p w:rsidR="0072417A" w:rsidRPr="009D4513" w:rsidRDefault="0072417A" w:rsidP="0072417A">
      <w:pPr>
        <w:rPr>
          <w:rFonts w:cstheme="minorHAnsi"/>
        </w:rPr>
      </w:pPr>
    </w:p>
    <w:p w:rsidR="0072417A" w:rsidRPr="00FE6F0E" w:rsidRDefault="0072417A" w:rsidP="0072417A">
      <w:pPr>
        <w:rPr>
          <w:rFonts w:cstheme="minorHAnsi"/>
        </w:rPr>
      </w:pPr>
      <w:proofErr w:type="spellStart"/>
      <w:r w:rsidRPr="00FE6F0E">
        <w:rPr>
          <w:rFonts w:cstheme="minorHAnsi"/>
        </w:rPr>
        <w:t>Potvrđujem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sam </w:t>
      </w:r>
      <w:proofErr w:type="spellStart"/>
      <w:r w:rsidRPr="00FE6F0E">
        <w:rPr>
          <w:rFonts w:cstheme="minorHAnsi"/>
        </w:rPr>
        <w:t>dao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tačan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odgovor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za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svaki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podneti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kriterijum</w:t>
      </w:r>
      <w:proofErr w:type="spellEnd"/>
      <w:r w:rsidRPr="00FE6F0E">
        <w:rPr>
          <w:rFonts w:cstheme="minorHAnsi"/>
        </w:rPr>
        <w:t xml:space="preserve">. </w:t>
      </w:r>
      <w:proofErr w:type="spellStart"/>
      <w:r w:rsidRPr="00FE6F0E">
        <w:rPr>
          <w:rFonts w:cstheme="minorHAnsi"/>
        </w:rPr>
        <w:t>Potvrđujem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moja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dokumentacija</w:t>
      </w:r>
      <w:proofErr w:type="spellEnd"/>
      <w:r w:rsidRPr="00FE6F0E">
        <w:rPr>
          <w:rFonts w:cstheme="minorHAnsi"/>
        </w:rPr>
        <w:t xml:space="preserve"> u </w:t>
      </w:r>
      <w:proofErr w:type="spellStart"/>
      <w:r w:rsidRPr="00FE6F0E">
        <w:rPr>
          <w:rFonts w:cstheme="minorHAnsi"/>
        </w:rPr>
        <w:t>prijavi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sadrži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jasne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dokaze</w:t>
      </w:r>
      <w:proofErr w:type="spellEnd"/>
      <w:r w:rsidRPr="00FE6F0E">
        <w:rPr>
          <w:rFonts w:cstheme="minorHAnsi"/>
        </w:rPr>
        <w:t xml:space="preserve"> koji </w:t>
      </w:r>
      <w:proofErr w:type="spellStart"/>
      <w:r w:rsidRPr="00FE6F0E">
        <w:rPr>
          <w:rFonts w:cstheme="minorHAnsi"/>
        </w:rPr>
        <w:t>potvrđuju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kriterijume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za</w:t>
      </w:r>
      <w:proofErr w:type="spellEnd"/>
      <w:r w:rsidRPr="00FE6F0E">
        <w:rPr>
          <w:rFonts w:cstheme="minorHAnsi"/>
        </w:rPr>
        <w:t xml:space="preserve"> koje sam </w:t>
      </w:r>
      <w:proofErr w:type="spellStart"/>
      <w:r w:rsidRPr="00FE6F0E">
        <w:rPr>
          <w:rFonts w:cstheme="minorHAnsi"/>
        </w:rPr>
        <w:t>naveo</w:t>
      </w:r>
      <w:proofErr w:type="spellEnd"/>
      <w:r w:rsidRPr="00FE6F0E">
        <w:rPr>
          <w:rFonts w:cstheme="minorHAnsi"/>
        </w:rPr>
        <w:t xml:space="preserve">/la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ispunjavam</w:t>
      </w:r>
      <w:proofErr w:type="spellEnd"/>
      <w:r w:rsidRPr="00FE6F0E">
        <w:rPr>
          <w:rFonts w:cstheme="minorHAnsi"/>
        </w:rPr>
        <w:t xml:space="preserve">, i </w:t>
      </w:r>
      <w:proofErr w:type="spellStart"/>
      <w:r w:rsidRPr="00FE6F0E">
        <w:rPr>
          <w:rFonts w:cstheme="minorHAnsi"/>
        </w:rPr>
        <w:t>znam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će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Komisija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pregledati</w:t>
      </w:r>
      <w:proofErr w:type="spellEnd"/>
      <w:r w:rsidRPr="00FE6F0E">
        <w:rPr>
          <w:rFonts w:cstheme="minorHAnsi"/>
        </w:rPr>
        <w:t xml:space="preserve"> te </w:t>
      </w:r>
      <w:proofErr w:type="spellStart"/>
      <w:r w:rsidRPr="00FE6F0E">
        <w:rPr>
          <w:rFonts w:cstheme="minorHAnsi"/>
        </w:rPr>
        <w:t>dokaze</w:t>
      </w:r>
      <w:proofErr w:type="spellEnd"/>
      <w:r w:rsidRPr="00FE6F0E">
        <w:rPr>
          <w:rFonts w:cstheme="minorHAnsi"/>
        </w:rPr>
        <w:t xml:space="preserve"> pre </w:t>
      </w:r>
      <w:proofErr w:type="spellStart"/>
      <w:r w:rsidRPr="00FE6F0E">
        <w:rPr>
          <w:rFonts w:cstheme="minorHAnsi"/>
        </w:rPr>
        <w:t>nego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što</w:t>
      </w:r>
      <w:proofErr w:type="spellEnd"/>
      <w:r w:rsidRPr="00FE6F0E">
        <w:rPr>
          <w:rFonts w:cstheme="minorHAnsi"/>
        </w:rPr>
        <w:t xml:space="preserve"> se prijave </w:t>
      </w:r>
      <w:proofErr w:type="spellStart"/>
      <w:r w:rsidRPr="00FE6F0E">
        <w:rPr>
          <w:rFonts w:cstheme="minorHAnsi"/>
        </w:rPr>
        <w:t>obrade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za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fazu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razgovora</w:t>
      </w:r>
      <w:proofErr w:type="spellEnd"/>
      <w:r w:rsidRPr="00FE6F0E">
        <w:rPr>
          <w:rFonts w:cstheme="minorHAnsi"/>
        </w:rPr>
        <w:t>.</w:t>
      </w:r>
    </w:p>
    <w:p w:rsidR="0072417A" w:rsidRPr="009D4513" w:rsidRDefault="0072417A" w:rsidP="0072417A">
      <w:pPr>
        <w:rPr>
          <w:rFonts w:cstheme="minorHAnsi"/>
        </w:rPr>
      </w:pPr>
      <w:proofErr w:type="spellStart"/>
      <w:r w:rsidRPr="00FE6F0E">
        <w:rPr>
          <w:rFonts w:cstheme="minorHAnsi"/>
        </w:rPr>
        <w:t>Takođe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potvrđujem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sam </w:t>
      </w:r>
      <w:proofErr w:type="spellStart"/>
      <w:r w:rsidRPr="00FE6F0E">
        <w:rPr>
          <w:rFonts w:cstheme="minorHAnsi"/>
        </w:rPr>
        <w:t>podneo</w:t>
      </w:r>
      <w:proofErr w:type="spellEnd"/>
      <w:r w:rsidRPr="00FE6F0E">
        <w:rPr>
          <w:rFonts w:cstheme="minorHAnsi"/>
        </w:rPr>
        <w:t xml:space="preserve">/la </w:t>
      </w:r>
      <w:proofErr w:type="spellStart"/>
      <w:r w:rsidRPr="00FE6F0E">
        <w:rPr>
          <w:rFonts w:cstheme="minorHAnsi"/>
        </w:rPr>
        <w:t>izjavu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pod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zakletvom</w:t>
      </w:r>
      <w:proofErr w:type="spellEnd"/>
      <w:r w:rsidRPr="00FE6F0E">
        <w:rPr>
          <w:rFonts w:cstheme="minorHAnsi"/>
        </w:rPr>
        <w:t xml:space="preserve">, </w:t>
      </w:r>
      <w:proofErr w:type="spellStart"/>
      <w:r w:rsidRPr="00FE6F0E">
        <w:rPr>
          <w:rFonts w:cstheme="minorHAnsi"/>
        </w:rPr>
        <w:t>potpisanu</w:t>
      </w:r>
      <w:proofErr w:type="spellEnd"/>
      <w:r w:rsidRPr="00FE6F0E">
        <w:rPr>
          <w:rFonts w:cstheme="minorHAnsi"/>
        </w:rPr>
        <w:t xml:space="preserve">, </w:t>
      </w:r>
      <w:proofErr w:type="spellStart"/>
      <w:r w:rsidRPr="00FE6F0E">
        <w:rPr>
          <w:rFonts w:cstheme="minorHAnsi"/>
        </w:rPr>
        <w:t>što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dokazuje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da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ispunjavam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sve</w:t>
      </w:r>
      <w:proofErr w:type="spellEnd"/>
      <w:r w:rsidRPr="00FE6F0E">
        <w:rPr>
          <w:rFonts w:cstheme="minorHAnsi"/>
        </w:rPr>
        <w:t xml:space="preserve"> </w:t>
      </w:r>
      <w:proofErr w:type="spellStart"/>
      <w:r w:rsidRPr="00FE6F0E">
        <w:rPr>
          <w:rFonts w:cstheme="minorHAnsi"/>
        </w:rPr>
        <w:t>uslov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podobnosti</w:t>
      </w:r>
      <w:proofErr w:type="spellEnd"/>
      <w:r w:rsidRPr="00FE6F0E">
        <w:rPr>
          <w:rFonts w:cstheme="minorHAnsi"/>
        </w:rPr>
        <w:t>.</w:t>
      </w:r>
      <w:r w:rsidRPr="009D4513">
        <w:rPr>
          <w:rFonts w:cstheme="minorHAnsi"/>
        </w:rPr>
        <w:t xml:space="preserve"> </w:t>
      </w:r>
    </w:p>
    <w:p w:rsidR="0072417A" w:rsidRPr="009D4513" w:rsidRDefault="0072417A" w:rsidP="0072417A">
      <w:pPr>
        <w:rPr>
          <w:rFonts w:cstheme="minorHAnsi"/>
        </w:rPr>
      </w:pPr>
    </w:p>
    <w:p w:rsidR="0072417A" w:rsidRPr="009D4513" w:rsidRDefault="0072417A" w:rsidP="0072417A">
      <w:pPr>
        <w:rPr>
          <w:rFonts w:cstheme="minorHAnsi"/>
        </w:rPr>
      </w:pPr>
    </w:p>
    <w:p w:rsidR="0072417A" w:rsidRPr="009D4513" w:rsidRDefault="0072417A" w:rsidP="0072417A">
      <w:pPr>
        <w:rPr>
          <w:rFonts w:cstheme="minorHAnsi"/>
        </w:rPr>
      </w:pPr>
      <w:proofErr w:type="spellStart"/>
      <w:r>
        <w:rPr>
          <w:rFonts w:cstheme="minorHAnsi"/>
        </w:rPr>
        <w:t>Potpis</w:t>
      </w:r>
      <w:proofErr w:type="spellEnd"/>
      <w:r w:rsidRPr="009D4513">
        <w:rPr>
          <w:rFonts w:cstheme="minorHAnsi"/>
        </w:rPr>
        <w:t xml:space="preserve"> __________________________________________</w:t>
      </w:r>
      <w:r w:rsidRPr="009D4513">
        <w:rPr>
          <w:rFonts w:cstheme="minorHAnsi"/>
        </w:rPr>
        <w:tab/>
      </w:r>
      <w:r w:rsidRPr="009D4513">
        <w:rPr>
          <w:rFonts w:cstheme="minorHAnsi"/>
        </w:rPr>
        <w:tab/>
      </w:r>
      <w:proofErr w:type="spellStart"/>
      <w:r w:rsidRPr="009D4513">
        <w:rPr>
          <w:rFonts w:cstheme="minorHAnsi"/>
        </w:rPr>
        <w:t>Dat</w:t>
      </w:r>
      <w:r>
        <w:rPr>
          <w:rFonts w:cstheme="minorHAnsi"/>
        </w:rPr>
        <w:t>um</w:t>
      </w:r>
      <w:proofErr w:type="spellEnd"/>
      <w:r w:rsidRPr="009D4513">
        <w:rPr>
          <w:rFonts w:cstheme="minorHAnsi"/>
        </w:rPr>
        <w:t>: __________________</w:t>
      </w: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sectPr w:rsidR="00390AC4" w:rsidSect="005E17B3">
      <w:headerReference w:type="default" r:id="rId10"/>
      <w:footerReference w:type="default" r:id="rId11"/>
      <w:pgSz w:w="12240" w:h="15840"/>
      <w:pgMar w:top="-720" w:right="1800" w:bottom="1260" w:left="162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64" w:rsidRDefault="00807A64">
      <w:r>
        <w:separator/>
      </w:r>
    </w:p>
  </w:endnote>
  <w:endnote w:type="continuationSeparator" w:id="0">
    <w:p w:rsidR="00807A64" w:rsidRDefault="0080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Pr="000E325D" w:rsidRDefault="00116434" w:rsidP="008D4370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64" w:rsidRDefault="00807A64">
      <w:r>
        <w:separator/>
      </w:r>
    </w:p>
  </w:footnote>
  <w:footnote w:type="continuationSeparator" w:id="0">
    <w:p w:rsidR="00807A64" w:rsidRDefault="0080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pStyle w:val="Title"/>
      <w:rPr>
        <w:rFonts w:ascii="Book Antiqua" w:hAnsi="Book Antiqua" w:cs="Book Antiqua"/>
        <w:i/>
        <w:iCs/>
      </w:rPr>
    </w:pPr>
    <w:bookmarkStart w:id="1" w:name="OLE_LINK2"/>
    <w:bookmarkStart w:id="2" w:name="OLE_LINK3"/>
  </w:p>
  <w:bookmarkEnd w:id="1"/>
  <w:bookmarkEnd w:id="2"/>
  <w:p w:rsidR="00116434" w:rsidRPr="00B72BBD" w:rsidRDefault="00116434" w:rsidP="008D4370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7B205F2D"/>
    <w:multiLevelType w:val="hybridMultilevel"/>
    <w:tmpl w:val="8FA4E89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70666"/>
    <w:multiLevelType w:val="hybridMultilevel"/>
    <w:tmpl w:val="4A5AD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0"/>
    <w:rsid w:val="00010460"/>
    <w:rsid w:val="00031045"/>
    <w:rsid w:val="00055BB5"/>
    <w:rsid w:val="000670F2"/>
    <w:rsid w:val="000B12CA"/>
    <w:rsid w:val="000D02BB"/>
    <w:rsid w:val="000E3565"/>
    <w:rsid w:val="000F5CE1"/>
    <w:rsid w:val="001021D3"/>
    <w:rsid w:val="00116434"/>
    <w:rsid w:val="00131146"/>
    <w:rsid w:val="0015571B"/>
    <w:rsid w:val="001B2443"/>
    <w:rsid w:val="001B3FA4"/>
    <w:rsid w:val="001B7826"/>
    <w:rsid w:val="001C0788"/>
    <w:rsid w:val="001E7693"/>
    <w:rsid w:val="00203239"/>
    <w:rsid w:val="00227569"/>
    <w:rsid w:val="00246CB9"/>
    <w:rsid w:val="00270BC1"/>
    <w:rsid w:val="00284D00"/>
    <w:rsid w:val="00290278"/>
    <w:rsid w:val="0029336A"/>
    <w:rsid w:val="0029426B"/>
    <w:rsid w:val="002A5D3B"/>
    <w:rsid w:val="002E1525"/>
    <w:rsid w:val="002E430B"/>
    <w:rsid w:val="00320A19"/>
    <w:rsid w:val="003224AA"/>
    <w:rsid w:val="003224EA"/>
    <w:rsid w:val="0032692E"/>
    <w:rsid w:val="00327B77"/>
    <w:rsid w:val="0033465F"/>
    <w:rsid w:val="003641EE"/>
    <w:rsid w:val="00390AC4"/>
    <w:rsid w:val="00394DBA"/>
    <w:rsid w:val="00394FD7"/>
    <w:rsid w:val="00397F94"/>
    <w:rsid w:val="003A689A"/>
    <w:rsid w:val="003B48D8"/>
    <w:rsid w:val="0040342F"/>
    <w:rsid w:val="00427B15"/>
    <w:rsid w:val="004334CB"/>
    <w:rsid w:val="004417C5"/>
    <w:rsid w:val="00456B87"/>
    <w:rsid w:val="004600EC"/>
    <w:rsid w:val="004627D4"/>
    <w:rsid w:val="004776ED"/>
    <w:rsid w:val="00487D99"/>
    <w:rsid w:val="004A0B0C"/>
    <w:rsid w:val="004C10DC"/>
    <w:rsid w:val="005018B0"/>
    <w:rsid w:val="00523366"/>
    <w:rsid w:val="00537355"/>
    <w:rsid w:val="00542F93"/>
    <w:rsid w:val="00566F13"/>
    <w:rsid w:val="00591CD3"/>
    <w:rsid w:val="005C4B31"/>
    <w:rsid w:val="005D17EA"/>
    <w:rsid w:val="005E17B3"/>
    <w:rsid w:val="005F343E"/>
    <w:rsid w:val="005F67C5"/>
    <w:rsid w:val="006318BA"/>
    <w:rsid w:val="006434C6"/>
    <w:rsid w:val="006453B9"/>
    <w:rsid w:val="00652973"/>
    <w:rsid w:val="00653F92"/>
    <w:rsid w:val="00666FA5"/>
    <w:rsid w:val="0067612A"/>
    <w:rsid w:val="00680F65"/>
    <w:rsid w:val="00684F85"/>
    <w:rsid w:val="006979AB"/>
    <w:rsid w:val="006B3EB0"/>
    <w:rsid w:val="006B4E35"/>
    <w:rsid w:val="006B7BC0"/>
    <w:rsid w:val="006D3828"/>
    <w:rsid w:val="006D4CD3"/>
    <w:rsid w:val="006F01BC"/>
    <w:rsid w:val="0072417A"/>
    <w:rsid w:val="00735AF9"/>
    <w:rsid w:val="00736AAE"/>
    <w:rsid w:val="007372BA"/>
    <w:rsid w:val="00737939"/>
    <w:rsid w:val="0075650F"/>
    <w:rsid w:val="00770814"/>
    <w:rsid w:val="0078190C"/>
    <w:rsid w:val="007A2C53"/>
    <w:rsid w:val="007A2CF5"/>
    <w:rsid w:val="007C2108"/>
    <w:rsid w:val="007D662E"/>
    <w:rsid w:val="00807A64"/>
    <w:rsid w:val="00824852"/>
    <w:rsid w:val="00826B36"/>
    <w:rsid w:val="00836089"/>
    <w:rsid w:val="008371F0"/>
    <w:rsid w:val="00845D0C"/>
    <w:rsid w:val="008507D1"/>
    <w:rsid w:val="00873CC5"/>
    <w:rsid w:val="00891EE2"/>
    <w:rsid w:val="008B48A0"/>
    <w:rsid w:val="008D4370"/>
    <w:rsid w:val="00933395"/>
    <w:rsid w:val="00975598"/>
    <w:rsid w:val="009822DF"/>
    <w:rsid w:val="009A418C"/>
    <w:rsid w:val="009A511C"/>
    <w:rsid w:val="009B496C"/>
    <w:rsid w:val="009B7D25"/>
    <w:rsid w:val="009C0194"/>
    <w:rsid w:val="009C080A"/>
    <w:rsid w:val="00A00BA9"/>
    <w:rsid w:val="00A0379E"/>
    <w:rsid w:val="00A23041"/>
    <w:rsid w:val="00A273C6"/>
    <w:rsid w:val="00A3741B"/>
    <w:rsid w:val="00A448F4"/>
    <w:rsid w:val="00A81EC8"/>
    <w:rsid w:val="00AB2601"/>
    <w:rsid w:val="00AC0E8E"/>
    <w:rsid w:val="00AD565B"/>
    <w:rsid w:val="00B02A43"/>
    <w:rsid w:val="00B40171"/>
    <w:rsid w:val="00B53A9B"/>
    <w:rsid w:val="00B90699"/>
    <w:rsid w:val="00BF6864"/>
    <w:rsid w:val="00C24B1D"/>
    <w:rsid w:val="00C31903"/>
    <w:rsid w:val="00C32FB0"/>
    <w:rsid w:val="00C37B18"/>
    <w:rsid w:val="00C400DF"/>
    <w:rsid w:val="00C561D6"/>
    <w:rsid w:val="00C65C75"/>
    <w:rsid w:val="00C70714"/>
    <w:rsid w:val="00C77278"/>
    <w:rsid w:val="00C84361"/>
    <w:rsid w:val="00C84E41"/>
    <w:rsid w:val="00CA406F"/>
    <w:rsid w:val="00CD305F"/>
    <w:rsid w:val="00CE02A1"/>
    <w:rsid w:val="00D26399"/>
    <w:rsid w:val="00D56497"/>
    <w:rsid w:val="00D9036F"/>
    <w:rsid w:val="00DB5215"/>
    <w:rsid w:val="00DC7A72"/>
    <w:rsid w:val="00DC7B7B"/>
    <w:rsid w:val="00DD6AC7"/>
    <w:rsid w:val="00DE773D"/>
    <w:rsid w:val="00DF5BD9"/>
    <w:rsid w:val="00DF6D50"/>
    <w:rsid w:val="00E43761"/>
    <w:rsid w:val="00E564FE"/>
    <w:rsid w:val="00E631A3"/>
    <w:rsid w:val="00E730BF"/>
    <w:rsid w:val="00E74506"/>
    <w:rsid w:val="00E95AC9"/>
    <w:rsid w:val="00EB04A4"/>
    <w:rsid w:val="00EC1D42"/>
    <w:rsid w:val="00EC2393"/>
    <w:rsid w:val="00ED13CA"/>
    <w:rsid w:val="00EF3043"/>
    <w:rsid w:val="00EF70E9"/>
    <w:rsid w:val="00F46334"/>
    <w:rsid w:val="00F77873"/>
    <w:rsid w:val="00F831BB"/>
    <w:rsid w:val="00F921C2"/>
    <w:rsid w:val="00FA5BF4"/>
    <w:rsid w:val="00FD62FA"/>
    <w:rsid w:val="00FE142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A43"/>
    <w:rPr>
      <w:color w:val="0000FF"/>
      <w:u w:val="single"/>
    </w:rPr>
  </w:style>
  <w:style w:type="table" w:styleId="TableGrid">
    <w:name w:val="Table Grid"/>
    <w:basedOn w:val="TableNormal"/>
    <w:uiPriority w:val="39"/>
    <w:rsid w:val="0072417A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A43"/>
    <w:rPr>
      <w:color w:val="0000FF"/>
      <w:u w:val="single"/>
    </w:rPr>
  </w:style>
  <w:style w:type="table" w:styleId="TableGrid">
    <w:name w:val="Table Grid"/>
    <w:basedOn w:val="TableNormal"/>
    <w:uiPriority w:val="39"/>
    <w:rsid w:val="0072417A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2A45-0CFF-47A1-B20A-FD44C683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Lirie Hajdari</cp:lastModifiedBy>
  <cp:revision>2</cp:revision>
  <cp:lastPrinted>2016-10-06T07:59:00Z</cp:lastPrinted>
  <dcterms:created xsi:type="dcterms:W3CDTF">2020-07-15T07:42:00Z</dcterms:created>
  <dcterms:modified xsi:type="dcterms:W3CDTF">2020-07-15T07:42:00Z</dcterms:modified>
</cp:coreProperties>
</file>