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3224988" wp14:editId="756B9D8D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687239" w:rsidRPr="00DB1E56" w:rsidRDefault="00687239" w:rsidP="004309E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612A1B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12A1B" w:rsidRPr="0037393C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2A1B" w:rsidRPr="0037393C" w:rsidRDefault="00612A1B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 w:rsidR="00687239"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="00687239" w:rsidRPr="0037393C">
        <w:rPr>
          <w:rFonts w:ascii="Book Antiqua" w:eastAsia="Times New Roman" w:hAnsi="Book Antiqua" w:cs="Courier New"/>
          <w:noProof w:val="0"/>
          <w:lang w:val="sr-Latn-RS"/>
        </w:rPr>
        <w:t xml:space="preserve">u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P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612A1B">
        <w:rPr>
          <w:rFonts w:ascii="Book Antiqua" w:eastAsia="MS Mincho" w:hAnsi="Book Antiqua"/>
          <w:noProof w:val="0"/>
          <w:color w:val="000000"/>
          <w:lang w:val="sr-Latn-RS"/>
        </w:rPr>
        <w:t>1. Odobreni</w:t>
      </w:r>
      <w:r w:rsidR="00687239">
        <w:rPr>
          <w:rFonts w:ascii="Book Antiqua" w:eastAsia="MS Mincho" w:hAnsi="Book Antiqua"/>
          <w:noProof w:val="0"/>
          <w:color w:val="000000"/>
          <w:lang w:val="sr-Latn-RS"/>
        </w:rPr>
        <w:t xml:space="preserve"> su zapisnici i transkripti sa </w:t>
      </w:r>
      <w:r w:rsidRPr="00612A1B">
        <w:rPr>
          <w:rFonts w:ascii="Book Antiqua" w:eastAsia="MS Mincho" w:hAnsi="Book Antiqua"/>
          <w:noProof w:val="0"/>
          <w:color w:val="000000"/>
          <w:lang w:val="sr-Latn-RS"/>
        </w:rPr>
        <w:t>04, 05, 06 i 07  sastanaka Vlade Republike Kosovo.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P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P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612A1B">
        <w:rPr>
          <w:rFonts w:ascii="Book Antiqua" w:eastAsia="MS Mincho" w:hAnsi="Book Antiqua"/>
          <w:noProof w:val="0"/>
          <w:color w:val="000000"/>
          <w:lang w:val="sr-Latn-RS"/>
        </w:rPr>
        <w:t>2. Odluka stupa na snagu danom potpisivanja.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612A1B" w:rsidRPr="00612A1B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87239" w:rsidRPr="0037393C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9B55343" wp14:editId="0C47F9B9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687239" w:rsidRPr="00DB1E56" w:rsidRDefault="00687239" w:rsidP="004309E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5F3D9B" w:rsidRPr="0037393C" w:rsidRDefault="005F3D9B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892BA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</w:p>
    <w:p w:rsidR="005F3D9B" w:rsidRPr="0037393C" w:rsidRDefault="005F3D9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193E6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193E6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5F3D9B" w:rsidRPr="0037393C" w:rsidRDefault="005F3D9B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 w:rsidR="00193E63"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 w:rsidR="00193E63"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 w:rsidR="00687239"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193E63"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</w:t>
      </w:r>
      <w:r w:rsidR="00193E63">
        <w:rPr>
          <w:rFonts w:ascii="Book Antiqua" w:eastAsia="Times New Roman" w:hAnsi="Book Antiqua" w:cs="Courier New"/>
          <w:noProof w:val="0"/>
          <w:lang w:val="sr-Latn-RS"/>
        </w:rPr>
        <w:t>l</w:t>
      </w:r>
      <w:r>
        <w:rPr>
          <w:rFonts w:ascii="Book Antiqua" w:eastAsia="Times New Roman" w:hAnsi="Book Antiqua" w:cs="Courier New"/>
          <w:noProof w:val="0"/>
          <w:lang w:val="sr-Latn-RS"/>
        </w:rPr>
        <w:t>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F3D9B" w:rsidRDefault="005F3D9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5F3D9B" w:rsidRPr="0037393C" w:rsidRDefault="005F3D9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1. Vlada Republike Kosovo, u skladu sa Zaključkom Skupštinom Republike Kosovo br. 07-P-041 od 08.06.2020. </w:t>
      </w:r>
      <w:r w:rsidR="00687239">
        <w:rPr>
          <w:rFonts w:ascii="Book Antiqua" w:eastAsia="MS Mincho" w:hAnsi="Book Antiqua"/>
          <w:noProof w:val="0"/>
          <w:color w:val="000000"/>
          <w:lang w:val="sr-Latn-RS"/>
        </w:rPr>
        <w:t>g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odine, daje mišljenje u vezi sa zakonodavnom inicijativom za Nacrt zakona o širenju i borbi protiv pandemije COVID-19 na teritoriji Republike Kosovo.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2. Vlada Republike Kosovo ne podržava zakonodavnu inicijativu iz tačke 1. ove odluke.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3. Odluka se, zajedno sa tekstom mišljenja iz tačke 1. ove odluke, </w:t>
      </w:r>
      <w:r w:rsidR="00687239">
        <w:rPr>
          <w:rFonts w:ascii="Book Antiqua" w:eastAsia="MS Mincho" w:hAnsi="Book Antiqua"/>
          <w:noProof w:val="0"/>
          <w:color w:val="000000"/>
          <w:lang w:val="sr-Latn-RS"/>
        </w:rPr>
        <w:t>prosleđuje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Skupštini Republike Kosovo.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</w:t>
      </w: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F3D9B" w:rsidRDefault="005F3D9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5F3D9B" w:rsidRPr="0037393C" w:rsidRDefault="005F3D9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5F3D9B" w:rsidRPr="0037393C" w:rsidRDefault="005F3D9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F0133A" w:rsidRPr="00F0133A">
        <w:rPr>
          <w:rFonts w:ascii="Book Antiqua" w:hAnsi="Book Antiqua"/>
          <w:b/>
          <w:lang w:val="sr-Latn-RS"/>
        </w:rPr>
        <w:t xml:space="preserve"> </w:t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5F3D9B" w:rsidRPr="0037393C" w:rsidRDefault="005F3D9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5F3D9B" w:rsidRPr="0037393C" w:rsidRDefault="005F3D9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5F3D9B" w:rsidRPr="0037393C" w:rsidRDefault="005F3D9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5F3D9B" w:rsidRPr="00612A1B" w:rsidRDefault="005F3D9B" w:rsidP="00F0133A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 w:rsidRPr="00612A1B">
        <w:rPr>
          <w:rFonts w:ascii="Book Antiqua" w:hAnsi="Book Antiqua"/>
          <w:lang w:val="sr-Latn-RS"/>
        </w:rPr>
        <w:t>Arhivi Vlade</w:t>
      </w:r>
      <w:r w:rsidRPr="00612A1B">
        <w:rPr>
          <w:rFonts w:ascii="Book Antiqua" w:hAnsi="Book Antiqua"/>
          <w:lang w:val="sr-Latn-RS"/>
        </w:rPr>
        <w:tab/>
      </w:r>
      <w:r w:rsidRPr="00612A1B">
        <w:rPr>
          <w:rFonts w:ascii="Book Antiqua" w:hAnsi="Book Antiqua"/>
          <w:lang w:val="sr-Latn-RS"/>
        </w:rPr>
        <w:tab/>
      </w:r>
      <w:r w:rsidRPr="00612A1B">
        <w:rPr>
          <w:rFonts w:ascii="Book Antiqua" w:hAnsi="Book Antiqua"/>
          <w:lang w:val="sr-Latn-RS"/>
        </w:rPr>
        <w:tab/>
      </w:r>
      <w:r w:rsidRPr="00612A1B">
        <w:rPr>
          <w:rFonts w:ascii="Book Antiqua" w:hAnsi="Book Antiqua"/>
          <w:b/>
          <w:lang w:val="sr-Latn-RS"/>
        </w:rPr>
        <w:t xml:space="preserve">                                                                               </w:t>
      </w:r>
      <w:r w:rsidRPr="00612A1B">
        <w:rPr>
          <w:rFonts w:ascii="Book Antiqua" w:hAnsi="Book Antiqua"/>
          <w:b/>
          <w:lang w:val="sr-Latn-RS"/>
        </w:rPr>
        <w:tab/>
        <w:t xml:space="preserve"> </w:t>
      </w:r>
    </w:p>
    <w:p w:rsidR="006952A0" w:rsidRDefault="006952A0" w:rsidP="004309E1">
      <w:pPr>
        <w:shd w:val="clear" w:color="auto" w:fill="FFFFFF" w:themeFill="background1"/>
        <w:spacing w:after="0"/>
      </w:pPr>
    </w:p>
    <w:p w:rsidR="00687239" w:rsidRPr="0037393C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9B55343" wp14:editId="0C47F9B9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687239" w:rsidRPr="00DB1E56" w:rsidRDefault="00687239" w:rsidP="004309E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193E63" w:rsidRPr="0037393C" w:rsidRDefault="00193E63" w:rsidP="004309E1">
      <w:pPr>
        <w:shd w:val="clear" w:color="auto" w:fill="FFFFFF" w:themeFill="background1"/>
        <w:spacing w:after="0" w:line="240" w:lineRule="auto"/>
        <w:ind w:left="5760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193E63" w:rsidRDefault="00193E63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12A1B" w:rsidRPr="0037393C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93E63" w:rsidRPr="0037393C" w:rsidRDefault="00193E63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 w:rsidR="00687239">
        <w:rPr>
          <w:rFonts w:ascii="Book Antiqua" w:eastAsia="Times New Roman" w:hAnsi="Book Antiqua" w:cs="Courier New"/>
          <w:noProof w:val="0"/>
          <w:lang w:val="sr-Latn-RS"/>
        </w:rPr>
        <w:t xml:space="preserve"> izmenjene i dopunjene Uredbom br. 07/2020,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193E63" w:rsidRPr="0037393C" w:rsidRDefault="00193E63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1. Vlada Republike Kosovo, u skladu sa Zaključkom Skupštinom Republike Koso</w:t>
      </w:r>
      <w:r>
        <w:rPr>
          <w:rFonts w:ascii="Book Antiqua" w:eastAsia="MS Mincho" w:hAnsi="Book Antiqua"/>
          <w:noProof w:val="0"/>
          <w:color w:val="000000"/>
          <w:lang w:val="sr-Latn-RS"/>
        </w:rPr>
        <w:t>vo br. 07-P-</w:t>
      </w:r>
      <w:r w:rsidR="00687239">
        <w:rPr>
          <w:rFonts w:ascii="Book Antiqua" w:eastAsia="MS Mincho" w:hAnsi="Book Antiqua"/>
          <w:noProof w:val="0"/>
          <w:color w:val="000000"/>
          <w:lang w:val="sr-Latn-RS"/>
        </w:rPr>
        <w:t>039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od 08.06.2020. g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odine, daje mišljenje u vezi sa zakonodavnom inicijativom za Nacrt zakona o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privremenim merama u cilju olakšavanja efekta 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pandemije COVID-19 </w:t>
      </w:r>
      <w:r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2. Vlada Republike Kosovo smatra da će pitanja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 xml:space="preserve">koja imaju za cilj da reši takva zakonodavna inicijativa 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biti uključena u Nacrt zakona o ekonomskom oporavku nakon pandemije COVID-19, koj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će uskoro biti finaliziran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od strane Ministar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stva finansija i posle odobrenja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Vlade biće dostavljen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Skup</w:t>
      </w:r>
      <w:r w:rsidRPr="00193E6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tini Republike Kosovo.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3. Odluka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 xml:space="preserve">će 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, zajedno sa tekstom mišljenja iz tačke 1. ove odluke,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 xml:space="preserve">biti 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prosleđ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ena</w:t>
      </w: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 xml:space="preserve"> Skupštini Republike Kosovo.</w:t>
      </w: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93E63" w:rsidRPr="00193E63" w:rsidRDefault="00193E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93E63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potpisivanja.</w:t>
      </w: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93E63" w:rsidRDefault="00193E63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193E63" w:rsidRPr="0037393C" w:rsidRDefault="00193E63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193E63" w:rsidRPr="0037393C" w:rsidRDefault="00193E63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193E63" w:rsidRPr="0037393C" w:rsidRDefault="00193E63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193E63" w:rsidRPr="0037393C" w:rsidRDefault="00193E63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93E63" w:rsidRPr="0037393C" w:rsidRDefault="00193E63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193E63" w:rsidRDefault="00193E63" w:rsidP="004309E1">
      <w:pPr>
        <w:shd w:val="clear" w:color="auto" w:fill="FFFFFF" w:themeFill="background1"/>
        <w:spacing w:after="0"/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FB25DC4" wp14:editId="58C403C4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612A1B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12A1B" w:rsidRPr="0037393C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2A1B" w:rsidRPr="0037393C" w:rsidRDefault="004309E1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>
        <w:rPr>
          <w:rFonts w:ascii="Book Antiqua" w:eastAsia="Times New Roman" w:hAnsi="Book Antiqua" w:cs="Courier New"/>
          <w:noProof w:val="0"/>
          <w:lang w:val="sr-Latn-RS"/>
        </w:rPr>
        <w:t xml:space="preserve">Na osnovu 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član</w:t>
      </w:r>
      <w:r>
        <w:rPr>
          <w:rFonts w:ascii="Book Antiqua" w:eastAsia="Times New Roman" w:hAnsi="Book Antiqua" w:cs="Courier New"/>
          <w:noProof w:val="0"/>
          <w:lang w:val="sr-Latn-RS"/>
        </w:rPr>
        <w:t>ov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a 93.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 94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Ustava Republike Kosovo,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6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20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br.07/2020, u 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skladu sa člano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vi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m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 xml:space="preserve">a </w:t>
      </w:r>
      <w:r w:rsidR="00612A1B" w:rsidRPr="00D74E64">
        <w:rPr>
          <w:rFonts w:ascii="Book Antiqua" w:hAnsi="Book Antiqua"/>
          <w:noProof w:val="0"/>
        </w:rPr>
        <w:t xml:space="preserve">19, </w:t>
      </w:r>
      <w:r w:rsidR="00612A1B" w:rsidRPr="00D74E64">
        <w:rPr>
          <w:rFonts w:ascii="Book Antiqua" w:hAnsi="Book Antiqua"/>
        </w:rPr>
        <w:t>50 (2), 51 dhe 52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Poslovnika Vlade Republike Kosovo br. 09/2011, Vlada Republike Kosovo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j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09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jula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20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 w:rsidR="00612A1B">
        <w:rPr>
          <w:rFonts w:ascii="Book Antiqua" w:eastAsia="Times New Roman" w:hAnsi="Book Antiqua" w:cs="Courier New"/>
          <w:noProof w:val="0"/>
          <w:lang w:val="sr-Latn-RS"/>
        </w:rPr>
        <w:t>u</w:t>
      </w:r>
      <w:r w:rsidR="00612A1B"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1. Uspostavljaju se strukture za strateško planiranje, odnosno Komisija za strateško planiranje (KS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 i Upravljačka grupa za strateško planiranje (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G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4309E1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309E1">
        <w:rPr>
          <w:rFonts w:ascii="Book Antiqua" w:eastAsia="MS Mincho" w:hAnsi="Book Antiqua"/>
          <w:b/>
          <w:noProof w:val="0"/>
          <w:color w:val="000000"/>
          <w:lang w:val="sr-Latn-RS"/>
        </w:rPr>
        <w:t>Komisija za strateško planiranje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 KS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je mehanizam koji usmerava proces Nacionalnog okvira za strateško planiranje i upravljanje na Kosovu.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2.1. Stalni članovi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 su:</w:t>
      </w:r>
    </w:p>
    <w:p w:rsidR="004309E1" w:rsidRDefault="004309E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2.2.1. Premijer, predsedavajući;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2.2.2.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 xml:space="preserve"> Prvi zamenik premijera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, zamenik predsednika;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2.2.3. Ministar finansija;</w:t>
      </w:r>
    </w:p>
    <w:p w:rsidR="00726169" w:rsidRPr="00726169" w:rsidRDefault="004309E1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2.2.4. Predsedavajući UGSP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2.2. Predsedavajući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može pozvati druge ministre da učestvuju na sastanku, u zavisnosti od pitanja o kojima se raspravlja.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2.3. Svi učesnici sastanka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-a imaju pravo glasa, osim predsedavajućeg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2.4. U zavisnosti od dnevnog reda sastanka, predstavnici međunarodnih finansijskih institucija i drugi relevantni donatori mogu biti pozvani kao učesnici bez prava glasa.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2.5. Odgovornosti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 su: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2.5.1. definisanje, predlaganje i odobravanje strateških prioriteta 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 xml:space="preserve">inicijativa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novih vladinih politika;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2.5.2.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primene Nacionalne strategije razvoja (N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RS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 i adresiranje mogućih prepreka implementaciji;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2.5.3. definisanje, predlaganje i odobravanje prioriteta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NRS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2.5.4.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strateških prioriteta i predlaganje da se osigura njihovo finansiranje kroz srednjoročni okvir rashoda (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SOR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 i godišnji budžet;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2.5.5.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odobravanje prioriteta za javna ulaganja, Spisak prioriteta infrastrukturnih projekata i prijava projekata;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2.5.6. odobrenje metodologije za izbor i određivanje prioriteta infrastrukturnih projekata, obezbeđivanje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usklađivanja sa Administrativnim uputstvom 06/2019 o kriterijumima za izbor i određivanje prioriteta kapitalnih projekata;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2.5.7.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odlučivanje o važnim pitanjima koja donosi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2.6.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može donositi odluke o pitanjima iz svoje odgovornosti iz člana 2. stav 2.6 ove odluke.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2.7. U cilju sprovođenja svojih odgovornosti,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može da formira radne grupe.</w:t>
      </w:r>
    </w:p>
    <w:p w:rsid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65A0F" w:rsidRDefault="00726169" w:rsidP="00765A0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65A0F">
        <w:rPr>
          <w:rFonts w:ascii="Book Antiqua" w:eastAsia="MS Mincho" w:hAnsi="Book Antiqua"/>
          <w:b/>
          <w:noProof w:val="0"/>
          <w:color w:val="000000"/>
          <w:lang w:val="sr-Latn-RS"/>
        </w:rPr>
        <w:t>Upravna grupa za strateško planiranje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je međuinstitucionalni mehanizam koordinacije koji podržava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odgovoran je za koordinaciju razvoja ključnih strateških dokumenata, obezbeđivanje harmonizacije strateških dokumenata i povezivanj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sa budžetskim resursima, koordinaciju primene integrisanog sistema planiranja na Kosovu, kao što je i osiguravanje koordinacije i usklađivanja glavnih vladinih procesa planiranja.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3.1. Stalni članovi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 su;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5A0F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3.1.1. Direktor Kancelarije za st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rateško planiranje, predsednik;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3.1.2. Direktor </w:t>
      </w:r>
      <w:r w:rsidR="00765A0F" w:rsidRPr="00726169">
        <w:rPr>
          <w:rFonts w:ascii="Book Antiqua" w:eastAsia="MS Mincho" w:hAnsi="Book Antiqua"/>
          <w:noProof w:val="0"/>
          <w:color w:val="000000"/>
          <w:lang w:val="sr-Latn-RS"/>
        </w:rPr>
        <w:t>Koordinaci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onog s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ekretarijata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 xml:space="preserve"> Vlade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(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);</w:t>
      </w:r>
    </w:p>
    <w:p w:rsidR="00726169" w:rsidRPr="00726169" w:rsidRDefault="00765A0F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3.1.3. Direktor Pravne kancelarije 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(</w:t>
      </w:r>
      <w:r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3.1.4. Direktor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 xml:space="preserve">Odeljenja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 koordinaciju procesa stabilizacije i pridruživanja (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3.1.5. Direktor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 xml:space="preserve">Odeljenja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 razvojnu pomoć (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3.1.6. Direktor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Odeljenja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 budžet (MF);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3.1.7. Direktor Odeljenja za ekonomsku i javnu politiku i međunarodnu finansijsku saradnju (MF);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3.1.8. Generalni direktor Trezora,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 xml:space="preserve">Trezor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Kosova (MF);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3.1.9. Direktor Odeljenja za reformu javne uprave i evropske integracije (MUP);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3.2. Predsedavajući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-a može pozvati ostale direktore 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 i ministarstva da učestvuju na sastanku, zavisno od pitanja o kojima se raspravlja</w:t>
      </w:r>
      <w:r w:rsidR="00765A0F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765A0F" w:rsidRDefault="00765A0F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65A0F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3.3. 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Staln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članov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-a mogu zameniti njihov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zameni</w:t>
      </w:r>
      <w:r>
        <w:rPr>
          <w:rFonts w:ascii="Book Antiqua" w:eastAsia="MS Mincho" w:hAnsi="Book Antiqua"/>
          <w:noProof w:val="0"/>
          <w:color w:val="000000"/>
          <w:lang w:val="sr-Latn-RS"/>
        </w:rPr>
        <w:t>ci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na određenim sastancima, ako je to prihvaćeno većinom glasova stalnih članova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-a. Stalni članovi moraju da obaveštavaju najmanje 3 radna dana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 xml:space="preserve">ranije o o nemogučnosti da prisustvuju 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sastanku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="00726169" w:rsidRPr="00726169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 Odgovornosti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 su:</w:t>
      </w:r>
    </w:p>
    <w:p w:rsidR="00430198" w:rsidRPr="00726169" w:rsidRDefault="0043019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3.4.1. definis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anje i predlaganje odobrenja u G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S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-u prioriteta Vlade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 xml:space="preserve"> u G</w:t>
      </w:r>
      <w:r w:rsidR="00430198" w:rsidRPr="00726169">
        <w:rPr>
          <w:rFonts w:ascii="Book Antiqua" w:eastAsia="MS Mincho" w:hAnsi="Book Antiqua"/>
          <w:noProof w:val="0"/>
          <w:color w:val="000000"/>
          <w:lang w:val="sr-Latn-RS"/>
        </w:rPr>
        <w:t>S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="00430198" w:rsidRPr="00726169">
        <w:rPr>
          <w:rFonts w:ascii="Book Antiqua" w:eastAsia="MS Mincho" w:hAnsi="Book Antiqua"/>
          <w:noProof w:val="0"/>
          <w:color w:val="000000"/>
          <w:lang w:val="sr-Latn-RS"/>
        </w:rPr>
        <w:t>-u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, uzimajući u obzir obaveze koje proizilaze iz procesa evropskih integracija;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3.4.2. preispitivanje i predlaganje u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odredjene analize o sektorskim pitanjima koja prethode identifikaciji prioriteta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 xml:space="preserve"> Vlade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3.4.3.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koncep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nih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dokumenata od strane resornih ministarstava, prema potrebi;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3.4.4.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strateških dokumenata kako bi se osiguralo da su oni u skladu sa prioritetima Vlade i u skladu sa prioritetima evropskih integracija i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SOT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3.4.5. utvrđivanje opštih smernica za izradu vladinog plana rada (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VPR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 i njegovih priloga;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3.4.6.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Razmatranje pr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edloga finansiranja donatora da bi se osiguralo njihovo povezivanje sa vladinim prioritetima i planiranjem vladinog budžeta;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3.4.7.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liste prioriteta infrastrukturnih projekata i preporuka za odobrenje u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3.4.8.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predloga i prijava za finansiranje projekata sa Primarne liste infrastrukturnih projekata i preporuka za odobrenje u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3.4.9. </w:t>
      </w:r>
      <w:r w:rsidR="00430198">
        <w:rPr>
          <w:rFonts w:ascii="Book Antiqua" w:eastAsia="MS Mincho" w:hAnsi="Book Antiqua"/>
          <w:noProof w:val="0"/>
          <w:color w:val="000000"/>
          <w:lang w:val="sr-Latn-RS"/>
        </w:rPr>
        <w:t xml:space="preserve">Razmatranje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metodologije za izbor i određivanje prioriteta infrastrukturnih projek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ata i preporuka za odobrenje u 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-u, obezbeđivanje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usklađivanja sa Administrativnim uputstvom 06/2019 o kriterijumima za izbor i određivanje prioriteta kapitalnih projekata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3.4.10. nadgledanje pripreme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PRV</w:t>
      </w:r>
      <w:r w:rsidR="00E46C4A" w:rsidRPr="00726169">
        <w:rPr>
          <w:rFonts w:ascii="Book Antiqua" w:eastAsia="MS Mincho" w:hAnsi="Book Antiqua"/>
          <w:noProof w:val="0"/>
          <w:color w:val="000000"/>
          <w:lang w:val="sr-Latn-RS"/>
        </w:rPr>
        <w:t>-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, odobrenjem radnih dokumenata ETSH-a i konačnog nacrta </w:t>
      </w:r>
      <w:r w:rsidR="00E46C4A" w:rsidRPr="00726169">
        <w:rPr>
          <w:rFonts w:ascii="Book Antiqua" w:eastAsia="MS Mincho" w:hAnsi="Book Antiqua"/>
          <w:noProof w:val="0"/>
          <w:color w:val="000000"/>
          <w:lang w:val="sr-Latn-RS"/>
        </w:rPr>
        <w:t>P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RV</w:t>
      </w:r>
      <w:r w:rsidR="00E46C4A" w:rsidRPr="00726169">
        <w:rPr>
          <w:rFonts w:ascii="Book Antiqua" w:eastAsia="MS Mincho" w:hAnsi="Book Antiqua"/>
          <w:noProof w:val="0"/>
          <w:color w:val="000000"/>
          <w:lang w:val="sr-Latn-RS"/>
        </w:rPr>
        <w:t>-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3.4.11. osiguranje funkcionisanja Okvira za strateško planiranje i upravljanje (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OSPU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);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3.4.12. podržava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u donošenju strateških i budžetskih odluka;</w:t>
      </w:r>
    </w:p>
    <w:p w:rsidR="00726169" w:rsidRPr="00726169" w:rsidRDefault="00726169" w:rsidP="00430198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4.3.13. obavljanje drugih poslova koji se odnose na proces strateškog planiranja u Vladi, na zahtev.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3.5. Predsedavajući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šalje konačnu odluku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-u o svim pitanjima o kojima se raspravlja i priprema u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-u.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E46C4A" w:rsidRDefault="00726169" w:rsidP="00E46C4A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E46C4A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Sekretarijat </w:t>
      </w:r>
      <w:r w:rsidR="00E46C4A">
        <w:rPr>
          <w:rFonts w:ascii="Book Antiqua" w:eastAsia="MS Mincho" w:hAnsi="Book Antiqua"/>
          <w:b/>
          <w:noProof w:val="0"/>
          <w:color w:val="000000"/>
          <w:lang w:val="sr-Latn-RS"/>
        </w:rPr>
        <w:t>KSP</w:t>
      </w:r>
      <w:r w:rsidRPr="00E46C4A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i </w:t>
      </w:r>
      <w:r w:rsidR="004309E1" w:rsidRPr="00E46C4A">
        <w:rPr>
          <w:rFonts w:ascii="Book Antiqua" w:eastAsia="MS Mincho" w:hAnsi="Book Antiqua"/>
          <w:b/>
          <w:noProof w:val="0"/>
          <w:color w:val="000000"/>
          <w:lang w:val="sr-Latn-RS"/>
        </w:rPr>
        <w:t>UGSP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4.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je na osnovu zahteva i doprinosa jedinica koje učestvuju u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u saradnji s njima zadužen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 organizovanje sastanaka i pripremu odgovarajuće dokumentacije prema dnevnom redu. Između ostalog,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priprema zaključke sa sastanaka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-a i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UGSP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-a, koje potpisuje njihov predsedavajući i deli ih u</w:t>
      </w:r>
      <w:r w:rsidRPr="00726169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esnicima sastanka, svim strukturama za strate</w:t>
      </w:r>
      <w:r w:rsidRPr="00726169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ko planiranje utvr</w:t>
      </w:r>
      <w:r w:rsidRPr="00726169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enim ovom odlukom, kao i prema uputstvima. predsedavajućeg, šalje se drugim institucijama.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5. Ministarstva mogu da uspostave strukture slične profesionalnim odeljenjima u okviru ministarstva radi obezbeđivanja kvaliteta odlučivanja i praćenja sprovo</w:t>
      </w:r>
      <w:r w:rsidRPr="00726169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enja planova ministarstva u </w:t>
      </w:r>
      <w:r w:rsidRPr="003A2771">
        <w:rPr>
          <w:rFonts w:ascii="Book Antiqua" w:eastAsia="MS Mincho" w:hAnsi="Book Antiqua"/>
          <w:noProof w:val="0"/>
          <w:color w:val="000000"/>
          <w:lang w:val="sr-Latn-RS"/>
        </w:rPr>
        <w:t>okviru NIPP-a i drugih strate</w:t>
      </w:r>
      <w:r w:rsidRPr="003A2771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3A2771">
        <w:rPr>
          <w:rFonts w:ascii="Book Antiqua" w:eastAsia="MS Mincho" w:hAnsi="Book Antiqua"/>
          <w:noProof w:val="0"/>
          <w:color w:val="000000"/>
          <w:lang w:val="sr-Latn-RS"/>
        </w:rPr>
        <w:t>kih sektorskih i me</w:t>
      </w:r>
      <w:r w:rsidRPr="003A2771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3A2771">
        <w:rPr>
          <w:rFonts w:ascii="Book Antiqua" w:eastAsia="MS Mincho" w:hAnsi="Book Antiqua"/>
          <w:noProof w:val="0"/>
          <w:color w:val="000000"/>
          <w:lang w:val="sr-Latn-RS"/>
        </w:rPr>
        <w:t xml:space="preserve">usektorskih dokumenata, plana </w:t>
      </w:r>
      <w:r w:rsidR="00E46C4A" w:rsidRPr="003A2771">
        <w:rPr>
          <w:rFonts w:ascii="Book Antiqua" w:eastAsia="MS Mincho" w:hAnsi="Book Antiqua"/>
          <w:noProof w:val="0"/>
          <w:color w:val="000000"/>
          <w:lang w:val="sr-Latn-RS"/>
        </w:rPr>
        <w:t xml:space="preserve">Evropskih </w:t>
      </w:r>
      <w:r w:rsidRPr="003A2771">
        <w:rPr>
          <w:rFonts w:ascii="Book Antiqua" w:eastAsia="MS Mincho" w:hAnsi="Book Antiqua"/>
          <w:noProof w:val="0"/>
          <w:color w:val="000000"/>
          <w:lang w:val="sr-Latn-RS"/>
        </w:rPr>
        <w:t>integracij</w:t>
      </w:r>
      <w:r w:rsidR="00E46C4A" w:rsidRPr="003A2771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3A2771">
        <w:rPr>
          <w:rFonts w:ascii="Book Antiqua" w:eastAsia="MS Mincho" w:hAnsi="Book Antiqua"/>
          <w:noProof w:val="0"/>
          <w:color w:val="000000"/>
          <w:lang w:val="sr-Latn-RS"/>
        </w:rPr>
        <w:t xml:space="preserve"> za sektor, predloge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za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SOT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i godišnji budžet, kao i planove za javna ulaganja i stranu pomoć.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6. </w:t>
      </w:r>
      <w:r w:rsidR="004309E1">
        <w:rPr>
          <w:rFonts w:ascii="Book Antiqua" w:eastAsia="MS Mincho" w:hAnsi="Book Antiqua"/>
          <w:noProof w:val="0"/>
          <w:color w:val="000000"/>
          <w:lang w:val="sr-Latn-RS"/>
        </w:rPr>
        <w:t>KSP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u roku od 3 meseca donosi smernice za rad struktura za strateško planiranje 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integrisani</w:t>
      </w:r>
      <w:r w:rsidR="00E46C4A"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kalendar planiranja.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7. Sve institucije i organi navedeni u ovoj odluci dužni su da sprovode ovu odluku.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8. Nakon stupanja na snagu ove odluke, ukidaju se sledeće odluke: Odluka br. 11/19 od 18.03.2015., Odluka br. 02/70 od 15.01.2016 i Odluk</w:t>
      </w:r>
      <w:r w:rsidR="00E46C4A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 xml:space="preserve"> br. 19/37 od 08.07.2015.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26169">
        <w:rPr>
          <w:rFonts w:ascii="Book Antiqua" w:eastAsia="MS Mincho" w:hAnsi="Book Antiqua"/>
          <w:noProof w:val="0"/>
          <w:color w:val="000000"/>
          <w:lang w:val="sr-Latn-RS"/>
        </w:rPr>
        <w:t>9. Odluka stupa na snagu danom potpisivanja</w:t>
      </w:r>
    </w:p>
    <w:p w:rsidR="00726169" w:rsidRPr="00726169" w:rsidRDefault="00726169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F0133A" w:rsidRPr="00F0133A">
        <w:rPr>
          <w:rFonts w:ascii="Book Antiqua" w:hAnsi="Book Antiqua"/>
          <w:b/>
          <w:lang w:val="sr-Latn-RS"/>
        </w:rPr>
        <w:t xml:space="preserve"> </w:t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>
        <w:rPr>
          <w:rFonts w:ascii="Book Antiqua" w:hAnsi="Book Antiqua"/>
          <w:b/>
          <w:lang w:val="sr-Latn-RS"/>
        </w:rPr>
        <w:tab/>
      </w:r>
      <w:r w:rsidR="00F0133A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612A1B" w:rsidRDefault="00612A1B" w:rsidP="004309E1">
      <w:pPr>
        <w:shd w:val="clear" w:color="auto" w:fill="FFFFFF" w:themeFill="background1"/>
        <w:spacing w:after="0"/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193E63" w:rsidRDefault="00193E63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Pr="0037393C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4323B77" wp14:editId="662011B4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169" w:rsidRPr="0037393C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6169" w:rsidRPr="0037393C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6169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726169" w:rsidRPr="0037393C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6169" w:rsidRPr="00087A63" w:rsidRDefault="00726169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Pr="00087A6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05/12</w:t>
      </w:r>
    </w:p>
    <w:p w:rsidR="00726169" w:rsidRPr="00087A63" w:rsidRDefault="00726169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09.07.2020</w:t>
      </w:r>
    </w:p>
    <w:p w:rsidR="00726169" w:rsidRPr="00087A63" w:rsidRDefault="00726169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26169" w:rsidRPr="00087A63" w:rsidRDefault="00726169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087A63">
        <w:rPr>
          <w:rFonts w:ascii="Book Antiqua" w:eastAsia="Times New Roman" w:hAnsi="Book Antiqua" w:cs="Courier New"/>
          <w:noProof w:val="0"/>
          <w:lang w:val="sr-Latn-RS"/>
        </w:rPr>
        <w:t xml:space="preserve">Na osnovu člana 92. stav 4. i člana 93. stav (4) Ustava Republike Kosovo, </w:t>
      </w:r>
      <w:r w:rsidR="004A6CF1" w:rsidRPr="00087A63">
        <w:rPr>
          <w:rFonts w:ascii="Book Antiqua" w:hAnsi="Book Antiqua"/>
          <w:noProof w:val="0"/>
        </w:rPr>
        <w:t>člana</w:t>
      </w:r>
      <w:r w:rsidRPr="00087A63">
        <w:rPr>
          <w:rFonts w:ascii="Book Antiqua" w:hAnsi="Book Antiqua" w:cs="Times New Roman"/>
        </w:rPr>
        <w:t xml:space="preserve"> 11 </w:t>
      </w:r>
      <w:r w:rsidR="004A6CF1" w:rsidRPr="00087A63">
        <w:rPr>
          <w:rFonts w:ascii="Book Antiqua" w:hAnsi="Book Antiqua" w:cs="Times New Roman"/>
        </w:rPr>
        <w:t>stav</w:t>
      </w:r>
      <w:r w:rsidRPr="00087A63">
        <w:rPr>
          <w:rFonts w:ascii="Book Antiqua" w:hAnsi="Book Antiqua" w:cs="Times New Roman"/>
        </w:rPr>
        <w:t xml:space="preserve"> 9. </w:t>
      </w:r>
      <w:r w:rsidR="004A6CF1" w:rsidRPr="00087A63">
        <w:rPr>
          <w:rFonts w:ascii="Book Antiqua" w:hAnsi="Book Antiqua" w:cs="Times New Roman"/>
        </w:rPr>
        <w:t>Zakona b</w:t>
      </w:r>
      <w:r w:rsidRPr="00087A63">
        <w:rPr>
          <w:rFonts w:ascii="Book Antiqua" w:hAnsi="Book Antiqua" w:cs="Times New Roman"/>
        </w:rPr>
        <w:t xml:space="preserve">r. 07/L- 001 </w:t>
      </w:r>
      <w:r w:rsidR="004A6CF1" w:rsidRPr="00087A63">
        <w:rPr>
          <w:rFonts w:ascii="Book Antiqua" w:hAnsi="Book Antiqua" w:cs="Times New Roman"/>
        </w:rPr>
        <w:t xml:space="preserve">o budžetskim izdvajanjima Republike </w:t>
      </w:r>
      <w:r w:rsidRPr="00087A63">
        <w:rPr>
          <w:rFonts w:ascii="Book Antiqua" w:hAnsi="Book Antiqua" w:cs="Times New Roman"/>
        </w:rPr>
        <w:t>Kosov</w:t>
      </w:r>
      <w:r w:rsidR="004A6CF1" w:rsidRPr="00087A63">
        <w:rPr>
          <w:rFonts w:ascii="Book Antiqua" w:hAnsi="Book Antiqua" w:cs="Times New Roman"/>
        </w:rPr>
        <w:t xml:space="preserve">o za </w:t>
      </w:r>
      <w:r w:rsidRPr="00087A63">
        <w:rPr>
          <w:rFonts w:ascii="Book Antiqua" w:hAnsi="Book Antiqua" w:cs="Times New Roman"/>
        </w:rPr>
        <w:t>2020</w:t>
      </w:r>
      <w:r w:rsidR="004A6CF1" w:rsidRPr="00087A63">
        <w:rPr>
          <w:rFonts w:ascii="Book Antiqua" w:hAnsi="Book Antiqua" w:cs="Times New Roman"/>
        </w:rPr>
        <w:t xml:space="preserve"> godinu, </w:t>
      </w:r>
      <w:r w:rsidRPr="00087A63">
        <w:rPr>
          <w:rFonts w:ascii="Book Antiqua" w:eastAsia="Times New Roman" w:hAnsi="Book Antiqua" w:cs="Courier New"/>
          <w:noProof w:val="0"/>
          <w:lang w:val="sr-Latn-RS"/>
        </w:rPr>
        <w:t xml:space="preserve">na osnovu člana 4 Uredbe br. 06/2020 o oblastima administrativne odgovornosti Kancelarije premijera i ministarstava, </w:t>
      </w:r>
      <w:r w:rsidR="004A6CF1" w:rsidRPr="00087A63">
        <w:rPr>
          <w:rFonts w:ascii="Book Antiqua" w:eastAsia="Times New Roman" w:hAnsi="Book Antiqua" w:cs="Courier New"/>
          <w:noProof w:val="0"/>
          <w:lang w:val="sr-Latn-RS"/>
        </w:rPr>
        <w:t>izmenjen</w:t>
      </w:r>
      <w:r w:rsidR="00087A63" w:rsidRPr="00087A63">
        <w:rPr>
          <w:rFonts w:ascii="Book Antiqua" w:eastAsia="Times New Roman" w:hAnsi="Book Antiqua" w:cs="Courier New"/>
          <w:noProof w:val="0"/>
          <w:lang w:val="sr-Latn-RS"/>
        </w:rPr>
        <w:t>e</w:t>
      </w:r>
      <w:r w:rsidR="004A6CF1" w:rsidRPr="00087A63">
        <w:rPr>
          <w:rFonts w:ascii="Book Antiqua" w:eastAsia="Times New Roman" w:hAnsi="Book Antiqua" w:cs="Courier New"/>
          <w:noProof w:val="0"/>
          <w:lang w:val="sr-Latn-RS"/>
        </w:rPr>
        <w:t xml:space="preserve"> i dopunjen</w:t>
      </w:r>
      <w:r w:rsidR="00087A63" w:rsidRPr="00087A63">
        <w:rPr>
          <w:rFonts w:ascii="Book Antiqua" w:eastAsia="Times New Roman" w:hAnsi="Book Antiqua" w:cs="Courier New"/>
          <w:noProof w:val="0"/>
          <w:lang w:val="sr-Latn-RS"/>
        </w:rPr>
        <w:t>e</w:t>
      </w:r>
      <w:r w:rsidR="004A6CF1" w:rsidRPr="00087A63">
        <w:rPr>
          <w:rFonts w:ascii="Book Antiqua" w:eastAsia="Times New Roman" w:hAnsi="Book Antiqua" w:cs="Courier New"/>
          <w:noProof w:val="0"/>
          <w:lang w:val="sr-Latn-RS"/>
        </w:rPr>
        <w:t xml:space="preserve"> Uredbom br.07/2020, </w:t>
      </w:r>
      <w:r w:rsidRPr="00087A63">
        <w:rPr>
          <w:rFonts w:ascii="Book Antiqua" w:eastAsia="Times New Roman" w:hAnsi="Book Antiqua" w:cs="Courier New"/>
          <w:noProof w:val="0"/>
          <w:lang w:val="sr-Latn-RS"/>
        </w:rPr>
        <w:t>u skladu sa članom 19 Poslovnika Vlade Republike Kosovo br. 09/2011, Vlada Republike Kosovo, je na svojoj sednici održanoj 09. jula 2020. godine, donela sledeću:</w:t>
      </w:r>
    </w:p>
    <w:p w:rsidR="00726169" w:rsidRPr="00087A63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26169" w:rsidRPr="00087A63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26169" w:rsidRPr="00087A63" w:rsidRDefault="0072616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A63">
        <w:rPr>
          <w:rFonts w:ascii="Book Antiqua" w:hAnsi="Book Antiqua"/>
          <w:b/>
          <w:bCs/>
          <w:lang w:val="sr-Latn-RS"/>
        </w:rPr>
        <w:t>O D L U K U</w:t>
      </w:r>
    </w:p>
    <w:p w:rsidR="004A6CF1" w:rsidRPr="00087A6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/>
          <w:b/>
          <w:noProof w:val="0"/>
          <w:color w:val="000000"/>
          <w:lang w:val="sr-Latn-RS"/>
        </w:rPr>
        <w:t>ZA ODOBRENJE PROGRAMA ZAJEDNICE</w:t>
      </w:r>
    </w:p>
    <w:p w:rsidR="004A6CF1" w:rsidRPr="00087A63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087A6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/>
          <w:b/>
          <w:noProof w:val="0"/>
          <w:color w:val="000000"/>
          <w:lang w:val="sr-Latn-RS"/>
        </w:rPr>
        <w:t>Član 1</w:t>
      </w:r>
    </w:p>
    <w:p w:rsidR="004A6CF1" w:rsidRPr="00087A6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/>
          <w:b/>
          <w:noProof w:val="0"/>
          <w:color w:val="000000"/>
          <w:lang w:val="sr-Latn-RS"/>
        </w:rPr>
        <w:t>Svrha</w:t>
      </w:r>
    </w:p>
    <w:p w:rsidR="004A6CF1" w:rsidRPr="00087A63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Svrha Programa </w:t>
      </w:r>
      <w:r w:rsidR="00087A63" w:rsidRP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 w:rsidRP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Zajednice je da odredi kriterijume i postupke za dodelu subvencija ili transfera iz budžeta dodeljenih Kancelariji za pitanja zajednice </w:t>
      </w:r>
      <w:r w:rsidR="00087A63" w:rsidRPr="00087A63">
        <w:rPr>
          <w:rFonts w:ascii="Book Antiqua" w:eastAsia="MS Mincho" w:hAnsi="Book Antiqua"/>
          <w:noProof w:val="0"/>
          <w:color w:val="000000"/>
          <w:lang w:val="sr-Latn-RS"/>
        </w:rPr>
        <w:t>pri</w:t>
      </w:r>
      <w:r w:rsidRP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 Kancelariji premijera, u cilju podrške i promocije svih zajednica u Republici Kosovo.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2</w:t>
      </w:r>
    </w:p>
    <w:p w:rsidR="004A6CF1" w:rsidRPr="004A6CF1" w:rsidRDefault="00087A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Delokrug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 Program sprovode: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1.1. Kancelarija za pitanja zajednice (KZP)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pri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087A63"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Kancelariji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premijera i sv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fizičk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ili pravn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lica koja su korisnici subvencija ili transfera.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Budžet dodeljen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/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za subvencionisanje medija, fizičkih i pravnih lica, realizuje se na osnovu ovog Programa i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shodno se sprovode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odredb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Uredbe Ministarstva finansija br. 04/2017 o kriterijumima, standardima i postupcima javnog finansiranja nevladinih organizacija.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3. Budžet dodeljen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/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KP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za subvencionisanje NVO-a, realizuje se na osnovu Uredbe Ministarstva finansija br. 04/2017 o kriterijumima, standardima i postupcima javnog finansiranja nevladinih organizacija.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3</w:t>
      </w:r>
    </w:p>
    <w:p w:rsidR="004A6CF1" w:rsidRPr="004A6CF1" w:rsidRDefault="00087A6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Princip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>i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087A6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1. U postupku dod</w:t>
      </w:r>
      <w:r w:rsidR="004A6CF1" w:rsidRPr="004A6CF1">
        <w:rPr>
          <w:rFonts w:ascii="Book Antiqua" w:eastAsia="MS Mincho" w:hAnsi="Book Antiqua"/>
          <w:noProof w:val="0"/>
          <w:color w:val="000000"/>
          <w:lang w:val="sr-Latn-RS"/>
        </w:rPr>
        <w:t>ele subvencija moraju se poštovati sledeći principi: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1.1. sloboda učestvovanja u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konkurenciji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1.2. nediskriminacija i jednak tretman;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1.3. transparentnost procedura donošenja odluka, pružanje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potrebni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h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poda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taka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svim podnosiocima zahteva;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1.4. usklađenost sa ciljevima subvencije, sa efektivnošću kori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ćenja resursa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na osnovu sistema konkurisanja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i kriterijuma, koji omogućavaju procenu zahteva ili projektnih predloga i tehni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k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ih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 finansijsk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ih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specifi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nosti za izbor i raspodelu subvencija;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1.5. nepristrasnost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razmatranja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donošenja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odluka i sprečavanje sukoba interesa;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1.6. isključenje preklapanja, što znači zabranu finansiranja istog korisnika više od jednom u toku godine;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1.7. zabrana subvencionisanja istog projekta od strane drugih budžetskih organizacija ili drugih donatora, osim u slučajevima sufinansiranja.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Tokom razvoja postupaka finansiranja projekata za kapitalne investicije, kao i izvršenja tih projekata,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trebaju se poštovati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principi predviđeni zakonom br. 04/L-042 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 xml:space="preserve">o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javni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nabavk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ama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u Republici Kosovo, izmenjen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im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 dopunjen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im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Zakonom br. 04/L-237, Zakon br. 05/L-92 i Zakon</w:t>
      </w:r>
      <w:r w:rsidR="00087A63">
        <w:rPr>
          <w:rFonts w:ascii="Book Antiqua" w:eastAsia="MS Mincho" w:hAnsi="Book Antiqua"/>
          <w:noProof w:val="0"/>
          <w:color w:val="000000"/>
          <w:lang w:val="sr-Latn-RS"/>
        </w:rPr>
        <w:t>om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br. 05/L-068, kao i kriterijumi utvrđeni u Zakonu o upravljanju i odgovornostima javnih finansija.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087A63" w:rsidRDefault="004A6CF1" w:rsidP="00087A63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A63">
        <w:rPr>
          <w:rFonts w:ascii="Book Antiqua" w:eastAsia="MS Mincho" w:hAnsi="Book Antiqua"/>
          <w:b/>
          <w:noProof w:val="0"/>
          <w:color w:val="000000"/>
          <w:lang w:val="sr-Latn-RS"/>
        </w:rPr>
        <w:t>Član 4</w:t>
      </w:r>
    </w:p>
    <w:p w:rsidR="004A6CF1" w:rsidRPr="00087A63" w:rsidRDefault="00087A63" w:rsidP="00087A63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SPORAZUMI O</w:t>
      </w:r>
      <w:r w:rsidR="004A6CF1" w:rsidRPr="00087A63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SARADNJ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>I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D45508" w:rsidRDefault="00D45508" w:rsidP="00D45508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  <w:r w:rsidRP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="004A6CF1" w:rsidRP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 ima pravo da</w:t>
      </w:r>
      <w:r w:rsidRP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 u cilju realizacuije projekata od zajedničkog interesa,</w:t>
      </w:r>
      <w:r w:rsidR="004A6CF1" w:rsidRP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 potpiše sporazume o saradnji i sufinansiranju sa institucijama na centralnom i lokalnom nivou, kao i sa drugim organizacijama koje razvijaju i sprovode projekte u </w:t>
      </w:r>
      <w:r w:rsidRP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interesu </w:t>
      </w:r>
      <w:r>
        <w:rPr>
          <w:rFonts w:ascii="Book Antiqua" w:eastAsia="MS Mincho" w:hAnsi="Book Antiqua"/>
          <w:noProof w:val="0"/>
          <w:color w:val="000000"/>
          <w:lang w:val="sr-Latn-RS"/>
        </w:rPr>
        <w:t>nevećinskih zajednica na Kosovu.</w:t>
      </w:r>
    </w:p>
    <w:p w:rsidR="00D45508" w:rsidRDefault="00D45508" w:rsidP="00D45508">
      <w:pPr>
        <w:pStyle w:val="ListParagraph"/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D45508" w:rsidRDefault="004A6CF1" w:rsidP="00D45508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  <w:r w:rsidRPr="00D45508">
        <w:rPr>
          <w:rFonts w:ascii="Book Antiqua" w:eastAsia="MS Mincho" w:hAnsi="Book Antiqua"/>
          <w:noProof w:val="0"/>
          <w:color w:val="000000"/>
          <w:lang w:val="sr-Latn-RS"/>
        </w:rPr>
        <w:t>U sporazumu o saradnji utvrđuju se obaveze i odgovornosti ugovornih strana.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5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FOND ZA </w:t>
      </w:r>
      <w:r w:rsidR="00D45508">
        <w:rPr>
          <w:rFonts w:ascii="Book Antiqua" w:eastAsia="MS Mincho" w:hAnsi="Book Antiqua"/>
          <w:b/>
          <w:noProof w:val="0"/>
          <w:color w:val="000000"/>
          <w:lang w:val="sr-Latn-RS"/>
        </w:rPr>
        <w:t>PODRŠKU</w:t>
      </w:r>
      <w:r w:rsidR="00D45508"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</w:t>
      </w:r>
      <w:r w:rsidR="00D45508">
        <w:rPr>
          <w:rFonts w:ascii="Book Antiqua" w:eastAsia="MS Mincho" w:hAnsi="Book Antiqua"/>
          <w:b/>
          <w:noProof w:val="0"/>
          <w:color w:val="000000"/>
          <w:lang w:val="sr-Latn-RS"/>
        </w:rPr>
        <w:t>MEDIJA ZAJEDNICA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raspisuje konkurs za prijavu, u cilju finansijske podrške medijima koji se bave zaštitom i promocijom prava zajednica u Republici Kosovo.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Javni konkurs se objavljuje jednom (1) godišnje na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w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, u elektronskim i štampanim medijima, a svi mediji, koji ispunjavaju uslove za prijavu utvrđene od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,</w:t>
      </w:r>
      <w:r w:rsidR="00D45508" w:rsidRP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D45508" w:rsidRPr="004A6CF1">
        <w:rPr>
          <w:rFonts w:ascii="Book Antiqua" w:eastAsia="MS Mincho" w:hAnsi="Book Antiqua"/>
          <w:noProof w:val="0"/>
          <w:color w:val="000000"/>
          <w:lang w:val="sr-Latn-RS"/>
        </w:rPr>
        <w:t>imaju pravo da se prijave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u skladu sa sa ovim programom.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3. Mediji dostavljaju popunjene obrasce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-u, u fizičkom ili elektronskom obliku, na jednom od zvaničnih jezika, u roku od petnaest (15) dana od dana objavljivanja javnog konkursa.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6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Uslovi prijave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 Mediji koji se prijavljuju na javni konkurs moraju da ispunjavaju sledeće uslove: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1.1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. prijavni obrazac koji se može uzeti na  w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1.2. da </w:t>
      </w:r>
      <w:r w:rsidR="00D45508"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mediji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u svom delokrugu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imaju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realiz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 xml:space="preserve">aciju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pojedinačn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ih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projek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t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relevantnih radova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u interesu javnosti i u skladu sa važećim zakonodavstvom;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1.3. potvrdu o registraciji medija kod nadležnog tela u Republici Kosovo;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1.4. licenca za obavljanje delatnosti u oblasti audio-vizuelnih medijskih usluga, izdat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od strane nadležnog tela u Republici Kosovo;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1.5. potvrda o fiskalnom broju;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1.6. važeću li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nu kartu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rukovodi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medija ili ovla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ćenog lica, izdatu od nadle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nog tela u Republici Kosovo;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1.7.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 Poslednji šestomesečni (6) izveštaj bankarskog računa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medij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a  kao i 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1.8. dokumenata ili dokaza o drugim izvorima finansiranja / podrške drugih donatora, na zahtev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Tačka 1.4 ovog člana se ne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primenjuje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na nezavisne produkcije i štampane medije.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3. Pored kriterijuma iz stava 1. ovog člana, u javnom konkursu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KPZ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zahteva i kriterijume predviđene uredbom Ministarstva finansija br. 04/2017 o kriterijumima, standardima i postupcima javnog finansiranja nevladinih organizacija.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E17B06" w:rsidRDefault="004A6CF1" w:rsidP="00E17B0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E17B06">
        <w:rPr>
          <w:rFonts w:ascii="Book Antiqua" w:eastAsia="MS Mincho" w:hAnsi="Book Antiqua"/>
          <w:b/>
          <w:noProof w:val="0"/>
          <w:color w:val="000000"/>
          <w:lang w:val="sr-Latn-RS"/>
        </w:rPr>
        <w:t>Član 7</w:t>
      </w:r>
    </w:p>
    <w:p w:rsidR="004A6CF1" w:rsidRPr="00E17B06" w:rsidRDefault="004A6CF1" w:rsidP="00E17B0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E17B06">
        <w:rPr>
          <w:rFonts w:ascii="Book Antiqua" w:eastAsia="MS Mincho" w:hAnsi="Book Antiqua"/>
          <w:b/>
          <w:noProof w:val="0"/>
          <w:color w:val="000000"/>
          <w:lang w:val="sr-Latn-RS"/>
        </w:rPr>
        <w:t>Komisija za procenu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 Generalni sekretar Kancelarije premijera, na predlog direktora Kancelarije za pitanja zajednic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, osniva Ocenjivačku komisiju za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aplikacija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 medija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za zajednice.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2. Za sastav i mandat Komisije za ocenjivanje, primenjuju se odredbe Uredbe Ministarstva finansija br. 04/2017 o kriterijumima, standardima i postupcima javnog finansiranja nevladinih organizacija.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3. Komisija za svoj rad izveštava generalnog sekretara Kancelarije premijera.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8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Obaveze i odgovornosti Komisije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 Komisija ima zadatak da razvije sve postupke za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 procenu aplikacija koje su podneli mediji, i bira medije korisnike koji su ispunili uslove i kriterijume utvrđene u ovom programu.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Komisija će, u roku od trideset (30) dana, sprovesti sve procedure za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razmatranje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, ocenu i izbor medija korisnika.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3. Po završetku procedura odabira, Komisija u roku od tri (3) dana obaveštava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spisk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medija korisnika.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9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Kriterijumi za izbor medija korisnika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 Komisija prilikom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razmatranja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, ocenjivanja i izbora medija korisnika mora uzeti u obzir sledeće kriterijume: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1.1. iskustvo i sposobnost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 medija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u sprovođenju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predhodnih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projekata;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1.2. očekivanj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i trošk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>ove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1.3. 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Kriterijumi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predviđeni Uredbom MF br. 04/2017 o kriterijumima, standardima i postupcima javnog finansiranja nevladinih organizacija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 se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 shodno</w:t>
      </w:r>
      <w:r w:rsidR="00E17B06">
        <w:rPr>
          <w:rFonts w:ascii="Book Antiqua" w:eastAsia="MS Mincho" w:hAnsi="Book Antiqua"/>
          <w:noProof w:val="0"/>
          <w:color w:val="000000"/>
          <w:lang w:val="sr-Latn-RS"/>
        </w:rPr>
        <w:t xml:space="preserve"> primenjuju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E17B06" w:rsidRDefault="00E17B06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140972" w:rsidRDefault="004A6CF1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140972">
        <w:rPr>
          <w:rFonts w:ascii="Book Antiqua" w:eastAsia="MS Mincho" w:hAnsi="Book Antiqua"/>
          <w:b/>
          <w:noProof w:val="0"/>
          <w:color w:val="000000"/>
          <w:lang w:val="sr-Latn-RS"/>
        </w:rPr>
        <w:t>Član 10</w:t>
      </w:r>
    </w:p>
    <w:p w:rsidR="004A6CF1" w:rsidRPr="004A6CF1" w:rsidRDefault="00140972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Proglašenje</w:t>
      </w:r>
      <w:r w:rsidR="004A6CF1" w:rsidRPr="00140972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medija korisnika i postupak raspodele sredstava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140972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Proglašenje</w:t>
      </w:r>
      <w:r w:rsidR="004A6CF1"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medija korisnika i postupak raspodele sredstava vrši se u skladu s Uredbom MF br. 04/2017 o kriterijumima, standardima i postupcima javnog finansiranja nevladinih organizacija.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Član 11</w:t>
      </w:r>
    </w:p>
    <w:p w:rsidR="004A6CF1" w:rsidRPr="004A6CF1" w:rsidRDefault="00140972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SUBVENCIJE ZA</w:t>
      </w:r>
      <w:r w:rsidR="004A6CF1"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FIZIČK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A I PRAVNA </w:t>
      </w:r>
      <w:r w:rsidR="004A6CF1" w:rsidRPr="004A6CF1">
        <w:rPr>
          <w:rFonts w:ascii="Book Antiqua" w:eastAsia="MS Mincho" w:hAnsi="Book Antiqua"/>
          <w:b/>
          <w:noProof w:val="0"/>
          <w:color w:val="000000"/>
          <w:lang w:val="sr-Latn-RS"/>
        </w:rPr>
        <w:t>LICA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="00140972"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dodeljuje subvencije za fizička i pravna lica, u cilju realizacije zahteva i projekata.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2. Generalni sekretar Kan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celarije premijera, na predlog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K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, osniva Komisiju za razmatranje zahteva i projekata za dodelu subvencija za fizička i pravna lica.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3. Komisija se sastoji od tri (3) člana.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4. Komisija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vrši razmatranje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sv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ih zahteva fizičkih i pravnih lica koji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podnesu zahtev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za dobijanje subvencija.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5. Komisija za svoj rad izveštava generalnog sekretara Kancelarije premijera.</w:t>
      </w:r>
    </w:p>
    <w:p w:rsidR="00140972" w:rsidRDefault="00140972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140972" w:rsidRDefault="004A6CF1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140972">
        <w:rPr>
          <w:rFonts w:ascii="Book Antiqua" w:eastAsia="MS Mincho" w:hAnsi="Book Antiqua"/>
          <w:b/>
          <w:noProof w:val="0"/>
          <w:color w:val="000000"/>
          <w:lang w:val="sr-Latn-RS"/>
        </w:rPr>
        <w:t>Član 12</w:t>
      </w:r>
    </w:p>
    <w:p w:rsidR="004A6CF1" w:rsidRPr="00140972" w:rsidRDefault="004A6CF1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140972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Kriterijumi za </w:t>
      </w:r>
      <w:r w:rsidR="00140972">
        <w:rPr>
          <w:rFonts w:ascii="Book Antiqua" w:eastAsia="MS Mincho" w:hAnsi="Book Antiqua"/>
          <w:b/>
          <w:noProof w:val="0"/>
          <w:color w:val="000000"/>
          <w:lang w:val="sr-Latn-RS"/>
        </w:rPr>
        <w:t>prijavljivanje</w:t>
      </w:r>
      <w:r w:rsidRPr="00140972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fizičkih lica</w:t>
      </w:r>
    </w:p>
    <w:p w:rsidR="004A6CF1" w:rsidRPr="00140972" w:rsidRDefault="004A6CF1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1. Sva fizička lica koja podnesu zahtev za dobijanje subvencija u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-u moraju da ispunjavaju sledeće uslove i kriterijume: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1.1. prijavni obrazac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podignut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na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w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1.2. opravdanost zahteva za dobijanje subvencije uključujući svrhu, posebne ciljeve, aktivnosti, kalendar sprovo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enja, planirane rezultate i njihov uticaj;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1.3.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treba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biti državljani Republike Kosovo;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1.4. važeći identifikacioni dokument Republike Kosovo;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1.5. kopija bankovnog računa jedne od banaka na Kosovu;</w:t>
      </w:r>
    </w:p>
    <w:p w:rsidR="00140972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1.6. i drugi dodatni dokumenti koji dokazuju ostale potrebe za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 dobijanje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subvenci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je kao i 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1.7. uslovi ili drugi kriterijumi zahtevani od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2. Subvencionisanje fizičkih lica ne može prelaziti 30% ukupnog budžeta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B028B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13</w:t>
      </w:r>
    </w:p>
    <w:p w:rsidR="004A6CF1" w:rsidRPr="00B028B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Kriterijumi za pri</w:t>
      </w:r>
      <w:r w:rsidR="00140972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javljivanje </w:t>
      </w: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pravnih lica</w:t>
      </w:r>
    </w:p>
    <w:p w:rsidR="004A6CF1" w:rsidRPr="00B028B3" w:rsidRDefault="004A6CF1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 Sva pravna lica koja podnesu zahtev za dobijanje subvencija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u 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moraju da ispunjavaju sledeće uslove i kriterijume: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1.1. prijavni obrazac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podignut na w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D45508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1.2.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 xml:space="preserve">treba 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biti registrovan kod nadležnog tela prema važećem zakonodavstvu;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1.3. kopiju identifikacionog dokumenta Republike Kosovo ovlašćenog lica koje zastupa pravno lice;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1.4. kopija bankovnog računa u jednoj od banaka na Kosovu;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1.5. opravdanost zahteva za dobijanje subvencije;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1.6. dokaz o drugim izvorima finansiranja / podrška drugih donatora;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1.7. validna potvrda fiskalnog broja;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1.8. drugi uslovi ili kriterijumi koje zahteva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4A6CF1" w:rsidRP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2. Subvencioniranje pravnih lica ne može preći 30% ukupnog bud</w:t>
      </w:r>
      <w:r w:rsidRPr="004A6CF1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eta </w:t>
      </w:r>
      <w:r w:rsidR="00140972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4A6CF1" w:rsidRDefault="004A6CF1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08768D" w:rsidRDefault="00140972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68D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Član </w:t>
      </w:r>
      <w:r w:rsidR="00B028B3" w:rsidRPr="0008768D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14. </w:t>
      </w:r>
    </w:p>
    <w:p w:rsidR="00B028B3" w:rsidRPr="0008768D" w:rsidRDefault="00B028B3" w:rsidP="00140972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8768D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Komisija za </w:t>
      </w:r>
      <w:r w:rsidR="0008768D" w:rsidRPr="0008768D">
        <w:rPr>
          <w:rFonts w:ascii="Book Antiqua" w:eastAsia="MS Mincho" w:hAnsi="Book Antiqua"/>
          <w:b/>
          <w:noProof w:val="0"/>
          <w:color w:val="000000"/>
          <w:lang w:val="sr-Latn-RS"/>
        </w:rPr>
        <w:t>ocenjivanje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1. Generalni sekretar </w:t>
      </w:r>
      <w:r w:rsidR="0008768D" w:rsidRPr="00B028B3">
        <w:rPr>
          <w:rFonts w:ascii="Book Antiqua" w:eastAsia="MS Mincho" w:hAnsi="Book Antiqua"/>
          <w:noProof w:val="0"/>
          <w:color w:val="000000"/>
          <w:lang w:val="sr-Latn-RS"/>
        </w:rPr>
        <w:t>Kancelarije premijere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na predlog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direktor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kancelarije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 w:rsidR="0008768D" w:rsidRPr="00B028B3">
        <w:rPr>
          <w:rFonts w:ascii="Book Antiqua" w:eastAsia="MS Mincho" w:hAnsi="Book Antiqua"/>
          <w:noProof w:val="0"/>
          <w:color w:val="000000"/>
          <w:lang w:val="sr-Latn-RS"/>
        </w:rPr>
        <w:t>pitanja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08768D" w:rsidRPr="00B028B3">
        <w:rPr>
          <w:rFonts w:ascii="Book Antiqua" w:eastAsia="MS Mincho" w:hAnsi="Book Antiqua"/>
          <w:noProof w:val="0"/>
          <w:color w:val="000000"/>
          <w:lang w:val="sr-Latn-RS"/>
        </w:rPr>
        <w:t>Zajednic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formira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Ocenjivaisku komisiju za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razmatranje aplikacija fizičkih i privatnih lica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08768D" w:rsidRDefault="0008768D" w:rsidP="0008768D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2.</w:t>
      </w:r>
      <w:r w:rsidRPr="004A6CF1">
        <w:rPr>
          <w:rFonts w:ascii="Book Antiqua" w:eastAsia="MS Mincho" w:hAnsi="Book Antiqua"/>
          <w:noProof w:val="0"/>
          <w:color w:val="000000"/>
          <w:lang w:val="sr-Latn-RS"/>
        </w:rPr>
        <w:t xml:space="preserve"> Komisija za svoj rad izveštava generalnog sekretara Kancelarije Premijera.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15.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Dužnost</w:t>
      </w:r>
      <w:r w:rsidR="0008768D">
        <w:rPr>
          <w:rFonts w:ascii="Book Antiqua" w:eastAsia="MS Mincho" w:hAnsi="Book Antiqua"/>
          <w:b/>
          <w:noProof w:val="0"/>
          <w:color w:val="000000"/>
          <w:lang w:val="sr-Latn-RS"/>
        </w:rPr>
        <w:t>i</w:t>
      </w: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i odgovornost</w:t>
      </w:r>
      <w:r w:rsidR="0008768D">
        <w:rPr>
          <w:rFonts w:ascii="Book Antiqua" w:eastAsia="MS Mincho" w:hAnsi="Book Antiqua"/>
          <w:b/>
          <w:noProof w:val="0"/>
          <w:color w:val="000000"/>
          <w:lang w:val="sr-Latn-RS"/>
        </w:rPr>
        <w:t>i</w:t>
      </w: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Komisije za ocenjivanje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08768D" w:rsidRPr="0008768D" w:rsidRDefault="00B028B3" w:rsidP="0008768D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1.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Ocenjivačka k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omisija </w:t>
      </w:r>
      <w:r w:rsidR="0008768D" w:rsidRP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ima zadatak da razvije sve postupke za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razmatranje </w:t>
      </w:r>
      <w:r w:rsidR="0008768D" w:rsidRPr="0008768D">
        <w:rPr>
          <w:rFonts w:ascii="Book Antiqua" w:eastAsia="MS Mincho" w:hAnsi="Book Antiqua"/>
          <w:noProof w:val="0"/>
          <w:color w:val="000000"/>
          <w:lang w:val="sr-Latn-RS"/>
        </w:rPr>
        <w:t>i procenu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 prijava koje su podnele fizička i pravna lica </w:t>
      </w:r>
      <w:r w:rsidR="0008768D" w:rsidRP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u 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="0008768D" w:rsidRPr="0008768D">
        <w:rPr>
          <w:rFonts w:ascii="Book Antiqua" w:eastAsia="MS Mincho" w:hAnsi="Book Antiqua"/>
          <w:noProof w:val="0"/>
          <w:color w:val="000000"/>
          <w:lang w:val="sr-Latn-RS"/>
        </w:rPr>
        <w:t>-</w:t>
      </w:r>
      <w:r w:rsidR="0008768D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="0008768D" w:rsidRPr="0008768D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08768D" w:rsidRPr="0008768D" w:rsidRDefault="0008768D" w:rsidP="0008768D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08768D" w:rsidP="0008768D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08768D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2. Komisija se sastaje najmanje jednom u tri (3) meseca kako bi pregledala i procenila </w:t>
      </w:r>
      <w:r>
        <w:rPr>
          <w:rFonts w:ascii="Book Antiqua" w:eastAsia="MS Mincho" w:hAnsi="Book Antiqua"/>
          <w:noProof w:val="0"/>
          <w:color w:val="000000"/>
          <w:lang w:val="sr-Latn-RS"/>
        </w:rPr>
        <w:t>prijave</w:t>
      </w:r>
      <w:r w:rsidRPr="0008768D">
        <w:rPr>
          <w:rFonts w:ascii="Book Antiqua" w:eastAsia="MS Mincho" w:hAnsi="Book Antiqua"/>
          <w:noProof w:val="0"/>
          <w:color w:val="000000"/>
          <w:lang w:val="sr-Latn-RS"/>
        </w:rPr>
        <w:t xml:space="preserve"> za dobijanje subvencija.</w:t>
      </w:r>
    </w:p>
    <w:p w:rsidR="0008768D" w:rsidRDefault="0008768D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PRAČENJE I </w:t>
      </w: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IZVEŠTAVANJE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16.</w:t>
      </w:r>
    </w:p>
    <w:p w:rsidR="00B028B3" w:rsidRPr="00B028B3" w:rsidRDefault="00E672C2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Prač</w:t>
      </w:r>
      <w:r w:rsidR="00B028B3"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enje primene subvencija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za medije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1. Nadgledanje implementacije projekata koje subvencioniše </w:t>
      </w:r>
      <w:r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vr</w:t>
      </w:r>
      <w:r w:rsidRPr="00E672C2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i se u skladu s</w:t>
      </w:r>
      <w:r>
        <w:rPr>
          <w:rFonts w:ascii="Book Antiqua" w:eastAsia="MS Mincho" w:hAnsi="Book Antiqua"/>
          <w:noProof w:val="0"/>
          <w:color w:val="000000"/>
          <w:lang w:val="sr-Latn-RS"/>
        </w:rPr>
        <w:t>’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Uredbom Ministarstva finansija br. 04/2017 o kriterijumima, standardima i postupcima javnog finansiranja nevladinih organizacija.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2. Medij</w:t>
      </w:r>
      <w:r>
        <w:rPr>
          <w:rFonts w:ascii="Book Antiqua" w:eastAsia="MS Mincho" w:hAnsi="Book Antiqua"/>
          <w:noProof w:val="0"/>
          <w:color w:val="000000"/>
          <w:lang w:val="sr-Latn-RS"/>
        </w:rPr>
        <w:t>i,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lang w:val="sr-Latn-RS"/>
        </w:rPr>
        <w:t>k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orisnici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subvencija za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projekt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dužni su da dostave narativni izveštaj </w:t>
      </w:r>
      <w:r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o napretku projekta, dok (30) dana nakon realizacije projekta dužni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su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da dostave završni narativni izveštaj, finansijske izveštaje 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da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dostave dokaze (fiskalni kupon i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ostale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dokaz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) koji dokazuju da je projekat realizovan u skladu sa planom i u potpunosti u skladu sa ovim programom.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3. Mediji korisnici </w:t>
      </w:r>
      <w:r>
        <w:rPr>
          <w:rFonts w:ascii="Book Antiqua" w:eastAsia="MS Mincho" w:hAnsi="Book Antiqua"/>
          <w:noProof w:val="0"/>
          <w:color w:val="000000"/>
          <w:lang w:val="sr-Latn-RS"/>
        </w:rPr>
        <w:t>subvencija za projek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t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prilikom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podnošenja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narativnog izveštaja u KPZ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-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, moraju priložiti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sledeča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dokument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: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3.1. važeću li</w:t>
      </w:r>
      <w:r w:rsidRPr="00E672C2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nu kartu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šefa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medija ili ovlašćenog lica, izdatu od nadle</w:t>
      </w:r>
      <w:r w:rsidRPr="00E672C2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nog tela u Republici Kosovo;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3.2. detaljan opis projekta;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3.3. original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ne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račune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sa fiskalnim brojem;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3.4. plaćanja izvršena preko jedne od </w:t>
      </w:r>
      <w:r w:rsidR="005440CB"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banaka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licenciranih u Republici Kosovo;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3.5. eventualne sporazume koje je potpisao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sa bilo kojim drugim medijima za realizaciju projekta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3.6. druga dokumenta koja zahteva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4. U slučaju dokaza da je korisnik prekršio ugovor, Komisija obaveštava direktora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-a, preporučujući dalje korake.</w:t>
      </w:r>
    </w:p>
    <w:p w:rsidR="00E672C2" w:rsidRPr="00E672C2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Default="00E672C2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5. U slučaju kršenja ugovora ili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ne slanja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izveštaj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, davalac finansijske podrške može doneti odluku o otkazivanju ugovora, zatražiti povraćaj finansijskih sredstava koja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je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medij dobio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u cilju sprovo</w:t>
      </w:r>
      <w:r w:rsidRPr="00E672C2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enja projekta. Ako se finansijska sredstva ne vrate u roku koji odredi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 xml:space="preserve">,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izvršiče se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pokre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tanje 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sudsk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og postupka</w:t>
      </w:r>
      <w:r w:rsidRPr="00E672C2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5440CB" w:rsidRDefault="005440CB" w:rsidP="00E672C2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17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Praćenje sprovođenja subvencija i transfera za fizička i pravna lica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1. Nadgledanje subvencija i transfera vrši Komisija za praćenje, koja se uspostavlja odlukom Generalnog sekretara Kancelarije Premijera.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2. Komisija se sastoji od tri (3) člana.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3. Fizička i pravna lica, korisnici projekata, dužni su da dostave narativni izveštaj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-u o napretku primene subvencije ili prenosa, dok su (30) dana nakon realizacije subvencije ili prenosa dužni da podnesu završni narativni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 izveštaj. finansijske izveštaje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i pruž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dokaze (fiskalni račun i drugi dokazi) koji dokazuju da je subvencija ili transfer 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>realizovana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prema planu i u potpunosti u skladu sa ovim programom.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4. U slučaju da fizičko ili pravno lice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, korisnik,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ne poštuje gore navedene zahteve, odluka će se poni</w:t>
      </w:r>
      <w:r w:rsidRPr="00B028B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titi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i preduze</w:t>
      </w:r>
      <w:r w:rsidR="005440CB">
        <w:rPr>
          <w:rFonts w:ascii="Book Antiqua" w:eastAsia="MS Mincho" w:hAnsi="Book Antiqua"/>
          <w:noProof w:val="0"/>
          <w:color w:val="000000"/>
          <w:lang w:val="sr-Latn-RS"/>
        </w:rPr>
        <w:t xml:space="preserve">će se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odgovarajuće pravne radnje zbog zloupotrebe i lo</w:t>
      </w:r>
      <w:r w:rsidRPr="00B028B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eg upravljanja javnim novcem, kao i u skladu sa va</w:t>
      </w:r>
      <w:r w:rsidRPr="00B028B3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ećim zakonodavstvom, zahtevaće se povraćaj finansijskih sredstava koja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je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fizičko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ili pravno lic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e dobilo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18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Ugovor sa korisnikom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1. Direktor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-a na osnovu preporuke komisije za ocenjivanje potpisuje pismeni ugovor s korisnikom subvencije / prenosa, u roku od 90 dana od dana zaključenja javnog poziva.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2. Sadržaj ugovora se utvrđuje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shodno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odredbi Uredbe Ministarstva finansija br. 04/2017 o kriterijumima, standardima i postupcima javnog finansiranja nevladinih organizacija</w:t>
      </w:r>
    </w:p>
    <w:p w:rsid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PRAVO NA PRIGOVOR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19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Žalbena komisija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1. Protiv odluke Ocenjivačke komisije za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subvencionis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anje projekata zajednic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od strane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-a, podnosioci prijava mogu podneti žalbu Komisiji za žalbe.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2. Za uspostavljanje, sastav, mandat i procedure rada Žalbene komisije,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sprovode se o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dredbe Uredbe MF br. 04/2017 o kriterijumima, standardima i postupcima javnog finansiranja nevladinih organizacija.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20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Subjekti koji ne mogu </w:t>
      </w:r>
      <w:r w:rsidR="00E73D16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dobiti </w:t>
      </w: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subvencij</w:t>
      </w:r>
      <w:r w:rsidR="00E73D16">
        <w:rPr>
          <w:rFonts w:ascii="Book Antiqua" w:eastAsia="MS Mincho" w:hAnsi="Book Antiqua"/>
          <w:b/>
          <w:noProof w:val="0"/>
          <w:color w:val="000000"/>
          <w:lang w:val="sr-Latn-RS"/>
        </w:rPr>
        <w:t>e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E73D16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Fizička lica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, pravna lica, nevladine organizacije, mediji koji krše zakonske obaveze predviđene ovim programom, kao i ne šalju narativne i finansijske izveštaje, pored ostalih zakonskih mera predviđenih u ovom programu, </w:t>
      </w:r>
      <w:r>
        <w:rPr>
          <w:rFonts w:ascii="Book Antiqua" w:eastAsia="MS Mincho" w:hAnsi="Book Antiqua"/>
          <w:noProof w:val="0"/>
          <w:color w:val="000000"/>
          <w:lang w:val="sr-Latn-RS"/>
        </w:rPr>
        <w:t>ubacuju se u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spis</w:t>
      </w:r>
      <w:r>
        <w:rPr>
          <w:rFonts w:ascii="Book Antiqua" w:eastAsia="MS Mincho" w:hAnsi="Book Antiqua"/>
          <w:noProof w:val="0"/>
          <w:color w:val="000000"/>
          <w:lang w:val="sr-Latn-RS"/>
        </w:rPr>
        <w:t>ak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entiteta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kojima se 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>zabranj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uje dodeljivanje 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subvencija iz budžeta </w:t>
      </w:r>
      <w:r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="00B028B3" w:rsidRPr="00B028B3">
        <w:rPr>
          <w:rFonts w:ascii="Book Antiqua" w:eastAsia="MS Mincho" w:hAnsi="Book Antiqua"/>
          <w:noProof w:val="0"/>
          <w:color w:val="000000"/>
          <w:lang w:val="sr-Latn-RS"/>
        </w:rPr>
        <w:t>-a.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21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Revizija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1. Jedinica za unutrašnju reviziju po službenoj dužnosti vrši reviziju korisnika u pogledu racionalne upotrebe finansijskih sredstava.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2. Jedinica za reviziju priprema izveštaj sa preporukama u vezi sa nalazima revizije.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3. Reviziju takođe rade spoljni revizori u skladu sa važećim zakonom.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22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Sukob interesa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1. U slučaju da postoji sukob interesa sa bilo kojim od članova Komisije, u tom slučaju član komisije će biti zamenjen i drugi </w:t>
      </w:r>
      <w:r w:rsidRPr="00B028B3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lan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će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, ad hoc,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biti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imenovan za postupak izbora i glasanja.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2. Svi slučajevi sukoba interesa moraju se izbegavati, u skladu sa važećim zakonom.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Član 23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b/>
          <w:noProof w:val="0"/>
          <w:color w:val="000000"/>
          <w:lang w:val="sr-Latn-RS"/>
        </w:rPr>
        <w:t>Prioriteti finansiranja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1. Kancelarija za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pitanja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 zajednic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>a k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oristiće svoj budžet za finansijsku podršku nevladinih organizacija i medija za sprovođenje projekata usmerenih na zaštitu i promovisanje prava i interesa nevećinskih zajednica.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 xml:space="preserve">2. Finansijska pomoć za </w:t>
      </w:r>
      <w:r w:rsid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lica u teškoj socijalnoj situaciji </w:t>
      </w: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i za mlade.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3. Finansiranje kulturnih aktivnosti radi očuvanja i negovanja kulture i tradicije nevećinskih zajednica.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4. Podrška malim i srednjim preduzećima.</w:t>
      </w:r>
    </w:p>
    <w:p w:rsidR="00B028B3" w:rsidRP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B028B3">
        <w:rPr>
          <w:rFonts w:ascii="Book Antiqua" w:eastAsia="MS Mincho" w:hAnsi="Book Antiqua"/>
          <w:noProof w:val="0"/>
          <w:color w:val="000000"/>
          <w:lang w:val="sr-Latn-RS"/>
        </w:rPr>
        <w:t>5. Davanje stipendija za studente nevećinskih zajednica.</w:t>
      </w:r>
    </w:p>
    <w:p w:rsidR="00B028B3" w:rsidRDefault="00B028B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B028B3" w:rsidRPr="00E73D16" w:rsidRDefault="00B028B3" w:rsidP="00E73D1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b/>
          <w:noProof w:val="0"/>
          <w:color w:val="000000"/>
          <w:lang w:val="sr-Latn-RS"/>
        </w:rPr>
        <w:t>Neni 24</w:t>
      </w:r>
    </w:p>
    <w:p w:rsidR="00B028B3" w:rsidRPr="00E73D16" w:rsidRDefault="00B028B3" w:rsidP="00E73D16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b/>
          <w:noProof w:val="0"/>
          <w:color w:val="000000"/>
          <w:lang w:val="sr-Latn-RS"/>
        </w:rPr>
        <w:t>Kriter</w:t>
      </w:r>
      <w:r w:rsidR="00E73D16">
        <w:rPr>
          <w:rFonts w:ascii="Book Antiqua" w:eastAsia="MS Mincho" w:hAnsi="Book Antiqua"/>
          <w:b/>
          <w:noProof w:val="0"/>
          <w:color w:val="000000"/>
          <w:lang w:val="sr-Latn-RS"/>
        </w:rPr>
        <w:t>ijumi</w:t>
      </w:r>
    </w:p>
    <w:p w:rsid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1. Finansiranje projekata nevladinih o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rganizacija, medija i subvencije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za fizička i pravna lica vršiće se u potpunosti u skladu sa odredbama ovog programa, po</w:t>
      </w:r>
      <w:r w:rsidRPr="00E73D16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tujući kriterijume utvr</w:t>
      </w:r>
      <w:r w:rsidRPr="00E73D16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ene u ovom programu, Uredbom Ministarstva finansija br. 04/2017 o kriterijumima, standardima i postupcima javnog finansiranja nevladinih organizacija kao i drugim važećim zakonodavstvom.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2. Komisija,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prilikom razmatranja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, ocenjivanja i izbora medija korisnika, mora uzeti u obzir sledeće kriterijume: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2.1. iskustvo i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kapacitet medija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u sprovođenju preliminarnih projekata;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2.2. očekivanj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i trošk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ove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2.3.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 xml:space="preserve">shodno se sprovode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kriterijumi predviđeni Uredbom MF br. 04/2017 o kriterijumima, standardima i postupcima javnog finansiranja nevladinih organizacija.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3. Komisija, u slučaju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razmatranja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, procene i izbora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fizičkih lica-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korisnika, mora da uzme u obzir sledeće kriterijume: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3.1. prijavni obrazac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koji se podi</w:t>
      </w:r>
      <w:r w:rsidR="00A50FCB">
        <w:rPr>
          <w:rFonts w:ascii="Book Antiqua" w:eastAsia="MS Mincho" w:hAnsi="Book Antiqua"/>
          <w:noProof w:val="0"/>
          <w:color w:val="000000"/>
          <w:lang w:val="sr-Latn-RS"/>
        </w:rPr>
        <w:t>ž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 xml:space="preserve">e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na </w:t>
      </w:r>
      <w:r w:rsidR="005C1792">
        <w:rPr>
          <w:rFonts w:ascii="Book Antiqua" w:eastAsia="MS Mincho" w:hAnsi="Book Antiqua"/>
          <w:noProof w:val="0"/>
          <w:color w:val="000000"/>
          <w:lang w:val="sr-Latn-RS"/>
        </w:rPr>
        <w:t>w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3.2. opravdanost zahteva za dobijanje subvencije uključujući svrhu, posebne ciljeve, aktivnosti, kalendar sprovođenja, planirane rezultate i njihov uticaj;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3.3. biti državljani Republike Kosovo;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3.4. važeći identifikacioni dokument Republike Kosovo;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3.5. kopija bankovnog računa jedne od banaka na Kosovu;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3.6. i drugi dodatni dokumenti koji dokazuju ostale potrebe za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 xml:space="preserve">dobijanje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subvenci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je kao i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3.7. uslov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ili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druge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kriterijum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e zahtevane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od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4. Komisija,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prilikom razmatranja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, ocenjivanja i izbora pravnih lica korisnika, treba da uzme u obzir sledeće kriterijume: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4.1. prijavni obrazac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podignut sa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w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eb stranic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4.2. biti registrovan kod nadležnog tela prema važećem zakonodavstvu;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4.3. kopiju identifikacionog dokumenta Republike Kosovo ovlašćenog lica koje zastupa pravno lice;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4.4. kopija bankovnog računa u jednoj od banaka na Kosovu;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4.5. opravdanost zahteva za dobijanje subvencije;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4.6. dokaz o drugim izvorima finansiranja / podrška drugih donatora;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4.7. validna potvrda fiskalnog broja;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 xml:space="preserve"> kao i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4.8. drugi uslovi ili kriterijumi koje zahteva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5. Komisija prilikom ispitivanja, ocenjivanja i izbora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 xml:space="preserve">fizičkih lica,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korisnika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,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treba da uzme u obzir sledeće kriterijume: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5.1. prijavni obrazac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koji se može uzeti na w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eb stranici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5.2. opravdanost zahteva za dobijanje subvencije uključujući svrhu, posebne ciljeve, aktivnosti, kalendar sprovo</w:t>
      </w:r>
      <w:r w:rsidRPr="00E73D16">
        <w:rPr>
          <w:rFonts w:ascii="Book Antiqua" w:eastAsia="MS Mincho" w:hAnsi="Book Antiqua" w:cs="Book Antiqua"/>
          <w:noProof w:val="0"/>
          <w:color w:val="000000"/>
          <w:lang w:val="sr-Latn-RS"/>
        </w:rPr>
        <w:t>đ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enja, planirane rezultate i njihov uticaj;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5.3. biti državljani Republike Kosovo;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5.4. važeći identifikacioni dokument Republike Kosovo;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5.5. kopija bankovnog računa jedne od banaka na Kosovu;</w:t>
      </w:r>
    </w:p>
    <w:p w:rsidR="00747DC7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5.6. i druga dodatna dokumenta koja dokazuju ostale potrebe za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 xml:space="preserve"> dobijanje 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subvenci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 xml:space="preserve">je, kao i 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5.7. uslovi ili drugi kriterijumi zahtevani od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6. Pored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kriterijuma utvrđenih u članu 9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, članu 12. stav 1. i članu 13. stav 1.,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KPZ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, kada proceni da je potrebno pre bilo koje odluke o pružanju finansijske podrške, mora da dizajnira i posebne kriterijume u zavisnosti od prirode finansijske podrške.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25</w:t>
      </w: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Transparentno</w:t>
      </w:r>
      <w:r w:rsidR="00747DC7">
        <w:rPr>
          <w:rFonts w:ascii="Book Antiqua" w:eastAsia="MS Mincho" w:hAnsi="Book Antiqua"/>
          <w:b/>
          <w:noProof w:val="0"/>
          <w:color w:val="000000"/>
          <w:lang w:val="sr-Latn-RS"/>
        </w:rPr>
        <w:t>st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Procedura za dodelu subvencija, rad komisija za ocenjivanje i praćenje realizacije projekata biće praćen transparentnim, nezavisnim i nepristrasnim procesom.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Član 26</w:t>
      </w: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Izmena i dopuna ove odluke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Ova odluka se menja i dopunjava po potrebi na predlog Kancelarije za pitanja zajednice </w:t>
      </w:r>
      <w:r w:rsidR="00747DC7">
        <w:rPr>
          <w:rFonts w:ascii="Book Antiqua" w:eastAsia="MS Mincho" w:hAnsi="Book Antiqua"/>
          <w:noProof w:val="0"/>
          <w:color w:val="000000"/>
          <w:lang w:val="sr-Latn-RS"/>
        </w:rPr>
        <w:t>pri</w:t>
      </w: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 xml:space="preserve"> Kancelariji premijera.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Član 27</w:t>
      </w:r>
    </w:p>
    <w:p w:rsidR="00E73D16" w:rsidRPr="00747DC7" w:rsidRDefault="00E73D16" w:rsidP="00747DC7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747DC7">
        <w:rPr>
          <w:rFonts w:ascii="Book Antiqua" w:eastAsia="MS Mincho" w:hAnsi="Book Antiqua"/>
          <w:b/>
          <w:noProof w:val="0"/>
          <w:color w:val="000000"/>
          <w:lang w:val="sr-Latn-RS"/>
        </w:rPr>
        <w:t>Stupanje u snagu</w:t>
      </w: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E73D16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Ova odluka stupa na snagu danom potpisivanja.</w:t>
      </w:r>
    </w:p>
    <w:p w:rsidR="00E73D16" w:rsidRPr="00E73D16" w:rsidRDefault="00E73D16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73D16" w:rsidRPr="00E73D16" w:rsidRDefault="00E73D16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26169" w:rsidRPr="00E73D16" w:rsidRDefault="00726169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E73D16">
        <w:rPr>
          <w:rFonts w:ascii="Book Antiqua" w:eastAsia="MS Mincho" w:hAnsi="Book Antiqua"/>
          <w:noProof w:val="0"/>
          <w:color w:val="000000"/>
          <w:lang w:val="sr-Latn-RS"/>
        </w:rPr>
        <w:t>Avdullah Hoti</w:t>
      </w:r>
    </w:p>
    <w:p w:rsidR="00726169" w:rsidRPr="00E73D16" w:rsidRDefault="00726169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E73D16"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      ___________________</w:t>
      </w:r>
    </w:p>
    <w:p w:rsidR="00726169" w:rsidRPr="00E73D16" w:rsidRDefault="00726169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E73D16">
        <w:rPr>
          <w:rFonts w:ascii="Book Antiqua" w:hAnsi="Book Antiqua"/>
          <w:lang w:val="sr-Latn-RS"/>
        </w:rPr>
        <w:t>Dostavlja se:</w:t>
      </w:r>
    </w:p>
    <w:p w:rsidR="00726169" w:rsidRPr="0037393C" w:rsidRDefault="00726169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E73D16">
        <w:rPr>
          <w:rFonts w:ascii="Book Antiqua" w:hAnsi="Book Antiqua"/>
          <w:lang w:val="sr-Latn-RS"/>
        </w:rPr>
        <w:t xml:space="preserve">zamenicima Premijera </w:t>
      </w:r>
      <w:r w:rsidRPr="00E73D16">
        <w:rPr>
          <w:rFonts w:ascii="Book Antiqua" w:hAnsi="Book Antiqua"/>
          <w:lang w:val="sr-Latn-RS"/>
        </w:rPr>
        <w:tab/>
      </w:r>
      <w:r w:rsidRPr="00E73D16"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726169" w:rsidRPr="0037393C" w:rsidRDefault="00726169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26169" w:rsidRPr="0037393C" w:rsidRDefault="00726169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726169" w:rsidRDefault="00726169" w:rsidP="004309E1">
      <w:pPr>
        <w:shd w:val="clear" w:color="auto" w:fill="FFFFFF" w:themeFill="background1"/>
        <w:spacing w:after="0"/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726169" w:rsidRDefault="00726169" w:rsidP="004309E1">
      <w:pPr>
        <w:shd w:val="clear" w:color="auto" w:fill="FFFFFF" w:themeFill="background1"/>
        <w:spacing w:after="0"/>
      </w:pPr>
    </w:p>
    <w:p w:rsidR="002D0D0A" w:rsidRDefault="002D0D0A" w:rsidP="004309E1">
      <w:pPr>
        <w:shd w:val="clear" w:color="auto" w:fill="FFFFFF" w:themeFill="background1"/>
        <w:spacing w:after="0"/>
      </w:pPr>
    </w:p>
    <w:p w:rsidR="002D0D0A" w:rsidRDefault="002D0D0A" w:rsidP="004309E1">
      <w:pPr>
        <w:shd w:val="clear" w:color="auto" w:fill="FFFFFF" w:themeFill="background1"/>
        <w:spacing w:after="0"/>
      </w:pPr>
    </w:p>
    <w:p w:rsidR="002D0D0A" w:rsidRDefault="002D0D0A" w:rsidP="004309E1">
      <w:pPr>
        <w:shd w:val="clear" w:color="auto" w:fill="FFFFFF" w:themeFill="background1"/>
        <w:spacing w:after="0"/>
      </w:pP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BC19A8B" wp14:editId="2D52A6DB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D0D0A" w:rsidRDefault="002D0D0A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D0D0A" w:rsidRPr="0037393C" w:rsidRDefault="002D0D0A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D0D0A" w:rsidRPr="0037393C" w:rsidRDefault="002D0D0A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A01B8F">
        <w:rPr>
          <w:rFonts w:ascii="Book Antiqua" w:eastAsia="Times New Roman" w:hAnsi="Book Antiqua" w:cs="Courier New"/>
          <w:noProof w:val="0"/>
          <w:lang w:val="sr-Latn-RS"/>
        </w:rPr>
        <w:t>č</w:t>
      </w:r>
      <w:r w:rsidR="00A01B8F">
        <w:rPr>
          <w:rFonts w:ascii="Book Antiqua" w:hAnsi="Book Antiqua"/>
          <w:noProof w:val="0"/>
        </w:rPr>
        <w:t xml:space="preserve">lana </w:t>
      </w:r>
      <w:r>
        <w:rPr>
          <w:rFonts w:ascii="Book Antiqua" w:hAnsi="Book Antiqua"/>
          <w:noProof w:val="0"/>
        </w:rPr>
        <w:t xml:space="preserve"> 6 </w:t>
      </w:r>
      <w:r w:rsidR="00A01B8F">
        <w:rPr>
          <w:rFonts w:ascii="Book Antiqua" w:hAnsi="Book Antiqua"/>
          <w:noProof w:val="0"/>
        </w:rPr>
        <w:t>Zakona b</w:t>
      </w:r>
      <w:r>
        <w:rPr>
          <w:rFonts w:ascii="Book Antiqua" w:hAnsi="Book Antiqua"/>
          <w:noProof w:val="0"/>
        </w:rPr>
        <w:t xml:space="preserve">r. 05/L-079 </w:t>
      </w:r>
      <w:r w:rsidR="00A01B8F">
        <w:rPr>
          <w:rFonts w:ascii="Book Antiqua" w:hAnsi="Book Antiqua"/>
          <w:noProof w:val="0"/>
        </w:rPr>
        <w:t>o Strateškim ulaganjima u</w:t>
      </w:r>
      <w:r>
        <w:rPr>
          <w:rFonts w:ascii="Book Antiqua" w:hAnsi="Book Antiqua"/>
          <w:noProof w:val="0"/>
        </w:rPr>
        <w:t xml:space="preserve"> Republi</w:t>
      </w:r>
      <w:r w:rsidR="00A01B8F">
        <w:rPr>
          <w:rFonts w:ascii="Book Antiqua" w:hAnsi="Book Antiqua"/>
          <w:noProof w:val="0"/>
        </w:rPr>
        <w:t xml:space="preserve">ci </w:t>
      </w:r>
      <w:r>
        <w:rPr>
          <w:rFonts w:ascii="Book Antiqua" w:hAnsi="Book Antiqua"/>
          <w:noProof w:val="0"/>
        </w:rPr>
        <w:t>Kosov</w:t>
      </w:r>
      <w:r w:rsidR="00A01B8F">
        <w:rPr>
          <w:rFonts w:ascii="Book Antiqua" w:hAnsi="Book Antiqua"/>
          <w:noProof w:val="0"/>
        </w:rPr>
        <w:t>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1.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Uspostavlja se međuministarska komisija za strateška ulaganja (komisija ) z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a procenu, izbor, sprovođenje i nadzor projekata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za strateška ulaganja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 Komisija se sastoji od: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37167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2.1. Vesel Krasniq</w:t>
      </w:r>
      <w:r w:rsidR="002D0D0A" w:rsidRPr="002D0D0A">
        <w:rPr>
          <w:rFonts w:ascii="Book Antiqua" w:eastAsia="MS Mincho" w:hAnsi="Book Antiqua"/>
          <w:noProof w:val="0"/>
          <w:color w:val="000000"/>
          <w:lang w:val="sr-Latn-RS"/>
        </w:rPr>
        <w:t>i, ministar, MTI, predsedavajući;</w:t>
      </w:r>
    </w:p>
    <w:p w:rsidR="002D0D0A" w:rsidRPr="002D0D0A" w:rsidRDefault="0037167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2.2. Hy</w:t>
      </w:r>
      <w:r w:rsidR="002D0D0A" w:rsidRPr="002D0D0A">
        <w:rPr>
          <w:rFonts w:ascii="Book Antiqua" w:eastAsia="MS Mincho" w:hAnsi="Book Antiqua"/>
          <w:noProof w:val="0"/>
          <w:color w:val="000000"/>
          <w:lang w:val="sr-Latn-RS"/>
        </w:rPr>
        <w:t>kmete Bajrami, ministar</w:t>
      </w:r>
      <w:r>
        <w:rPr>
          <w:rFonts w:ascii="Book Antiqua" w:eastAsia="MS Mincho" w:hAnsi="Book Antiqua"/>
          <w:noProof w:val="0"/>
          <w:color w:val="000000"/>
          <w:lang w:val="sr-Latn-RS"/>
        </w:rPr>
        <w:t>ka</w:t>
      </w:r>
      <w:r w:rsidR="002D0D0A" w:rsidRPr="002D0D0A">
        <w:rPr>
          <w:rFonts w:ascii="Book Antiqua" w:eastAsia="MS Mincho" w:hAnsi="Book Antiqua"/>
          <w:noProof w:val="0"/>
          <w:color w:val="000000"/>
          <w:lang w:val="sr-Latn-RS"/>
        </w:rPr>
        <w:t>, MF, član;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2.3. Blerim Ku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q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i, ministar, MEA, član;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2.4. Besian Mustafa, ministar, MPŠRR, član;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2.5. Enis Kervan, ministar, M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RR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, član;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2.6. Gradonačelnik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 xml:space="preserve">opštine 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u koj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 xml:space="preserve">oj se 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realizuje strateško ulaganje, član;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2.7. Ministar Ministarstva u kojem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s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 xml:space="preserve"> realizuje strateško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ulaganje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2.8. Sami Istrefi, generalni 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državni pravobranilac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, član.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3. U zavisnosti od oblasti, potreba i ok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olnosti, Komisija takođe može po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zvati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 xml:space="preserve"> na 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sastanak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 xml:space="preserve"> i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ministra i drug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državn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organ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i predstavnik</w:t>
      </w:r>
      <w:r w:rsidR="0037167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interesnih grupa.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4. Odluke i preporuke se donose prostom većinom glasova prisutnih članova Komisije, otvorenim glasanjem.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 xml:space="preserve">5. Ulogu Sekretarijata Komisije obavlja Agencija za 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investiranje i</w:t>
      </w:r>
      <w:r w:rsidR="00CE57A3"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podršku  preduzetništvu koja pruža svu potrebnu podršku za 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dobro odvijanje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sastanaka Komisije.</w:t>
      </w:r>
    </w:p>
    <w:p w:rsidR="002D0D0A" w:rsidRP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6. Odluka stupa na snagu danom potpisivanja.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157FC50" wp14:editId="0777738A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D0D0A" w:rsidRDefault="002D0D0A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D0D0A" w:rsidRDefault="002D0D0A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CE57A3">
        <w:rPr>
          <w:rFonts w:ascii="Book Antiqua" w:hAnsi="Book Antiqua"/>
        </w:rPr>
        <w:t xml:space="preserve">člana </w:t>
      </w:r>
      <w:r>
        <w:rPr>
          <w:rFonts w:ascii="Book Antiqua" w:hAnsi="Book Antiqua"/>
          <w:bCs/>
          <w:color w:val="000000"/>
        </w:rPr>
        <w:t xml:space="preserve">28 </w:t>
      </w:r>
      <w:r w:rsidR="00CE57A3">
        <w:rPr>
          <w:rFonts w:ascii="Book Antiqua" w:hAnsi="Book Antiqua"/>
          <w:bCs/>
          <w:color w:val="000000"/>
        </w:rPr>
        <w:t xml:space="preserve">i člana </w:t>
      </w:r>
      <w:r>
        <w:rPr>
          <w:rFonts w:ascii="Book Antiqua" w:hAnsi="Book Antiqua"/>
          <w:bCs/>
          <w:color w:val="000000"/>
        </w:rPr>
        <w:t xml:space="preserve">30 </w:t>
      </w:r>
      <w:r w:rsidR="00CE57A3">
        <w:rPr>
          <w:rFonts w:ascii="Book Antiqua" w:hAnsi="Book Antiqua"/>
          <w:bCs/>
          <w:color w:val="000000"/>
        </w:rPr>
        <w:t>Zakona b</w:t>
      </w:r>
      <w:r w:rsidRPr="000933E1">
        <w:rPr>
          <w:rFonts w:ascii="Book Antiqua" w:hAnsi="Book Antiqua"/>
          <w:bCs/>
          <w:color w:val="000000"/>
        </w:rPr>
        <w:t xml:space="preserve">r. 06/L-021 </w:t>
      </w:r>
      <w:r w:rsidR="00CE57A3">
        <w:rPr>
          <w:rFonts w:ascii="Book Antiqua" w:hAnsi="Book Antiqua"/>
          <w:bCs/>
          <w:color w:val="000000"/>
        </w:rPr>
        <w:t>o internoj kontroli javnih finansija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1. Usvojen je konsolidovani godišnji izveštaj o funkcionisanju sistema interne kontrole javnih finansija u subjektima javnog sektora Kosova za 2019. godinu.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 Svi subjekti javnog sektora dužni su da preduzmu mere za rešavanje pitanja vezanih za unapređenje sistema unutrašnje kontrole javnih finansija, kao što sledi: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2.1. 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Preispitati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položaj finansijskog službenika u skladu sa zahtevima člana 7 i 33 Zakona br. 06 / L-021 o unutrašnjoj kontroli javnih finansija;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2.2. Osigurati nezavisnost na osnovu člana 21. i 23. Zakona o unutrašnjoj kontroli javnih finansija i dovoljnih resursa na osnovu člana 5. Uredbe (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VRK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) br. 01/2019 o uspostavljanju i primeni funkcije interne revizije u 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subjektu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javnog sektora;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2.3. Pravovremeno sprovoditi preporuke 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unutrašnje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i spoljn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 revizij</w:t>
      </w:r>
      <w:r w:rsidR="00CE57A3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;</w:t>
      </w:r>
    </w:p>
    <w:p w:rsidR="002D0D0A" w:rsidRPr="002D0D0A" w:rsidRDefault="002D0D0A" w:rsidP="00CE57A3">
      <w:pPr>
        <w:shd w:val="clear" w:color="auto" w:fill="FFFFFF" w:themeFill="background1"/>
        <w:spacing w:after="0" w:line="240" w:lineRule="auto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CE57A3" w:rsidRDefault="002D0D0A" w:rsidP="00CE57A3">
      <w:pPr>
        <w:pStyle w:val="ListParagraph"/>
        <w:numPr>
          <w:ilvl w:val="1"/>
          <w:numId w:val="2"/>
        </w:numPr>
        <w:shd w:val="clear" w:color="auto" w:fill="FFFFFF" w:themeFill="background1"/>
        <w:tabs>
          <w:tab w:val="left" w:pos="1170"/>
        </w:tabs>
        <w:spacing w:after="0" w:line="240" w:lineRule="auto"/>
        <w:ind w:left="720" w:firstLine="0"/>
        <w:rPr>
          <w:rFonts w:ascii="Book Antiqua" w:eastAsia="MS Mincho" w:hAnsi="Book Antiqua"/>
          <w:noProof w:val="0"/>
          <w:color w:val="000000"/>
          <w:lang w:val="sr-Latn-RS"/>
        </w:rPr>
      </w:pPr>
      <w:r w:rsidRPr="00CE57A3">
        <w:rPr>
          <w:rFonts w:ascii="Book Antiqua" w:eastAsia="MS Mincho" w:hAnsi="Book Antiqua"/>
          <w:noProof w:val="0"/>
          <w:color w:val="000000"/>
          <w:lang w:val="sr-Latn-RS"/>
        </w:rPr>
        <w:t>Primeniti menadžersku odgovornost, uključujući delegiranje organa za dono</w:t>
      </w:r>
      <w:r w:rsidRPr="00CE57A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CE57A3">
        <w:rPr>
          <w:rFonts w:ascii="Book Antiqua" w:eastAsia="MS Mincho" w:hAnsi="Book Antiqua"/>
          <w:noProof w:val="0"/>
          <w:color w:val="000000"/>
          <w:lang w:val="sr-Latn-RS"/>
        </w:rPr>
        <w:t xml:space="preserve">enje odluka, analizu i upravljanje </w:t>
      </w:r>
      <w:r w:rsidR="00CE57A3" w:rsidRPr="00CE57A3">
        <w:rPr>
          <w:rFonts w:ascii="Book Antiqua" w:eastAsia="MS Mincho" w:hAnsi="Book Antiqua"/>
          <w:noProof w:val="0"/>
          <w:color w:val="000000"/>
          <w:lang w:val="sr-Latn-RS"/>
        </w:rPr>
        <w:t xml:space="preserve">rizikom </w:t>
      </w:r>
      <w:r w:rsidRPr="00CE57A3">
        <w:rPr>
          <w:rFonts w:ascii="Book Antiqua" w:eastAsia="MS Mincho" w:hAnsi="Book Antiqua"/>
          <w:noProof w:val="0"/>
          <w:color w:val="000000"/>
          <w:lang w:val="sr-Latn-RS"/>
        </w:rPr>
        <w:t>na osnovu Uredbe MF-Br. 01/2019 o finansijskom upravljanju i kontroli.</w:t>
      </w:r>
    </w:p>
    <w:p w:rsidR="00CE57A3" w:rsidRPr="00CE57A3" w:rsidRDefault="00CE57A3" w:rsidP="00CE57A3">
      <w:pPr>
        <w:pStyle w:val="ListParagraph"/>
        <w:shd w:val="clear" w:color="auto" w:fill="FFFFFF" w:themeFill="background1"/>
        <w:spacing w:after="0" w:line="240" w:lineRule="auto"/>
        <w:ind w:left="144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Default="002D0D0A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potpisivanja..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CE57A3" w:rsidRPr="0037393C" w:rsidRDefault="00CE57A3" w:rsidP="00CE57A3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CE57A3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  <w:t xml:space="preserve">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  <w:r>
        <w:rPr>
          <w:rFonts w:ascii="Book Antiqua" w:hAnsi="Book Antiqua"/>
          <w:b/>
          <w:lang w:val="sr-Latn-RS"/>
        </w:rPr>
        <w:t xml:space="preserve">                                                        </w:t>
      </w:r>
    </w:p>
    <w:p w:rsidR="00CE57A3" w:rsidRPr="0037393C" w:rsidRDefault="00CE57A3" w:rsidP="00CE57A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zamenicima Premijera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CE57A3" w:rsidRPr="0037393C" w:rsidRDefault="00CE57A3" w:rsidP="00CE57A3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</w:t>
      </w:r>
      <w:r>
        <w:rPr>
          <w:rFonts w:ascii="Book Antiqua" w:hAnsi="Book Antiqua"/>
          <w:lang w:val="sr-Latn-RS"/>
        </w:rPr>
        <w:t>)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</w:p>
    <w:p w:rsidR="00CE57A3" w:rsidRPr="00CE57A3" w:rsidRDefault="00CE57A3" w:rsidP="00CE57A3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CE57A3" w:rsidRPr="0037393C" w:rsidRDefault="00CE57A3" w:rsidP="00CE57A3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D0D0A" w:rsidRPr="0037393C" w:rsidRDefault="002D0D0A" w:rsidP="00CE57A3">
      <w:pPr>
        <w:shd w:val="clear" w:color="auto" w:fill="FFFFFF" w:themeFill="background1"/>
        <w:spacing w:after="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5078A6E" wp14:editId="6D569BFD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D0D0A" w:rsidRDefault="002D0D0A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9E48A4" w:rsidRDefault="009E48A4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9E48A4" w:rsidRDefault="009E48A4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9E48A4" w:rsidRDefault="009E48A4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P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 xml:space="preserve">1. Usvojen je Koncept dokumenta o obeštećenju </w:t>
      </w:r>
      <w:r w:rsidRPr="002D0D0A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rtava zlo</w:t>
      </w:r>
      <w:r w:rsidRPr="002D0D0A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ina.</w:t>
      </w:r>
    </w:p>
    <w:p w:rsidR="002D0D0A" w:rsidRP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2. Ministarstvo pravde i druge nadležne institucije dužni su da sprovode ovu odluku, u skladu sa poslovnikom Vlade.</w:t>
      </w:r>
    </w:p>
    <w:p w:rsidR="002D0D0A" w:rsidRP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D0D0A" w:rsidRDefault="002D0D0A" w:rsidP="009E48A4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D0D0A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218EA29" wp14:editId="30DBFB6A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D0D0A" w:rsidRDefault="002D0D0A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D0D0A" w:rsidRDefault="002D0D0A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AF5CEA">
        <w:rPr>
          <w:rFonts w:ascii="Book Antiqua" w:eastAsia="Times New Roman" w:hAnsi="Book Antiqua" w:cs="Courier New"/>
          <w:noProof w:val="0"/>
          <w:lang w:val="sr-Latn-RS"/>
        </w:rPr>
        <w:t xml:space="preserve">člana </w:t>
      </w:r>
      <w:r w:rsidRPr="007C5FDC">
        <w:rPr>
          <w:rFonts w:ascii="Book Antiqua" w:hAnsi="Book Antiqua"/>
        </w:rPr>
        <w:t xml:space="preserve">3, </w:t>
      </w:r>
      <w:r w:rsidR="00AF5CEA">
        <w:rPr>
          <w:rFonts w:ascii="Book Antiqua" w:hAnsi="Book Antiqua"/>
        </w:rPr>
        <w:t xml:space="preserve">stav </w:t>
      </w:r>
      <w:r w:rsidRPr="007C5FDC">
        <w:rPr>
          <w:rFonts w:ascii="Book Antiqua" w:hAnsi="Book Antiqua"/>
        </w:rPr>
        <w:t xml:space="preserve">1, </w:t>
      </w:r>
      <w:r w:rsidR="00AF5CEA">
        <w:rPr>
          <w:rFonts w:ascii="Book Antiqua" w:hAnsi="Book Antiqua"/>
        </w:rPr>
        <w:t>Zakona b</w:t>
      </w:r>
      <w:r w:rsidRPr="007C5FDC">
        <w:rPr>
          <w:rFonts w:ascii="Book Antiqua" w:hAnsi="Book Antiqua"/>
        </w:rPr>
        <w:t xml:space="preserve">r. 03/L-220 </w:t>
      </w:r>
      <w:r w:rsidR="00AF5CEA">
        <w:rPr>
          <w:rFonts w:ascii="Book Antiqua" w:hAnsi="Book Antiqua"/>
        </w:rPr>
        <w:t>o izmenama i dopunama Zakona br.</w:t>
      </w:r>
      <w:r w:rsidRPr="007C5FDC">
        <w:rPr>
          <w:rFonts w:ascii="Book Antiqua" w:hAnsi="Book Antiqua"/>
        </w:rPr>
        <w:t xml:space="preserve"> 03/L-112 </w:t>
      </w:r>
      <w:r w:rsidR="00AF5CEA">
        <w:rPr>
          <w:rFonts w:ascii="Book Antiqua" w:hAnsi="Book Antiqua"/>
        </w:rPr>
        <w:t>o porezu na akcize na</w:t>
      </w:r>
      <w:r>
        <w:rPr>
          <w:rFonts w:ascii="Book Antiqua" w:hAnsi="Book Antiqua"/>
        </w:rPr>
        <w:t xml:space="preserve"> Kosov</w:t>
      </w:r>
      <w:r w:rsidR="00AF5CEA">
        <w:rPr>
          <w:rFonts w:ascii="Book Antiqua" w:hAnsi="Book Antiqua"/>
        </w:rPr>
        <w:t>u</w:t>
      </w:r>
      <w:r>
        <w:rPr>
          <w:rFonts w:ascii="Book Antiqua" w:hAnsi="Book Antiqua"/>
        </w:rPr>
        <w:t>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D0D0A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1. Stopa 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 xml:space="preserve">poreza 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akcize na robu menja se na sledeći način: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1.1. Vode, uključujući mineralne i gazirane vode koje sadr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e dodavani 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ećer ili bilo koji drugi materijal za zaslađivanje ili aromatizaciju, kao i druga bezalkoholna pića, ne uklju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uju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ći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voćne i povrćne sokove iz Poglavlja 2009, 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s’šifrom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2202, gde se poreska naknada smanjuje na nula bodova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,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nula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 xml:space="preserve"> nula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pet evra po litri (0,005 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€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/ ltr); i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1.2. Vozila i druga motorna vozila dizajnirana za prevoz osoba (osim onih iz Poglavlja 8702), uključujući prikolice i trka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ke automobile, samo za automobile pod 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šifrom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870340, 87035000, 870360 i 8703700, pri </w:t>
      </w:r>
      <w:r w:rsidRPr="002803F8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emu se poreska naknada smanjuje bez obzira na starost 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na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deset eura (10 €) za svako vozilo.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2. Ministarstvo finansija i Carina Kosova dužni su da sprovode ovu odluku.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D0D0A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3. Odluka stupa na snagu jedan (1) dan nakon konsultacija sa Odborom za budžet i finansije, u skladu sa </w:t>
      </w:r>
      <w:r w:rsidR="009E48A4">
        <w:rPr>
          <w:rFonts w:ascii="Book Antiqua" w:eastAsia="MS Mincho" w:hAnsi="Book Antiqua"/>
          <w:noProof w:val="0"/>
          <w:color w:val="000000"/>
          <w:lang w:val="sr-Latn-RS"/>
        </w:rPr>
        <w:t>članom 3. stav 1. Zakona br. 03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/L-220 o izmeni i dopuni Zakona br. 03/L-112 o porezu </w:t>
      </w:r>
      <w:r w:rsidR="00AF5CEA">
        <w:rPr>
          <w:rFonts w:ascii="Book Antiqua" w:eastAsia="MS Mincho" w:hAnsi="Book Antiqua"/>
          <w:noProof w:val="0"/>
          <w:color w:val="000000"/>
          <w:lang w:val="sr-Latn-RS"/>
        </w:rPr>
        <w:t>stope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akcize na Kosovu.</w:t>
      </w:r>
    </w:p>
    <w:p w:rsidR="002D0D0A" w:rsidRDefault="002D0D0A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D0D0A" w:rsidRPr="0037393C" w:rsidRDefault="002D0D0A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9E48A4" w:rsidRPr="009E48A4">
        <w:rPr>
          <w:rFonts w:ascii="Book Antiqua" w:hAnsi="Book Antiqua"/>
          <w:b/>
          <w:lang w:val="sr-Latn-RS"/>
        </w:rPr>
        <w:t xml:space="preserve"> </w:t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D0D0A" w:rsidRPr="0037393C" w:rsidRDefault="002D0D0A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D0D0A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A588FDE" wp14:editId="0293E4D6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803F8" w:rsidRDefault="002803F8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</w:t>
      </w:r>
      <w:r w:rsidR="009E48A4">
        <w:rPr>
          <w:rFonts w:ascii="Book Antiqua" w:eastAsia="Times New Roman" w:hAnsi="Book Antiqua" w:cs="Courier New"/>
          <w:noProof w:val="0"/>
          <w:lang w:val="sr-Latn-RS"/>
        </w:rPr>
        <w:t xml:space="preserve">17. stav 1, člana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</w:t>
      </w:r>
      <w:r w:rsidR="009E48A4">
        <w:rPr>
          <w:rFonts w:ascii="Book Antiqua" w:eastAsia="Times New Roman" w:hAnsi="Book Antiqua" w:cs="Courier New"/>
          <w:noProof w:val="0"/>
          <w:lang w:val="sr-Latn-RS"/>
        </w:rPr>
        <w:t xml:space="preserve"> stav 2 Zakona br. 04/L-052 o međunarodnim sporazumima, na osnovu člana 4 Uredbe br.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1. Inicijativa Ministar</w:t>
      </w:r>
      <w:r w:rsidR="009E48A4">
        <w:rPr>
          <w:rFonts w:ascii="Book Antiqua" w:eastAsia="MS Mincho" w:hAnsi="Book Antiqua"/>
          <w:noProof w:val="0"/>
          <w:color w:val="000000"/>
          <w:lang w:val="sr-Latn-RS"/>
        </w:rPr>
        <w:t xml:space="preserve">stva finansija za pregovaranje 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sporazum</w:t>
      </w:r>
      <w:r w:rsidR="009E48A4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o grantu između Republike Kosovo, koju zastupa Ministarstvo finansija, i Svetske banke koju predstavlja Međunarodno udruženje za razvoj za finansiranje projekta „Finansiranje vanredne situacije </w:t>
      </w:r>
      <w:r w:rsidR="009E48A4">
        <w:rPr>
          <w:rFonts w:ascii="Book Antiqua" w:eastAsia="MS Mincho" w:hAnsi="Book Antiqua"/>
          <w:noProof w:val="0"/>
          <w:color w:val="000000"/>
          <w:lang w:val="sr-Latn-RS"/>
        </w:rPr>
        <w:t xml:space="preserve">na Kosovu 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="009E48A4">
        <w:rPr>
          <w:rFonts w:ascii="Book Antiqua" w:eastAsia="MS Mincho" w:hAnsi="Book Antiqua"/>
          <w:noProof w:val="0"/>
          <w:color w:val="000000"/>
          <w:lang w:val="sr-Latn-RS"/>
        </w:rPr>
        <w:t xml:space="preserve"> pandemiji“ načelno je odobreno</w:t>
      </w: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 xml:space="preserve"> ”.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2. Tokom pregovora o ovom sporazumu, Ministarstvo finansija je dužno da postupa u skladu sa odredbama Ustava Republike Kosovo, Zakona o međunarodnim sporazumima i ostalim važećim zakonskim odredbama.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9E48A4" w:rsidRPr="009E48A4">
        <w:rPr>
          <w:rFonts w:ascii="Book Antiqua" w:hAnsi="Book Antiqua"/>
          <w:b/>
          <w:lang w:val="sr-Latn-RS"/>
        </w:rPr>
        <w:t xml:space="preserve"> </w:t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>
        <w:rPr>
          <w:rFonts w:ascii="Book Antiqua" w:hAnsi="Book Antiqua"/>
          <w:b/>
          <w:lang w:val="sr-Latn-RS"/>
        </w:rPr>
        <w:tab/>
      </w:r>
      <w:r w:rsidR="009E48A4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803F8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Pr="0037393C" w:rsidRDefault="002D0D0A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/>
          <w:lang w:val="sr-Latn-RS"/>
        </w:rPr>
        <w:lastRenderedPageBreak/>
        <w:tab/>
      </w:r>
      <w:r w:rsidR="002803F8"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EAB51E7" wp14:editId="4D71F1A5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9E48A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803F8" w:rsidRDefault="002803F8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F118C7">
        <w:rPr>
          <w:rFonts w:ascii="Book Antiqua" w:hAnsi="Book Antiqua"/>
          <w:noProof w:val="0"/>
        </w:rPr>
        <w:t>N</w:t>
      </w:r>
      <w:r w:rsidR="009E48A4">
        <w:rPr>
          <w:rFonts w:ascii="Book Antiqua" w:hAnsi="Book Antiqua"/>
          <w:noProof w:val="0"/>
        </w:rPr>
        <w:t xml:space="preserve">a osnovu člana 17 stav </w:t>
      </w:r>
      <w:r w:rsidRPr="00F118C7">
        <w:rPr>
          <w:rFonts w:ascii="Book Antiqua" w:hAnsi="Book Antiqua"/>
        </w:rPr>
        <w:t>1.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9E48A4">
        <w:rPr>
          <w:rFonts w:ascii="Book Antiqua" w:eastAsia="Times New Roman" w:hAnsi="Book Antiqua" w:cs="Courier New"/>
          <w:noProof w:val="0"/>
          <w:lang w:val="sr-Latn-RS"/>
        </w:rPr>
        <w:t xml:space="preserve">člana </w:t>
      </w:r>
      <w:r>
        <w:rPr>
          <w:rFonts w:ascii="Book Antiqua" w:hAnsi="Book Antiqua"/>
          <w:bCs/>
          <w:iCs/>
        </w:rPr>
        <w:t>4</w:t>
      </w:r>
      <w:r w:rsidR="009E48A4">
        <w:rPr>
          <w:rFonts w:ascii="Book Antiqua" w:hAnsi="Book Antiqua"/>
          <w:bCs/>
          <w:iCs/>
        </w:rPr>
        <w:t xml:space="preserve"> stav</w:t>
      </w:r>
      <w:r>
        <w:rPr>
          <w:rFonts w:ascii="Book Antiqua" w:hAnsi="Book Antiqua"/>
          <w:bCs/>
          <w:iCs/>
        </w:rPr>
        <w:t xml:space="preserve"> 2</w:t>
      </w:r>
      <w:r w:rsidRPr="00D75C99">
        <w:rPr>
          <w:rFonts w:ascii="Book Antiqua" w:hAnsi="Book Antiqua"/>
          <w:bCs/>
          <w:iCs/>
        </w:rPr>
        <w:t xml:space="preserve">. </w:t>
      </w:r>
      <w:r w:rsidR="009E48A4">
        <w:rPr>
          <w:rFonts w:ascii="Book Antiqua" w:hAnsi="Book Antiqua"/>
          <w:bCs/>
          <w:iCs/>
        </w:rPr>
        <w:t>Zakona b</w:t>
      </w:r>
      <w:r w:rsidRPr="00D75C99">
        <w:rPr>
          <w:rFonts w:ascii="Book Antiqua" w:hAnsi="Book Antiqua"/>
          <w:bCs/>
          <w:iCs/>
        </w:rPr>
        <w:t xml:space="preserve">r. 04/L-052 </w:t>
      </w:r>
      <w:r w:rsidR="009E48A4">
        <w:rPr>
          <w:rFonts w:ascii="Book Antiqua" w:hAnsi="Book Antiqua"/>
          <w:bCs/>
          <w:iCs/>
        </w:rPr>
        <w:t>o međunarodnim sporazumima</w:t>
      </w:r>
      <w:r w:rsidRPr="00D75C99">
        <w:rPr>
          <w:rFonts w:ascii="Book Antiqua" w:hAnsi="Book Antiqua"/>
          <w:bCs/>
          <w:iCs/>
        </w:rPr>
        <w:t>,</w:t>
      </w:r>
      <w:r>
        <w:rPr>
          <w:rFonts w:ascii="Book Antiqua" w:hAnsi="Book Antiqua"/>
          <w:bCs/>
          <w:iCs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84341F" w:rsidRDefault="002803F8" w:rsidP="0084341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Inicijativa Ministarstva finansija za pregovaranje o sporazumu o grantu između Republike Kosovo, koju zastupa Ministarstvo finansija, i Svetske banke koju predstavlja Međunarodno udruženje za razvoj za finansiranje projekta „</w:t>
      </w:r>
      <w:r w:rsidR="009E48A4" w:rsidRPr="0084341F">
        <w:rPr>
          <w:rFonts w:ascii="Book Antiqua" w:eastAsia="MS Mincho" w:hAnsi="Book Antiqua"/>
          <w:noProof w:val="0"/>
          <w:color w:val="000000"/>
          <w:lang w:val="sr-Latn-RS"/>
        </w:rPr>
        <w:t>Hitni kredit za vitalnu infrastrukturu “.</w:t>
      </w:r>
    </w:p>
    <w:p w:rsidR="0084341F" w:rsidRPr="0084341F" w:rsidRDefault="0084341F" w:rsidP="0084341F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4341F" w:rsidRDefault="002803F8" w:rsidP="0084341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Tokom pregovora o ovom sporazumu, Ministarstvo finansija je dužno da postupa u skladu sa odredbama Ustava Republike Kosovo, Zakona o međunarodnim sporazumima i ostalim važećim zakonskim odredbama.</w:t>
      </w:r>
    </w:p>
    <w:p w:rsidR="0084341F" w:rsidRPr="0084341F" w:rsidRDefault="0084341F" w:rsidP="0084341F">
      <w:pPr>
        <w:pStyle w:val="ListParagraph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84341F" w:rsidRDefault="002803F8" w:rsidP="0084341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803F8" w:rsidP="004309E1">
      <w:pPr>
        <w:shd w:val="clear" w:color="auto" w:fill="FFFFFF" w:themeFill="background1"/>
        <w:spacing w:after="0"/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D0D0A" w:rsidRDefault="002D0D0A" w:rsidP="004309E1">
      <w:pPr>
        <w:shd w:val="clear" w:color="auto" w:fill="FFFFFF" w:themeFill="background1"/>
        <w:spacing w:after="0"/>
      </w:pP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2E8A25B" wp14:editId="21A93ABA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84341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84341F" w:rsidRDefault="0084341F" w:rsidP="0084341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F118C7">
        <w:rPr>
          <w:rFonts w:ascii="Book Antiqua" w:hAnsi="Book Antiqua"/>
          <w:noProof w:val="0"/>
        </w:rPr>
        <w:t>N</w:t>
      </w:r>
      <w:r>
        <w:rPr>
          <w:rFonts w:ascii="Book Antiqua" w:hAnsi="Book Antiqua"/>
          <w:noProof w:val="0"/>
        </w:rPr>
        <w:t xml:space="preserve">a osnovu člana 17 stav </w:t>
      </w:r>
      <w:r w:rsidRPr="00F118C7">
        <w:rPr>
          <w:rFonts w:ascii="Book Antiqua" w:hAnsi="Book Antiqua"/>
        </w:rPr>
        <w:t>1.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člana </w:t>
      </w:r>
      <w:r>
        <w:rPr>
          <w:rFonts w:ascii="Book Antiqua" w:hAnsi="Book Antiqua"/>
          <w:bCs/>
          <w:iCs/>
        </w:rPr>
        <w:t>4 stav 2</w:t>
      </w:r>
      <w:r w:rsidRPr="00D75C99">
        <w:rPr>
          <w:rFonts w:ascii="Book Antiqua" w:hAnsi="Book Antiqua"/>
          <w:bCs/>
          <w:iCs/>
        </w:rPr>
        <w:t xml:space="preserve">. </w:t>
      </w:r>
      <w:r>
        <w:rPr>
          <w:rFonts w:ascii="Book Antiqua" w:hAnsi="Book Antiqua"/>
          <w:bCs/>
          <w:iCs/>
        </w:rPr>
        <w:t>Zakona b</w:t>
      </w:r>
      <w:r w:rsidRPr="00D75C99">
        <w:rPr>
          <w:rFonts w:ascii="Book Antiqua" w:hAnsi="Book Antiqua"/>
          <w:bCs/>
          <w:iCs/>
        </w:rPr>
        <w:t xml:space="preserve">r. 04/L-052 </w:t>
      </w:r>
      <w:r>
        <w:rPr>
          <w:rFonts w:ascii="Book Antiqua" w:hAnsi="Book Antiqua"/>
          <w:bCs/>
          <w:iCs/>
        </w:rPr>
        <w:t>o međunarodnim sporazumima</w:t>
      </w:r>
      <w:r w:rsidRPr="00D75C99">
        <w:rPr>
          <w:rFonts w:ascii="Book Antiqua" w:hAnsi="Book Antiqua"/>
          <w:bCs/>
          <w:iCs/>
        </w:rPr>
        <w:t>,</w:t>
      </w:r>
      <w:r>
        <w:rPr>
          <w:rFonts w:ascii="Book Antiqua" w:hAnsi="Book Antiqua"/>
          <w:bCs/>
          <w:iCs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84341F" w:rsidRDefault="002803F8" w:rsidP="0084341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Inicijativa Ministarstva finansija za pregovaranje o sporazumu o kreditu između Republike Kosovo, koju predstavlja Ministarstvo finansija, i Banke za obnovu i razvoj (EBRD), za finansiranje projekta „</w:t>
      </w:r>
      <w:r w:rsid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 Kosovo : Autoput Kijevo _Zahač: Finansiranje puta i instiutucionalnih studija </w:t>
      </w: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".</w:t>
      </w:r>
    </w:p>
    <w:p w:rsidR="0084341F" w:rsidRDefault="0084341F" w:rsidP="0084341F">
      <w:pPr>
        <w:pStyle w:val="ListParagraph"/>
        <w:shd w:val="clear" w:color="auto" w:fill="FFFFFF" w:themeFill="background1"/>
        <w:spacing w:after="0" w:line="240" w:lineRule="auto"/>
        <w:ind w:left="36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84341F" w:rsidRDefault="002803F8" w:rsidP="00D80DE1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ind w:left="270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Tokom pregovora o ovom sporazumu, Ministarstvo finansija je dužno da postupa u skladu sa odredbama Ustava Republike Kosovo, Zakona o međunarodnim sporazumima i ostalim važećim zakonskim odredbama.</w:t>
      </w:r>
    </w:p>
    <w:p w:rsidR="0084341F" w:rsidRPr="0084341F" w:rsidRDefault="0084341F" w:rsidP="0084341F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84341F" w:rsidRDefault="002803F8" w:rsidP="00D80DE1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ind w:left="270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84341F" w:rsidRPr="0084341F">
        <w:rPr>
          <w:rFonts w:ascii="Book Antiqua" w:hAnsi="Book Antiqua"/>
          <w:b/>
          <w:lang w:val="sr-Latn-RS"/>
        </w:rPr>
        <w:t xml:space="preserve"> </w:t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>
        <w:rPr>
          <w:rFonts w:ascii="Book Antiqua" w:hAnsi="Book Antiqua"/>
          <w:b/>
          <w:lang w:val="sr-Latn-RS"/>
        </w:rPr>
        <w:tab/>
      </w:r>
      <w:r w:rsidR="0084341F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D0D0A" w:rsidRDefault="002803F8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Default="002803F8" w:rsidP="004309E1">
      <w:pPr>
        <w:shd w:val="clear" w:color="auto" w:fill="FFFFFF" w:themeFill="background1"/>
        <w:spacing w:after="0"/>
        <w:rPr>
          <w:rFonts w:ascii="Book Antiqua" w:hAnsi="Book Antiqua"/>
          <w:lang w:val="sr-Latn-RS"/>
        </w:rPr>
      </w:pP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DF43FE1" wp14:editId="7E43958B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160C0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84341F" w:rsidRDefault="0084341F" w:rsidP="0084341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F118C7">
        <w:rPr>
          <w:rFonts w:ascii="Book Antiqua" w:hAnsi="Book Antiqua"/>
          <w:noProof w:val="0"/>
        </w:rPr>
        <w:t>N</w:t>
      </w:r>
      <w:r>
        <w:rPr>
          <w:rFonts w:ascii="Book Antiqua" w:hAnsi="Book Antiqua"/>
          <w:noProof w:val="0"/>
        </w:rPr>
        <w:t xml:space="preserve">a osnovu člana 17 stav </w:t>
      </w:r>
      <w:r w:rsidRPr="00F118C7">
        <w:rPr>
          <w:rFonts w:ascii="Book Antiqua" w:hAnsi="Book Antiqua"/>
        </w:rPr>
        <w:t>1.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člana </w:t>
      </w:r>
      <w:r>
        <w:rPr>
          <w:rFonts w:ascii="Book Antiqua" w:hAnsi="Book Antiqua"/>
          <w:bCs/>
          <w:iCs/>
        </w:rPr>
        <w:t>4 stav 2</w:t>
      </w:r>
      <w:r w:rsidRPr="00D75C99">
        <w:rPr>
          <w:rFonts w:ascii="Book Antiqua" w:hAnsi="Book Antiqua"/>
          <w:bCs/>
          <w:iCs/>
        </w:rPr>
        <w:t xml:space="preserve">. </w:t>
      </w:r>
      <w:r>
        <w:rPr>
          <w:rFonts w:ascii="Book Antiqua" w:hAnsi="Book Antiqua"/>
          <w:bCs/>
          <w:iCs/>
        </w:rPr>
        <w:t>Zakona b</w:t>
      </w:r>
      <w:r w:rsidRPr="00D75C99">
        <w:rPr>
          <w:rFonts w:ascii="Book Antiqua" w:hAnsi="Book Antiqua"/>
          <w:bCs/>
          <w:iCs/>
        </w:rPr>
        <w:t xml:space="preserve">r. 04/L-052 </w:t>
      </w:r>
      <w:r>
        <w:rPr>
          <w:rFonts w:ascii="Book Antiqua" w:hAnsi="Book Antiqua"/>
          <w:bCs/>
          <w:iCs/>
        </w:rPr>
        <w:t>o međunarodnim sporazumima</w:t>
      </w:r>
      <w:r w:rsidRPr="00D75C99">
        <w:rPr>
          <w:rFonts w:ascii="Book Antiqua" w:hAnsi="Book Antiqua"/>
          <w:bCs/>
          <w:iCs/>
        </w:rPr>
        <w:t>,</w:t>
      </w:r>
      <w:r>
        <w:rPr>
          <w:rFonts w:ascii="Book Antiqua" w:hAnsi="Book Antiqua"/>
          <w:bCs/>
          <w:iCs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Pr="002803F8" w:rsidRDefault="0084341F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1. Inicijativa Ministarstva finansija </w:t>
      </w:r>
      <w:r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 pregovaranj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 sporazum</w:t>
      </w:r>
      <w:r>
        <w:rPr>
          <w:rFonts w:ascii="Book Antiqua" w:eastAsia="MS Mincho" w:hAnsi="Book Antiqua"/>
          <w:noProof w:val="0"/>
          <w:color w:val="000000"/>
          <w:lang w:val="sr-Latn-RS"/>
        </w:rPr>
        <w:t>a za</w:t>
      </w: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 produženj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84341F">
        <w:rPr>
          <w:rFonts w:ascii="Book Antiqua" w:eastAsia="MS Mincho" w:hAnsi="Book Antiqua"/>
          <w:noProof w:val="0"/>
          <w:color w:val="000000"/>
          <w:lang w:val="sr-Latn-RS"/>
        </w:rPr>
        <w:t xml:space="preserve"> granta između Republike Kosovo, koju zastupa Ministarstvo finansija, i Evropske banke za obnovu i razvoj za finansiranje projekta „Kosovo: Projekat regionalnih puteva“,. - Podrška jedinici za implementaciju projekta </w:t>
      </w:r>
      <w:r w:rsidR="00160C05" w:rsidRPr="0084341F">
        <w:rPr>
          <w:rFonts w:ascii="Book Antiqua" w:eastAsia="MS Mincho" w:hAnsi="Book Antiqua"/>
          <w:noProof w:val="0"/>
          <w:color w:val="000000"/>
          <w:lang w:val="sr-Latn-RS"/>
        </w:rPr>
        <w:t>je načelno odobrena</w:t>
      </w:r>
      <w:r w:rsidR="002803F8" w:rsidRPr="002803F8">
        <w:rPr>
          <w:rFonts w:ascii="Book Antiqua" w:eastAsia="MS Mincho" w:hAnsi="Book Antiqua"/>
          <w:noProof w:val="0"/>
          <w:color w:val="000000"/>
          <w:lang w:val="sr-Latn-RS"/>
        </w:rPr>
        <w:t>“.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2. Tokom pregovora o ovom sporazumu, Ministarstvo finansija je dužno da postupa u skladu sa odredbama Ustava Republike Kosovo, Zakona o međunarodnim sporazumima i ostalim važećim zakonskim odredbama.</w:t>
      </w: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803F8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160C05" w:rsidRPr="00160C05">
        <w:rPr>
          <w:rFonts w:ascii="Book Antiqua" w:hAnsi="Book Antiqua"/>
          <w:b/>
          <w:lang w:val="sr-Latn-RS"/>
        </w:rPr>
        <w:t xml:space="preserve"> </w:t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3D691E4" wp14:editId="09A7D4AA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160C0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60C05" w:rsidRDefault="00160C05" w:rsidP="00160C0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F118C7">
        <w:rPr>
          <w:rFonts w:ascii="Book Antiqua" w:hAnsi="Book Antiqua"/>
          <w:noProof w:val="0"/>
        </w:rPr>
        <w:t>N</w:t>
      </w:r>
      <w:r>
        <w:rPr>
          <w:rFonts w:ascii="Book Antiqua" w:hAnsi="Book Antiqua"/>
          <w:noProof w:val="0"/>
        </w:rPr>
        <w:t xml:space="preserve">a osnovu člana 17 stav </w:t>
      </w:r>
      <w:r w:rsidRPr="00F118C7">
        <w:rPr>
          <w:rFonts w:ascii="Book Antiqua" w:hAnsi="Book Antiqua"/>
        </w:rPr>
        <w:t>1.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člana </w:t>
      </w:r>
      <w:r>
        <w:rPr>
          <w:rFonts w:ascii="Book Antiqua" w:hAnsi="Book Antiqua"/>
          <w:bCs/>
          <w:iCs/>
        </w:rPr>
        <w:t>4 stav 2</w:t>
      </w:r>
      <w:r w:rsidRPr="00D75C99">
        <w:rPr>
          <w:rFonts w:ascii="Book Antiqua" w:hAnsi="Book Antiqua"/>
          <w:bCs/>
          <w:iCs/>
        </w:rPr>
        <w:t xml:space="preserve">. </w:t>
      </w:r>
      <w:r>
        <w:rPr>
          <w:rFonts w:ascii="Book Antiqua" w:hAnsi="Book Antiqua"/>
          <w:bCs/>
          <w:iCs/>
        </w:rPr>
        <w:t>Zakona b</w:t>
      </w:r>
      <w:r w:rsidRPr="00D75C99">
        <w:rPr>
          <w:rFonts w:ascii="Book Antiqua" w:hAnsi="Book Antiqua"/>
          <w:bCs/>
          <w:iCs/>
        </w:rPr>
        <w:t xml:space="preserve">r. 04/L-052 </w:t>
      </w:r>
      <w:r>
        <w:rPr>
          <w:rFonts w:ascii="Book Antiqua" w:hAnsi="Book Antiqua"/>
          <w:bCs/>
          <w:iCs/>
        </w:rPr>
        <w:t>o međunarodnim sporazumima</w:t>
      </w:r>
      <w:r w:rsidRPr="00D75C99">
        <w:rPr>
          <w:rFonts w:ascii="Book Antiqua" w:hAnsi="Book Antiqua"/>
          <w:bCs/>
          <w:iCs/>
        </w:rPr>
        <w:t>,</w:t>
      </w:r>
      <w:r>
        <w:rPr>
          <w:rFonts w:ascii="Book Antiqua" w:hAnsi="Book Antiqua"/>
          <w:bCs/>
          <w:iCs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160C05" w:rsidRPr="00160C05" w:rsidRDefault="00160C05" w:rsidP="00160C0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60C05">
        <w:rPr>
          <w:rFonts w:ascii="Book Antiqua" w:hAnsi="Book Antiqua"/>
          <w:bCs/>
          <w:lang w:val="sr-Latn-RS"/>
        </w:rPr>
        <w:t xml:space="preserve">1. Usvaja se predlog Ministarstva finansija da se </w:t>
      </w:r>
      <w:r>
        <w:rPr>
          <w:rFonts w:ascii="Book Antiqua" w:hAnsi="Book Antiqua"/>
          <w:bCs/>
          <w:lang w:val="sr-Latn-RS"/>
        </w:rPr>
        <w:t xml:space="preserve">traži </w:t>
      </w:r>
      <w:r w:rsidRPr="00160C05">
        <w:rPr>
          <w:rFonts w:ascii="Book Antiqua" w:hAnsi="Book Antiqua"/>
          <w:bCs/>
          <w:lang w:val="sr-Latn-RS"/>
        </w:rPr>
        <w:t xml:space="preserve">od predsednika Republike Kosovo </w:t>
      </w:r>
      <w:r>
        <w:rPr>
          <w:rFonts w:ascii="Book Antiqua" w:hAnsi="Book Antiqua"/>
          <w:bCs/>
          <w:lang w:val="sr-Latn-RS"/>
        </w:rPr>
        <w:t>davanje ovlaščenja</w:t>
      </w:r>
      <w:r w:rsidRPr="00160C05">
        <w:rPr>
          <w:rFonts w:ascii="Book Antiqua" w:hAnsi="Book Antiqua"/>
          <w:bCs/>
          <w:lang w:val="sr-Latn-RS"/>
        </w:rPr>
        <w:t xml:space="preserve"> Ministarstvu finansija da potpiše Sporazum o za</w:t>
      </w:r>
      <w:r>
        <w:rPr>
          <w:rFonts w:ascii="Book Antiqua" w:hAnsi="Book Antiqua"/>
          <w:bCs/>
          <w:lang w:val="sr-Latn-RS"/>
        </w:rPr>
        <w:t>jmu između Republike Kosovo, koju</w:t>
      </w:r>
      <w:r w:rsidRPr="00160C05">
        <w:rPr>
          <w:rFonts w:ascii="Book Antiqua" w:hAnsi="Book Antiqua"/>
          <w:bCs/>
          <w:lang w:val="sr-Latn-RS"/>
        </w:rPr>
        <w:t xml:space="preserve"> zastupa Ministarstvo finansija, i Evropske unije, koju zastupa Evropska komisija. , pod nazivom "Makro-finansijska pomoć Kosovu".</w:t>
      </w:r>
    </w:p>
    <w:p w:rsidR="00160C05" w:rsidRPr="00160C05" w:rsidRDefault="00160C05" w:rsidP="00160C0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160C05" w:rsidRPr="00160C05" w:rsidRDefault="00160C05" w:rsidP="00160C0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160C05">
        <w:rPr>
          <w:rFonts w:ascii="Book Antiqua" w:hAnsi="Book Antiqua"/>
          <w:bCs/>
          <w:lang w:val="sr-Latn-RS"/>
        </w:rPr>
        <w:t>2. Vlada Republike Kosovo preporučuje predsedniku Republike Kosovo ovlašćenje ministra finansija da potpi</w:t>
      </w:r>
      <w:r w:rsidRPr="00160C05">
        <w:rPr>
          <w:rFonts w:ascii="Book Antiqua" w:hAnsi="Book Antiqua" w:cs="Book Antiqua"/>
          <w:bCs/>
          <w:lang w:val="sr-Latn-RS"/>
        </w:rPr>
        <w:t>š</w:t>
      </w:r>
      <w:r w:rsidRPr="00160C05">
        <w:rPr>
          <w:rFonts w:ascii="Book Antiqua" w:hAnsi="Book Antiqua"/>
          <w:bCs/>
          <w:lang w:val="sr-Latn-RS"/>
        </w:rPr>
        <w:t>e sporazum iz ta</w:t>
      </w:r>
      <w:r w:rsidRPr="00160C05">
        <w:rPr>
          <w:rFonts w:ascii="Book Antiqua" w:hAnsi="Book Antiqua" w:cs="Book Antiqua"/>
          <w:bCs/>
          <w:lang w:val="sr-Latn-RS"/>
        </w:rPr>
        <w:t>č</w:t>
      </w:r>
      <w:r w:rsidRPr="00160C05">
        <w:rPr>
          <w:rFonts w:ascii="Book Antiqua" w:hAnsi="Book Antiqua"/>
          <w:bCs/>
          <w:lang w:val="sr-Latn-RS"/>
        </w:rPr>
        <w:t>ke 1. ove odluke, u skladu sa Zakonom o me</w:t>
      </w:r>
      <w:r w:rsidRPr="00160C05">
        <w:rPr>
          <w:rFonts w:ascii="Book Antiqua" w:hAnsi="Book Antiqua" w:cs="Book Antiqua"/>
          <w:bCs/>
          <w:lang w:val="sr-Latn-RS"/>
        </w:rPr>
        <w:t>đ</w:t>
      </w:r>
      <w:r w:rsidRPr="00160C05">
        <w:rPr>
          <w:rFonts w:ascii="Book Antiqua" w:hAnsi="Book Antiqua"/>
          <w:bCs/>
          <w:lang w:val="sr-Latn-RS"/>
        </w:rPr>
        <w:t>unarodnim sporazumima.</w:t>
      </w:r>
    </w:p>
    <w:p w:rsidR="00160C05" w:rsidRPr="00160C05" w:rsidRDefault="00160C05" w:rsidP="00160C05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2803F8" w:rsidRDefault="00160C05" w:rsidP="00160C05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160C05">
        <w:rPr>
          <w:rFonts w:ascii="Book Antiqua" w:hAnsi="Book Antiqua"/>
          <w:bCs/>
          <w:lang w:val="sr-Latn-RS"/>
        </w:rPr>
        <w:t>3. Ova 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160C05" w:rsidRPr="00160C05">
        <w:rPr>
          <w:rFonts w:ascii="Book Antiqua" w:hAnsi="Book Antiqua"/>
          <w:b/>
          <w:lang w:val="sr-Latn-RS"/>
        </w:rPr>
        <w:t xml:space="preserve"> </w:t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>
        <w:rPr>
          <w:rFonts w:ascii="Book Antiqua" w:hAnsi="Book Antiqua"/>
          <w:b/>
          <w:lang w:val="sr-Latn-RS"/>
        </w:rPr>
        <w:tab/>
      </w:r>
      <w:r w:rsidR="00160C05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61D9E27" wp14:editId="19492EDD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A67E8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803F8" w:rsidRDefault="00A67E87" w:rsidP="00A67E87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  <w:r w:rsidRPr="00A67E87">
        <w:rPr>
          <w:rFonts w:ascii="Book Antiqua" w:hAnsi="Book Antiqua"/>
          <w:noProof w:val="0"/>
        </w:rPr>
        <w:t>Na osnovu člana 55. Ustava Republike</w:t>
      </w:r>
      <w:r>
        <w:rPr>
          <w:rFonts w:ascii="Book Antiqua" w:hAnsi="Book Antiqua"/>
          <w:noProof w:val="0"/>
        </w:rPr>
        <w:t xml:space="preserve"> Kosovo, člana 89 Zakona br. 04</w:t>
      </w:r>
      <w:r w:rsidRPr="00A67E87">
        <w:rPr>
          <w:rFonts w:ascii="Book Antiqua" w:hAnsi="Book Antiqua"/>
          <w:noProof w:val="0"/>
        </w:rPr>
        <w:t xml:space="preserve">/L-125 o zdravstvu, zakona br. 02/L-109 o prevenciji i </w:t>
      </w:r>
      <w:r>
        <w:rPr>
          <w:rFonts w:ascii="Book Antiqua" w:hAnsi="Book Antiqua"/>
          <w:noProof w:val="0"/>
        </w:rPr>
        <w:t xml:space="preserve">suzbijanju zaraznih </w:t>
      </w:r>
      <w:r w:rsidRPr="00A67E87">
        <w:rPr>
          <w:rFonts w:ascii="Book Antiqua" w:hAnsi="Book Antiqua"/>
          <w:noProof w:val="0"/>
        </w:rPr>
        <w:t xml:space="preserve">bolesti na osnovu člana 4 Uredbe br. 06/2020 o </w:t>
      </w:r>
      <w:r>
        <w:rPr>
          <w:rFonts w:ascii="Book Antiqua" w:hAnsi="Book Antiqua"/>
          <w:noProof w:val="0"/>
        </w:rPr>
        <w:t xml:space="preserve">oblastima </w:t>
      </w:r>
      <w:r w:rsidRPr="00A67E87">
        <w:rPr>
          <w:rFonts w:ascii="Book Antiqua" w:hAnsi="Book Antiqua"/>
          <w:noProof w:val="0"/>
        </w:rPr>
        <w:t xml:space="preserve">administrativne odgovornosti </w:t>
      </w:r>
      <w:r>
        <w:rPr>
          <w:rFonts w:ascii="Book Antiqua" w:hAnsi="Book Antiqua"/>
          <w:noProof w:val="0"/>
        </w:rPr>
        <w:t>Kancelarije premijera i ministarstava, izm</w:t>
      </w:r>
      <w:r w:rsidRPr="00A67E87">
        <w:rPr>
          <w:rFonts w:ascii="Book Antiqua" w:hAnsi="Book Antiqua"/>
          <w:noProof w:val="0"/>
        </w:rPr>
        <w:t>enjen</w:t>
      </w:r>
      <w:r>
        <w:rPr>
          <w:rFonts w:ascii="Book Antiqua" w:hAnsi="Book Antiqua"/>
          <w:noProof w:val="0"/>
        </w:rPr>
        <w:t>e i dopunjene</w:t>
      </w:r>
      <w:r w:rsidRPr="00A67E87">
        <w:rPr>
          <w:rFonts w:ascii="Book Antiqua" w:hAnsi="Book Antiqua"/>
          <w:noProof w:val="0"/>
        </w:rPr>
        <w:t xml:space="preserve"> Uredbom br. 07/2020, u skladu sa članom 19. Poslovnika Vlade Republike Kosova br. 09/2011, u cilju sprovođen</w:t>
      </w:r>
      <w:r>
        <w:rPr>
          <w:rFonts w:ascii="Book Antiqua" w:hAnsi="Book Antiqua"/>
          <w:noProof w:val="0"/>
        </w:rPr>
        <w:t>ja Odluke Vlade Republike Kosovo</w:t>
      </w:r>
      <w:r w:rsidRPr="00A67E87">
        <w:rPr>
          <w:rFonts w:ascii="Book Antiqua" w:hAnsi="Book Antiqua"/>
          <w:noProof w:val="0"/>
        </w:rPr>
        <w:t xml:space="preserve"> br. 01/11 od 15. marta 2020. o proglašenju </w:t>
      </w:r>
      <w:r>
        <w:rPr>
          <w:rFonts w:ascii="Book Antiqua" w:hAnsi="Book Antiqua"/>
          <w:noProof w:val="0"/>
        </w:rPr>
        <w:t xml:space="preserve">vanredne situacije </w:t>
      </w:r>
      <w:r w:rsidRPr="00A67E87">
        <w:rPr>
          <w:rFonts w:ascii="Book Antiqua" w:hAnsi="Book Antiqua"/>
          <w:noProof w:val="0"/>
        </w:rPr>
        <w:t>za javno zdravlje, u skladu sa Odlukom vlade br. 01/10 od 05.07.2020, Vlada Republike Kosovo, na sastanku odr</w:t>
      </w:r>
      <w:r w:rsidRPr="00A67E87">
        <w:rPr>
          <w:rFonts w:ascii="Book Antiqua" w:hAnsi="Book Antiqua" w:cs="Book Antiqua"/>
          <w:noProof w:val="0"/>
        </w:rPr>
        <w:t>ž</w:t>
      </w:r>
      <w:r w:rsidRPr="00A67E87">
        <w:rPr>
          <w:rFonts w:ascii="Book Antiqua" w:hAnsi="Book Antiqua"/>
          <w:noProof w:val="0"/>
        </w:rPr>
        <w:t xml:space="preserve">anom 9. jula 2020. godine, </w:t>
      </w:r>
      <w:r>
        <w:rPr>
          <w:rFonts w:ascii="Book Antiqua" w:hAnsi="Book Antiqua"/>
          <w:noProof w:val="0"/>
        </w:rPr>
        <w:t>je donela sledeću</w:t>
      </w:r>
      <w:r w:rsidRPr="00A67E87">
        <w:rPr>
          <w:rFonts w:ascii="Book Antiqua" w:hAnsi="Book Antiqua"/>
          <w:noProof w:val="0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O</w:t>
      </w:r>
      <w:r w:rsidRPr="00A67E87">
        <w:rPr>
          <w:rFonts w:ascii="Book Antiqua" w:hAnsi="Book Antiqua"/>
          <w:bCs/>
          <w:lang w:val="sr-Latn-RS"/>
        </w:rPr>
        <w:t xml:space="preserve"> usvajanj</w:t>
      </w:r>
      <w:r>
        <w:rPr>
          <w:rFonts w:ascii="Book Antiqua" w:hAnsi="Book Antiqua"/>
          <w:bCs/>
          <w:lang w:val="sr-Latn-RS"/>
        </w:rPr>
        <w:t>u</w:t>
      </w:r>
      <w:r w:rsidRPr="00A67E87">
        <w:rPr>
          <w:rFonts w:ascii="Book Antiqua" w:hAnsi="Book Antiqua"/>
          <w:bCs/>
          <w:lang w:val="sr-Latn-RS"/>
        </w:rPr>
        <w:t xml:space="preserve"> zahteva Ministarstva zdravlja</w:t>
      </w: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A67E87">
        <w:rPr>
          <w:rFonts w:ascii="Book Antiqua" w:hAnsi="Book Antiqua"/>
          <w:bCs/>
          <w:lang w:val="sr-Latn-RS"/>
        </w:rPr>
        <w:t xml:space="preserve">1. Odobren je akcioni plan </w:t>
      </w:r>
      <w:r>
        <w:rPr>
          <w:rFonts w:ascii="Book Antiqua" w:hAnsi="Book Antiqua"/>
          <w:bCs/>
          <w:lang w:val="sr-Latn-RS"/>
        </w:rPr>
        <w:t xml:space="preserve">za testiranje na </w:t>
      </w:r>
      <w:r w:rsidRPr="00A67E87">
        <w:rPr>
          <w:rFonts w:ascii="Book Antiqua" w:hAnsi="Book Antiqua"/>
          <w:bCs/>
          <w:lang w:val="sr-Latn-RS"/>
        </w:rPr>
        <w:t>Covid-19.</w:t>
      </w: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A67E87">
        <w:rPr>
          <w:rFonts w:ascii="Book Antiqua" w:hAnsi="Book Antiqua"/>
          <w:bCs/>
          <w:lang w:val="sr-Latn-RS"/>
        </w:rPr>
        <w:t>2. Institucije Vlade Republike Kosovo dužne su da preduzmu neophodne radnje za sprovođenje ovog plana.</w:t>
      </w: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A67E87">
        <w:rPr>
          <w:rFonts w:ascii="Book Antiqua" w:hAnsi="Book Antiqua"/>
          <w:bCs/>
          <w:lang w:val="sr-Latn-RS"/>
        </w:rPr>
        <w:t>3. Deo ove odluke je Akcioni plan za Covid-19 testove.</w:t>
      </w:r>
    </w:p>
    <w:p w:rsidR="00A67E87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2803F8" w:rsidRPr="00A67E87" w:rsidRDefault="00A67E87" w:rsidP="00A67E87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A67E87">
        <w:rPr>
          <w:rFonts w:ascii="Book Antiqua" w:hAnsi="Book Antiqua"/>
          <w:bCs/>
          <w:lang w:val="sr-Latn-RS"/>
        </w:rPr>
        <w:t>4. 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="00A67E87" w:rsidRPr="00A67E87">
        <w:rPr>
          <w:rFonts w:ascii="Book Antiqua" w:hAnsi="Book Antiqua"/>
          <w:b/>
          <w:lang w:val="sr-Latn-RS"/>
        </w:rPr>
        <w:t xml:space="preserve"> </w:t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>
        <w:rPr>
          <w:rFonts w:ascii="Book Antiqua" w:hAnsi="Book Antiqua"/>
          <w:b/>
          <w:lang w:val="sr-Latn-RS"/>
        </w:rPr>
        <w:tab/>
      </w:r>
      <w:r w:rsidR="00A67E87"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8585FAF" wp14:editId="715BA4A6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Qeveria - Vlada </w:t>
      </w:r>
      <w:r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–</w:t>
      </w: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 xml:space="preserve"> Government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  <w:t xml:space="preserve">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3A27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bookmarkStart w:id="0" w:name="_GoBack"/>
      <w:bookmarkEnd w:id="0"/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</w:p>
    <w:p w:rsidR="002803F8" w:rsidRDefault="002803F8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2803F8" w:rsidRDefault="002803F8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</w:t>
      </w:r>
      <w:r w:rsidR="00256CC3" w:rsidRPr="008B6AD3">
        <w:rPr>
          <w:rFonts w:ascii="Book Antiqua" w:hAnsi="Book Antiqua"/>
          <w:noProof w:val="0"/>
          <w:color w:val="000000"/>
        </w:rPr>
        <w:t xml:space="preserve">, </w:t>
      </w:r>
      <w:r w:rsidR="00256CC3">
        <w:rPr>
          <w:rFonts w:ascii="Book Antiqua" w:hAnsi="Book Antiqua"/>
          <w:noProof w:val="0"/>
          <w:color w:val="000000"/>
        </w:rPr>
        <w:t xml:space="preserve">të </w:t>
      </w:r>
      <w:r w:rsidR="00256CC3" w:rsidRPr="008B6AD3">
        <w:rPr>
          <w:rFonts w:ascii="Book Antiqua" w:hAnsi="Book Antiqua"/>
          <w:noProof w:val="0"/>
          <w:color w:val="000000"/>
        </w:rPr>
        <w:t>nenit 89 të</w:t>
      </w:r>
      <w:r w:rsidR="00256CC3" w:rsidRPr="008B6AD3">
        <w:rPr>
          <w:rFonts w:ascii="Book Antiqua" w:hAnsi="Book Antiqua"/>
          <w:noProof w:val="0"/>
        </w:rPr>
        <w:t xml:space="preserve"> </w:t>
      </w:r>
      <w:r w:rsidR="00256CC3" w:rsidRPr="008B6AD3">
        <w:rPr>
          <w:rFonts w:ascii="Book Antiqua" w:hAnsi="Book Antiqua"/>
          <w:noProof w:val="0"/>
          <w:color w:val="000000"/>
        </w:rPr>
        <w:t>Ligjit Nr. 04/L-125 për Shënd</w:t>
      </w:r>
      <w:r w:rsidR="00256CC3">
        <w:rPr>
          <w:rFonts w:ascii="Book Antiqua" w:hAnsi="Book Antiqua"/>
          <w:noProof w:val="0"/>
          <w:color w:val="000000"/>
        </w:rPr>
        <w:t>etësi, të Ligjit Nr. 02/L-109 për Parandalimin dhe Luftimin e Sëmundjeve N</w:t>
      </w:r>
      <w:r w:rsidR="00256CC3" w:rsidRPr="008B6AD3">
        <w:rPr>
          <w:rFonts w:ascii="Book Antiqua" w:hAnsi="Book Antiqua"/>
          <w:noProof w:val="0"/>
          <w:color w:val="000000"/>
        </w:rPr>
        <w:t>gjitëse,</w:t>
      </w:r>
      <w:r w:rsidRPr="00D75C99">
        <w:rPr>
          <w:rFonts w:ascii="Book Antiqua" w:hAnsi="Book Antiqua"/>
          <w:bCs/>
          <w:iCs/>
        </w:rPr>
        <w:t>,</w:t>
      </w:r>
      <w:r>
        <w:rPr>
          <w:rFonts w:ascii="Book Antiqua" w:hAnsi="Book Antiqua"/>
          <w:bCs/>
          <w:iCs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izmenjene i dopunjen Uredbom </w:t>
      </w:r>
      <w:r w:rsidRPr="002D0D0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4A29A4">
        <w:rPr>
          <w:rFonts w:ascii="Book Antiqua" w:hAnsi="Book Antiqua"/>
          <w:noProof w:val="0"/>
        </w:rPr>
        <w:t>r.</w:t>
      </w:r>
      <w:r w:rsidRPr="004A29A4">
        <w:rPr>
          <w:rFonts w:ascii="Book Antiqua" w:hAnsi="Book Antiqua"/>
          <w:noProof w:val="0"/>
          <w:sz w:val="6"/>
          <w:szCs w:val="6"/>
        </w:rPr>
        <w:t xml:space="preserve"> </w:t>
      </w:r>
      <w:r w:rsidRPr="004A29A4">
        <w:rPr>
          <w:rFonts w:ascii="Book Antiqua" w:hAnsi="Book Antiqua"/>
          <w:noProof w:val="0"/>
        </w:rPr>
        <w:t xml:space="preserve">07/2020,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u skladu sa članom 19 Poslovnika Vlade Republike Kosovo br. 09/2011, </w:t>
      </w:r>
      <w:r w:rsidR="00256CC3" w:rsidRPr="008B6AD3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me qëllim të zbatimit të </w:t>
      </w:r>
      <w:r w:rsidR="00256CC3" w:rsidRPr="008B6AD3">
        <w:rPr>
          <w:rFonts w:ascii="Book Antiqua" w:hAnsi="Book Antiqua"/>
          <w:noProof w:val="0"/>
        </w:rPr>
        <w:t>Vendimit të Qeverisë së Republikës së Kosovës Nr.</w:t>
      </w:r>
      <w:r w:rsidR="00256CC3">
        <w:rPr>
          <w:rFonts w:ascii="Book Antiqua" w:hAnsi="Book Antiqua"/>
          <w:noProof w:val="0"/>
        </w:rPr>
        <w:t xml:space="preserve"> </w:t>
      </w:r>
      <w:r w:rsidR="00256CC3" w:rsidRPr="008B6AD3">
        <w:rPr>
          <w:rFonts w:ascii="Book Antiqua" w:hAnsi="Book Antiqua"/>
          <w:noProof w:val="0"/>
        </w:rPr>
        <w:t xml:space="preserve">01/11 të datës 15 mars 2020 për shpalljen e Emergjencës për Shëndetin Publik, në zbatim të </w:t>
      </w:r>
      <w:r w:rsidR="00256CC3" w:rsidRPr="008B6AD3">
        <w:rPr>
          <w:rFonts w:ascii="Book Antiqua" w:hAnsi="Book Antiqua"/>
        </w:rPr>
        <w:t>Vendimit të Qeverisë Nr.</w:t>
      </w:r>
      <w:r w:rsidR="00256CC3">
        <w:rPr>
          <w:rFonts w:ascii="Book Antiqua" w:hAnsi="Book Antiqua"/>
        </w:rPr>
        <w:t xml:space="preserve"> 01/10 të datës 05.07.2020,</w:t>
      </w:r>
      <w:r w:rsidR="00256CC3" w:rsidRPr="008B6AD3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09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jula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z</w:t>
      </w:r>
      <w:r w:rsidRPr="00256CC3">
        <w:rPr>
          <w:rFonts w:ascii="Book Antiqua" w:eastAsia="MS Mincho" w:hAnsi="Book Antiqua"/>
          <w:b/>
          <w:noProof w:val="0"/>
          <w:color w:val="000000"/>
          <w:lang w:val="sr-Latn-RS"/>
        </w:rPr>
        <w:t>a odobravanje zahteva Ministarstva zdravlja</w:t>
      </w: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56CC3">
        <w:rPr>
          <w:rFonts w:ascii="Book Antiqua" w:eastAsia="MS Mincho" w:hAnsi="Book Antiqua"/>
          <w:noProof w:val="0"/>
          <w:color w:val="000000"/>
          <w:lang w:val="sr-Latn-RS"/>
        </w:rPr>
        <w:t>1. Odobren je akcioni plan ispitivanja Covid-19.</w:t>
      </w: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56CC3">
        <w:rPr>
          <w:rFonts w:ascii="Book Antiqua" w:eastAsia="MS Mincho" w:hAnsi="Book Antiqua"/>
          <w:noProof w:val="0"/>
          <w:color w:val="000000"/>
          <w:lang w:val="sr-Latn-RS"/>
        </w:rPr>
        <w:t>2. Institucije Vlade Republike Kosovo dužne su da preduzmu neophodne radnje za sprovođenje ovog plana.</w:t>
      </w: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56CC3">
        <w:rPr>
          <w:rFonts w:ascii="Book Antiqua" w:eastAsia="MS Mincho" w:hAnsi="Book Antiqua"/>
          <w:noProof w:val="0"/>
          <w:color w:val="000000"/>
          <w:lang w:val="sr-Latn-RS"/>
        </w:rPr>
        <w:t>3. Deo ove odluke je Akcioni plan ispitivanja Covid-19.</w:t>
      </w:r>
    </w:p>
    <w:p w:rsidR="00256CC3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803F8" w:rsidRPr="00256CC3" w:rsidRDefault="00256CC3" w:rsidP="004309E1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56CC3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potpisivanja.</w:t>
      </w: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803F8" w:rsidRDefault="002803F8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2803F8" w:rsidRPr="0037393C" w:rsidRDefault="002803F8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803F8" w:rsidRPr="0037393C" w:rsidRDefault="002803F8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  <w:r w:rsidRPr="0037393C">
        <w:rPr>
          <w:rFonts w:ascii="Book Antiqua" w:hAnsi="Book Antiqua"/>
          <w:lang w:val="sr-Latn-RS"/>
        </w:rPr>
        <w:t>Arhivi Vlade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2803F8" w:rsidRPr="002803F8" w:rsidRDefault="002803F8" w:rsidP="004309E1">
      <w:pPr>
        <w:shd w:val="clear" w:color="auto" w:fill="FFFFFF" w:themeFill="background1"/>
        <w:spacing w:after="0"/>
        <w:rPr>
          <w:b/>
        </w:rPr>
      </w:pPr>
    </w:p>
    <w:p w:rsidR="004309E1" w:rsidRPr="002803F8" w:rsidRDefault="004309E1">
      <w:pPr>
        <w:shd w:val="clear" w:color="auto" w:fill="FFFFFF" w:themeFill="background1"/>
        <w:spacing w:after="0"/>
        <w:rPr>
          <w:b/>
        </w:rPr>
      </w:pPr>
    </w:p>
    <w:sectPr w:rsidR="004309E1" w:rsidRPr="00280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C17BC"/>
    <w:multiLevelType w:val="hybridMultilevel"/>
    <w:tmpl w:val="7674C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283685"/>
    <w:multiLevelType w:val="hybridMultilevel"/>
    <w:tmpl w:val="E430A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237FB8"/>
    <w:multiLevelType w:val="multilevel"/>
    <w:tmpl w:val="2272C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9B"/>
    <w:rsid w:val="000011F8"/>
    <w:rsid w:val="0008768D"/>
    <w:rsid w:val="00087A63"/>
    <w:rsid w:val="00140972"/>
    <w:rsid w:val="00160C05"/>
    <w:rsid w:val="00193E63"/>
    <w:rsid w:val="00256CC3"/>
    <w:rsid w:val="002803F8"/>
    <w:rsid w:val="002D0D0A"/>
    <w:rsid w:val="00371678"/>
    <w:rsid w:val="003A2771"/>
    <w:rsid w:val="00430198"/>
    <w:rsid w:val="004309E1"/>
    <w:rsid w:val="004A6CF1"/>
    <w:rsid w:val="005440CB"/>
    <w:rsid w:val="005C1792"/>
    <w:rsid w:val="005F3D9B"/>
    <w:rsid w:val="00612A1B"/>
    <w:rsid w:val="00687239"/>
    <w:rsid w:val="006952A0"/>
    <w:rsid w:val="00726169"/>
    <w:rsid w:val="00747DC7"/>
    <w:rsid w:val="00765A0F"/>
    <w:rsid w:val="0084341F"/>
    <w:rsid w:val="00892BA5"/>
    <w:rsid w:val="009E48A4"/>
    <w:rsid w:val="00A01B8F"/>
    <w:rsid w:val="00A50FCB"/>
    <w:rsid w:val="00A67E87"/>
    <w:rsid w:val="00AF5CEA"/>
    <w:rsid w:val="00B028B3"/>
    <w:rsid w:val="00CE57A3"/>
    <w:rsid w:val="00D45508"/>
    <w:rsid w:val="00E17B06"/>
    <w:rsid w:val="00E46C4A"/>
    <w:rsid w:val="00E672C2"/>
    <w:rsid w:val="00E73D16"/>
    <w:rsid w:val="00F0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DEC82-C3D9-4177-A77D-A128510F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9B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F3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3D9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5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7074</Words>
  <Characters>40324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4</cp:revision>
  <dcterms:created xsi:type="dcterms:W3CDTF">2020-07-13T09:55:00Z</dcterms:created>
  <dcterms:modified xsi:type="dcterms:W3CDTF">2020-07-13T09:58:00Z</dcterms:modified>
</cp:coreProperties>
</file>