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51" w:rsidRDefault="00783B51" w:rsidP="00783B51">
      <w:pPr>
        <w:tabs>
          <w:tab w:val="left" w:pos="330"/>
        </w:tabs>
        <w:rPr>
          <w:b/>
          <w:lang w:val="sr-Latn-RS"/>
        </w:rPr>
      </w:pPr>
      <w:r>
        <w:rPr>
          <w:b/>
          <w:lang w:val="sr-Latn-RS"/>
        </w:rPr>
        <w:t xml:space="preserve">                                                             </w:t>
      </w:r>
    </w:p>
    <w:p w:rsidR="00783B51" w:rsidRPr="00783B51" w:rsidRDefault="00783B51" w:rsidP="00783B51">
      <w:pPr>
        <w:tabs>
          <w:tab w:val="left" w:pos="11057"/>
        </w:tabs>
        <w:jc w:val="center"/>
        <w:rPr>
          <w:rFonts w:ascii="Book Antiqua" w:hAnsi="Book Antiqua" w:cs="Book Antiqua"/>
          <w:noProof w:val="0"/>
          <w:sz w:val="20"/>
          <w:szCs w:val="20"/>
          <w:lang w:val="en-US"/>
        </w:rPr>
      </w:pPr>
      <w:r>
        <w:rPr>
          <w:b/>
          <w:lang w:val="sr-Latn-RS"/>
        </w:rPr>
        <w:t xml:space="preserve"> </w:t>
      </w:r>
      <w:r w:rsidRPr="00783B51">
        <w:rPr>
          <w:rFonts w:ascii="Book Antiqua" w:hAnsi="Book Antiqua"/>
          <w:i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3F9023DF" wp14:editId="17BCF722">
            <wp:simplePos x="0" y="0"/>
            <wp:positionH relativeFrom="column">
              <wp:posOffset>2388235</wp:posOffset>
            </wp:positionH>
            <wp:positionV relativeFrom="paragraph">
              <wp:posOffset>-182880</wp:posOffset>
            </wp:positionV>
            <wp:extent cx="78359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B51">
        <w:rPr>
          <w:rFonts w:ascii="Book Antiqua" w:hAnsi="Book Antiqua"/>
          <w:b/>
          <w:noProof w:val="0"/>
          <w:sz w:val="22"/>
          <w:szCs w:val="22"/>
        </w:rPr>
        <w:t xml:space="preserve"> </w:t>
      </w:r>
    </w:p>
    <w:p w:rsidR="00783B51" w:rsidRPr="00783B51" w:rsidRDefault="00783B51" w:rsidP="00783B51">
      <w:pPr>
        <w:tabs>
          <w:tab w:val="left" w:pos="2451"/>
        </w:tabs>
        <w:spacing w:line="276" w:lineRule="auto"/>
        <w:jc w:val="center"/>
        <w:rPr>
          <w:rFonts w:ascii="Book Antiqua" w:hAnsi="Book Antiqua" w:cs="Book Antiqua"/>
          <w:noProof w:val="0"/>
          <w:sz w:val="20"/>
          <w:szCs w:val="20"/>
          <w:lang w:val="en-US"/>
        </w:rPr>
      </w:pPr>
    </w:p>
    <w:p w:rsidR="00783B51" w:rsidRPr="00783B51" w:rsidRDefault="00783B51" w:rsidP="00783B51">
      <w:pPr>
        <w:spacing w:line="276" w:lineRule="auto"/>
        <w:jc w:val="center"/>
        <w:rPr>
          <w:rFonts w:ascii="Book Antiqua" w:hAnsi="Book Antiqua" w:cs="Book Antiqua"/>
          <w:noProof w:val="0"/>
          <w:sz w:val="20"/>
          <w:szCs w:val="20"/>
          <w:lang w:val="en-US"/>
        </w:rPr>
      </w:pPr>
    </w:p>
    <w:p w:rsidR="00783B51" w:rsidRPr="00783B51" w:rsidRDefault="00783B51" w:rsidP="00783B51">
      <w:pPr>
        <w:jc w:val="center"/>
        <w:rPr>
          <w:rFonts w:ascii="Book Antiqua" w:hAnsi="Book Antiqua"/>
          <w:b/>
          <w:noProof w:val="0"/>
          <w:sz w:val="28"/>
          <w:szCs w:val="28"/>
          <w:lang w:val="en-GB"/>
        </w:rPr>
      </w:pPr>
    </w:p>
    <w:p w:rsidR="00783B51" w:rsidRPr="00783B51" w:rsidRDefault="00783B51" w:rsidP="00783B51">
      <w:pPr>
        <w:jc w:val="center"/>
        <w:rPr>
          <w:rFonts w:ascii="Book Antiqua" w:eastAsia="Batang" w:hAnsi="Book Antiqua"/>
          <w:b/>
          <w:noProof w:val="0"/>
          <w:sz w:val="28"/>
          <w:szCs w:val="28"/>
          <w:lang w:val="en-US"/>
        </w:rPr>
      </w:pPr>
      <w:proofErr w:type="spellStart"/>
      <w:r w:rsidRPr="00783B51">
        <w:rPr>
          <w:rFonts w:ascii="Book Antiqua" w:hAnsi="Book Antiqua"/>
          <w:b/>
          <w:noProof w:val="0"/>
          <w:sz w:val="28"/>
          <w:szCs w:val="28"/>
          <w:lang w:val="en-GB"/>
        </w:rPr>
        <w:t>Republika</w:t>
      </w:r>
      <w:proofErr w:type="spellEnd"/>
      <w:r w:rsidRPr="00783B51">
        <w:rPr>
          <w:rFonts w:ascii="Book Antiqua" w:hAnsi="Book Antiqua"/>
          <w:b/>
          <w:noProof w:val="0"/>
          <w:sz w:val="28"/>
          <w:szCs w:val="28"/>
          <w:lang w:val="en-GB"/>
        </w:rPr>
        <w:t xml:space="preserve"> e </w:t>
      </w:r>
      <w:proofErr w:type="spellStart"/>
      <w:r w:rsidRPr="00783B51">
        <w:rPr>
          <w:rFonts w:ascii="Book Antiqua" w:hAnsi="Book Antiqua"/>
          <w:b/>
          <w:noProof w:val="0"/>
          <w:sz w:val="28"/>
          <w:szCs w:val="28"/>
          <w:lang w:val="en-GB"/>
        </w:rPr>
        <w:t>Kosovës</w:t>
      </w:r>
      <w:proofErr w:type="spellEnd"/>
      <w:r w:rsidRPr="00783B51">
        <w:rPr>
          <w:rFonts w:ascii="Book Antiqua" w:hAnsi="Book Antiqua"/>
          <w:b/>
          <w:noProof w:val="0"/>
          <w:sz w:val="28"/>
          <w:szCs w:val="28"/>
          <w:lang w:val="en-GB"/>
        </w:rPr>
        <w:t xml:space="preserve"> –</w:t>
      </w:r>
      <w:r w:rsidRPr="00783B51">
        <w:rPr>
          <w:rFonts w:ascii="Book Antiqua" w:hAnsi="Book Antiqua"/>
          <w:noProof w:val="0"/>
          <w:sz w:val="28"/>
          <w:szCs w:val="28"/>
          <w:lang w:val="en-GB"/>
        </w:rPr>
        <w:t xml:space="preserve"> </w:t>
      </w:r>
      <w:r w:rsidRPr="00783B51">
        <w:rPr>
          <w:rFonts w:ascii="Book Antiqua" w:eastAsia="Batang" w:hAnsi="Book Antiqua"/>
          <w:b/>
          <w:noProof w:val="0"/>
          <w:sz w:val="28"/>
          <w:szCs w:val="28"/>
          <w:lang w:val="sr-Cyrl-CS"/>
        </w:rPr>
        <w:t>Република Косово</w:t>
      </w:r>
      <w:r w:rsidRPr="00783B51">
        <w:rPr>
          <w:rFonts w:ascii="Book Antiqua" w:eastAsia="Batang" w:hAnsi="Book Antiqua"/>
          <w:b/>
          <w:noProof w:val="0"/>
          <w:sz w:val="28"/>
          <w:szCs w:val="28"/>
          <w:lang w:val="en-US"/>
        </w:rPr>
        <w:t xml:space="preserve"> – </w:t>
      </w:r>
      <w:r w:rsidRPr="00783B51">
        <w:rPr>
          <w:rFonts w:ascii="Book Antiqua" w:hAnsi="Book Antiqua"/>
          <w:b/>
          <w:noProof w:val="0"/>
          <w:sz w:val="28"/>
          <w:szCs w:val="28"/>
          <w:lang w:val="en-GB"/>
        </w:rPr>
        <w:t>Republic of Kosovo</w:t>
      </w:r>
    </w:p>
    <w:p w:rsidR="00783B51" w:rsidRPr="00783B51" w:rsidRDefault="00783B51" w:rsidP="00783B51">
      <w:pPr>
        <w:jc w:val="center"/>
        <w:rPr>
          <w:rFonts w:ascii="Book Antiqua" w:hAnsi="Book Antiqua"/>
          <w:i/>
          <w:noProof w:val="0"/>
          <w:lang w:val="en-GB"/>
        </w:rPr>
      </w:pPr>
      <w:proofErr w:type="spellStart"/>
      <w:r w:rsidRPr="00783B51">
        <w:rPr>
          <w:rFonts w:ascii="Book Antiqua" w:hAnsi="Book Antiqua"/>
          <w:i/>
          <w:noProof w:val="0"/>
          <w:lang w:val="en-GB"/>
        </w:rPr>
        <w:t>Qeveria</w:t>
      </w:r>
      <w:proofErr w:type="spellEnd"/>
      <w:r w:rsidRPr="00783B51">
        <w:rPr>
          <w:rFonts w:ascii="Book Antiqua" w:hAnsi="Book Antiqua"/>
          <w:i/>
          <w:noProof w:val="0"/>
          <w:lang w:val="en-GB"/>
        </w:rPr>
        <w:t xml:space="preserve"> – </w:t>
      </w:r>
      <w:r w:rsidRPr="00783B51">
        <w:rPr>
          <w:rFonts w:ascii="Book Antiqua" w:hAnsi="Book Antiqua"/>
          <w:i/>
          <w:noProof w:val="0"/>
          <w:lang w:val="sr-Cyrl-CS"/>
        </w:rPr>
        <w:t>Влада</w:t>
      </w:r>
      <w:r w:rsidRPr="00783B51">
        <w:rPr>
          <w:rFonts w:ascii="Book Antiqua" w:hAnsi="Book Antiqua"/>
          <w:i/>
          <w:noProof w:val="0"/>
          <w:lang w:val="en-GB"/>
        </w:rPr>
        <w:t xml:space="preserve"> – Government</w:t>
      </w:r>
    </w:p>
    <w:p w:rsidR="00783B51" w:rsidRPr="00783B51" w:rsidRDefault="00783B51" w:rsidP="00783B51">
      <w:pPr>
        <w:spacing w:after="60"/>
        <w:jc w:val="center"/>
        <w:outlineLvl w:val="1"/>
        <w:rPr>
          <w:rFonts w:ascii="Book Antiqua" w:eastAsia="Times New Roman" w:hAnsi="Book Antiqua"/>
          <w:i/>
          <w:noProof w:val="0"/>
          <w:lang w:val="en-US"/>
        </w:rPr>
      </w:pPr>
      <w:r w:rsidRPr="00783B51">
        <w:rPr>
          <w:rFonts w:ascii="Book Antiqua" w:eastAsia="Times New Roman" w:hAnsi="Book Antiqua"/>
          <w:i/>
          <w:noProof w:val="0"/>
          <w:lang w:val="en-GB"/>
        </w:rPr>
        <w:t xml:space="preserve">Zyra e </w:t>
      </w:r>
      <w:proofErr w:type="spellStart"/>
      <w:r w:rsidRPr="00783B51">
        <w:rPr>
          <w:rFonts w:ascii="Book Antiqua" w:eastAsia="Times New Roman" w:hAnsi="Book Antiqua"/>
          <w:i/>
          <w:noProof w:val="0"/>
          <w:lang w:val="en-GB"/>
        </w:rPr>
        <w:t>Kryeministrit</w:t>
      </w:r>
      <w:proofErr w:type="spellEnd"/>
      <w:r w:rsidRPr="00783B51">
        <w:rPr>
          <w:rFonts w:ascii="Book Antiqua" w:eastAsia="Times New Roman" w:hAnsi="Book Antiqua"/>
          <w:i/>
          <w:noProof w:val="0"/>
          <w:lang w:val="en-GB"/>
        </w:rPr>
        <w:t xml:space="preserve"> – </w:t>
      </w:r>
      <w:r w:rsidRPr="00783B51">
        <w:rPr>
          <w:rFonts w:ascii="Book Antiqua" w:eastAsia="Times New Roman" w:hAnsi="Book Antiqua"/>
          <w:i/>
          <w:noProof w:val="0"/>
          <w:lang w:val="sr-Cyrl-CS"/>
        </w:rPr>
        <w:t>Канцеларија премијера</w:t>
      </w:r>
      <w:r w:rsidRPr="00783B51">
        <w:rPr>
          <w:rFonts w:ascii="Book Antiqua" w:eastAsia="Times New Roman" w:hAnsi="Book Antiqua"/>
          <w:i/>
          <w:noProof w:val="0"/>
          <w:lang w:val="en-US"/>
        </w:rPr>
        <w:t xml:space="preserve"> – </w:t>
      </w:r>
      <w:r w:rsidRPr="00783B51">
        <w:rPr>
          <w:rFonts w:ascii="Book Antiqua" w:eastAsia="Times New Roman" w:hAnsi="Book Antiqua"/>
          <w:i/>
          <w:noProof w:val="0"/>
          <w:lang w:val="en-GB"/>
        </w:rPr>
        <w:t>Office of The Prime Minister</w:t>
      </w:r>
    </w:p>
    <w:p w:rsidR="00783B51" w:rsidRPr="00783B51" w:rsidRDefault="00783B51" w:rsidP="00783B51">
      <w:pPr>
        <w:spacing w:after="60"/>
        <w:jc w:val="center"/>
        <w:outlineLvl w:val="1"/>
        <w:rPr>
          <w:rFonts w:ascii="Book Antiqua" w:eastAsia="Times New Roman" w:hAnsi="Book Antiqua"/>
          <w:noProof w:val="0"/>
          <w:lang w:val="en-GB"/>
        </w:rPr>
      </w:pPr>
      <w:r w:rsidRPr="00783B51">
        <w:rPr>
          <w:rFonts w:ascii="Book Antiqua" w:eastAsia="Times New Roman" w:hAnsi="Book Antiqua"/>
          <w:noProof w:val="0"/>
          <w:lang w:val="en-GB"/>
        </w:rPr>
        <w:t xml:space="preserve">Zyra e </w:t>
      </w:r>
      <w:proofErr w:type="spellStart"/>
      <w:r w:rsidRPr="00783B51">
        <w:rPr>
          <w:rFonts w:ascii="Book Antiqua" w:eastAsia="Times New Roman" w:hAnsi="Book Antiqua"/>
          <w:noProof w:val="0"/>
          <w:lang w:val="en-GB"/>
        </w:rPr>
        <w:t>Komisionerit</w:t>
      </w:r>
      <w:proofErr w:type="spellEnd"/>
      <w:r w:rsidRPr="00783B51">
        <w:rPr>
          <w:rFonts w:ascii="Book Antiqua" w:eastAsia="Times New Roman" w:hAnsi="Book Antiqua"/>
          <w:noProof w:val="0"/>
          <w:lang w:val="en-GB"/>
        </w:rPr>
        <w:t xml:space="preserve"> </w:t>
      </w:r>
      <w:proofErr w:type="spellStart"/>
      <w:r w:rsidRPr="00783B51">
        <w:rPr>
          <w:rFonts w:ascii="Book Antiqua" w:eastAsia="Times New Roman" w:hAnsi="Book Antiqua"/>
          <w:noProof w:val="0"/>
          <w:lang w:val="en-GB"/>
        </w:rPr>
        <w:t>për</w:t>
      </w:r>
      <w:proofErr w:type="spellEnd"/>
      <w:r w:rsidRPr="00783B51">
        <w:rPr>
          <w:rFonts w:ascii="Book Antiqua" w:eastAsia="Times New Roman" w:hAnsi="Book Antiqua"/>
          <w:noProof w:val="0"/>
          <w:lang w:val="en-GB"/>
        </w:rPr>
        <w:t xml:space="preserve"> </w:t>
      </w:r>
      <w:proofErr w:type="spellStart"/>
      <w:r w:rsidRPr="00783B51">
        <w:rPr>
          <w:rFonts w:ascii="Book Antiqua" w:eastAsia="Times New Roman" w:hAnsi="Book Antiqua"/>
          <w:noProof w:val="0"/>
          <w:lang w:val="en-GB"/>
        </w:rPr>
        <w:t>Gjuhët</w:t>
      </w:r>
      <w:proofErr w:type="spellEnd"/>
      <w:r w:rsidRPr="00783B51">
        <w:rPr>
          <w:rFonts w:ascii="Book Antiqua" w:eastAsia="Times New Roman" w:hAnsi="Book Antiqua"/>
          <w:noProof w:val="0"/>
          <w:lang w:val="en-GB"/>
        </w:rPr>
        <w:t xml:space="preserve"> – </w:t>
      </w:r>
      <w:r w:rsidRPr="00783B51">
        <w:rPr>
          <w:rFonts w:ascii="Book Antiqua" w:eastAsia="Times New Roman" w:hAnsi="Book Antiqua"/>
          <w:noProof w:val="0"/>
          <w:lang w:val="sr-Cyrl-CS"/>
        </w:rPr>
        <w:t xml:space="preserve">Канцеларија </w:t>
      </w:r>
      <w:r w:rsidRPr="00783B51">
        <w:rPr>
          <w:rFonts w:ascii="Book Antiqua" w:eastAsia="Times New Roman" w:hAnsi="Book Antiqua"/>
          <w:noProof w:val="0"/>
          <w:lang w:val="sr-Cyrl-RS"/>
        </w:rPr>
        <w:t>п</w:t>
      </w:r>
      <w:r w:rsidRPr="00783B51">
        <w:rPr>
          <w:rFonts w:ascii="Book Antiqua" w:eastAsia="Times New Roman" w:hAnsi="Book Antiqua"/>
          <w:noProof w:val="0"/>
          <w:lang w:val="sr-Cyrl-CS"/>
        </w:rPr>
        <w:t>овереника за језике</w:t>
      </w:r>
    </w:p>
    <w:p w:rsidR="00783B51" w:rsidRDefault="00783B51" w:rsidP="00783B51">
      <w:pPr>
        <w:spacing w:after="200" w:line="276" w:lineRule="auto"/>
        <w:jc w:val="center"/>
        <w:rPr>
          <w:rFonts w:ascii="Book Antiqua" w:eastAsia="Times New Roman" w:hAnsi="Book Antiqua"/>
          <w:noProof w:val="0"/>
          <w:lang w:val="en-GB"/>
        </w:rPr>
      </w:pPr>
      <w:r w:rsidRPr="00783B51">
        <w:rPr>
          <w:rFonts w:ascii="Book Antiqua" w:eastAsia="Times New Roman" w:hAnsi="Book Antiqua"/>
          <w:noProof w:val="0"/>
          <w:lang w:val="en-GB"/>
        </w:rPr>
        <w:t>Office of the Language Commissioner</w:t>
      </w:r>
    </w:p>
    <w:p w:rsidR="00783B51" w:rsidRDefault="00783B51" w:rsidP="00783B51">
      <w:pPr>
        <w:spacing w:after="200" w:line="276" w:lineRule="auto"/>
        <w:jc w:val="center"/>
        <w:rPr>
          <w:rFonts w:ascii="Book Antiqua" w:eastAsia="Times New Roman" w:hAnsi="Book Antiqua"/>
          <w:noProof w:val="0"/>
          <w:lang w:val="en-GB"/>
        </w:rPr>
      </w:pPr>
    </w:p>
    <w:p w:rsidR="00783B51" w:rsidRPr="00783B51" w:rsidRDefault="00783B51" w:rsidP="00783B51">
      <w:pPr>
        <w:spacing w:after="200" w:line="276" w:lineRule="auto"/>
        <w:jc w:val="center"/>
        <w:rPr>
          <w:rFonts w:ascii="Book Antiqua" w:eastAsia="Times New Roman" w:hAnsi="Book Antiqua"/>
          <w:noProof w:val="0"/>
          <w:lang w:val="en-GB"/>
        </w:rPr>
      </w:pPr>
    </w:p>
    <w:p w:rsidR="00783B51" w:rsidRDefault="00783B51" w:rsidP="00783B51">
      <w:pPr>
        <w:tabs>
          <w:tab w:val="left" w:pos="330"/>
        </w:tabs>
        <w:jc w:val="right"/>
        <w:rPr>
          <w:b/>
          <w:lang w:val="sr-Latn-RS"/>
        </w:rPr>
      </w:pPr>
      <w:r>
        <w:rPr>
          <w:b/>
          <w:lang w:val="sr-Latn-RS"/>
        </w:rPr>
        <w:t>26.07.2019</w:t>
      </w:r>
    </w:p>
    <w:p w:rsidR="00783B51" w:rsidRDefault="00783B51" w:rsidP="00783B51">
      <w:pPr>
        <w:tabs>
          <w:tab w:val="left" w:pos="330"/>
        </w:tabs>
        <w:jc w:val="right"/>
        <w:rPr>
          <w:b/>
          <w:lang w:val="sr-Latn-RS"/>
        </w:rPr>
      </w:pPr>
      <w:r>
        <w:rPr>
          <w:b/>
          <w:lang w:val="sr-Latn-RS"/>
        </w:rPr>
        <w:t>Prishtinë</w:t>
      </w:r>
    </w:p>
    <w:p w:rsidR="00783B51" w:rsidRDefault="00783B51" w:rsidP="00783B51">
      <w:pPr>
        <w:tabs>
          <w:tab w:val="left" w:pos="330"/>
        </w:tabs>
        <w:rPr>
          <w:b/>
          <w:lang w:val="sr-Latn-RS"/>
        </w:rPr>
      </w:pPr>
    </w:p>
    <w:p w:rsidR="00783B51" w:rsidRDefault="00783B51" w:rsidP="00783B51">
      <w:pPr>
        <w:tabs>
          <w:tab w:val="left" w:pos="330"/>
        </w:tabs>
        <w:rPr>
          <w:b/>
          <w:lang w:val="sr-Latn-RS"/>
        </w:rPr>
      </w:pPr>
    </w:p>
    <w:p w:rsidR="00783B51" w:rsidRDefault="00783B51" w:rsidP="00783B51">
      <w:pPr>
        <w:tabs>
          <w:tab w:val="left" w:pos="330"/>
        </w:tabs>
        <w:jc w:val="center"/>
        <w:rPr>
          <w:b/>
          <w:lang w:val="sr-Latn-RS"/>
        </w:rPr>
      </w:pPr>
      <w:r>
        <w:rPr>
          <w:b/>
          <w:sz w:val="28"/>
          <w:szCs w:val="28"/>
          <w:lang w:val="sr-Latn-RS"/>
        </w:rPr>
        <w:t>NJ O F T I M</w:t>
      </w:r>
    </w:p>
    <w:p w:rsidR="00783B51" w:rsidRDefault="00783B51" w:rsidP="00783B51">
      <w:pPr>
        <w:tabs>
          <w:tab w:val="left" w:pos="330"/>
        </w:tabs>
        <w:rPr>
          <w:b/>
          <w:lang w:val="sr-Latn-RS"/>
        </w:rPr>
      </w:pPr>
    </w:p>
    <w:p w:rsidR="00783B51" w:rsidRDefault="00783B51" w:rsidP="00783B51">
      <w:pPr>
        <w:tabs>
          <w:tab w:val="left" w:pos="330"/>
        </w:tabs>
        <w:rPr>
          <w:b/>
          <w:lang w:val="sr-Latn-RS"/>
        </w:rPr>
      </w:pPr>
    </w:p>
    <w:p w:rsidR="00783B51" w:rsidRDefault="00783B51" w:rsidP="00783B51">
      <w:pPr>
        <w:tabs>
          <w:tab w:val="left" w:pos="330"/>
        </w:tabs>
        <w:spacing w:line="360" w:lineRule="auto"/>
        <w:ind w:left="-284"/>
        <w:rPr>
          <w:lang w:val="sr-Latn-RS"/>
        </w:rPr>
      </w:pPr>
      <w:r w:rsidRPr="00783B51">
        <w:rPr>
          <w:lang w:val="sr-Latn-RS"/>
        </w:rPr>
        <w:t>Zyra e Komisionerit pë</w:t>
      </w:r>
      <w:r>
        <w:rPr>
          <w:lang w:val="sr-Latn-RS"/>
        </w:rPr>
        <w:t>r</w:t>
      </w:r>
      <w:r w:rsidRPr="00783B51">
        <w:rPr>
          <w:lang w:val="sr-Latn-RS"/>
        </w:rPr>
        <w:t xml:space="preserve"> gjuhë</w:t>
      </w:r>
      <w:r>
        <w:rPr>
          <w:lang w:val="sr-Latn-RS"/>
        </w:rPr>
        <w:t>t</w:t>
      </w:r>
      <w:r w:rsidR="0002403B">
        <w:rPr>
          <w:b/>
          <w:lang w:val="sr-Latn-RS"/>
        </w:rPr>
        <w:t xml:space="preserve">, </w:t>
      </w:r>
      <w:r w:rsidR="0002403B">
        <w:rPr>
          <w:lang w:val="sr-Latn-RS"/>
        </w:rPr>
        <w:t xml:space="preserve"> </w:t>
      </w:r>
      <w:r w:rsidRPr="00783B51">
        <w:rPr>
          <w:b/>
          <w:lang w:val="sr-Latn-RS"/>
        </w:rPr>
        <w:t>ANULO</w:t>
      </w:r>
      <w:r>
        <w:rPr>
          <w:b/>
          <w:lang w:val="sr-Latn-RS"/>
        </w:rPr>
        <w:t>N</w:t>
      </w:r>
      <w:r>
        <w:rPr>
          <w:lang w:val="sr-Latn-RS"/>
        </w:rPr>
        <w:t xml:space="preserve"> </w:t>
      </w:r>
      <w:r w:rsidRPr="00783B51">
        <w:rPr>
          <w:lang w:val="sr-Latn-RS"/>
        </w:rPr>
        <w:t>Thirrj</w:t>
      </w:r>
      <w:r>
        <w:rPr>
          <w:lang w:val="sr-Latn-RS"/>
        </w:rPr>
        <w:t>en</w:t>
      </w:r>
      <w:r w:rsidRPr="00783B51">
        <w:rPr>
          <w:lang w:val="sr-Latn-RS"/>
        </w:rPr>
        <w:t xml:space="preserve"> publike p</w:t>
      </w:r>
      <w:r>
        <w:rPr>
          <w:lang w:val="sr-Latn-RS"/>
        </w:rPr>
        <w:t>ë</w:t>
      </w:r>
      <w:r w:rsidRPr="00783B51">
        <w:rPr>
          <w:lang w:val="sr-Latn-RS"/>
        </w:rPr>
        <w:t>r ofrimin e mb</w:t>
      </w:r>
      <w:r>
        <w:rPr>
          <w:lang w:val="sr-Latn-RS"/>
        </w:rPr>
        <w:t>ë</w:t>
      </w:r>
      <w:r w:rsidRPr="00783B51">
        <w:rPr>
          <w:lang w:val="sr-Latn-RS"/>
        </w:rPr>
        <w:t>shtetjes financiare  publike t</w:t>
      </w:r>
      <w:r>
        <w:rPr>
          <w:lang w:val="sr-Latn-RS"/>
        </w:rPr>
        <w:t>ë</w:t>
      </w:r>
      <w:r w:rsidRPr="00783B51">
        <w:rPr>
          <w:lang w:val="sr-Latn-RS"/>
        </w:rPr>
        <w:t xml:space="preserve"> projektve / program</w:t>
      </w:r>
      <w:r w:rsidR="0002403B">
        <w:rPr>
          <w:lang w:val="sr-Latn-RS"/>
        </w:rPr>
        <w:t>e</w:t>
      </w:r>
      <w:r w:rsidRPr="00783B51">
        <w:rPr>
          <w:lang w:val="sr-Latn-RS"/>
        </w:rPr>
        <w:t>ve t</w:t>
      </w:r>
      <w:r>
        <w:rPr>
          <w:lang w:val="sr-Latn-RS"/>
        </w:rPr>
        <w:t>ë</w:t>
      </w:r>
      <w:r w:rsidRPr="00783B51">
        <w:rPr>
          <w:lang w:val="sr-Latn-RS"/>
        </w:rPr>
        <w:t xml:space="preserve"> OJQ-ve n</w:t>
      </w:r>
      <w:r>
        <w:rPr>
          <w:lang w:val="sr-Latn-RS"/>
        </w:rPr>
        <w:t>ë</w:t>
      </w:r>
      <w:r w:rsidRPr="00783B51">
        <w:rPr>
          <w:lang w:val="sr-Latn-RS"/>
        </w:rPr>
        <w:t xml:space="preserve"> promovimin dhe  mbrojtjen e t</w:t>
      </w:r>
      <w:r>
        <w:rPr>
          <w:lang w:val="sr-Latn-RS"/>
        </w:rPr>
        <w:t>ë</w:t>
      </w:r>
      <w:r w:rsidRPr="00783B51">
        <w:rPr>
          <w:lang w:val="sr-Latn-RS"/>
        </w:rPr>
        <w:t xml:space="preserve"> drejtave gjuh</w:t>
      </w:r>
      <w:r>
        <w:rPr>
          <w:lang w:val="sr-Latn-RS"/>
        </w:rPr>
        <w:t>ë</w:t>
      </w:r>
      <w:r w:rsidRPr="00783B51">
        <w:rPr>
          <w:lang w:val="sr-Latn-RS"/>
        </w:rPr>
        <w:t>sore, shpallur me datë</w:t>
      </w:r>
      <w:r w:rsidR="0002403B">
        <w:rPr>
          <w:lang w:val="sr-Latn-RS"/>
        </w:rPr>
        <w:t>n</w:t>
      </w:r>
      <w:r w:rsidRPr="00783B51">
        <w:rPr>
          <w:lang w:val="sr-Latn-RS"/>
        </w:rPr>
        <w:t xml:space="preserve"> 11/06/ 2019</w:t>
      </w:r>
      <w:r>
        <w:rPr>
          <w:lang w:val="sr-Latn-RS"/>
        </w:rPr>
        <w:t xml:space="preserve"> me numër protokoli 1751. </w:t>
      </w:r>
    </w:p>
    <w:p w:rsidR="000D7A1A" w:rsidRDefault="0002403B" w:rsidP="00783B51">
      <w:pPr>
        <w:tabs>
          <w:tab w:val="left" w:pos="330"/>
        </w:tabs>
        <w:spacing w:line="360" w:lineRule="auto"/>
        <w:ind w:left="-284"/>
        <w:rPr>
          <w:lang w:val="sr-Latn-RS"/>
        </w:rPr>
      </w:pPr>
      <w:r>
        <w:rPr>
          <w:lang w:val="sr-Latn-RS"/>
        </w:rPr>
        <w:t xml:space="preserve">Te interesuarit duhet të përcjellin ueb faqen tonë zyrtare dhe ueb faqen e </w:t>
      </w:r>
      <w:r w:rsidR="00744C19">
        <w:rPr>
          <w:lang w:val="en-US"/>
        </w:rPr>
        <w:t xml:space="preserve">Zyres së </w:t>
      </w:r>
      <w:r>
        <w:rPr>
          <w:lang w:val="sr-Latn-RS"/>
        </w:rPr>
        <w:t xml:space="preserve">Kryeministrit për </w:t>
      </w:r>
      <w:r w:rsidR="000D7A1A">
        <w:rPr>
          <w:lang w:val="sr-Latn-RS"/>
        </w:rPr>
        <w:t xml:space="preserve">ri </w:t>
      </w:r>
      <w:r>
        <w:rPr>
          <w:lang w:val="sr-Latn-RS"/>
        </w:rPr>
        <w:t>shpallje</w:t>
      </w:r>
      <w:r w:rsidR="000D7A1A">
        <w:rPr>
          <w:lang w:val="sr-Latn-RS"/>
        </w:rPr>
        <w:t xml:space="preserve"> të kësaj thirrjeje.</w:t>
      </w:r>
      <w:r>
        <w:rPr>
          <w:lang w:val="sr-Latn-RS"/>
        </w:rPr>
        <w:t xml:space="preserve"> </w:t>
      </w:r>
    </w:p>
    <w:p w:rsidR="000D7A1A" w:rsidRDefault="000D7A1A" w:rsidP="00783B51">
      <w:pPr>
        <w:tabs>
          <w:tab w:val="left" w:pos="330"/>
        </w:tabs>
        <w:spacing w:line="360" w:lineRule="auto"/>
        <w:ind w:left="-284"/>
        <w:rPr>
          <w:lang w:val="sr-Latn-RS"/>
        </w:rPr>
      </w:pPr>
    </w:p>
    <w:p w:rsidR="0002403B" w:rsidRPr="00783B51" w:rsidRDefault="0002403B" w:rsidP="00783B51">
      <w:pPr>
        <w:tabs>
          <w:tab w:val="left" w:pos="330"/>
        </w:tabs>
        <w:spacing w:line="360" w:lineRule="auto"/>
        <w:ind w:left="-284"/>
        <w:rPr>
          <w:lang w:val="sr-Latn-RS"/>
        </w:rPr>
      </w:pPr>
      <w:r>
        <w:rPr>
          <w:lang w:val="sr-Latn-RS"/>
        </w:rPr>
        <w:t>Nga a</w:t>
      </w:r>
      <w:bookmarkStart w:id="0" w:name="_GoBack"/>
      <w:bookmarkEnd w:id="0"/>
      <w:r>
        <w:rPr>
          <w:lang w:val="sr-Latn-RS"/>
        </w:rPr>
        <w:t>plikuesit kërkojmë mirëkuptim.</w:t>
      </w:r>
    </w:p>
    <w:sectPr w:rsidR="0002403B" w:rsidRPr="00783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5"/>
    <w:rsid w:val="0002403B"/>
    <w:rsid w:val="000D7A1A"/>
    <w:rsid w:val="00744C19"/>
    <w:rsid w:val="00783B51"/>
    <w:rsid w:val="00806009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51"/>
    <w:pPr>
      <w:spacing w:after="0" w:line="240" w:lineRule="auto"/>
    </w:pPr>
    <w:rPr>
      <w:rFonts w:ascii="Times New Roman" w:eastAsia="MS Mincho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51"/>
    <w:pPr>
      <w:spacing w:after="0" w:line="240" w:lineRule="auto"/>
    </w:pPr>
    <w:rPr>
      <w:rFonts w:ascii="Times New Roman" w:eastAsia="MS Mincho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Pllana</dc:creator>
  <cp:keywords/>
  <dc:description/>
  <cp:lastModifiedBy>Arta Pllana</cp:lastModifiedBy>
  <cp:revision>5</cp:revision>
  <dcterms:created xsi:type="dcterms:W3CDTF">2019-07-25T13:42:00Z</dcterms:created>
  <dcterms:modified xsi:type="dcterms:W3CDTF">2019-07-25T14:15:00Z</dcterms:modified>
</cp:coreProperties>
</file>