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5C62" w:rsidRPr="00792812" w:rsidRDefault="00792812" w:rsidP="00DA5C62">
      <w:pPr>
        <w:rPr>
          <w:szCs w:val="24"/>
        </w:rPr>
      </w:pPr>
      <w:r w:rsidRPr="0021193A">
        <w:rPr>
          <w:szCs w:val="24"/>
        </w:rPr>
        <w:t>Obrazac</w:t>
      </w:r>
      <w:r w:rsidR="00D252B0" w:rsidRPr="0021193A">
        <w:rPr>
          <w:szCs w:val="24"/>
        </w:rPr>
        <w:t xml:space="preserve"> 14</w:t>
      </w:r>
      <w:bookmarkStart w:id="0" w:name="_GoBack"/>
      <w:bookmarkEnd w:id="0"/>
    </w:p>
    <w:p w:rsidR="00A2184D" w:rsidRPr="00792812" w:rsidRDefault="00A2184D" w:rsidP="00A2184D">
      <w:pPr>
        <w:ind w:left="283"/>
        <w:jc w:val="center"/>
        <w:rPr>
          <w:b/>
          <w:szCs w:val="24"/>
        </w:rPr>
      </w:pPr>
    </w:p>
    <w:p w:rsidR="00273E7E" w:rsidRPr="00792812" w:rsidRDefault="00273E7E" w:rsidP="0019707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</w:pPr>
    </w:p>
    <w:p w:rsidR="00273E7E" w:rsidRPr="00792812" w:rsidRDefault="00792812" w:rsidP="00197078">
      <w:pPr>
        <w:pStyle w:val="HTMLPreformatted"/>
        <w:shd w:val="clear" w:color="auto" w:fill="FFFFFF"/>
        <w:jc w:val="center"/>
        <w:rPr>
          <w:rFonts w:ascii="Times New Roman" w:hAnsi="Times New Roman" w:cs="Times New Roman"/>
          <w:b/>
          <w:sz w:val="24"/>
          <w:szCs w:val="24"/>
          <w:lang w:val="sr-Latn-RS"/>
        </w:rPr>
      </w:pPr>
      <w:r w:rsidRPr="00792812">
        <w:rPr>
          <w:rFonts w:ascii="Times New Roman" w:hAnsi="Times New Roman" w:cs="Times New Roman"/>
          <w:b/>
          <w:color w:val="212121"/>
          <w:sz w:val="24"/>
          <w:szCs w:val="24"/>
          <w:lang w:val="sr-Latn-RS"/>
        </w:rPr>
        <w:t>IZJAVA O PRIHVATANJU OBAVLJANJA PROJEKTNIH AKTIVNOSTI</w:t>
      </w:r>
    </w:p>
    <w:p w:rsidR="00C975F1" w:rsidRPr="00792812" w:rsidRDefault="00517DC7" w:rsidP="00517DC7">
      <w:pPr>
        <w:jc w:val="both"/>
        <w:rPr>
          <w:szCs w:val="24"/>
        </w:rPr>
      </w:pPr>
      <w:r w:rsidRPr="00792812">
        <w:rPr>
          <w:szCs w:val="24"/>
        </w:rPr>
        <w:br/>
      </w:r>
      <w:r w:rsidR="00792812" w:rsidRPr="00792812">
        <w:rPr>
          <w:szCs w:val="24"/>
        </w:rPr>
        <w:t>Aktivnosti ugovarača radova kao fizičkog ili pravnog lica ili stručnjaka u određenim oblastima angažovanih od strane menadžera projekta ili programa ili partnerske organizacije odgovorne za obavljanje određenih projektnih aktivnosti u skladu sa opisom projekta aplikanta</w:t>
      </w:r>
    </w:p>
    <w:p w:rsidR="00D20DDE" w:rsidRPr="00792812" w:rsidRDefault="00D20DDE" w:rsidP="009E4A89">
      <w:pPr>
        <w:rPr>
          <w:szCs w:val="24"/>
        </w:rPr>
      </w:pPr>
    </w:p>
    <w:p w:rsidR="00517DC7" w:rsidRPr="00792812" w:rsidRDefault="00517DC7" w:rsidP="009E4A89">
      <w:pPr>
        <w:rPr>
          <w:rFonts w:eastAsia="PMingLiU"/>
          <w:b/>
          <w:szCs w:val="24"/>
          <w:lang w:eastAsia="zh-TW"/>
        </w:rPr>
      </w:pPr>
    </w:p>
    <w:p w:rsidR="009E4A89" w:rsidRPr="00792812" w:rsidRDefault="00792812" w:rsidP="009E4A89">
      <w:pPr>
        <w:rPr>
          <w:szCs w:val="24"/>
        </w:rPr>
      </w:pPr>
      <w:r>
        <w:rPr>
          <w:rFonts w:eastAsia="PMingLiU"/>
          <w:b/>
          <w:szCs w:val="24"/>
          <w:lang w:eastAsia="zh-TW"/>
        </w:rPr>
        <w:t xml:space="preserve">Ugovarač </w:t>
      </w:r>
      <w:r w:rsidR="00517DC7" w:rsidRPr="00792812">
        <w:rPr>
          <w:rFonts w:eastAsia="PMingLiU"/>
          <w:b/>
          <w:szCs w:val="24"/>
          <w:lang w:eastAsia="zh-TW"/>
        </w:rPr>
        <w:t>aktiv</w:t>
      </w:r>
      <w:r>
        <w:rPr>
          <w:rFonts w:eastAsia="PMingLiU"/>
          <w:b/>
          <w:szCs w:val="24"/>
          <w:lang w:eastAsia="zh-TW"/>
        </w:rPr>
        <w:t>nosti</w:t>
      </w:r>
      <w:r w:rsidR="009E4A89" w:rsidRPr="00792812">
        <w:rPr>
          <w:rFonts w:eastAsia="PMingLiU"/>
          <w:b/>
          <w:szCs w:val="24"/>
          <w:lang w:eastAsia="zh-TW"/>
        </w:rPr>
        <w:t xml:space="preserve">: </w:t>
      </w:r>
    </w:p>
    <w:p w:rsidR="009E4A89" w:rsidRPr="00792812" w:rsidRDefault="009E4A89" w:rsidP="009E4A89">
      <w:pPr>
        <w:rPr>
          <w:rFonts w:eastAsia="PMingLiU"/>
          <w:b/>
          <w:szCs w:val="24"/>
          <w:lang w:eastAsia="zh-TW"/>
        </w:rPr>
      </w:pPr>
    </w:p>
    <w:p w:rsidR="009E4A89" w:rsidRPr="00792812" w:rsidRDefault="009E4A89" w:rsidP="009E4A89">
      <w:pPr>
        <w:jc w:val="center"/>
        <w:rPr>
          <w:rFonts w:eastAsia="PMingLiU"/>
          <w:b/>
          <w:szCs w:val="24"/>
          <w:lang w:eastAsia="zh-TW"/>
        </w:rPr>
      </w:pPr>
      <w:r w:rsidRPr="00792812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9E4A89" w:rsidRPr="00792812" w:rsidRDefault="009E4A89" w:rsidP="00517DC7">
      <w:pPr>
        <w:pStyle w:val="HTMLPreformatted"/>
        <w:shd w:val="clear" w:color="auto" w:fill="FFFFFF"/>
        <w:jc w:val="center"/>
        <w:rPr>
          <w:rFonts w:ascii="Times New Roman" w:eastAsia="PMingLiU" w:hAnsi="Times New Roman" w:cs="Times New Roman"/>
          <w:szCs w:val="24"/>
          <w:lang w:val="sr-Latn-RS" w:eastAsia="zh-TW"/>
        </w:rPr>
      </w:pPr>
      <w:r w:rsidRPr="00792812">
        <w:rPr>
          <w:rFonts w:ascii="Times New Roman" w:eastAsia="PMingLiU" w:hAnsi="Times New Roman" w:cs="Times New Roman"/>
          <w:szCs w:val="24"/>
          <w:lang w:val="sr-Latn-RS" w:eastAsia="zh-TW"/>
        </w:rPr>
        <w:t>(</w:t>
      </w:r>
      <w:r w:rsidR="00792812">
        <w:rPr>
          <w:rFonts w:ascii="Times New Roman" w:eastAsia="PMingLiU" w:hAnsi="Times New Roman" w:cs="Times New Roman"/>
          <w:szCs w:val="24"/>
          <w:lang w:val="sr-Latn-RS" w:eastAsia="zh-TW"/>
        </w:rPr>
        <w:t>Ime</w:t>
      </w:r>
      <w:r w:rsidR="00B219E2" w:rsidRPr="00792812">
        <w:rPr>
          <w:rFonts w:ascii="Times New Roman" w:eastAsia="PMingLiU" w:hAnsi="Times New Roman" w:cs="Times New Roman"/>
          <w:szCs w:val="24"/>
          <w:lang w:val="sr-Latn-RS" w:eastAsia="zh-TW"/>
        </w:rPr>
        <w:t xml:space="preserve">, </w:t>
      </w:r>
      <w:r w:rsidR="00792812">
        <w:rPr>
          <w:rFonts w:ascii="Times New Roman" w:eastAsia="PMingLiU" w:hAnsi="Times New Roman" w:cs="Times New Roman"/>
          <w:szCs w:val="24"/>
          <w:lang w:val="sr-Latn-RS" w:eastAsia="zh-TW"/>
        </w:rPr>
        <w:t>prezime</w:t>
      </w:r>
      <w:r w:rsidR="00B219E2" w:rsidRPr="00792812">
        <w:rPr>
          <w:rFonts w:ascii="Times New Roman" w:eastAsia="PMingLiU" w:hAnsi="Times New Roman" w:cs="Times New Roman"/>
          <w:szCs w:val="24"/>
          <w:lang w:val="sr-Latn-RS" w:eastAsia="zh-TW"/>
        </w:rPr>
        <w:t xml:space="preserve"> </w:t>
      </w:r>
      <w:r w:rsidR="00E95EB5">
        <w:rPr>
          <w:rFonts w:ascii="Times New Roman" w:eastAsia="PMingLiU" w:hAnsi="Times New Roman" w:cs="Times New Roman"/>
          <w:szCs w:val="24"/>
          <w:lang w:val="sr-Latn-RS" w:eastAsia="zh-TW"/>
        </w:rPr>
        <w:t>angažovanog lica na projektu</w:t>
      </w:r>
      <w:r w:rsidRPr="00792812">
        <w:rPr>
          <w:rFonts w:ascii="Times New Roman" w:eastAsia="PMingLiU" w:hAnsi="Times New Roman" w:cs="Times New Roman"/>
          <w:szCs w:val="24"/>
          <w:lang w:val="sr-Latn-RS" w:eastAsia="zh-TW"/>
        </w:rPr>
        <w:t>)</w:t>
      </w:r>
    </w:p>
    <w:p w:rsidR="009E4A89" w:rsidRPr="00792812" w:rsidRDefault="009E4A89" w:rsidP="009E4A89">
      <w:pPr>
        <w:jc w:val="center"/>
        <w:rPr>
          <w:rFonts w:eastAsia="PMingLiU"/>
          <w:b/>
          <w:szCs w:val="24"/>
          <w:lang w:eastAsia="zh-TW"/>
        </w:rPr>
      </w:pPr>
    </w:p>
    <w:p w:rsidR="009E4A89" w:rsidRPr="00792812" w:rsidRDefault="009E4A89" w:rsidP="009E4A89">
      <w:pPr>
        <w:jc w:val="both"/>
        <w:rPr>
          <w:rFonts w:eastAsia="PMingLiU"/>
          <w:b/>
          <w:szCs w:val="24"/>
          <w:lang w:eastAsia="zh-TW"/>
        </w:rPr>
      </w:pPr>
    </w:p>
    <w:p w:rsidR="006C5345" w:rsidRDefault="006C5345" w:rsidP="00517DC7">
      <w:pPr>
        <w:rPr>
          <w:szCs w:val="24"/>
        </w:rPr>
      </w:pPr>
    </w:p>
    <w:p w:rsidR="00517DC7" w:rsidRPr="00792812" w:rsidRDefault="006C5345" w:rsidP="00517DC7">
      <w:pPr>
        <w:rPr>
          <w:szCs w:val="24"/>
        </w:rPr>
      </w:pPr>
      <w:r w:rsidRPr="006C5345">
        <w:rPr>
          <w:szCs w:val="24"/>
        </w:rPr>
        <w:t xml:space="preserve">potvrđuje da je upoznat sa sadržajem i aktivnostima projekta/programa </w:t>
      </w:r>
      <w:r w:rsidRPr="006C5345">
        <w:rPr>
          <w:szCs w:val="24"/>
          <w:highlight w:val="lightGray"/>
        </w:rPr>
        <w:t>(naziv programa ili projekta)</w:t>
      </w:r>
      <w:r w:rsidRPr="006C5345">
        <w:rPr>
          <w:szCs w:val="24"/>
        </w:rPr>
        <w:t xml:space="preserve"> u okviru Javnog poziva i slaže se da učestvuje u realizaciji takvih aktivnosti ako je projekat/program odobren</w:t>
      </w:r>
      <w:r w:rsidR="00517DC7" w:rsidRPr="00792812">
        <w:rPr>
          <w:szCs w:val="24"/>
        </w:rPr>
        <w:t xml:space="preserve">. </w:t>
      </w:r>
    </w:p>
    <w:p w:rsidR="00C750F6" w:rsidRPr="00792812" w:rsidRDefault="00C750F6" w:rsidP="00C750F6">
      <w:pPr>
        <w:rPr>
          <w:rFonts w:eastAsia="PMingLiU"/>
          <w:b/>
          <w:szCs w:val="24"/>
          <w:lang w:eastAsia="zh-TW"/>
        </w:rPr>
      </w:pPr>
    </w:p>
    <w:p w:rsidR="00C750F6" w:rsidRPr="00792812" w:rsidRDefault="00C750F6" w:rsidP="00C750F6">
      <w:pPr>
        <w:jc w:val="center"/>
        <w:rPr>
          <w:rFonts w:eastAsia="PMingLiU"/>
          <w:b/>
          <w:szCs w:val="24"/>
          <w:lang w:eastAsia="zh-TW"/>
        </w:rPr>
      </w:pPr>
      <w:r w:rsidRPr="00792812">
        <w:rPr>
          <w:rFonts w:eastAsia="PMingLiU"/>
          <w:b/>
          <w:szCs w:val="24"/>
          <w:lang w:eastAsia="zh-TW"/>
        </w:rPr>
        <w:t>_________________________________________________________________</w:t>
      </w:r>
    </w:p>
    <w:p w:rsidR="00C750F6" w:rsidRPr="00792812" w:rsidRDefault="00C750F6" w:rsidP="00C750F6">
      <w:pPr>
        <w:tabs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7305"/>
        </w:tabs>
        <w:jc w:val="center"/>
        <w:rPr>
          <w:rFonts w:eastAsia="PMingLiU"/>
          <w:sz w:val="20"/>
          <w:lang w:eastAsia="zh-TW"/>
        </w:rPr>
      </w:pPr>
      <w:r w:rsidRPr="00792812">
        <w:rPr>
          <w:rFonts w:eastAsia="PMingLiU"/>
          <w:sz w:val="20"/>
          <w:lang w:eastAsia="zh-TW"/>
        </w:rPr>
        <w:t>(</w:t>
      </w:r>
      <w:r w:rsidR="006C5345">
        <w:rPr>
          <w:rFonts w:eastAsia="PMingLiU"/>
          <w:sz w:val="20"/>
          <w:lang w:eastAsia="zh-TW"/>
        </w:rPr>
        <w:t xml:space="preserve">naziv </w:t>
      </w:r>
      <w:r w:rsidR="00517DC7" w:rsidRPr="00792812">
        <w:rPr>
          <w:rFonts w:eastAsia="PMingLiU"/>
          <w:sz w:val="20"/>
          <w:lang w:eastAsia="zh-TW"/>
        </w:rPr>
        <w:t>aktiv</w:t>
      </w:r>
      <w:r w:rsidR="006C5345">
        <w:rPr>
          <w:rFonts w:eastAsia="PMingLiU"/>
          <w:sz w:val="20"/>
          <w:lang w:eastAsia="zh-TW"/>
        </w:rPr>
        <w:t>nosti</w:t>
      </w:r>
      <w:r w:rsidRPr="00792812">
        <w:rPr>
          <w:rFonts w:eastAsia="PMingLiU"/>
          <w:sz w:val="20"/>
          <w:lang w:eastAsia="zh-TW"/>
        </w:rPr>
        <w:t>)</w:t>
      </w:r>
    </w:p>
    <w:p w:rsidR="00C750F6" w:rsidRPr="00792812" w:rsidRDefault="00C750F6" w:rsidP="00DA5C62">
      <w:pPr>
        <w:jc w:val="both"/>
        <w:rPr>
          <w:szCs w:val="24"/>
        </w:rPr>
      </w:pPr>
    </w:p>
    <w:p w:rsidR="00C750F6" w:rsidRPr="00792812" w:rsidRDefault="00C750F6" w:rsidP="009E4A89">
      <w:pPr>
        <w:pStyle w:val="BodyText"/>
        <w:spacing w:after="227"/>
        <w:rPr>
          <w:szCs w:val="24"/>
        </w:rPr>
      </w:pPr>
    </w:p>
    <w:tbl>
      <w:tblPr>
        <w:tblpPr w:leftFromText="180" w:rightFromText="180" w:vertAnchor="text" w:horzAnchor="page" w:tblpX="1251" w:tblpY="551"/>
        <w:tblW w:w="920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379"/>
        <w:gridCol w:w="2271"/>
        <w:gridCol w:w="2303"/>
        <w:gridCol w:w="3252"/>
      </w:tblGrid>
      <w:tr w:rsidR="00197078" w:rsidRPr="00792812" w:rsidTr="00197078">
        <w:trPr>
          <w:trHeight w:val="284"/>
        </w:trPr>
        <w:tc>
          <w:tcPr>
            <w:tcW w:w="1379" w:type="dxa"/>
            <w:tcMar>
              <w:right w:w="57" w:type="dxa"/>
            </w:tcMar>
            <w:vAlign w:val="center"/>
          </w:tcPr>
          <w:p w:rsidR="006C5345" w:rsidRDefault="006C5345" w:rsidP="006C5345">
            <w:pPr>
              <w:snapToGrid w:val="0"/>
              <w:rPr>
                <w:b/>
                <w:bCs/>
                <w:sz w:val="22"/>
                <w:szCs w:val="24"/>
              </w:rPr>
            </w:pPr>
            <w:r>
              <w:rPr>
                <w:b/>
                <w:bCs/>
                <w:sz w:val="22"/>
                <w:szCs w:val="24"/>
              </w:rPr>
              <w:t xml:space="preserve">Mesto </w:t>
            </w:r>
            <w:r w:rsidR="00197078" w:rsidRPr="00792812">
              <w:rPr>
                <w:b/>
                <w:bCs/>
                <w:sz w:val="22"/>
                <w:szCs w:val="24"/>
              </w:rPr>
              <w:t>i</w:t>
            </w:r>
          </w:p>
          <w:p w:rsidR="00197078" w:rsidRPr="00792812" w:rsidRDefault="00197078" w:rsidP="006C5345">
            <w:pPr>
              <w:snapToGrid w:val="0"/>
              <w:rPr>
                <w:b/>
                <w:bCs/>
                <w:szCs w:val="24"/>
              </w:rPr>
            </w:pPr>
            <w:r w:rsidRPr="00792812">
              <w:rPr>
                <w:b/>
                <w:bCs/>
                <w:sz w:val="22"/>
                <w:szCs w:val="24"/>
              </w:rPr>
              <w:t>dat</w:t>
            </w:r>
            <w:r w:rsidR="006C5345">
              <w:rPr>
                <w:b/>
                <w:bCs/>
                <w:sz w:val="22"/>
                <w:szCs w:val="24"/>
              </w:rPr>
              <w:t>um</w:t>
            </w:r>
            <w:r w:rsidRPr="00792812">
              <w:rPr>
                <w:b/>
                <w:bCs/>
                <w:sz w:val="22"/>
                <w:szCs w:val="24"/>
              </w:rPr>
              <w:t>:</w:t>
            </w:r>
          </w:p>
        </w:tc>
        <w:tc>
          <w:tcPr>
            <w:tcW w:w="2271" w:type="dxa"/>
            <w:tcBorders>
              <w:bottom w:val="single" w:sz="4" w:space="0" w:color="000000"/>
            </w:tcBorders>
            <w:tcMar>
              <w:bottom w:w="28" w:type="dxa"/>
              <w:right w:w="57" w:type="dxa"/>
            </w:tcMar>
            <w:vAlign w:val="center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03" w:type="dxa"/>
            <w:tcMar>
              <w:bottom w:w="28" w:type="dxa"/>
              <w:right w:w="57" w:type="dxa"/>
            </w:tcMar>
            <w:vAlign w:val="center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3252" w:type="dxa"/>
            <w:tcBorders>
              <w:bottom w:val="single" w:sz="4" w:space="0" w:color="000000"/>
            </w:tcBorders>
            <w:vAlign w:val="center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</w:tr>
      <w:tr w:rsidR="00197078" w:rsidRPr="00792812" w:rsidTr="00197078">
        <w:trPr>
          <w:trHeight w:val="492"/>
        </w:trPr>
        <w:tc>
          <w:tcPr>
            <w:tcW w:w="1379" w:type="dxa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271" w:type="dxa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Cs w:val="24"/>
              </w:rPr>
            </w:pPr>
          </w:p>
        </w:tc>
        <w:tc>
          <w:tcPr>
            <w:tcW w:w="2303" w:type="dxa"/>
          </w:tcPr>
          <w:p w:rsidR="00197078" w:rsidRPr="00792812" w:rsidRDefault="00197078" w:rsidP="00197078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</w:p>
        </w:tc>
        <w:tc>
          <w:tcPr>
            <w:tcW w:w="3252" w:type="dxa"/>
          </w:tcPr>
          <w:p w:rsidR="00197078" w:rsidRPr="00792812" w:rsidRDefault="006C5345" w:rsidP="006C5345">
            <w:pPr>
              <w:snapToGrid w:val="0"/>
              <w:jc w:val="center"/>
              <w:rPr>
                <w:b/>
                <w:bCs/>
                <w:sz w:val="20"/>
                <w:szCs w:val="24"/>
              </w:rPr>
            </w:pPr>
            <w:r>
              <w:rPr>
                <w:b/>
                <w:bCs/>
                <w:sz w:val="20"/>
                <w:szCs w:val="24"/>
              </w:rPr>
              <w:t>Ime</w:t>
            </w:r>
            <w:r w:rsidR="00197078" w:rsidRPr="00792812">
              <w:rPr>
                <w:b/>
                <w:bCs/>
                <w:sz w:val="20"/>
                <w:szCs w:val="24"/>
              </w:rPr>
              <w:t xml:space="preserve">, </w:t>
            </w:r>
            <w:r>
              <w:rPr>
                <w:b/>
                <w:bCs/>
                <w:sz w:val="20"/>
                <w:szCs w:val="24"/>
              </w:rPr>
              <w:t>prezime i potpis</w:t>
            </w:r>
            <w:r w:rsidR="00F55D53" w:rsidRPr="00792812">
              <w:rPr>
                <w:b/>
                <w:bCs/>
                <w:sz w:val="20"/>
                <w:szCs w:val="24"/>
              </w:rPr>
              <w:t xml:space="preserve"> </w:t>
            </w:r>
            <w:r w:rsidRPr="006C5345">
              <w:rPr>
                <w:b/>
                <w:bCs/>
                <w:sz w:val="20"/>
                <w:szCs w:val="24"/>
              </w:rPr>
              <w:t>angažovanog lica na projektu</w:t>
            </w:r>
          </w:p>
        </w:tc>
      </w:tr>
    </w:tbl>
    <w:p w:rsidR="00C750F6" w:rsidRPr="00792812" w:rsidRDefault="00C750F6" w:rsidP="00C750F6">
      <w:pPr>
        <w:pStyle w:val="BodyText"/>
        <w:spacing w:after="227"/>
        <w:jc w:val="center"/>
        <w:rPr>
          <w:szCs w:val="24"/>
        </w:rPr>
      </w:pPr>
    </w:p>
    <w:p w:rsidR="009E4A89" w:rsidRPr="00792812" w:rsidRDefault="009E4A89" w:rsidP="00C750F6">
      <w:pPr>
        <w:jc w:val="center"/>
        <w:rPr>
          <w:szCs w:val="24"/>
        </w:rPr>
      </w:pPr>
    </w:p>
    <w:p w:rsidR="009E4A89" w:rsidRPr="00792812" w:rsidRDefault="009E4A89" w:rsidP="00C750F6">
      <w:pPr>
        <w:jc w:val="center"/>
        <w:rPr>
          <w:szCs w:val="24"/>
        </w:rPr>
      </w:pPr>
    </w:p>
    <w:p w:rsidR="009E4A89" w:rsidRPr="00792812" w:rsidRDefault="009E4A89" w:rsidP="00C750F6">
      <w:pPr>
        <w:jc w:val="center"/>
        <w:rPr>
          <w:szCs w:val="24"/>
        </w:rPr>
      </w:pPr>
    </w:p>
    <w:p w:rsidR="00E3043D" w:rsidRPr="00792812" w:rsidRDefault="00E3043D" w:rsidP="00DA5C62">
      <w:pPr>
        <w:rPr>
          <w:szCs w:val="24"/>
        </w:rPr>
      </w:pPr>
    </w:p>
    <w:tbl>
      <w:tblPr>
        <w:tblpPr w:leftFromText="180" w:rightFromText="180" w:vertAnchor="text" w:horzAnchor="page" w:tblpX="7296" w:tblpY="113"/>
        <w:tblW w:w="3236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236"/>
      </w:tblGrid>
      <w:tr w:rsidR="00E27C5E" w:rsidRPr="00792812" w:rsidTr="00E27C5E">
        <w:trPr>
          <w:trHeight w:val="179"/>
        </w:trPr>
        <w:tc>
          <w:tcPr>
            <w:tcW w:w="3236" w:type="dxa"/>
            <w:tcBorders>
              <w:bottom w:val="single" w:sz="4" w:space="0" w:color="000000"/>
            </w:tcBorders>
            <w:vAlign w:val="center"/>
          </w:tcPr>
          <w:p w:rsidR="00E27C5E" w:rsidRPr="00792812" w:rsidRDefault="00E27C5E" w:rsidP="00E27C5E">
            <w:pPr>
              <w:snapToGrid w:val="0"/>
              <w:jc w:val="both"/>
              <w:rPr>
                <w:b/>
                <w:bCs/>
                <w:szCs w:val="24"/>
              </w:rPr>
            </w:pPr>
          </w:p>
        </w:tc>
      </w:tr>
      <w:tr w:rsidR="00E27C5E" w:rsidRPr="00792812" w:rsidTr="00E27C5E">
        <w:trPr>
          <w:trHeight w:val="311"/>
        </w:trPr>
        <w:tc>
          <w:tcPr>
            <w:tcW w:w="3236" w:type="dxa"/>
          </w:tcPr>
          <w:p w:rsidR="00E27C5E" w:rsidRPr="00792812" w:rsidRDefault="006C5345" w:rsidP="006C5345">
            <w:pPr>
              <w:snapToGrid w:val="0"/>
              <w:jc w:val="both"/>
              <w:rPr>
                <w:b/>
                <w:bCs/>
                <w:szCs w:val="24"/>
              </w:rPr>
            </w:pPr>
            <w:r w:rsidRPr="006C5345">
              <w:rPr>
                <w:b/>
                <w:bCs/>
                <w:sz w:val="20"/>
                <w:szCs w:val="24"/>
              </w:rPr>
              <w:t xml:space="preserve">Ime, prezime i potpis </w:t>
            </w:r>
            <w:r>
              <w:rPr>
                <w:b/>
                <w:bCs/>
                <w:sz w:val="20"/>
                <w:szCs w:val="24"/>
              </w:rPr>
              <w:t>ugovarača</w:t>
            </w:r>
            <w:r w:rsidR="00F55D53" w:rsidRPr="00792812">
              <w:rPr>
                <w:b/>
                <w:bCs/>
                <w:sz w:val="20"/>
                <w:szCs w:val="24"/>
              </w:rPr>
              <w:t xml:space="preserve"> (Organiza</w:t>
            </w:r>
            <w:r>
              <w:rPr>
                <w:b/>
                <w:bCs/>
                <w:sz w:val="20"/>
                <w:szCs w:val="24"/>
              </w:rPr>
              <w:t>cije</w:t>
            </w:r>
            <w:r w:rsidR="00F55D53" w:rsidRPr="00792812">
              <w:rPr>
                <w:b/>
                <w:bCs/>
                <w:sz w:val="20"/>
                <w:szCs w:val="24"/>
              </w:rPr>
              <w:t>)</w:t>
            </w:r>
          </w:p>
        </w:tc>
      </w:tr>
    </w:tbl>
    <w:p w:rsidR="00E3043D" w:rsidRPr="00792812" w:rsidRDefault="00E3043D" w:rsidP="00DA5C62">
      <w:pPr>
        <w:rPr>
          <w:szCs w:val="24"/>
        </w:rPr>
      </w:pPr>
    </w:p>
    <w:p w:rsidR="00E3043D" w:rsidRPr="00792812" w:rsidRDefault="00E3043D" w:rsidP="00DA5C62">
      <w:pPr>
        <w:rPr>
          <w:szCs w:val="24"/>
        </w:rPr>
      </w:pPr>
    </w:p>
    <w:sectPr w:rsidR="00E3043D" w:rsidRPr="00792812" w:rsidSect="00A2184D">
      <w:headerReference w:type="default" r:id="rId7"/>
      <w:pgSz w:w="11905" w:h="16837"/>
      <w:pgMar w:top="1440" w:right="1800" w:bottom="1440" w:left="1800" w:header="34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10A5D" w:rsidRDefault="00A10A5D" w:rsidP="00A2184D">
      <w:r>
        <w:separator/>
      </w:r>
    </w:p>
  </w:endnote>
  <w:endnote w:type="continuationSeparator" w:id="0">
    <w:p w:rsidR="00A10A5D" w:rsidRDefault="00A10A5D" w:rsidP="00A2184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PMingLiU">
    <w:altName w:val="新細明體"/>
    <w:panose1 w:val="02010601000101010101"/>
    <w:charset w:val="88"/>
    <w:family w:val="auto"/>
    <w:notTrueType/>
    <w:pitch w:val="variable"/>
    <w:sig w:usb0="00000001" w:usb1="08080000" w:usb2="00000010" w:usb3="00000000" w:csb0="001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10A5D" w:rsidRDefault="00A10A5D" w:rsidP="00A2184D">
      <w:r>
        <w:separator/>
      </w:r>
    </w:p>
  </w:footnote>
  <w:footnote w:type="continuationSeparator" w:id="0">
    <w:p w:rsidR="00A10A5D" w:rsidRDefault="00A10A5D" w:rsidP="00A2184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5790B" w:rsidRPr="005264A2" w:rsidRDefault="0015790B">
    <w:pPr>
      <w:pStyle w:val="Header"/>
      <w:rPr>
        <w:color w:val="FF0000"/>
      </w:rPr>
    </w:pPr>
  </w:p>
  <w:p w:rsidR="00A2184D" w:rsidRDefault="00A2184D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0000001"/>
    <w:multiLevelType w:val="multilevel"/>
    <w:tmpl w:val="00000001"/>
    <w:name w:val="WW8Num1"/>
    <w:lvl w:ilvl="0">
      <w:start w:val="1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6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0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zU1MDU3szA2MDQ0NTFU0lEKTi0uzszPAykwrAUA2tyCjSwAAAA="/>
  </w:docVars>
  <w:rsids>
    <w:rsidRoot w:val="00DA5C62"/>
    <w:rsid w:val="00001721"/>
    <w:rsid w:val="0000292C"/>
    <w:rsid w:val="00014105"/>
    <w:rsid w:val="0002490C"/>
    <w:rsid w:val="00091AA3"/>
    <w:rsid w:val="000A32F7"/>
    <w:rsid w:val="000B2D77"/>
    <w:rsid w:val="000B5D7A"/>
    <w:rsid w:val="000C7F59"/>
    <w:rsid w:val="00106ADA"/>
    <w:rsid w:val="001500D8"/>
    <w:rsid w:val="0015348F"/>
    <w:rsid w:val="0015790B"/>
    <w:rsid w:val="00162C87"/>
    <w:rsid w:val="0018228D"/>
    <w:rsid w:val="00197078"/>
    <w:rsid w:val="001B6334"/>
    <w:rsid w:val="0021193A"/>
    <w:rsid w:val="00246537"/>
    <w:rsid w:val="00247776"/>
    <w:rsid w:val="00273E7E"/>
    <w:rsid w:val="002D7501"/>
    <w:rsid w:val="002E012F"/>
    <w:rsid w:val="002F4E9A"/>
    <w:rsid w:val="003472AB"/>
    <w:rsid w:val="003565F5"/>
    <w:rsid w:val="00360859"/>
    <w:rsid w:val="00383571"/>
    <w:rsid w:val="003C1044"/>
    <w:rsid w:val="004168B5"/>
    <w:rsid w:val="00435325"/>
    <w:rsid w:val="00440A76"/>
    <w:rsid w:val="004442EA"/>
    <w:rsid w:val="00450589"/>
    <w:rsid w:val="00455697"/>
    <w:rsid w:val="00483EAA"/>
    <w:rsid w:val="00517DC7"/>
    <w:rsid w:val="005264A2"/>
    <w:rsid w:val="00533C9A"/>
    <w:rsid w:val="00550241"/>
    <w:rsid w:val="00574A66"/>
    <w:rsid w:val="00581EA2"/>
    <w:rsid w:val="00584815"/>
    <w:rsid w:val="005A34D7"/>
    <w:rsid w:val="005F2E95"/>
    <w:rsid w:val="006052A8"/>
    <w:rsid w:val="00653DF6"/>
    <w:rsid w:val="00681C6D"/>
    <w:rsid w:val="006C5345"/>
    <w:rsid w:val="006C7D6C"/>
    <w:rsid w:val="007764C0"/>
    <w:rsid w:val="00781B68"/>
    <w:rsid w:val="00792812"/>
    <w:rsid w:val="007A67E8"/>
    <w:rsid w:val="007B1518"/>
    <w:rsid w:val="008779CE"/>
    <w:rsid w:val="008D1C0F"/>
    <w:rsid w:val="008D2487"/>
    <w:rsid w:val="00926BCE"/>
    <w:rsid w:val="0094175B"/>
    <w:rsid w:val="00956BD9"/>
    <w:rsid w:val="009821C2"/>
    <w:rsid w:val="00990228"/>
    <w:rsid w:val="009921B8"/>
    <w:rsid w:val="009A133A"/>
    <w:rsid w:val="009E4A89"/>
    <w:rsid w:val="009E7122"/>
    <w:rsid w:val="00A10A5D"/>
    <w:rsid w:val="00A2184D"/>
    <w:rsid w:val="00AC20B8"/>
    <w:rsid w:val="00AD33FC"/>
    <w:rsid w:val="00B11F5A"/>
    <w:rsid w:val="00B219E2"/>
    <w:rsid w:val="00B319C4"/>
    <w:rsid w:val="00B35FC4"/>
    <w:rsid w:val="00B505E5"/>
    <w:rsid w:val="00B8048E"/>
    <w:rsid w:val="00B84F48"/>
    <w:rsid w:val="00BA2150"/>
    <w:rsid w:val="00BD1B21"/>
    <w:rsid w:val="00C307ED"/>
    <w:rsid w:val="00C65D77"/>
    <w:rsid w:val="00C67ABD"/>
    <w:rsid w:val="00C750F6"/>
    <w:rsid w:val="00C857D9"/>
    <w:rsid w:val="00C975F1"/>
    <w:rsid w:val="00CA4997"/>
    <w:rsid w:val="00D20DDE"/>
    <w:rsid w:val="00D252B0"/>
    <w:rsid w:val="00D335D2"/>
    <w:rsid w:val="00D47215"/>
    <w:rsid w:val="00D61BBF"/>
    <w:rsid w:val="00D624BA"/>
    <w:rsid w:val="00D864BC"/>
    <w:rsid w:val="00D86514"/>
    <w:rsid w:val="00DA5C62"/>
    <w:rsid w:val="00DA5C82"/>
    <w:rsid w:val="00DC7DC3"/>
    <w:rsid w:val="00DE0056"/>
    <w:rsid w:val="00E12BB7"/>
    <w:rsid w:val="00E27C5E"/>
    <w:rsid w:val="00E3043D"/>
    <w:rsid w:val="00E57B21"/>
    <w:rsid w:val="00E9004A"/>
    <w:rsid w:val="00E95EB5"/>
    <w:rsid w:val="00EA5EBE"/>
    <w:rsid w:val="00EE45E2"/>
    <w:rsid w:val="00F50A5E"/>
    <w:rsid w:val="00F55D53"/>
    <w:rsid w:val="00F90105"/>
    <w:rsid w:val="00FA7E6C"/>
    <w:rsid w:val="00FE3C13"/>
    <w:rsid w:val="00FE4E73"/>
    <w:rsid w:val="00FE77E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31B14B4F-8593-45E4-ABCE-DF12A65820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99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5C62"/>
    <w:pPr>
      <w:widowControl w:val="0"/>
      <w:suppressAutoHyphens/>
    </w:pPr>
    <w:rPr>
      <w:rFonts w:eastAsia="Arial Unicode MS"/>
      <w:sz w:val="24"/>
      <w:lang w:val="sr-Latn-R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WW-Sadrajitablice111111">
    <w:name w:val="WW-Sadržaji tablice111111"/>
    <w:basedOn w:val="BodyText"/>
    <w:rsid w:val="00DA5C62"/>
    <w:pPr>
      <w:suppressLineNumbers/>
    </w:pPr>
  </w:style>
  <w:style w:type="paragraph" w:customStyle="1" w:styleId="WW-Naslovtablice111111">
    <w:name w:val="WW-Naslov tablice111111"/>
    <w:basedOn w:val="WW-Sadrajitablice111111"/>
    <w:rsid w:val="00DA5C62"/>
    <w:pPr>
      <w:jc w:val="center"/>
    </w:pPr>
    <w:rPr>
      <w:b/>
      <w:bCs/>
      <w:i/>
      <w:iCs/>
    </w:rPr>
  </w:style>
  <w:style w:type="paragraph" w:styleId="BodyText">
    <w:name w:val="Body Text"/>
    <w:basedOn w:val="Normal"/>
    <w:link w:val="BodyTextChar"/>
    <w:rsid w:val="00DA5C62"/>
    <w:pPr>
      <w:spacing w:after="120"/>
    </w:pPr>
  </w:style>
  <w:style w:type="paragraph" w:customStyle="1" w:styleId="SubTitle2">
    <w:name w:val="SubTitle 2"/>
    <w:basedOn w:val="Normal"/>
    <w:rsid w:val="00A2184D"/>
    <w:pPr>
      <w:widowControl/>
      <w:suppressAutoHyphens w:val="0"/>
      <w:spacing w:after="240"/>
      <w:jc w:val="center"/>
    </w:pPr>
    <w:rPr>
      <w:rFonts w:eastAsia="Times New Roman"/>
      <w:b/>
      <w:snapToGrid w:val="0"/>
      <w:sz w:val="32"/>
      <w:lang w:val="en-GB"/>
    </w:rPr>
  </w:style>
  <w:style w:type="paragraph" w:styleId="Header">
    <w:name w:val="header"/>
    <w:basedOn w:val="Normal"/>
    <w:link w:val="HeaderChar"/>
    <w:uiPriority w:val="99"/>
    <w:rsid w:val="00A2184D"/>
    <w:pPr>
      <w:tabs>
        <w:tab w:val="center" w:pos="4536"/>
        <w:tab w:val="right" w:pos="9072"/>
      </w:tabs>
    </w:pPr>
  </w:style>
  <w:style w:type="character" w:customStyle="1" w:styleId="HeaderChar">
    <w:name w:val="Header Char"/>
    <w:link w:val="Header"/>
    <w:uiPriority w:val="99"/>
    <w:rsid w:val="00A2184D"/>
    <w:rPr>
      <w:rFonts w:eastAsia="Arial Unicode MS"/>
      <w:sz w:val="24"/>
    </w:rPr>
  </w:style>
  <w:style w:type="paragraph" w:styleId="Footer">
    <w:name w:val="footer"/>
    <w:basedOn w:val="Normal"/>
    <w:link w:val="FooterChar"/>
    <w:rsid w:val="00A2184D"/>
    <w:pPr>
      <w:tabs>
        <w:tab w:val="center" w:pos="4536"/>
        <w:tab w:val="right" w:pos="9072"/>
      </w:tabs>
    </w:pPr>
  </w:style>
  <w:style w:type="character" w:customStyle="1" w:styleId="FooterChar">
    <w:name w:val="Footer Char"/>
    <w:link w:val="Footer"/>
    <w:rsid w:val="00A2184D"/>
    <w:rPr>
      <w:rFonts w:eastAsia="Arial Unicode MS"/>
      <w:sz w:val="24"/>
    </w:rPr>
  </w:style>
  <w:style w:type="character" w:styleId="CommentReference">
    <w:name w:val="annotation reference"/>
    <w:rsid w:val="0000292C"/>
    <w:rPr>
      <w:sz w:val="16"/>
      <w:szCs w:val="16"/>
    </w:rPr>
  </w:style>
  <w:style w:type="paragraph" w:styleId="CommentText">
    <w:name w:val="annotation text"/>
    <w:basedOn w:val="Normal"/>
    <w:link w:val="CommentTextChar"/>
    <w:rsid w:val="0000292C"/>
    <w:rPr>
      <w:sz w:val="20"/>
    </w:rPr>
  </w:style>
  <w:style w:type="character" w:customStyle="1" w:styleId="CommentTextChar">
    <w:name w:val="Comment Text Char"/>
    <w:link w:val="CommentText"/>
    <w:rsid w:val="0000292C"/>
    <w:rPr>
      <w:rFonts w:eastAsia="Arial Unicode MS"/>
    </w:rPr>
  </w:style>
  <w:style w:type="paragraph" w:styleId="CommentSubject">
    <w:name w:val="annotation subject"/>
    <w:basedOn w:val="CommentText"/>
    <w:next w:val="CommentText"/>
    <w:link w:val="CommentSubjectChar"/>
    <w:rsid w:val="0000292C"/>
    <w:rPr>
      <w:b/>
      <w:bCs/>
    </w:rPr>
  </w:style>
  <w:style w:type="character" w:customStyle="1" w:styleId="CommentSubjectChar">
    <w:name w:val="Comment Subject Char"/>
    <w:link w:val="CommentSubject"/>
    <w:rsid w:val="0000292C"/>
    <w:rPr>
      <w:rFonts w:eastAsia="Arial Unicode MS"/>
      <w:b/>
      <w:bCs/>
    </w:rPr>
  </w:style>
  <w:style w:type="paragraph" w:styleId="BalloonText">
    <w:name w:val="Balloon Text"/>
    <w:basedOn w:val="Normal"/>
    <w:link w:val="BalloonTextChar"/>
    <w:rsid w:val="0000292C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rsid w:val="0000292C"/>
    <w:rPr>
      <w:rFonts w:ascii="Segoe UI" w:eastAsia="Arial Unicode MS" w:hAnsi="Segoe UI" w:cs="Segoe UI"/>
      <w:sz w:val="18"/>
      <w:szCs w:val="18"/>
    </w:rPr>
  </w:style>
  <w:style w:type="character" w:customStyle="1" w:styleId="BodyTextChar">
    <w:name w:val="Body Text Char"/>
    <w:link w:val="BodyText"/>
    <w:rsid w:val="009E4A89"/>
    <w:rPr>
      <w:rFonts w:eastAsia="Arial Unicode MS"/>
      <w:sz w:val="24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517DC7"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</w:pPr>
    <w:rPr>
      <w:rFonts w:ascii="Courier New" w:eastAsia="Times New Roman" w:hAnsi="Courier New" w:cs="Courier New"/>
      <w:sz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517DC7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3541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3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15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517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901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88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135</Words>
  <Characters>774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>  </vt:lpstr>
    </vt:vector>
  </TitlesOfParts>
  <Company>Hewlett-Packard Company</Company>
  <LinksUpToDate>false</LinksUpToDate>
  <CharactersWithSpaces>908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UZUVRH</dc:creator>
  <cp:lastModifiedBy>hp</cp:lastModifiedBy>
  <cp:revision>4</cp:revision>
  <cp:lastPrinted>2014-02-12T14:59:00Z</cp:lastPrinted>
  <dcterms:created xsi:type="dcterms:W3CDTF">2018-11-05T17:09:00Z</dcterms:created>
  <dcterms:modified xsi:type="dcterms:W3CDTF">2018-11-09T14:05:00Z</dcterms:modified>
</cp:coreProperties>
</file>