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bookmarkStart w:id="0" w:name="_GoBack"/>
      <w:bookmarkEnd w:id="0"/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:rsidR="008E1769" w:rsidRPr="00E82AEE" w:rsidRDefault="008E1769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</w:p>
    <w:p w:rsidR="00924C86" w:rsidRPr="00E82AEE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Zyra e Kryeministrit- Kancelarija  Premijera-Office Of The Prime Minister</w:t>
      </w:r>
    </w:p>
    <w:p w:rsidR="00924C86" w:rsidRPr="00E82AEE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Sekretari i Përgjitshëm-Generalni  Sekretar-</w:t>
      </w:r>
      <w:r w:rsidRPr="00E82AEE">
        <w:rPr>
          <w:rStyle w:val="Heading3Char"/>
          <w:rFonts w:ascii="Book Antiqua" w:hAnsi="Book Antiqua" w:cs="Book Antiqua"/>
          <w:sz w:val="24"/>
          <w:szCs w:val="24"/>
          <w:lang w:val="sr-Latn-CS"/>
        </w:rPr>
        <w:t xml:space="preserve"> Secretary General</w:t>
      </w:r>
    </w:p>
    <w:p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902D51" w:rsidRDefault="004B1962" w:rsidP="004B1962">
      <w:pPr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Në mbështetje të nenit 15.6 të Ligjit Nr. 03/L-087 për Ndërmarrjet Publike, të shpallur në Gazetën Zyrtare të Republikës së Kosovës me datë 13 qershor 2008, si dhe nenit 8 dhe 9 të Ligjit Nr. 04/L-111 për ndryshimin dhe plotësimin e Ligjit Nr. 03/L-087 për Ndërmarrjet Publike, të shpallur në Gazetën Zyrtare të Republikës së Kosovës me datë 20 prill 2012, </w:t>
      </w:r>
      <w:r w:rsidR="009A45BB" w:rsidRPr="00902D51">
        <w:rPr>
          <w:rFonts w:ascii="Book Antiqua" w:hAnsi="Book Antiqua"/>
          <w:sz w:val="20"/>
          <w:szCs w:val="20"/>
        </w:rPr>
        <w:t xml:space="preserve">si dhe </w:t>
      </w:r>
      <w:r w:rsidR="007075B8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duke u bazuar në nenin 5 të Rregullave mbi Identifikimin e Kandidatëve për Drejtorë të Bordeve të Ndërmarrjeve Publike dhe Metodologjinë  e Vlerësimit, Sekretari i Përgjithshëm i Zyrës së Kryeministrit shpall: 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pStyle w:val="BodyText2"/>
        <w:jc w:val="center"/>
        <w:rPr>
          <w:rFonts w:ascii="Book Antiqua" w:hAnsi="Book Antiqua"/>
          <w:b/>
          <w:sz w:val="20"/>
          <w:szCs w:val="20"/>
        </w:rPr>
      </w:pPr>
      <w:r w:rsidRPr="00902D51">
        <w:rPr>
          <w:rFonts w:ascii="Book Antiqua" w:hAnsi="Book Antiqua"/>
          <w:b/>
          <w:sz w:val="20"/>
          <w:szCs w:val="20"/>
        </w:rPr>
        <w:t>KONKURS</w:t>
      </w:r>
    </w:p>
    <w:p w:rsidR="0006304E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:rsidR="00FE4515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</w:t>
      </w:r>
      <w:r w:rsidR="00C94B8B" w:rsidRPr="00902D51">
        <w:rPr>
          <w:rFonts w:ascii="Book Antiqua" w:hAnsi="Book Antiqua"/>
          <w:b/>
          <w:sz w:val="20"/>
          <w:szCs w:val="20"/>
        </w:rPr>
        <w:t>Për Drejtorë të</w:t>
      </w:r>
      <w:r w:rsidR="003E283E" w:rsidRPr="00902D51">
        <w:rPr>
          <w:rFonts w:ascii="Book Antiqua" w:hAnsi="Book Antiqua"/>
          <w:b/>
          <w:sz w:val="20"/>
          <w:szCs w:val="20"/>
        </w:rPr>
        <w:t xml:space="preserve">  Bordeve të </w:t>
      </w:r>
      <w:r w:rsidR="00EA14F7" w:rsidRPr="00902D51">
        <w:rPr>
          <w:rFonts w:ascii="Book Antiqua" w:hAnsi="Book Antiqua"/>
          <w:b/>
          <w:sz w:val="20"/>
          <w:szCs w:val="20"/>
        </w:rPr>
        <w:t xml:space="preserve"> Ndërmarrjeve </w:t>
      </w:r>
      <w:r w:rsidR="00C94B8B" w:rsidRPr="00902D51">
        <w:rPr>
          <w:rFonts w:ascii="Book Antiqua" w:hAnsi="Book Antiqua"/>
          <w:b/>
          <w:sz w:val="20"/>
          <w:szCs w:val="20"/>
        </w:rPr>
        <w:t xml:space="preserve"> </w:t>
      </w:r>
      <w:r w:rsidR="00D44CAD" w:rsidRPr="00902D51">
        <w:rPr>
          <w:rFonts w:ascii="Book Antiqua" w:hAnsi="Book Antiqua"/>
          <w:b/>
          <w:sz w:val="20"/>
          <w:szCs w:val="20"/>
        </w:rPr>
        <w:t>Publike Qendrore</w:t>
      </w:r>
      <w:r w:rsidR="003E283E" w:rsidRPr="00902D51">
        <w:rPr>
          <w:rFonts w:ascii="Book Antiqua" w:hAnsi="Book Antiqua"/>
          <w:b/>
          <w:sz w:val="20"/>
          <w:szCs w:val="20"/>
        </w:rPr>
        <w:t>:</w:t>
      </w:r>
    </w:p>
    <w:p w:rsidR="0021571E" w:rsidRPr="006148A6" w:rsidRDefault="0021571E" w:rsidP="0021571E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</w:p>
    <w:p w:rsidR="0021571E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Posta e  Kosovës, </w:t>
      </w:r>
      <w:proofErr w:type="spellStart"/>
      <w:r w:rsidRPr="006148A6">
        <w:rPr>
          <w:rFonts w:ascii="Book Antiqua" w:hAnsi="Book Antiqua"/>
          <w:sz w:val="22"/>
          <w:szCs w:val="22"/>
        </w:rPr>
        <w:t>Sh.A</w:t>
      </w:r>
      <w:proofErr w:type="spellEnd"/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902D51">
        <w:rPr>
          <w:rFonts w:ascii="Book Antiqua" w:hAnsi="Book Antiqua"/>
          <w:sz w:val="20"/>
          <w:szCs w:val="20"/>
        </w:rPr>
        <w:t xml:space="preserve">Aeroporti i Gjakovës, </w:t>
      </w:r>
      <w:proofErr w:type="spellStart"/>
      <w:r w:rsidRPr="00902D51">
        <w:rPr>
          <w:rFonts w:ascii="Book Antiqua" w:hAnsi="Book Antiqua"/>
          <w:sz w:val="20"/>
          <w:szCs w:val="20"/>
        </w:rPr>
        <w:t>Sh.A</w:t>
      </w:r>
      <w:proofErr w:type="spellEnd"/>
      <w:r w:rsidRPr="00902D51">
        <w:rPr>
          <w:rFonts w:ascii="Book Antiqua" w:hAnsi="Book Antiqua"/>
          <w:sz w:val="20"/>
          <w:szCs w:val="20"/>
        </w:rPr>
        <w:t>;</w:t>
      </w:r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Hekurud</w:t>
      </w:r>
      <w:r>
        <w:rPr>
          <w:rFonts w:ascii="Book Antiqua" w:hAnsi="Book Antiqua"/>
          <w:sz w:val="22"/>
          <w:szCs w:val="22"/>
        </w:rPr>
        <w:t xml:space="preserve">hat e Kosovës - </w:t>
      </w:r>
      <w:proofErr w:type="spellStart"/>
      <w:r>
        <w:rPr>
          <w:rFonts w:ascii="Book Antiqua" w:hAnsi="Book Antiqua"/>
          <w:sz w:val="22"/>
          <w:szCs w:val="22"/>
        </w:rPr>
        <w:t>InfraKos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r w:rsidRPr="006148A6">
        <w:rPr>
          <w:rFonts w:ascii="Book Antiqua" w:hAnsi="Book Antiqua"/>
          <w:sz w:val="22"/>
          <w:szCs w:val="22"/>
        </w:rPr>
        <w:t>Fushë Kosovë</w:t>
      </w:r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Hekuru</w:t>
      </w:r>
      <w:r>
        <w:rPr>
          <w:rFonts w:ascii="Book Antiqua" w:hAnsi="Book Antiqua"/>
          <w:sz w:val="22"/>
          <w:szCs w:val="22"/>
        </w:rPr>
        <w:t>dhat e Kosovës -</w:t>
      </w:r>
      <w:proofErr w:type="spellStart"/>
      <w:r>
        <w:rPr>
          <w:rFonts w:ascii="Book Antiqua" w:hAnsi="Book Antiqua"/>
          <w:sz w:val="22"/>
          <w:szCs w:val="22"/>
        </w:rPr>
        <w:t>TrainKos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r w:rsidRPr="006148A6">
        <w:rPr>
          <w:rFonts w:ascii="Book Antiqua" w:hAnsi="Book Antiqua"/>
          <w:sz w:val="22"/>
          <w:szCs w:val="22"/>
        </w:rPr>
        <w:t>Fushë Kosovë;</w:t>
      </w:r>
    </w:p>
    <w:p w:rsidR="00D26BCE" w:rsidRPr="006148A6" w:rsidRDefault="00D26BCE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NPH </w:t>
      </w:r>
      <w:proofErr w:type="spellStart"/>
      <w:r>
        <w:rPr>
          <w:rFonts w:ascii="Book Antiqua" w:hAnsi="Book Antiqua"/>
          <w:sz w:val="22"/>
          <w:szCs w:val="22"/>
        </w:rPr>
        <w:t>Ibër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Lepenc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 w:rsidRPr="006148A6">
        <w:rPr>
          <w:rFonts w:ascii="Book Antiqua" w:hAnsi="Book Antiqua"/>
          <w:sz w:val="22"/>
          <w:szCs w:val="22"/>
        </w:rPr>
        <w:t>;</w:t>
      </w:r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për Menaxhimin e </w:t>
      </w:r>
      <w:proofErr w:type="spellStart"/>
      <w:r w:rsidRPr="006148A6">
        <w:rPr>
          <w:rFonts w:ascii="Book Antiqua" w:hAnsi="Book Antiqua"/>
          <w:sz w:val="22"/>
          <w:szCs w:val="22"/>
        </w:rPr>
        <w:t>Deponive</w:t>
      </w:r>
      <w:proofErr w:type="spellEnd"/>
      <w:r w:rsidRPr="006148A6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148A6">
        <w:rPr>
          <w:rFonts w:ascii="Book Antiqua" w:hAnsi="Book Antiqua"/>
          <w:sz w:val="22"/>
          <w:szCs w:val="22"/>
        </w:rPr>
        <w:t>Sh.A</w:t>
      </w:r>
      <w:proofErr w:type="spellEnd"/>
      <w:r w:rsidRPr="006148A6">
        <w:rPr>
          <w:rFonts w:ascii="Book Antiqua" w:hAnsi="Book Antiqua"/>
          <w:sz w:val="22"/>
          <w:szCs w:val="22"/>
        </w:rPr>
        <w:t>.;</w:t>
      </w:r>
    </w:p>
    <w:p w:rsidR="00D26BCE" w:rsidRPr="006148A6" w:rsidRDefault="00D26BCE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Rajonale </w:t>
      </w:r>
      <w:r>
        <w:rPr>
          <w:rFonts w:ascii="Book Antiqua" w:hAnsi="Book Antiqua"/>
          <w:sz w:val="22"/>
          <w:szCs w:val="22"/>
        </w:rPr>
        <w:t xml:space="preserve">e Ujësjellësit Mitrovica,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Mitrovicë</w:t>
      </w:r>
      <w:r>
        <w:rPr>
          <w:rFonts w:ascii="Book Antiqua" w:hAnsi="Book Antiqua"/>
          <w:sz w:val="22"/>
          <w:szCs w:val="22"/>
        </w:rPr>
        <w:t>;</w:t>
      </w:r>
    </w:p>
    <w:p w:rsidR="0021571E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e Ujitjes </w:t>
      </w:r>
      <w:proofErr w:type="spellStart"/>
      <w:r w:rsidRPr="006148A6">
        <w:rPr>
          <w:rFonts w:ascii="Book Antiqua" w:hAnsi="Book Antiqua"/>
          <w:sz w:val="22"/>
          <w:szCs w:val="22"/>
        </w:rPr>
        <w:t>Radoniqi</w:t>
      </w:r>
      <w:proofErr w:type="spellEnd"/>
      <w:r w:rsidRPr="006148A6">
        <w:rPr>
          <w:rFonts w:ascii="Book Antiqua" w:hAnsi="Book Antiqua"/>
          <w:sz w:val="22"/>
          <w:szCs w:val="22"/>
        </w:rPr>
        <w:t xml:space="preserve">-Dukagjini, </w:t>
      </w:r>
      <w:proofErr w:type="spellStart"/>
      <w:r w:rsidRPr="006148A6">
        <w:rPr>
          <w:rFonts w:ascii="Book Antiqua" w:hAnsi="Book Antiqua"/>
          <w:sz w:val="22"/>
          <w:szCs w:val="22"/>
        </w:rPr>
        <w:t>Sh.A</w:t>
      </w:r>
      <w:proofErr w:type="spellEnd"/>
      <w:r w:rsidRPr="006148A6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Gjakovë ;</w:t>
      </w:r>
    </w:p>
    <w:p w:rsidR="0021571E" w:rsidRPr="0021571E" w:rsidRDefault="0021571E" w:rsidP="00CC7F82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1571E">
        <w:rPr>
          <w:rFonts w:ascii="Book Antiqua" w:hAnsi="Book Antiqua"/>
          <w:sz w:val="22"/>
          <w:szCs w:val="22"/>
        </w:rPr>
        <w:t xml:space="preserve">Kompania Rajonale e Ujësjellësit </w:t>
      </w:r>
      <w:proofErr w:type="spellStart"/>
      <w:r w:rsidRPr="0021571E">
        <w:rPr>
          <w:rFonts w:ascii="Book Antiqua" w:hAnsi="Book Antiqua"/>
          <w:sz w:val="22"/>
          <w:szCs w:val="22"/>
        </w:rPr>
        <w:t>Radoniqi</w:t>
      </w:r>
      <w:proofErr w:type="spellEnd"/>
      <w:r w:rsidRPr="002157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1571E">
        <w:rPr>
          <w:rFonts w:ascii="Book Antiqua" w:hAnsi="Book Antiqua"/>
          <w:sz w:val="22"/>
          <w:szCs w:val="22"/>
        </w:rPr>
        <w:t>Sh.A</w:t>
      </w:r>
      <w:proofErr w:type="spellEnd"/>
      <w:r w:rsidRPr="0021571E">
        <w:rPr>
          <w:rFonts w:ascii="Book Antiqua" w:hAnsi="Book Antiqua"/>
          <w:sz w:val="22"/>
          <w:szCs w:val="22"/>
        </w:rPr>
        <w:t>. Gjakovë</w:t>
      </w:r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Rajonale </w:t>
      </w:r>
      <w:r>
        <w:rPr>
          <w:rFonts w:ascii="Book Antiqua" w:hAnsi="Book Antiqua"/>
          <w:sz w:val="22"/>
          <w:szCs w:val="22"/>
        </w:rPr>
        <w:t xml:space="preserve">e Ujësjellësit Prishtina,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Prishtinë</w:t>
      </w:r>
    </w:p>
    <w:p w:rsidR="0021571E" w:rsidRPr="006148A6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Kompania Rajonale e Ujësjel</w:t>
      </w:r>
      <w:r>
        <w:rPr>
          <w:rFonts w:ascii="Book Antiqua" w:hAnsi="Book Antiqua"/>
          <w:sz w:val="22"/>
          <w:szCs w:val="22"/>
        </w:rPr>
        <w:t xml:space="preserve">lësit </w:t>
      </w:r>
      <w:proofErr w:type="spellStart"/>
      <w:r>
        <w:rPr>
          <w:rFonts w:ascii="Book Antiqua" w:hAnsi="Book Antiqua"/>
          <w:sz w:val="22"/>
          <w:szCs w:val="22"/>
        </w:rPr>
        <w:t>Hidroregjioni</w:t>
      </w:r>
      <w:proofErr w:type="spellEnd"/>
      <w:r>
        <w:rPr>
          <w:rFonts w:ascii="Book Antiqua" w:hAnsi="Book Antiqua"/>
          <w:sz w:val="22"/>
          <w:szCs w:val="22"/>
        </w:rPr>
        <w:t xml:space="preserve"> Jugor,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Prizren</w:t>
      </w:r>
    </w:p>
    <w:p w:rsidR="00D26BCE" w:rsidRDefault="00D26BCE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 xml:space="preserve">Kompania Rajonale e </w:t>
      </w:r>
      <w:r>
        <w:rPr>
          <w:rFonts w:ascii="Book Antiqua" w:hAnsi="Book Antiqua"/>
          <w:sz w:val="22"/>
          <w:szCs w:val="22"/>
        </w:rPr>
        <w:t xml:space="preserve">Ujësjellësit </w:t>
      </w:r>
      <w:proofErr w:type="spellStart"/>
      <w:r>
        <w:rPr>
          <w:rFonts w:ascii="Book Antiqua" w:hAnsi="Book Antiqua"/>
          <w:sz w:val="22"/>
          <w:szCs w:val="22"/>
        </w:rPr>
        <w:t>Hidromorava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Gjilan</w:t>
      </w:r>
    </w:p>
    <w:p w:rsidR="00D26BCE" w:rsidRPr="006148A6" w:rsidRDefault="00D26BCE" w:rsidP="00D26BC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148A6">
        <w:rPr>
          <w:rFonts w:ascii="Book Antiqua" w:hAnsi="Book Antiqua"/>
          <w:sz w:val="22"/>
          <w:szCs w:val="22"/>
        </w:rPr>
        <w:t>Kompania Rajonale e</w:t>
      </w:r>
      <w:r>
        <w:rPr>
          <w:rFonts w:ascii="Book Antiqua" w:hAnsi="Book Antiqua"/>
          <w:sz w:val="22"/>
          <w:szCs w:val="22"/>
        </w:rPr>
        <w:t xml:space="preserve"> Ujësjellësit </w:t>
      </w:r>
      <w:proofErr w:type="spellStart"/>
      <w:r>
        <w:rPr>
          <w:rFonts w:ascii="Book Antiqua" w:hAnsi="Book Antiqua"/>
          <w:sz w:val="22"/>
          <w:szCs w:val="22"/>
        </w:rPr>
        <w:t>Hidrodrini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Sh.A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6148A6">
        <w:rPr>
          <w:rFonts w:ascii="Book Antiqua" w:hAnsi="Book Antiqua"/>
          <w:sz w:val="22"/>
          <w:szCs w:val="22"/>
        </w:rPr>
        <w:t xml:space="preserve"> Pejë</w:t>
      </w:r>
    </w:p>
    <w:p w:rsidR="0021571E" w:rsidRPr="0021571E" w:rsidRDefault="0021571E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color w:val="FF0000"/>
          <w:sz w:val="22"/>
          <w:szCs w:val="22"/>
        </w:rPr>
      </w:pPr>
      <w:r w:rsidRPr="00FB7EF1">
        <w:rPr>
          <w:rFonts w:ascii="Book Antiqua" w:hAnsi="Book Antiqua"/>
          <w:szCs w:val="22"/>
        </w:rPr>
        <w:t xml:space="preserve">Kompania e Ujitjes Drini i Bardhë </w:t>
      </w:r>
      <w:proofErr w:type="spellStart"/>
      <w:r w:rsidRPr="00FB7EF1">
        <w:rPr>
          <w:rFonts w:ascii="Book Antiqua" w:hAnsi="Book Antiqua"/>
          <w:szCs w:val="22"/>
        </w:rPr>
        <w:t>Sh.A</w:t>
      </w:r>
      <w:proofErr w:type="spellEnd"/>
      <w:r w:rsidRPr="00FB7EF1">
        <w:rPr>
          <w:rFonts w:ascii="Book Antiqua" w:hAnsi="Book Antiqua"/>
          <w:szCs w:val="22"/>
        </w:rPr>
        <w:t xml:space="preserve">. Pejë. </w:t>
      </w:r>
    </w:p>
    <w:p w:rsidR="0021571E" w:rsidRPr="0021571E" w:rsidRDefault="0021571E" w:rsidP="0021571E">
      <w:pPr>
        <w:pStyle w:val="BodyText2"/>
        <w:jc w:val="both"/>
        <w:rPr>
          <w:b/>
          <w:bCs/>
          <w:color w:val="FF0000"/>
          <w:sz w:val="22"/>
          <w:szCs w:val="22"/>
        </w:rPr>
      </w:pPr>
    </w:p>
    <w:p w:rsidR="0021571E" w:rsidRPr="00902D51" w:rsidRDefault="0021571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:rsidR="00C94B8B" w:rsidRPr="00902D51" w:rsidRDefault="00C94B8B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KUALIFIKIMI DHE PËRSHTATSHMËRIA PROFESIONALE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Një kandidat për t’u zgjedhur drejtor i Bordit në Ndërmarrje Publike Qendrore duhet të ketë kualifikime dhe përvojë pune sipas nenit 17 të Ligjit për Ndërmarrjet Publike</w:t>
      </w:r>
      <w:r w:rsidR="00274FE0" w:rsidRPr="00902D51">
        <w:rPr>
          <w:rFonts w:ascii="Book Antiqua" w:hAnsi="Book Antiqua"/>
          <w:sz w:val="20"/>
          <w:szCs w:val="20"/>
        </w:rPr>
        <w:t xml:space="preserve"> Nr. 03/L-087</w:t>
      </w:r>
      <w:r w:rsidRPr="00902D51">
        <w:rPr>
          <w:rFonts w:ascii="Book Antiqua" w:hAnsi="Book Antiqua"/>
          <w:sz w:val="20"/>
          <w:szCs w:val="20"/>
        </w:rPr>
        <w:t xml:space="preserve">, </w:t>
      </w:r>
      <w:r w:rsidR="00274FE0" w:rsidRPr="00902D51">
        <w:rPr>
          <w:rFonts w:ascii="Book Antiqua" w:hAnsi="Book Antiqua"/>
          <w:sz w:val="20"/>
          <w:szCs w:val="20"/>
        </w:rPr>
        <w:t>dhe Neni 9 të Ligjit Nr. 04/L-111 për ndryshimin dhe plotësimin e Ligjit Nr. 03/L-087 për Ndërmarrjet Publike,</w:t>
      </w:r>
      <w:r w:rsidR="00F671EF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>si vijon: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Të ketë së paku pesë (5) vjet përvojë pune në nivel të lartë të menaxhimit në fushat e poshtëshënuara: 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në administrim të biznesit;</w:t>
      </w: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financa</w:t>
      </w:r>
      <w:r w:rsidR="005F7698" w:rsidRPr="00902D51">
        <w:rPr>
          <w:rFonts w:ascii="Book Antiqua" w:hAnsi="Book Antiqua"/>
          <w:sz w:val="20"/>
          <w:szCs w:val="20"/>
        </w:rPr>
        <w:t xml:space="preserve"> të</w:t>
      </w:r>
      <w:r w:rsidRPr="00902D51">
        <w:rPr>
          <w:rFonts w:ascii="Book Antiqua" w:hAnsi="Book Antiqua"/>
          <w:sz w:val="20"/>
          <w:szCs w:val="20"/>
        </w:rPr>
        <w:t xml:space="preserve"> korporat</w:t>
      </w:r>
      <w:r w:rsidR="005F7698" w:rsidRPr="00902D51">
        <w:rPr>
          <w:rFonts w:ascii="Book Antiqua" w:hAnsi="Book Antiqua"/>
          <w:sz w:val="20"/>
          <w:szCs w:val="20"/>
        </w:rPr>
        <w:t>ave</w:t>
      </w:r>
      <w:r w:rsidRPr="00902D51">
        <w:rPr>
          <w:rFonts w:ascii="Book Antiqua" w:hAnsi="Book Antiqua"/>
          <w:sz w:val="20"/>
          <w:szCs w:val="20"/>
        </w:rPr>
        <w:t xml:space="preserve">; </w:t>
      </w: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financa</w:t>
      </w:r>
      <w:r w:rsidR="005F7698" w:rsidRPr="00902D51">
        <w:rPr>
          <w:rFonts w:ascii="Book Antiqua" w:hAnsi="Book Antiqua"/>
          <w:sz w:val="20"/>
          <w:szCs w:val="20"/>
        </w:rPr>
        <w:t xml:space="preserve"> publike </w:t>
      </w:r>
      <w:r w:rsidRPr="00902D51">
        <w:rPr>
          <w:rFonts w:ascii="Book Antiqua" w:hAnsi="Book Antiqua"/>
          <w:sz w:val="20"/>
          <w:szCs w:val="20"/>
        </w:rPr>
        <w:t>;</w:t>
      </w:r>
    </w:p>
    <w:p w:rsidR="00D44CAD" w:rsidRPr="00902D51" w:rsidRDefault="005F7698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menaxhim </w:t>
      </w:r>
      <w:r w:rsidR="00D44CAD" w:rsidRPr="00902D51">
        <w:rPr>
          <w:rFonts w:ascii="Book Antiqua" w:hAnsi="Book Antiqua"/>
          <w:sz w:val="20"/>
          <w:szCs w:val="20"/>
        </w:rPr>
        <w:t xml:space="preserve"> thesari; </w:t>
      </w: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banka; </w:t>
      </w:r>
    </w:p>
    <w:p w:rsidR="00D44CAD" w:rsidRPr="00902D51" w:rsidRDefault="005F7698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biznes </w:t>
      </w:r>
      <w:r w:rsidR="00D44CAD" w:rsidRPr="00902D51">
        <w:rPr>
          <w:rFonts w:ascii="Book Antiqua" w:hAnsi="Book Antiqua"/>
          <w:sz w:val="20"/>
          <w:szCs w:val="20"/>
        </w:rPr>
        <w:t>konsul</w:t>
      </w:r>
      <w:r w:rsidRPr="00902D51">
        <w:rPr>
          <w:rFonts w:ascii="Book Antiqua" w:hAnsi="Book Antiqua"/>
          <w:sz w:val="20"/>
          <w:szCs w:val="20"/>
        </w:rPr>
        <w:t>timesh</w:t>
      </w:r>
      <w:r w:rsidR="00D44CAD" w:rsidRPr="00902D51">
        <w:rPr>
          <w:rFonts w:ascii="Book Antiqua" w:hAnsi="Book Antiqua"/>
          <w:sz w:val="20"/>
          <w:szCs w:val="20"/>
        </w:rPr>
        <w:t>;</w:t>
      </w: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>industri ose</w:t>
      </w:r>
    </w:p>
    <w:p w:rsidR="00D44CAD" w:rsidRPr="00902D51" w:rsidRDefault="00D44CAD" w:rsidP="00D44CA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ketë qenë së paku për 5 vjet kontabilist i certifikuar, jurist i kualifikuar, ose anëtar i kualifikuar i ndonjë profesioni tjetër që ndërlidhet me veprimtarinë afariste të Ndërmarrjeve Publike Qendrore.</w:t>
      </w:r>
    </w:p>
    <w:p w:rsidR="00C94B8B" w:rsidRPr="00902D51" w:rsidRDefault="00C94B8B" w:rsidP="00FA390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6B67A6" w:rsidRPr="00902D51" w:rsidRDefault="006B67A6" w:rsidP="00FA390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Kandidatët të informohen më tutje se në rast të numrit të lartë të aplikacioneve, kriteret e mëposhtme të dëshirueshme do të përdoren për të vlerësuar aplikacionet, me </w:t>
      </w:r>
      <w:r w:rsidR="00554B1D" w:rsidRPr="00902D51">
        <w:rPr>
          <w:rFonts w:ascii="Book Antiqua" w:hAnsi="Book Antiqua"/>
          <w:sz w:val="20"/>
          <w:szCs w:val="20"/>
        </w:rPr>
        <w:t>ç ‘rast</w:t>
      </w:r>
      <w:r w:rsidRPr="00902D51">
        <w:rPr>
          <w:rFonts w:ascii="Book Antiqua" w:hAnsi="Book Antiqua"/>
          <w:sz w:val="20"/>
          <w:szCs w:val="20"/>
        </w:rPr>
        <w:t xml:space="preserve"> kandidatët e pasuksesshëm do të eliminohen në fazën</w:t>
      </w:r>
      <w:r w:rsidR="0071766C" w:rsidRPr="00902D51">
        <w:rPr>
          <w:rFonts w:ascii="Book Antiqua" w:hAnsi="Book Antiqua"/>
          <w:sz w:val="20"/>
          <w:szCs w:val="20"/>
        </w:rPr>
        <w:t xml:space="preserve"> e </w:t>
      </w:r>
      <w:r w:rsidRPr="00902D51">
        <w:rPr>
          <w:rFonts w:ascii="Book Antiqua" w:hAnsi="Book Antiqua"/>
          <w:sz w:val="20"/>
          <w:szCs w:val="20"/>
        </w:rPr>
        <w:t xml:space="preserve"> shqyrtimit të CV</w:t>
      </w:r>
      <w:r w:rsidR="00554B1D" w:rsidRPr="00902D51">
        <w:rPr>
          <w:rFonts w:ascii="Book Antiqua" w:hAnsi="Book Antiqua"/>
          <w:sz w:val="20"/>
          <w:szCs w:val="20"/>
        </w:rPr>
        <w:t>-ve në procesin</w:t>
      </w:r>
      <w:r w:rsidRPr="00902D51">
        <w:rPr>
          <w:rFonts w:ascii="Book Antiqua" w:hAnsi="Book Antiqua"/>
          <w:sz w:val="20"/>
          <w:szCs w:val="20"/>
        </w:rPr>
        <w:t xml:space="preserve"> </w:t>
      </w:r>
      <w:r w:rsidR="00554B1D" w:rsidRPr="00902D51">
        <w:rPr>
          <w:rFonts w:ascii="Book Antiqua" w:hAnsi="Book Antiqua"/>
          <w:sz w:val="20"/>
          <w:szCs w:val="20"/>
        </w:rPr>
        <w:t>e</w:t>
      </w:r>
      <w:r w:rsidRPr="00902D51">
        <w:rPr>
          <w:rFonts w:ascii="Book Antiqua" w:hAnsi="Book Antiqua"/>
          <w:sz w:val="20"/>
          <w:szCs w:val="20"/>
        </w:rPr>
        <w:t xml:space="preserve"> rekrutimit:</w:t>
      </w:r>
    </w:p>
    <w:p w:rsidR="006B67A6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Diplomë </w:t>
      </w:r>
      <w:proofErr w:type="spellStart"/>
      <w:r w:rsidRPr="00902D51">
        <w:rPr>
          <w:rFonts w:ascii="Book Antiqua" w:hAnsi="Book Antiqua"/>
          <w:sz w:val="20"/>
          <w:szCs w:val="20"/>
        </w:rPr>
        <w:t>Bachelor</w:t>
      </w:r>
      <w:proofErr w:type="spellEnd"/>
    </w:p>
    <w:p w:rsidR="006B67A6" w:rsidRPr="00902D51" w:rsidRDefault="0071766C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</w:t>
      </w:r>
      <w:r w:rsidR="005F7698" w:rsidRPr="00902D51">
        <w:rPr>
          <w:rFonts w:ascii="Book Antiqua" w:hAnsi="Book Antiqua"/>
          <w:sz w:val="20"/>
          <w:szCs w:val="20"/>
        </w:rPr>
        <w:t xml:space="preserve">iplomë </w:t>
      </w:r>
      <w:proofErr w:type="spellStart"/>
      <w:r w:rsidR="005F7698" w:rsidRPr="00902D51">
        <w:rPr>
          <w:rFonts w:ascii="Book Antiqua" w:hAnsi="Book Antiqua"/>
          <w:sz w:val="20"/>
          <w:szCs w:val="20"/>
        </w:rPr>
        <w:t>M</w:t>
      </w:r>
      <w:r w:rsidR="006B67A6" w:rsidRPr="00902D51">
        <w:rPr>
          <w:rFonts w:ascii="Book Antiqua" w:hAnsi="Book Antiqua"/>
          <w:sz w:val="20"/>
          <w:szCs w:val="20"/>
        </w:rPr>
        <w:t>aster</w:t>
      </w:r>
      <w:proofErr w:type="spellEnd"/>
      <w:r w:rsidRPr="00902D51">
        <w:rPr>
          <w:rFonts w:ascii="Book Antiqua" w:hAnsi="Book Antiqua"/>
          <w:sz w:val="20"/>
          <w:szCs w:val="20"/>
        </w:rPr>
        <w:t>,</w:t>
      </w:r>
    </w:p>
    <w:p w:rsidR="006B67A6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Kualifikimi </w:t>
      </w:r>
      <w:r w:rsidR="005F7698" w:rsidRPr="00902D51">
        <w:rPr>
          <w:rFonts w:ascii="Book Antiqua" w:hAnsi="Book Antiqua"/>
          <w:sz w:val="20"/>
          <w:szCs w:val="20"/>
        </w:rPr>
        <w:t>profesional</w:t>
      </w:r>
      <w:r w:rsidR="008575E7" w:rsidRPr="00902D51">
        <w:rPr>
          <w:rFonts w:ascii="Book Antiqua" w:hAnsi="Book Antiqua"/>
          <w:sz w:val="20"/>
          <w:szCs w:val="20"/>
        </w:rPr>
        <w:t xml:space="preserve"> </w:t>
      </w:r>
      <w:r w:rsidR="005F7698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>pas</w:t>
      </w:r>
      <w:r w:rsidR="005F7698" w:rsidRPr="00902D51">
        <w:rPr>
          <w:rFonts w:ascii="Book Antiqua" w:hAnsi="Book Antiqua"/>
          <w:sz w:val="20"/>
          <w:szCs w:val="20"/>
        </w:rPr>
        <w:t xml:space="preserve"> –diplomimit</w:t>
      </w:r>
      <w:r w:rsidR="0071766C" w:rsidRPr="00902D51">
        <w:rPr>
          <w:rFonts w:ascii="Book Antiqua" w:hAnsi="Book Antiqua"/>
          <w:sz w:val="20"/>
          <w:szCs w:val="20"/>
        </w:rPr>
        <w:t>,</w:t>
      </w:r>
    </w:p>
    <w:p w:rsidR="005F7698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Anëtarë</w:t>
      </w:r>
      <w:r w:rsidR="005F7698" w:rsidRPr="00902D51">
        <w:rPr>
          <w:rFonts w:ascii="Book Antiqua" w:hAnsi="Book Antiqua"/>
          <w:sz w:val="20"/>
          <w:szCs w:val="20"/>
        </w:rPr>
        <w:t xml:space="preserve"> i </w:t>
      </w:r>
      <w:r w:rsidRPr="00902D51">
        <w:rPr>
          <w:rFonts w:ascii="Book Antiqua" w:hAnsi="Book Antiqua"/>
          <w:sz w:val="20"/>
          <w:szCs w:val="20"/>
        </w:rPr>
        <w:t>një</w:t>
      </w:r>
      <w:r w:rsidR="005F7698" w:rsidRPr="00902D51">
        <w:rPr>
          <w:rFonts w:ascii="Book Antiqua" w:hAnsi="Book Antiqua"/>
          <w:sz w:val="20"/>
          <w:szCs w:val="20"/>
        </w:rPr>
        <w:t xml:space="preserve"> shoqate profesionistësh të pranuar  në nivel kombëtar </w:t>
      </w:r>
      <w:r w:rsidRPr="00902D51">
        <w:rPr>
          <w:rFonts w:ascii="Book Antiqua" w:hAnsi="Book Antiqua"/>
          <w:sz w:val="20"/>
          <w:szCs w:val="20"/>
        </w:rPr>
        <w:t xml:space="preserve"> </w:t>
      </w:r>
    </w:p>
    <w:p w:rsidR="006B67A6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Përvoja e punës me organe apo projekte ndërkombëtare</w:t>
      </w:r>
      <w:r w:rsidR="0071766C" w:rsidRPr="00902D51">
        <w:rPr>
          <w:rFonts w:ascii="Book Antiqua" w:hAnsi="Book Antiqua"/>
          <w:sz w:val="20"/>
          <w:szCs w:val="20"/>
        </w:rPr>
        <w:t>,</w:t>
      </w:r>
    </w:p>
    <w:p w:rsidR="006B67A6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Përvoja e punës në pozitë drejtori ekzekutiv</w:t>
      </w:r>
      <w:r w:rsidR="0071766C" w:rsidRPr="00902D51">
        <w:rPr>
          <w:rFonts w:ascii="Book Antiqua" w:hAnsi="Book Antiqua"/>
          <w:sz w:val="20"/>
          <w:szCs w:val="20"/>
        </w:rPr>
        <w:t>,</w:t>
      </w:r>
    </w:p>
    <w:p w:rsidR="006B67A6" w:rsidRPr="00902D51" w:rsidRDefault="006B67A6" w:rsidP="006B67A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Aftësia për të folur dhe të shkruar rrjedhshëm</w:t>
      </w:r>
      <w:r w:rsidR="005F7698" w:rsidRPr="00902D51">
        <w:rPr>
          <w:rFonts w:ascii="Book Antiqua" w:hAnsi="Book Antiqua"/>
          <w:sz w:val="20"/>
          <w:szCs w:val="20"/>
        </w:rPr>
        <w:t xml:space="preserve"> </w:t>
      </w:r>
      <w:r w:rsidR="007B49EC" w:rsidRPr="00902D51">
        <w:rPr>
          <w:rFonts w:ascii="Book Antiqua" w:hAnsi="Book Antiqua"/>
          <w:sz w:val="20"/>
          <w:szCs w:val="20"/>
        </w:rPr>
        <w:t xml:space="preserve"> një gjuhë të huaj</w:t>
      </w:r>
      <w:r w:rsidR="0071766C" w:rsidRPr="00902D51">
        <w:rPr>
          <w:rFonts w:ascii="Book Antiqua" w:hAnsi="Book Antiqua"/>
          <w:sz w:val="20"/>
          <w:szCs w:val="20"/>
        </w:rPr>
        <w:t>,</w:t>
      </w:r>
    </w:p>
    <w:p w:rsidR="00C94B8B" w:rsidRPr="00902D51" w:rsidRDefault="006B67A6" w:rsidP="00FA390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Përvoja e punës në sektorin e </w:t>
      </w:r>
      <w:r w:rsidR="00B565A7" w:rsidRPr="00902D51">
        <w:rPr>
          <w:rFonts w:ascii="Book Antiqua" w:hAnsi="Book Antiqua"/>
          <w:sz w:val="20"/>
          <w:szCs w:val="20"/>
        </w:rPr>
        <w:t>t</w:t>
      </w:r>
      <w:r w:rsidR="001717FD" w:rsidRPr="00902D51">
        <w:rPr>
          <w:rFonts w:ascii="Book Antiqua" w:hAnsi="Book Antiqua"/>
          <w:sz w:val="20"/>
          <w:szCs w:val="20"/>
        </w:rPr>
        <w:t>elekomunikacionit</w:t>
      </w:r>
      <w:r w:rsidR="007E0E08" w:rsidRPr="00902D51">
        <w:rPr>
          <w:rFonts w:ascii="Book Antiqua" w:hAnsi="Book Antiqua"/>
          <w:sz w:val="20"/>
          <w:szCs w:val="20"/>
        </w:rPr>
        <w:t>.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KUSHTET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 xml:space="preserve">Një person </w:t>
      </w:r>
      <w:r w:rsidR="00554B1D" w:rsidRPr="00902D51">
        <w:rPr>
          <w:rFonts w:ascii="Book Antiqua" w:hAnsi="Book Antiqua"/>
          <w:b/>
          <w:bCs/>
          <w:sz w:val="20"/>
          <w:szCs w:val="20"/>
        </w:rPr>
        <w:t>nuk</w:t>
      </w:r>
      <w:r w:rsidR="00554B1D" w:rsidRPr="00902D51">
        <w:rPr>
          <w:rFonts w:ascii="Book Antiqua" w:hAnsi="Book Antiqua"/>
          <w:b/>
          <w:bCs/>
          <w:color w:val="FF0000"/>
          <w:sz w:val="20"/>
          <w:szCs w:val="20"/>
        </w:rPr>
        <w:t xml:space="preserve"> </w:t>
      </w:r>
      <w:r w:rsidRPr="00902D51">
        <w:rPr>
          <w:rFonts w:ascii="Book Antiqua" w:hAnsi="Book Antiqua"/>
          <w:b/>
          <w:bCs/>
          <w:sz w:val="20"/>
          <w:szCs w:val="20"/>
        </w:rPr>
        <w:t>ka të drejtë të shërbejë si drejtor në Bordin e Ndërmarrjes Publike Qendrore, nëse: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qenë i</w:t>
      </w:r>
      <w:r w:rsidR="00D44CAD" w:rsidRPr="00902D51">
        <w:rPr>
          <w:rFonts w:ascii="Book Antiqua" w:hAnsi="Book Antiqua"/>
          <w:sz w:val="20"/>
          <w:szCs w:val="20"/>
        </w:rPr>
        <w:t xml:space="preserve"> dënuar dhe është nën hetime nga një gjykatë kompetente;</w:t>
      </w: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shkelur kodin etik apo standardet e sjelljes profesionale, përveç nëse një dënim i tillë është ndryshuar nga një gjykatë ose organ tjetër i ankesave;</w:t>
      </w:r>
    </w:p>
    <w:p w:rsidR="00D44CAD" w:rsidRPr="00902D51" w:rsidRDefault="00C600C8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Nuk k</w:t>
      </w:r>
      <w:r w:rsidR="00D44CAD" w:rsidRPr="00902D51">
        <w:rPr>
          <w:rFonts w:ascii="Book Antiqua" w:hAnsi="Book Antiqua"/>
          <w:sz w:val="20"/>
          <w:szCs w:val="20"/>
        </w:rPr>
        <w:t>a bërë përgënjeshtrime materiale nën çfarëdo dëshmie nën betim;</w:t>
      </w: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qenë në post </w:t>
      </w:r>
      <w:proofErr w:type="spellStart"/>
      <w:r w:rsidR="00D44CAD" w:rsidRPr="00902D51">
        <w:rPr>
          <w:rFonts w:ascii="Book Antiqua" w:hAnsi="Book Antiqua"/>
          <w:sz w:val="20"/>
          <w:szCs w:val="20"/>
        </w:rPr>
        <w:t>menaxhues</w:t>
      </w:r>
      <w:proofErr w:type="spellEnd"/>
      <w:r w:rsidR="00D44CAD" w:rsidRPr="00902D51">
        <w:rPr>
          <w:rFonts w:ascii="Book Antiqua" w:hAnsi="Book Antiqua"/>
          <w:sz w:val="20"/>
          <w:szCs w:val="20"/>
        </w:rPr>
        <w:t xml:space="preserve"> të ndonjë kompanie që ka falimentuar gjatë dhjetë (10) vjetëve të fundit.</w:t>
      </w:r>
    </w:p>
    <w:p w:rsidR="00D94F01" w:rsidRPr="00902D51" w:rsidRDefault="00274FE0" w:rsidP="004479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Nuk punon në ndonjë institucion ku bëhen politikat zhvillimore për Ndërmarrjet Publike ku kandidati </w:t>
      </w:r>
      <w:r w:rsidR="00924FEF" w:rsidRPr="00902D51">
        <w:rPr>
          <w:rFonts w:ascii="Book Antiqua" w:hAnsi="Book Antiqua"/>
          <w:sz w:val="20"/>
          <w:szCs w:val="20"/>
        </w:rPr>
        <w:t>aplikon</w:t>
      </w:r>
      <w:r w:rsidRPr="00902D51">
        <w:rPr>
          <w:rFonts w:ascii="Book Antiqua" w:hAnsi="Book Antiqua"/>
          <w:sz w:val="20"/>
          <w:szCs w:val="20"/>
        </w:rPr>
        <w:t>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Kandidati nuk mund të zgjidhet drejtor në Bordin e Ndërmarrjes Publike Qendrore, nëse: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është zyrtar, menaxher i Ndërmarrjes Publike përkatëse, </w:t>
      </w:r>
      <w:r w:rsidR="00382529" w:rsidRPr="00902D51">
        <w:rPr>
          <w:rFonts w:ascii="Book Antiqua" w:hAnsi="Book Antiqua"/>
          <w:i/>
          <w:iCs/>
          <w:sz w:val="20"/>
          <w:szCs w:val="20"/>
        </w:rPr>
        <w:t>(në kuptim të nenit 21 të Ligjit për Ndërmarrje Publike)</w:t>
      </w:r>
      <w:r w:rsidR="00382529" w:rsidRPr="00902D51">
        <w:rPr>
          <w:rFonts w:ascii="Book Antiqua" w:hAnsi="Book Antiqua"/>
          <w:sz w:val="20"/>
          <w:szCs w:val="20"/>
        </w:rPr>
        <w:t xml:space="preserve">, </w:t>
      </w:r>
      <w:r w:rsidRPr="00902D51">
        <w:rPr>
          <w:rFonts w:ascii="Book Antiqua" w:hAnsi="Book Antiqua"/>
          <w:sz w:val="20"/>
          <w:szCs w:val="20"/>
        </w:rPr>
        <w:t>ose cilësdo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si zyrtar ose menaxher i Ndërmarrjes Publike përkatëse ose cilësdo nga filialet e saj brenda pesë (5) vjetëve të kaluara;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ka, ose gjatë tre vjetëve të kaluara ka pasur, çfarëdo marrëdhënie materiale afariste </w:t>
      </w:r>
      <w:r w:rsidRPr="00902D51">
        <w:rPr>
          <w:rFonts w:ascii="Book Antiqua" w:hAnsi="Book Antiqua"/>
          <w:i/>
          <w:iCs/>
          <w:sz w:val="20"/>
          <w:szCs w:val="20"/>
        </w:rPr>
        <w:t>(përveç si konsumator individual i shërbimeve të Ndërmarrjeve Publike)</w:t>
      </w:r>
      <w:r w:rsidRPr="00902D51">
        <w:rPr>
          <w:rFonts w:ascii="Book Antiqua" w:hAnsi="Book Antiqua"/>
          <w:sz w:val="20"/>
          <w:szCs w:val="20"/>
        </w:rPr>
        <w:t xml:space="preserve"> me Ndërmarrjen Publike përkatëse ose cilëndo nga filialet e saj, qoftë në mënyrë të drejtpërdrejtë ose të tërthortë;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aksionar, drejtor ose zyrtar në një shoqëri tregtare ose person tjetër juridik, i cili ka marrëdhënie materiale afariste me Ndërmarrjen Publike përkatëse ose cilëndo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Pranon, ose ka pranuar brenda tre (3) vjetëve të kaluara, kompensim shtesë nga Ndërmarrja Publike përkatëse ose cilado nga filialet e saj </w:t>
      </w:r>
      <w:r w:rsidRPr="00902D51">
        <w:rPr>
          <w:rFonts w:ascii="Book Antiqua" w:hAnsi="Book Antiqua"/>
          <w:i/>
          <w:iCs/>
          <w:sz w:val="20"/>
          <w:szCs w:val="20"/>
        </w:rPr>
        <w:t>(përveç honorarit të Drejtorit ose kompensimit stimulues të përcaktuar në nenin 20.1 të Ligjit për Ndërmarrje Publike)</w:t>
      </w:r>
      <w:r w:rsidRPr="00902D51">
        <w:rPr>
          <w:rFonts w:ascii="Book Antiqua" w:hAnsi="Book Antiqua"/>
          <w:sz w:val="20"/>
          <w:szCs w:val="20"/>
        </w:rPr>
        <w:t xml:space="preserve">, ose është anëtar në skemën </w:t>
      </w:r>
      <w:proofErr w:type="spellStart"/>
      <w:r w:rsidRPr="00902D51">
        <w:rPr>
          <w:rFonts w:ascii="Book Antiqua" w:hAnsi="Book Antiqua"/>
          <w:sz w:val="20"/>
          <w:szCs w:val="20"/>
        </w:rPr>
        <w:t>pensionale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të Ndërmarrjes Publike përkatëse ose cilësdo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Përfaqëson një aksionar i cili posedon mbi dhjetë për qind (10%) të aksioneve votuese në Ndërmarrjen Publike përkatëse;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në Bordin e Drejtorëve të Ndërmarrjes Publike përkatëse më shumë se nëntë (9) vjet nga data e zgjedhjes së parë të tij/saj;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i afërm i shkallës së tretë </w:t>
      </w:r>
      <w:r w:rsidRPr="00902D51">
        <w:rPr>
          <w:rFonts w:ascii="Book Antiqua" w:hAnsi="Book Antiqua"/>
          <w:i/>
          <w:iCs/>
          <w:sz w:val="20"/>
          <w:szCs w:val="20"/>
        </w:rPr>
        <w:t>(siç është konstatuar në përputhje me përkufizimin e “Interesit Financiar” në nenin 2 të Ligjit për Ndërmarrjet Publike)</w:t>
      </w:r>
      <w:r w:rsidRPr="00902D51">
        <w:rPr>
          <w:rFonts w:ascii="Book Antiqua" w:hAnsi="Book Antiqua"/>
          <w:sz w:val="20"/>
          <w:szCs w:val="20"/>
        </w:rPr>
        <w:t xml:space="preserve"> i cilitdo person që i takon cilësdo nga kategoritë e sipërpërmendura.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zyrtar, drejtor ose aksionar, ose ka një interes financiar në një shoqëri tregtare që konkurron me Ndërmarrjen, ose është menaxher i lartë, zyrtar, drejtor ose aksionar </w:t>
      </w:r>
      <w:r w:rsidRPr="00902D51">
        <w:rPr>
          <w:rFonts w:ascii="Book Antiqua" w:hAnsi="Book Antiqua"/>
          <w:i/>
          <w:iCs/>
          <w:sz w:val="20"/>
          <w:szCs w:val="20"/>
        </w:rPr>
        <w:t>(i cili posedon më shumë se dy për qind (2%) të drejtave të votimit)</w:t>
      </w:r>
      <w:r w:rsidRPr="00902D51">
        <w:rPr>
          <w:rFonts w:ascii="Book Antiqua" w:hAnsi="Book Antiqua"/>
          <w:sz w:val="20"/>
          <w:szCs w:val="20"/>
        </w:rPr>
        <w:t xml:space="preserve">, ose ka një interes të konsiderueshëm financiar në cilëndo nga shoqëritë tregtare që konkurrojnë me Ndërmarrjen; 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>Është ose në çfarëdo kohe gjatë periudhës 36 mujore para datës së aplikimit ka qenë zyrtar i zgjedhur publik, i emëruar politik ose bartës i një posti udhëheqës ose vendimmarrës në një parti politike;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Ka çfarëdo konflikti të interesave që për nga natyra, do të shkaktonte që ky person të mos jetë në gjendje që në mënyrë </w:t>
      </w:r>
      <w:proofErr w:type="spellStart"/>
      <w:r w:rsidRPr="00902D51">
        <w:rPr>
          <w:rFonts w:ascii="Book Antiqua" w:hAnsi="Book Antiqua"/>
          <w:sz w:val="20"/>
          <w:szCs w:val="20"/>
        </w:rPr>
        <w:t>rutinore</w:t>
      </w:r>
      <w:proofErr w:type="spellEnd"/>
      <w:r w:rsidRPr="00902D51">
        <w:rPr>
          <w:rFonts w:ascii="Book Antiqua" w:hAnsi="Book Antiqua"/>
          <w:sz w:val="20"/>
          <w:szCs w:val="20"/>
        </w:rPr>
        <w:t>, me besnikëri, në mënyrë të pavarur dhe objektive t’i përmbushë detyrat e tij fi</w:t>
      </w:r>
      <w:r w:rsidR="000F7B1B" w:rsidRPr="00902D51">
        <w:rPr>
          <w:rFonts w:ascii="Book Antiqua" w:hAnsi="Book Antiqua"/>
          <w:sz w:val="20"/>
          <w:szCs w:val="20"/>
        </w:rPr>
        <w:t>nan</w:t>
      </w:r>
      <w:r w:rsidRPr="00902D51">
        <w:rPr>
          <w:rFonts w:ascii="Book Antiqua" w:hAnsi="Book Antiqua"/>
          <w:sz w:val="20"/>
          <w:szCs w:val="20"/>
        </w:rPr>
        <w:t>ciare ndaj Aksionarëve dhe Ndërmarrjeve Publike.</w:t>
      </w: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AFTESITE PERSONALE TE KËRKUARA</w:t>
      </w: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Udhëheqje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Pune ekipore</w:t>
      </w:r>
    </w:p>
    <w:p w:rsidR="00554B1D" w:rsidRPr="00902D51" w:rsidRDefault="0083128F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Përdorimi i internetit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strategjik</w:t>
      </w:r>
    </w:p>
    <w:p w:rsidR="00554B1D" w:rsidRPr="00902D51" w:rsidRDefault="00AA66F6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</w:t>
      </w:r>
      <w:r w:rsidR="00554B1D" w:rsidRPr="00902D51">
        <w:rPr>
          <w:rFonts w:ascii="Book Antiqua" w:hAnsi="Book Antiqua"/>
          <w:sz w:val="20"/>
          <w:szCs w:val="20"/>
        </w:rPr>
        <w:t>/e orientuar ndaj rezultateve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Vendim-marrja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Aftësi ndikuese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Koherencë të qartë, komunikim </w:t>
      </w:r>
      <w:r w:rsidR="0083128F" w:rsidRPr="00902D51">
        <w:rPr>
          <w:rFonts w:ascii="Book Antiqua" w:hAnsi="Book Antiqua"/>
          <w:sz w:val="20"/>
          <w:szCs w:val="20"/>
        </w:rPr>
        <w:t>konciz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Integritet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Vetëdije</w:t>
      </w:r>
    </w:p>
    <w:p w:rsidR="00B84864" w:rsidRPr="00902D51" w:rsidRDefault="00554B1D" w:rsidP="00BD3BF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kreativ</w:t>
      </w:r>
    </w:p>
    <w:p w:rsidR="00B84864" w:rsidRPr="00902D51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C94B8B" w:rsidRPr="00902D51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INFORMATË E PËRGJITHSHME PËR KANDIDATËT LIDHUR ME PROCEDURAT E KONKURIMIT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Kandidatët për drejtorë në Bord</w:t>
      </w:r>
      <w:r w:rsidR="00C94B8B" w:rsidRPr="00902D51">
        <w:rPr>
          <w:rFonts w:ascii="Book Antiqua" w:hAnsi="Book Antiqua"/>
          <w:sz w:val="20"/>
          <w:szCs w:val="20"/>
        </w:rPr>
        <w:t>in e Ndërmarrjes</w:t>
      </w:r>
      <w:r w:rsidRPr="00902D51">
        <w:rPr>
          <w:rFonts w:ascii="Book Antiqua" w:hAnsi="Book Antiqua"/>
          <w:sz w:val="20"/>
          <w:szCs w:val="20"/>
        </w:rPr>
        <w:t xml:space="preserve"> Publike duhet të dorëzojnë këto dokumente</w:t>
      </w:r>
      <w:r w:rsidR="0083128F" w:rsidRPr="00902D51">
        <w:rPr>
          <w:rFonts w:ascii="Book Antiqua" w:hAnsi="Book Antiqua"/>
          <w:sz w:val="20"/>
          <w:szCs w:val="20"/>
        </w:rPr>
        <w:t xml:space="preserve"> (Dështimi për ta bërë këtë do të rezultojë në refuzimin e aplikacionit)</w:t>
      </w:r>
      <w:r w:rsidRPr="00902D51">
        <w:rPr>
          <w:rFonts w:ascii="Book Antiqua" w:hAnsi="Book Antiqua"/>
          <w:sz w:val="20"/>
          <w:szCs w:val="20"/>
        </w:rPr>
        <w:t>: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8312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CV-në</w:t>
      </w:r>
      <w:r w:rsidR="0083128F" w:rsidRPr="00902D51">
        <w:rPr>
          <w:rFonts w:ascii="Book Antiqua" w:hAnsi="Book Antiqua"/>
          <w:sz w:val="20"/>
          <w:szCs w:val="20"/>
        </w:rPr>
        <w:t xml:space="preserve"> e cila ofron shembuj të arritjeve në punë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Letër motivimin </w:t>
      </w:r>
    </w:p>
    <w:p w:rsidR="004B7021" w:rsidRPr="00902D51" w:rsidRDefault="0083128F" w:rsidP="004B7021">
      <w:pPr>
        <w:rPr>
          <w:rFonts w:ascii="Book Antiqua" w:hAnsi="Book Antiqua"/>
          <w:color w:val="44546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Një listë te plotë të plotësuar dhe nënshkruar duke deklaruar cilat prej kritereve themelore dhe të dëshirueshme </w:t>
      </w:r>
      <w:proofErr w:type="spellStart"/>
      <w:r w:rsidRPr="00902D51">
        <w:rPr>
          <w:rFonts w:ascii="Book Antiqua" w:hAnsi="Book Antiqua"/>
          <w:sz w:val="20"/>
          <w:szCs w:val="20"/>
        </w:rPr>
        <w:t>aplikanti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i plotëson. Kjo listë mund të shkarkohet duke përdorur </w:t>
      </w:r>
      <w:proofErr w:type="spellStart"/>
      <w:r w:rsidRPr="00902D51">
        <w:rPr>
          <w:rFonts w:ascii="Book Antiqua" w:hAnsi="Book Antiqua"/>
          <w:sz w:val="20"/>
          <w:szCs w:val="20"/>
        </w:rPr>
        <w:t>linkun</w:t>
      </w:r>
      <w:proofErr w:type="spellEnd"/>
      <w:r w:rsidR="004B7021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 e mëposhtëm</w:t>
      </w:r>
      <w:r w:rsidR="004B7021" w:rsidRPr="00902D51">
        <w:rPr>
          <w:rFonts w:ascii="Book Antiqua" w:hAnsi="Book Antiqua"/>
          <w:color w:val="FF0000"/>
          <w:sz w:val="20"/>
          <w:szCs w:val="20"/>
        </w:rPr>
        <w:t xml:space="preserve"> </w:t>
      </w:r>
      <w:hyperlink r:id="rId10" w:history="1">
        <w:r w:rsidR="00751289" w:rsidRPr="00902D51">
          <w:rPr>
            <w:rStyle w:val="Hyperlink"/>
            <w:rFonts w:ascii="Book Antiqua" w:eastAsia="MS Mincho" w:hAnsi="Book Antiqua"/>
            <w:sz w:val="20"/>
            <w:szCs w:val="20"/>
          </w:rPr>
          <w:t>http://kryeministri-ks.net/?page=1,38</w:t>
        </w:r>
      </w:hyperlink>
      <w:r w:rsidR="00751289" w:rsidRPr="00902D51">
        <w:rPr>
          <w:rFonts w:ascii="Book Antiqua" w:hAnsi="Book Antiqua"/>
          <w:color w:val="44546A"/>
          <w:sz w:val="20"/>
          <w:szCs w:val="20"/>
        </w:rPr>
        <w:t xml:space="preserve"> </w:t>
      </w:r>
    </w:p>
    <w:p w:rsidR="004B7021" w:rsidRPr="00902D51" w:rsidRDefault="004B7021" w:rsidP="004B7021">
      <w:pPr>
        <w:rPr>
          <w:rFonts w:ascii="Book Antiqua" w:hAnsi="Book Antiqua"/>
          <w:color w:val="44546A"/>
          <w:sz w:val="20"/>
          <w:szCs w:val="20"/>
          <w:lang w:val="en-US"/>
        </w:rPr>
      </w:pP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Deklaratën nën betim (formular, i cili plotësohet në momentin e dorëzimit të dokumentacionit)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Dokumentacionet e parapara në kushtet e punësimit (dëshmitë e kualifikimit profesional, përvojës së punës)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Certifikatën (dëshminë) </w:t>
      </w:r>
      <w:r w:rsidR="00EE430A" w:rsidRPr="00902D51">
        <w:rPr>
          <w:rFonts w:ascii="Book Antiqua" w:hAnsi="Book Antiqua"/>
          <w:sz w:val="20"/>
          <w:szCs w:val="20"/>
        </w:rPr>
        <w:t xml:space="preserve">që dëshmon se nuk është </w:t>
      </w:r>
      <w:r w:rsidRPr="00902D51">
        <w:rPr>
          <w:rFonts w:ascii="Book Antiqua" w:hAnsi="Book Antiqua"/>
          <w:sz w:val="20"/>
          <w:szCs w:val="20"/>
        </w:rPr>
        <w:t>nën hetime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Shtetas i Kosovës</w:t>
      </w:r>
      <w:r w:rsidR="00B84864" w:rsidRPr="00902D51">
        <w:rPr>
          <w:rFonts w:ascii="Book Antiqua" w:hAnsi="Book Antiqua"/>
          <w:sz w:val="20"/>
          <w:szCs w:val="20"/>
        </w:rPr>
        <w:t xml:space="preserve"> (kopje të pasaportës</w:t>
      </w:r>
      <w:r w:rsidR="00D44955" w:rsidRPr="00902D51">
        <w:rPr>
          <w:rFonts w:ascii="Book Antiqua" w:hAnsi="Book Antiqua"/>
          <w:sz w:val="20"/>
          <w:szCs w:val="20"/>
        </w:rPr>
        <w:t xml:space="preserve"> ose të letërnjoftimit</w:t>
      </w:r>
      <w:r w:rsidR="00B84864" w:rsidRPr="00902D51">
        <w:rPr>
          <w:rFonts w:ascii="Book Antiqua" w:hAnsi="Book Antiqua"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>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proofErr w:type="spellStart"/>
      <w:r w:rsidRPr="00902D51">
        <w:rPr>
          <w:rFonts w:ascii="Book Antiqua" w:hAnsi="Book Antiqua"/>
          <w:sz w:val="20"/>
          <w:szCs w:val="20"/>
        </w:rPr>
        <w:t>Aplikuesi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duhet të </w:t>
      </w:r>
      <w:r w:rsidR="0014542C" w:rsidRPr="00902D51">
        <w:rPr>
          <w:rFonts w:ascii="Book Antiqua" w:hAnsi="Book Antiqua"/>
          <w:sz w:val="20"/>
          <w:szCs w:val="20"/>
        </w:rPr>
        <w:t xml:space="preserve">plotësoj personalisht </w:t>
      </w:r>
      <w:r w:rsidR="00C94B8B" w:rsidRPr="00902D51">
        <w:rPr>
          <w:rFonts w:ascii="Book Antiqua" w:hAnsi="Book Antiqua"/>
          <w:sz w:val="20"/>
          <w:szCs w:val="20"/>
        </w:rPr>
        <w:t>deklaratën nën betim</w:t>
      </w:r>
      <w:r w:rsidR="0014542C" w:rsidRPr="00902D51">
        <w:rPr>
          <w:rFonts w:ascii="Book Antiqua" w:hAnsi="Book Antiqua"/>
          <w:sz w:val="20"/>
          <w:szCs w:val="20"/>
        </w:rPr>
        <w:t xml:space="preserve"> me rastin e aplikimit,</w:t>
      </w:r>
      <w:r w:rsidRPr="00902D51">
        <w:rPr>
          <w:rFonts w:ascii="Book Antiqua" w:hAnsi="Book Antiqua"/>
          <w:sz w:val="20"/>
          <w:szCs w:val="20"/>
        </w:rPr>
        <w:t xml:space="preserve"> në të cilën deklaron se ai/ajo i përmbush kushtet e kualifikimit, pavarësisë dhe të përshtatshmërisë profesionale. Çdo përgënjeshtrim material, qoftë i qëllimshëm ose nga neglizhenca, ose ndryshim material nga informatat e dhëna në deklaratën e sipërpërmendur, do të rezultojë në diskualifikimin e menjëhershëm.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</w:t>
      </w:r>
      <w:r w:rsidR="00F24C66" w:rsidRPr="00902D51">
        <w:rPr>
          <w:rFonts w:ascii="Book Antiqua" w:hAnsi="Book Antiqua"/>
          <w:sz w:val="20"/>
          <w:szCs w:val="20"/>
        </w:rPr>
        <w:t>i</w:t>
      </w:r>
      <w:r w:rsidRPr="00902D51">
        <w:rPr>
          <w:rFonts w:ascii="Book Antiqua" w:hAnsi="Book Antiqua"/>
          <w:sz w:val="20"/>
          <w:szCs w:val="20"/>
        </w:rPr>
        <w:t xml:space="preserve"> duhet të je</w:t>
      </w:r>
      <w:r w:rsidR="00F24C66" w:rsidRPr="00902D51">
        <w:rPr>
          <w:rFonts w:ascii="Book Antiqua" w:hAnsi="Book Antiqua"/>
          <w:sz w:val="20"/>
          <w:szCs w:val="20"/>
        </w:rPr>
        <w:t>t</w:t>
      </w:r>
      <w:r w:rsidRPr="00902D51">
        <w:rPr>
          <w:rFonts w:ascii="Book Antiqua" w:hAnsi="Book Antiqua"/>
          <w:sz w:val="20"/>
          <w:szCs w:val="20"/>
        </w:rPr>
        <w:t xml:space="preserve">ë në </w:t>
      </w:r>
      <w:proofErr w:type="spellStart"/>
      <w:r w:rsidRPr="00902D51">
        <w:rPr>
          <w:rFonts w:ascii="Book Antiqua" w:hAnsi="Book Antiqua"/>
          <w:sz w:val="20"/>
          <w:szCs w:val="20"/>
        </w:rPr>
        <w:t>pliko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(zarf) të mbyllur</w:t>
      </w:r>
      <w:r w:rsidR="00EF1285" w:rsidRPr="00902D51">
        <w:rPr>
          <w:rFonts w:ascii="Book Antiqua" w:hAnsi="Book Antiqua"/>
          <w:sz w:val="20"/>
          <w:szCs w:val="20"/>
        </w:rPr>
        <w:t xml:space="preserve"> </w:t>
      </w:r>
      <w:r w:rsidR="0014542C" w:rsidRPr="00902D51">
        <w:rPr>
          <w:rFonts w:ascii="Book Antiqua" w:hAnsi="Book Antiqua"/>
          <w:sz w:val="20"/>
          <w:szCs w:val="20"/>
        </w:rPr>
        <w:t>ku</w:t>
      </w:r>
      <w:r w:rsidR="00EF1285" w:rsidRPr="00902D51">
        <w:rPr>
          <w:rFonts w:ascii="Book Antiqua" w:hAnsi="Book Antiqua"/>
          <w:sz w:val="20"/>
          <w:szCs w:val="20"/>
        </w:rPr>
        <w:t xml:space="preserve"> shkruhet emri </w:t>
      </w:r>
      <w:r w:rsidR="00192B94" w:rsidRPr="00902D51">
        <w:rPr>
          <w:rFonts w:ascii="Book Antiqua" w:hAnsi="Book Antiqua"/>
          <w:sz w:val="20"/>
          <w:szCs w:val="20"/>
        </w:rPr>
        <w:t>dhe mbiemri si dhe</w:t>
      </w:r>
      <w:r w:rsidR="00EF1285" w:rsidRPr="00902D51">
        <w:rPr>
          <w:rFonts w:ascii="Book Antiqua" w:hAnsi="Book Antiqua"/>
          <w:sz w:val="20"/>
          <w:szCs w:val="20"/>
        </w:rPr>
        <w:t xml:space="preserve"> emri i Nd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rmarrjes </w:t>
      </w:r>
      <w:r w:rsidR="00F24C66" w:rsidRPr="00902D51">
        <w:rPr>
          <w:rFonts w:ascii="Book Antiqua" w:hAnsi="Book Antiqua"/>
          <w:sz w:val="20"/>
          <w:szCs w:val="20"/>
        </w:rPr>
        <w:t xml:space="preserve">Publike </w:t>
      </w:r>
      <w:r w:rsidR="00EF1285" w:rsidRPr="00902D51">
        <w:rPr>
          <w:rFonts w:ascii="Book Antiqua" w:hAnsi="Book Antiqua"/>
          <w:sz w:val="20"/>
          <w:szCs w:val="20"/>
        </w:rPr>
        <w:t>n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t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cil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>n konkurron</w:t>
      </w:r>
      <w:r w:rsidR="00F24C66" w:rsidRPr="00902D51">
        <w:rPr>
          <w:rFonts w:ascii="Book Antiqua" w:hAnsi="Book Antiqua"/>
          <w:sz w:val="20"/>
          <w:szCs w:val="20"/>
        </w:rPr>
        <w:t xml:space="preserve"> kandidati</w:t>
      </w:r>
      <w:r w:rsidRPr="00902D51">
        <w:rPr>
          <w:rFonts w:ascii="Book Antiqua" w:hAnsi="Book Antiqua"/>
          <w:sz w:val="20"/>
          <w:szCs w:val="20"/>
        </w:rPr>
        <w:t xml:space="preserve"> dhe të dorëzohen në </w:t>
      </w:r>
      <w:r w:rsidR="005C12F0">
        <w:rPr>
          <w:rFonts w:ascii="Book Antiqua" w:hAnsi="Book Antiqua"/>
          <w:sz w:val="20"/>
          <w:szCs w:val="20"/>
        </w:rPr>
        <w:t>Sekretariatin Koordinues t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="005C12F0">
        <w:rPr>
          <w:rFonts w:ascii="Book Antiqua" w:hAnsi="Book Antiqua"/>
          <w:sz w:val="20"/>
          <w:szCs w:val="20"/>
        </w:rPr>
        <w:t xml:space="preserve"> Qeveris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Pr="00902D51">
        <w:rPr>
          <w:rFonts w:ascii="Book Antiqua" w:hAnsi="Book Antiqua"/>
          <w:sz w:val="20"/>
          <w:szCs w:val="20"/>
        </w:rPr>
        <w:t xml:space="preserve">, Ndërtesa e Qeverisë, kati </w:t>
      </w:r>
      <w:r w:rsidR="00F24C66" w:rsidRPr="00902D51">
        <w:rPr>
          <w:rFonts w:ascii="Book Antiqua" w:hAnsi="Book Antiqua"/>
          <w:sz w:val="20"/>
          <w:szCs w:val="20"/>
        </w:rPr>
        <w:t xml:space="preserve">i </w:t>
      </w:r>
      <w:r w:rsidRPr="00902D51">
        <w:rPr>
          <w:rFonts w:ascii="Book Antiqua" w:hAnsi="Book Antiqua"/>
          <w:sz w:val="20"/>
          <w:szCs w:val="20"/>
        </w:rPr>
        <w:t>I</w:t>
      </w:r>
      <w:r w:rsidR="00F24C66" w:rsidRPr="00902D51">
        <w:rPr>
          <w:rFonts w:ascii="Book Antiqua" w:hAnsi="Book Antiqua"/>
          <w:sz w:val="20"/>
          <w:szCs w:val="20"/>
        </w:rPr>
        <w:t>-</w:t>
      </w:r>
      <w:proofErr w:type="spellStart"/>
      <w:r w:rsidR="00F24C66" w:rsidRPr="00902D51">
        <w:rPr>
          <w:rFonts w:ascii="Book Antiqua" w:hAnsi="Book Antiqua"/>
          <w:sz w:val="20"/>
          <w:szCs w:val="20"/>
        </w:rPr>
        <w:t>rë</w:t>
      </w:r>
      <w:proofErr w:type="spellEnd"/>
      <w:r w:rsidRPr="00902D51">
        <w:rPr>
          <w:rFonts w:ascii="Book Antiqua" w:hAnsi="Book Antiqua"/>
          <w:sz w:val="20"/>
          <w:szCs w:val="20"/>
        </w:rPr>
        <w:t>, zyra nr. 1</w:t>
      </w:r>
      <w:r w:rsidR="00C94B8B" w:rsidRPr="00902D51">
        <w:rPr>
          <w:rFonts w:ascii="Book Antiqua" w:hAnsi="Book Antiqua"/>
          <w:sz w:val="20"/>
          <w:szCs w:val="20"/>
        </w:rPr>
        <w:t>00</w:t>
      </w:r>
      <w:r w:rsidR="005C12F0">
        <w:rPr>
          <w:rFonts w:ascii="Book Antiqua" w:hAnsi="Book Antiqua"/>
          <w:sz w:val="20"/>
          <w:szCs w:val="20"/>
        </w:rPr>
        <w:t xml:space="preserve"> </w:t>
      </w:r>
      <w:r w:rsidR="003271AE" w:rsidRPr="00902D51">
        <w:rPr>
          <w:rFonts w:ascii="Book Antiqua" w:hAnsi="Book Antiqua"/>
          <w:sz w:val="20"/>
          <w:szCs w:val="20"/>
        </w:rPr>
        <w:t>a</w:t>
      </w:r>
      <w:r w:rsidRPr="00902D51">
        <w:rPr>
          <w:rFonts w:ascii="Book Antiqua" w:hAnsi="Book Antiqua"/>
          <w:sz w:val="20"/>
          <w:szCs w:val="20"/>
        </w:rPr>
        <w:t>.</w:t>
      </w:r>
    </w:p>
    <w:p w:rsidR="00E54417" w:rsidRPr="00902D51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Dokument</w:t>
      </w:r>
      <w:r w:rsidR="00192B94" w:rsidRPr="00902D51">
        <w:rPr>
          <w:rFonts w:ascii="Book Antiqua" w:hAnsi="Book Antiqua"/>
          <w:bCs/>
          <w:sz w:val="20"/>
          <w:szCs w:val="20"/>
        </w:rPr>
        <w:t>a</w:t>
      </w:r>
      <w:r w:rsidRPr="00902D51">
        <w:rPr>
          <w:rFonts w:ascii="Book Antiqua" w:hAnsi="Book Antiqua"/>
          <w:bCs/>
          <w:sz w:val="20"/>
          <w:szCs w:val="20"/>
        </w:rPr>
        <w:t>cioni i dorëzuar nuk kthehet. Origjinalet mund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kërkohen gjat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intervistës.</w:t>
      </w:r>
    </w:p>
    <w:p w:rsidR="00F24C66" w:rsidRPr="00902D51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F24C66" w:rsidRPr="00902D51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Për informata shtesë mund të njoftoheni përmes telefonit 038</w:t>
      </w:r>
      <w:r w:rsidR="005D634D" w:rsidRPr="00902D51">
        <w:rPr>
          <w:rFonts w:ascii="Book Antiqua" w:hAnsi="Book Antiqua"/>
          <w:bCs/>
          <w:sz w:val="20"/>
          <w:szCs w:val="20"/>
        </w:rPr>
        <w:t>/</w:t>
      </w:r>
      <w:r w:rsidRPr="00902D51">
        <w:rPr>
          <w:rFonts w:ascii="Book Antiqua" w:hAnsi="Book Antiqua"/>
          <w:bCs/>
          <w:sz w:val="20"/>
          <w:szCs w:val="20"/>
        </w:rPr>
        <w:t xml:space="preserve"> 200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Pr="00902D51">
        <w:rPr>
          <w:rFonts w:ascii="Book Antiqua" w:hAnsi="Book Antiqua"/>
          <w:bCs/>
          <w:sz w:val="20"/>
          <w:szCs w:val="20"/>
        </w:rPr>
        <w:t>14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="00C94B8B" w:rsidRPr="00902D51">
        <w:rPr>
          <w:rFonts w:ascii="Book Antiqua" w:hAnsi="Book Antiqua"/>
          <w:bCs/>
          <w:sz w:val="20"/>
          <w:szCs w:val="20"/>
        </w:rPr>
        <w:t>400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:rsidR="00EF1285" w:rsidRPr="00902D51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kontaktohen vetëm kandidat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>t e përzgjedhur</w:t>
      </w:r>
      <w:r w:rsidR="006F52A3" w:rsidRPr="00902D51">
        <w:rPr>
          <w:rFonts w:ascii="Book Antiqua" w:hAnsi="Book Antiqua"/>
          <w:bCs/>
          <w:sz w:val="20"/>
          <w:szCs w:val="20"/>
        </w:rPr>
        <w:t xml:space="preserve"> për intervistë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:rsidR="008C0EFA" w:rsidRPr="00902D51" w:rsidRDefault="008C0EFA" w:rsidP="008C0EFA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6F52A3" w:rsidRPr="00902D51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Afati i konkursit është i hapur 30 ditë nga data e pu</w:t>
      </w:r>
      <w:r w:rsidR="00515FEF" w:rsidRPr="00902D51">
        <w:rPr>
          <w:rFonts w:ascii="Book Antiqua" w:hAnsi="Book Antiqua"/>
          <w:sz w:val="20"/>
          <w:szCs w:val="20"/>
        </w:rPr>
        <w:t xml:space="preserve">blikimit në shtypin ditor (nga data </w:t>
      </w:r>
      <w:r w:rsidR="00E918A3">
        <w:rPr>
          <w:rFonts w:ascii="Book Antiqua" w:hAnsi="Book Antiqua"/>
          <w:sz w:val="20"/>
          <w:szCs w:val="20"/>
        </w:rPr>
        <w:t xml:space="preserve"> </w:t>
      </w:r>
      <w:r w:rsidR="005C12F0">
        <w:rPr>
          <w:rFonts w:ascii="Book Antiqua" w:hAnsi="Book Antiqua"/>
          <w:sz w:val="20"/>
          <w:szCs w:val="20"/>
        </w:rPr>
        <w:t>22</w:t>
      </w:r>
      <w:r w:rsidR="00E918A3">
        <w:rPr>
          <w:rFonts w:ascii="Book Antiqua" w:hAnsi="Book Antiqua"/>
          <w:sz w:val="20"/>
          <w:szCs w:val="20"/>
        </w:rPr>
        <w:t xml:space="preserve">  gusht </w:t>
      </w:r>
      <w:r w:rsidR="00963EC7" w:rsidRPr="00902D51">
        <w:rPr>
          <w:rFonts w:ascii="Book Antiqua" w:hAnsi="Book Antiqua"/>
          <w:sz w:val="20"/>
          <w:szCs w:val="20"/>
        </w:rPr>
        <w:t xml:space="preserve"> 2018</w:t>
      </w:r>
      <w:r w:rsidR="001A0133" w:rsidRPr="00902D51">
        <w:rPr>
          <w:rFonts w:ascii="Book Antiqua" w:hAnsi="Book Antiqua"/>
          <w:sz w:val="20"/>
          <w:szCs w:val="20"/>
        </w:rPr>
        <w:t xml:space="preserve"> deri me  </w:t>
      </w:r>
      <w:r w:rsidR="005C12F0">
        <w:rPr>
          <w:rFonts w:ascii="Book Antiqua" w:hAnsi="Book Antiqua"/>
          <w:sz w:val="20"/>
          <w:szCs w:val="20"/>
        </w:rPr>
        <w:t>2</w:t>
      </w:r>
      <w:r w:rsidR="003C6FE7">
        <w:rPr>
          <w:rFonts w:ascii="Book Antiqua" w:hAnsi="Book Antiqua"/>
          <w:sz w:val="20"/>
          <w:szCs w:val="20"/>
        </w:rPr>
        <w:t>2</w:t>
      </w:r>
      <w:r w:rsidR="00075065">
        <w:rPr>
          <w:rFonts w:ascii="Book Antiqua" w:hAnsi="Book Antiqua"/>
          <w:sz w:val="20"/>
          <w:szCs w:val="20"/>
        </w:rPr>
        <w:t xml:space="preserve"> </w:t>
      </w:r>
      <w:r w:rsidR="000907EA">
        <w:rPr>
          <w:rFonts w:ascii="Book Antiqua" w:hAnsi="Book Antiqua"/>
          <w:sz w:val="20"/>
          <w:szCs w:val="20"/>
        </w:rPr>
        <w:t xml:space="preserve"> shator </w:t>
      </w:r>
      <w:r w:rsidR="00963EC7" w:rsidRPr="00902D51">
        <w:rPr>
          <w:rFonts w:ascii="Book Antiqua" w:hAnsi="Book Antiqua"/>
          <w:sz w:val="20"/>
          <w:szCs w:val="20"/>
        </w:rPr>
        <w:t>2018</w:t>
      </w:r>
      <w:r w:rsidRPr="00902D51">
        <w:rPr>
          <w:rFonts w:ascii="Book Antiqua" w:hAnsi="Book Antiqua"/>
          <w:sz w:val="20"/>
          <w:szCs w:val="20"/>
        </w:rPr>
        <w:t>).</w:t>
      </w:r>
    </w:p>
    <w:p w:rsidR="00E54417" w:rsidRPr="00902D51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E54417" w:rsidRPr="00902D51" w:rsidSect="00B84864">
      <w:headerReference w:type="default" r:id="rId11"/>
      <w:footerReference w:type="default" r:id="rId12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BA" w:rsidRDefault="006C54BA" w:rsidP="00D50B58">
      <w:r>
        <w:separator/>
      </w:r>
    </w:p>
  </w:endnote>
  <w:endnote w:type="continuationSeparator" w:id="0">
    <w:p w:rsidR="006C54BA" w:rsidRDefault="006C54BA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BA" w:rsidRDefault="006C54BA" w:rsidP="00D50B58">
      <w:r>
        <w:separator/>
      </w:r>
    </w:p>
  </w:footnote>
  <w:footnote w:type="continuationSeparator" w:id="0">
    <w:p w:rsidR="006C54BA" w:rsidRDefault="006C54BA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Default="006C54BA" w:rsidP="00D33714">
    <w:pPr>
      <w:jc w:val="center"/>
      <w:rPr>
        <w:b/>
        <w:bCs/>
      </w:rPr>
    </w:pPr>
  </w:p>
  <w:p w:rsidR="00C8795C" w:rsidRDefault="006C54BA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6C54BA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3310B"/>
    <w:rsid w:val="0006304E"/>
    <w:rsid w:val="00075065"/>
    <w:rsid w:val="000907EA"/>
    <w:rsid w:val="00094725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722C"/>
    <w:rsid w:val="00186CAF"/>
    <w:rsid w:val="00192B94"/>
    <w:rsid w:val="001A0133"/>
    <w:rsid w:val="001C3D21"/>
    <w:rsid w:val="001C718C"/>
    <w:rsid w:val="001C73CB"/>
    <w:rsid w:val="001F040D"/>
    <w:rsid w:val="0021571E"/>
    <w:rsid w:val="00240E7D"/>
    <w:rsid w:val="00243D12"/>
    <w:rsid w:val="00260138"/>
    <w:rsid w:val="00274FE0"/>
    <w:rsid w:val="00300D19"/>
    <w:rsid w:val="00303354"/>
    <w:rsid w:val="003271AE"/>
    <w:rsid w:val="003440E9"/>
    <w:rsid w:val="00350F52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5AFE"/>
    <w:rsid w:val="003E283E"/>
    <w:rsid w:val="00402FB7"/>
    <w:rsid w:val="004063BC"/>
    <w:rsid w:val="00410472"/>
    <w:rsid w:val="0041049B"/>
    <w:rsid w:val="004212A6"/>
    <w:rsid w:val="00434AF0"/>
    <w:rsid w:val="00456272"/>
    <w:rsid w:val="0046124A"/>
    <w:rsid w:val="00462B75"/>
    <w:rsid w:val="004B1962"/>
    <w:rsid w:val="004B50E1"/>
    <w:rsid w:val="004B7021"/>
    <w:rsid w:val="0050056F"/>
    <w:rsid w:val="00500B97"/>
    <w:rsid w:val="00502290"/>
    <w:rsid w:val="00515FEF"/>
    <w:rsid w:val="00527DEA"/>
    <w:rsid w:val="00530542"/>
    <w:rsid w:val="00530F46"/>
    <w:rsid w:val="00534D44"/>
    <w:rsid w:val="00554B1D"/>
    <w:rsid w:val="005A64CA"/>
    <w:rsid w:val="005B5998"/>
    <w:rsid w:val="005C12F0"/>
    <w:rsid w:val="005D634D"/>
    <w:rsid w:val="005E5DB5"/>
    <w:rsid w:val="005F20A1"/>
    <w:rsid w:val="005F7698"/>
    <w:rsid w:val="006148A6"/>
    <w:rsid w:val="006273ED"/>
    <w:rsid w:val="00627456"/>
    <w:rsid w:val="006A56F7"/>
    <w:rsid w:val="006B4D9A"/>
    <w:rsid w:val="006B67A6"/>
    <w:rsid w:val="006B7B82"/>
    <w:rsid w:val="006C2300"/>
    <w:rsid w:val="006C2FB2"/>
    <w:rsid w:val="006C54BA"/>
    <w:rsid w:val="006F2932"/>
    <w:rsid w:val="006F52A3"/>
    <w:rsid w:val="006F62AB"/>
    <w:rsid w:val="007075B8"/>
    <w:rsid w:val="0071766C"/>
    <w:rsid w:val="00751289"/>
    <w:rsid w:val="00754548"/>
    <w:rsid w:val="00755935"/>
    <w:rsid w:val="0075593C"/>
    <w:rsid w:val="00765DD8"/>
    <w:rsid w:val="007A725E"/>
    <w:rsid w:val="007B49EC"/>
    <w:rsid w:val="007B71C3"/>
    <w:rsid w:val="007B7E2B"/>
    <w:rsid w:val="007E0E08"/>
    <w:rsid w:val="007F4857"/>
    <w:rsid w:val="007F5E78"/>
    <w:rsid w:val="007F609C"/>
    <w:rsid w:val="008030B7"/>
    <w:rsid w:val="008059EC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C0EFA"/>
    <w:rsid w:val="008C1378"/>
    <w:rsid w:val="008D7C03"/>
    <w:rsid w:val="008E039D"/>
    <w:rsid w:val="008E1769"/>
    <w:rsid w:val="008F3711"/>
    <w:rsid w:val="00902D51"/>
    <w:rsid w:val="00905F55"/>
    <w:rsid w:val="0090692A"/>
    <w:rsid w:val="00924C86"/>
    <w:rsid w:val="00924FEF"/>
    <w:rsid w:val="009438F5"/>
    <w:rsid w:val="00943D90"/>
    <w:rsid w:val="00963EC7"/>
    <w:rsid w:val="00971675"/>
    <w:rsid w:val="0099194F"/>
    <w:rsid w:val="009A45BB"/>
    <w:rsid w:val="009B229C"/>
    <w:rsid w:val="009B7158"/>
    <w:rsid w:val="009D49AB"/>
    <w:rsid w:val="00A24D63"/>
    <w:rsid w:val="00A36D10"/>
    <w:rsid w:val="00A456EB"/>
    <w:rsid w:val="00A744F2"/>
    <w:rsid w:val="00AA66F6"/>
    <w:rsid w:val="00AB43C4"/>
    <w:rsid w:val="00AC7CB6"/>
    <w:rsid w:val="00AE485D"/>
    <w:rsid w:val="00B0358E"/>
    <w:rsid w:val="00B15009"/>
    <w:rsid w:val="00B20A74"/>
    <w:rsid w:val="00B22CB7"/>
    <w:rsid w:val="00B37A82"/>
    <w:rsid w:val="00B402CE"/>
    <w:rsid w:val="00B5349E"/>
    <w:rsid w:val="00B53F34"/>
    <w:rsid w:val="00B565A7"/>
    <w:rsid w:val="00B845D5"/>
    <w:rsid w:val="00B84864"/>
    <w:rsid w:val="00BA4F3A"/>
    <w:rsid w:val="00BA6300"/>
    <w:rsid w:val="00BB3D88"/>
    <w:rsid w:val="00BC3491"/>
    <w:rsid w:val="00BC6627"/>
    <w:rsid w:val="00BD1FA6"/>
    <w:rsid w:val="00BE2C06"/>
    <w:rsid w:val="00C14EB6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D1291A"/>
    <w:rsid w:val="00D26BCE"/>
    <w:rsid w:val="00D44955"/>
    <w:rsid w:val="00D44CAD"/>
    <w:rsid w:val="00D50917"/>
    <w:rsid w:val="00D50B58"/>
    <w:rsid w:val="00D66F12"/>
    <w:rsid w:val="00D74B3E"/>
    <w:rsid w:val="00D94F01"/>
    <w:rsid w:val="00DA32B0"/>
    <w:rsid w:val="00DC7DD0"/>
    <w:rsid w:val="00DF57DF"/>
    <w:rsid w:val="00E54417"/>
    <w:rsid w:val="00E57E95"/>
    <w:rsid w:val="00E82AEE"/>
    <w:rsid w:val="00E83C4B"/>
    <w:rsid w:val="00E918A3"/>
    <w:rsid w:val="00EA14F7"/>
    <w:rsid w:val="00EC5D8C"/>
    <w:rsid w:val="00EE430A"/>
    <w:rsid w:val="00EF1285"/>
    <w:rsid w:val="00EF1ABB"/>
    <w:rsid w:val="00EF6765"/>
    <w:rsid w:val="00F06BE1"/>
    <w:rsid w:val="00F24C66"/>
    <w:rsid w:val="00F5316C"/>
    <w:rsid w:val="00F53711"/>
    <w:rsid w:val="00F671EF"/>
    <w:rsid w:val="00F825CD"/>
    <w:rsid w:val="00F94BED"/>
    <w:rsid w:val="00FA3904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?page=1,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56212-BB8C-4D5B-9959-3927563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2</cp:revision>
  <cp:lastPrinted>2018-07-25T13:10:00Z</cp:lastPrinted>
  <dcterms:created xsi:type="dcterms:W3CDTF">2018-08-28T07:11:00Z</dcterms:created>
  <dcterms:modified xsi:type="dcterms:W3CDTF">2018-08-28T07:11:00Z</dcterms:modified>
</cp:coreProperties>
</file>