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397" w:rsidRPr="00670CBE" w:rsidRDefault="00486397" w:rsidP="00EF3CD6">
      <w:pPr>
        <w:pStyle w:val="Stil3"/>
        <w:rPr>
          <w:rFonts w:ascii="Arial" w:hAnsi="Arial" w:cs="Arial"/>
          <w:b w:val="0"/>
          <w:i/>
          <w:noProof w:val="0"/>
          <w:color w:val="212121"/>
          <w:sz w:val="20"/>
          <w:shd w:val="clear" w:color="auto" w:fill="FFFFFF"/>
          <w:lang w:val="sq-AL"/>
        </w:rPr>
      </w:pPr>
      <w:r w:rsidRPr="00670CBE">
        <w:rPr>
          <w:rFonts w:ascii="Arial" w:hAnsi="Arial" w:cs="Arial"/>
          <w:b w:val="0"/>
          <w:i/>
          <w:noProof w:val="0"/>
          <w:color w:val="212121"/>
          <w:sz w:val="20"/>
          <w:shd w:val="clear" w:color="auto" w:fill="FFFFFF"/>
          <w:lang w:val="sq-AL"/>
        </w:rPr>
        <w:t>Formulari 15</w:t>
      </w:r>
    </w:p>
    <w:p w:rsidR="00486397" w:rsidRPr="00670CBE" w:rsidRDefault="00486397" w:rsidP="00EF3CD6">
      <w:pPr>
        <w:pStyle w:val="Stil3"/>
        <w:rPr>
          <w:rFonts w:ascii="Arial" w:hAnsi="Arial" w:cs="Arial"/>
          <w:b w:val="0"/>
          <w:i/>
          <w:noProof w:val="0"/>
          <w:color w:val="212121"/>
          <w:sz w:val="20"/>
          <w:shd w:val="clear" w:color="auto" w:fill="FFFFFF"/>
          <w:lang w:val="sq-AL"/>
        </w:rPr>
      </w:pPr>
    </w:p>
    <w:p w:rsidR="00264556" w:rsidRPr="00AC626C" w:rsidRDefault="0007246E" w:rsidP="00EF3CD6">
      <w:pPr>
        <w:pStyle w:val="Stil3"/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q-AL"/>
        </w:rPr>
      </w:pPr>
      <w:r w:rsidRPr="00670CBE">
        <w:rPr>
          <w:rFonts w:ascii="Arial" w:hAnsi="Arial" w:cs="Arial"/>
          <w:b w:val="0"/>
          <w:i/>
          <w:noProof w:val="0"/>
          <w:color w:val="212121"/>
          <w:sz w:val="20"/>
          <w:shd w:val="clear" w:color="auto" w:fill="FFFFFF"/>
          <w:lang w:val="sq-AL"/>
        </w:rPr>
        <w:t>[</w:t>
      </w:r>
      <w:r w:rsidR="004721F5" w:rsidRPr="00670CB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q-AL"/>
        </w:rPr>
        <w:t xml:space="preserve">Shënim: </w:t>
      </w:r>
      <w:r w:rsidRPr="00670CB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q-AL"/>
        </w:rPr>
        <w:t xml:space="preserve">Ky dokument i vlerësimit është një shembull. çdo financues do të rregulloj formularin e vlerësimit në përputhje me thirrjen publike </w:t>
      </w:r>
      <w:r w:rsidR="00264556" w:rsidRPr="00670CB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q-AL"/>
        </w:rPr>
        <w:t xml:space="preserve">individuale, ku në mënyrë të veçantë mund të vendosë të ndryshojë vlerësimet </w:t>
      </w:r>
      <w:r w:rsidR="007814A9" w:rsidRPr="00670CB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q-AL"/>
        </w:rPr>
        <w:t xml:space="preserve">në pjesën </w:t>
      </w:r>
      <w:r w:rsidR="00264556" w:rsidRPr="00670CB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q-AL"/>
        </w:rPr>
        <w:t xml:space="preserve">D </w:t>
      </w:r>
      <w:r w:rsidR="007814A9" w:rsidRPr="00670CB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q-AL"/>
        </w:rPr>
        <w:t xml:space="preserve">të formuarit, varësisht nga ajo që është përcaktuar </w:t>
      </w:r>
      <w:r w:rsidR="00264556" w:rsidRPr="00670CB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q-AL"/>
        </w:rPr>
        <w:t>në Udhëzimet për aplikue</w:t>
      </w:r>
      <w:bookmarkStart w:id="0" w:name="_GoBack"/>
      <w:bookmarkEnd w:id="0"/>
      <w:r w:rsidR="00264556" w:rsidRPr="00670CB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q-AL"/>
        </w:rPr>
        <w:t xml:space="preserve">sit. Gjithashtu, një ofrues i </w:t>
      </w:r>
      <w:r w:rsidR="007814A9" w:rsidRPr="00670CB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q-AL"/>
        </w:rPr>
        <w:t xml:space="preserve">mbështetjes financiare publike </w:t>
      </w:r>
      <w:r w:rsidR="00264556" w:rsidRPr="00670CB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q-AL"/>
        </w:rPr>
        <w:t xml:space="preserve">do të përcaktojë se sa shumë pikë </w:t>
      </w:r>
      <w:r w:rsidR="007814A9" w:rsidRPr="00670CB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q-AL"/>
        </w:rPr>
        <w:t xml:space="preserve">do të caktojë për secilën nga </w:t>
      </w:r>
      <w:r w:rsidR="00264556" w:rsidRPr="00670CB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q-AL"/>
        </w:rPr>
        <w:t>kritere</w:t>
      </w:r>
      <w:r w:rsidR="007814A9" w:rsidRPr="00670CB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q-AL"/>
        </w:rPr>
        <w:t>t, por jo më shumë se 30 pikë për një kriter</w:t>
      </w:r>
      <w:r w:rsidR="00264556" w:rsidRPr="00670CB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q-AL"/>
        </w:rPr>
        <w:t>]</w:t>
      </w:r>
    </w:p>
    <w:p w:rsidR="00EF3CD6" w:rsidRPr="00AC626C" w:rsidRDefault="00EF3CD6" w:rsidP="00264556">
      <w:pPr>
        <w:pStyle w:val="Stil3"/>
        <w:jc w:val="center"/>
        <w:rPr>
          <w:rFonts w:ascii="Arial" w:hAnsi="Arial" w:cs="Arial"/>
          <w:noProof w:val="0"/>
          <w:color w:val="212121"/>
          <w:szCs w:val="22"/>
          <w:shd w:val="clear" w:color="auto" w:fill="FFFFFF"/>
          <w:lang w:val="sq-AL"/>
        </w:rPr>
      </w:pPr>
    </w:p>
    <w:p w:rsidR="00264556" w:rsidRPr="00AC626C" w:rsidRDefault="00287115" w:rsidP="00264556">
      <w:pPr>
        <w:pStyle w:val="Stil3"/>
        <w:jc w:val="center"/>
        <w:rPr>
          <w:rFonts w:ascii="Arial" w:hAnsi="Arial" w:cs="Arial"/>
          <w:noProof w:val="0"/>
          <w:color w:val="212121"/>
          <w:szCs w:val="22"/>
          <w:shd w:val="clear" w:color="auto" w:fill="FFFFFF"/>
          <w:lang w:val="sq-AL"/>
        </w:rPr>
      </w:pPr>
      <w:r>
        <w:rPr>
          <w:rFonts w:ascii="Arial" w:hAnsi="Arial" w:cs="Arial"/>
          <w:noProof w:val="0"/>
          <w:color w:val="212121"/>
          <w:szCs w:val="22"/>
          <w:shd w:val="clear" w:color="auto" w:fill="FFFFFF"/>
          <w:lang w:val="sq-AL"/>
        </w:rPr>
        <w:t>FORMULARI PËR VLERËSIMIN CILËSISË SE</w:t>
      </w:r>
      <w:r w:rsidR="00264556" w:rsidRPr="00AC626C">
        <w:rPr>
          <w:rFonts w:ascii="Arial" w:hAnsi="Arial" w:cs="Arial"/>
          <w:noProof w:val="0"/>
          <w:color w:val="212121"/>
          <w:szCs w:val="22"/>
          <w:shd w:val="clear" w:color="auto" w:fill="FFFFFF"/>
          <w:lang w:val="sq-AL"/>
        </w:rPr>
        <w:t xml:space="preserve"> </w:t>
      </w:r>
      <w:r w:rsidR="00977742">
        <w:rPr>
          <w:rFonts w:ascii="Arial" w:hAnsi="Arial" w:cs="Arial"/>
          <w:noProof w:val="0"/>
          <w:color w:val="212121"/>
          <w:szCs w:val="22"/>
          <w:shd w:val="clear" w:color="auto" w:fill="FFFFFF"/>
          <w:lang w:val="sq-AL"/>
        </w:rPr>
        <w:t>APLIKACIONEVE</w:t>
      </w:r>
      <w:r w:rsidR="00977742" w:rsidRPr="00AC626C">
        <w:rPr>
          <w:rFonts w:ascii="Arial" w:hAnsi="Arial" w:cs="Arial"/>
          <w:noProof w:val="0"/>
          <w:color w:val="212121"/>
          <w:szCs w:val="22"/>
          <w:shd w:val="clear" w:color="auto" w:fill="FFFFFF"/>
          <w:lang w:val="sq-AL"/>
        </w:rPr>
        <w:t>:</w:t>
      </w:r>
    </w:p>
    <w:p w:rsidR="00264556" w:rsidRPr="00AC626C" w:rsidRDefault="00264556" w:rsidP="00264556">
      <w:pPr>
        <w:pStyle w:val="Stil3"/>
        <w:jc w:val="center"/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q-AL"/>
        </w:rPr>
      </w:pPr>
    </w:p>
    <w:p w:rsidR="006A3CCF" w:rsidRPr="00AC626C" w:rsidRDefault="00264556" w:rsidP="00264556">
      <w:pPr>
        <w:pStyle w:val="Stil3"/>
        <w:jc w:val="center"/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q-AL"/>
        </w:rPr>
      </w:pPr>
      <w:r w:rsidRPr="00AC626C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q-AL"/>
        </w:rPr>
        <w:t>Kriteret e vlerësimit janë të ndarë n</w:t>
      </w:r>
      <w:r w:rsidR="0007246E" w:rsidRPr="00AC626C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q-AL"/>
        </w:rPr>
        <w:t>ë disa fusha të vlerësimit. Në çdo fushë të vlerësimit janë</w:t>
      </w:r>
      <w:r w:rsidRPr="00AC626C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q-AL"/>
        </w:rPr>
        <w:t xml:space="preserve"> caktuar </w:t>
      </w:r>
      <w:r w:rsidR="0007246E" w:rsidRPr="00AC626C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q-AL"/>
        </w:rPr>
        <w:t xml:space="preserve">pikët në </w:t>
      </w:r>
      <w:r w:rsidRPr="00AC626C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q-AL"/>
        </w:rPr>
        <w:t>mes të 1 dhe 5, në përputhje me kategoritë e mëposhtme të vlerësimit: 1 = nuk është e mjaftueshme, 2 = mjaftueshëm, 3 = mirë, 4 = shumë mirë, 5 = shkëlqyeshëm.</w:t>
      </w:r>
    </w:p>
    <w:p w:rsidR="00264556" w:rsidRPr="00AC626C" w:rsidRDefault="00264556" w:rsidP="003C6D76">
      <w:pPr>
        <w:pStyle w:val="Stil3"/>
        <w:rPr>
          <w:rFonts w:ascii="Times New Roman" w:hAnsi="Times New Roman"/>
          <w:noProof w:val="0"/>
          <w:snapToGrid/>
          <w:szCs w:val="22"/>
          <w:lang w:val="sq-AL"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30"/>
        <w:gridCol w:w="2126"/>
      </w:tblGrid>
      <w:tr w:rsidR="00DB704E" w:rsidRPr="00AC626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F3CD6" w:rsidRPr="00AC626C" w:rsidRDefault="00EF3CD6" w:rsidP="00EF3CD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6A3CCF" w:rsidRPr="00AC626C" w:rsidRDefault="00264556" w:rsidP="003C6D7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Kapaciteti institucional i aplikantit/partnerit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EF3CD6" w:rsidRPr="00AC626C" w:rsidRDefault="00EF3CD6" w:rsidP="0026455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DB704E" w:rsidRPr="00AC626C" w:rsidRDefault="00264556" w:rsidP="0026455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 xml:space="preserve">Pikët </w:t>
            </w:r>
            <w:r w:rsidR="00DB704E"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(2</w:t>
            </w:r>
            <w:r w:rsidR="004721F5"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5</w:t>
            </w:r>
            <w:r w:rsidR="00DB704E"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)</w:t>
            </w:r>
          </w:p>
        </w:tc>
      </w:tr>
      <w:tr w:rsidR="0007246E" w:rsidRPr="00AC626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AC626C" w:rsidRDefault="003619C1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A</w:t>
            </w:r>
            <w:r w:rsidR="0007246E" w:rsidRPr="00AC626C">
              <w:rPr>
                <w:rFonts w:ascii="inherit" w:hAnsi="inherit"/>
                <w:color w:val="212121"/>
                <w:szCs w:val="22"/>
                <w:lang w:val="sq-AL"/>
              </w:rPr>
              <w:t>.1 A posedon aplikanti përvojë të mjaftueshme dhe kapacite profesionale për të kryer aktivitetet e planifikuara të projektit /programit (a kanë aftësitë e duhura dhe aftësitë për zbatimin e projektit, si dhe njohuri në lidhje me çështjet që trajtohen në këtë thirrje)?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AC626C" w:rsidRDefault="0007246E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07246E" w:rsidRPr="00AC626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AC626C" w:rsidRDefault="003619C1" w:rsidP="003B5F1A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A</w:t>
            </w:r>
            <w:r w:rsidR="0007246E" w:rsidRPr="00AC626C">
              <w:rPr>
                <w:rFonts w:ascii="inherit" w:hAnsi="inherit"/>
                <w:color w:val="212121"/>
                <w:szCs w:val="22"/>
                <w:lang w:val="sq-AL"/>
              </w:rPr>
              <w:t>.2 A posedojnë organizatat partnere përvojë të mjaftueshme profesionale dhe kapacitete për të kryer aktivitetet e planifikuara të projektit (njohuri specifike të problemit sipas thirrjes publike)?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AC626C" w:rsidRDefault="0007246E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07246E" w:rsidRPr="00AC626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AC626C" w:rsidRDefault="003619C1" w:rsidP="003B5F1A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A</w:t>
            </w:r>
            <w:r w:rsidR="0007246E" w:rsidRPr="00AC626C">
              <w:rPr>
                <w:rFonts w:ascii="inherit" w:hAnsi="inherit"/>
                <w:color w:val="212121"/>
                <w:szCs w:val="22"/>
                <w:lang w:val="sq-AL"/>
              </w:rPr>
              <w:t>.3 A posedojnë kapacitete të menaxhimit të mjaftueshme aplikanti dhe partnerër (duke përfshirë personelin, pajisjet dhe aftësinë për të udhëhequr me buxhetin e projektit/programit)?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AC626C" w:rsidRDefault="0007246E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07246E" w:rsidRPr="00AC626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AC626C" w:rsidRDefault="003619C1" w:rsidP="003B5F1A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A</w:t>
            </w:r>
            <w:r w:rsidR="0007246E" w:rsidRPr="00AC626C">
              <w:rPr>
                <w:rFonts w:ascii="inherit" w:hAnsi="inherit"/>
                <w:color w:val="212121"/>
                <w:szCs w:val="22"/>
                <w:lang w:val="sq-AL"/>
              </w:rPr>
              <w:t>.4 A ka një strukturë të qartë që do të merret me menaxhimin e projektit? A është e përcaktuar qartë ekipi i projektit dhe detyrimet e anëtarëve të ekipit?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AC626C" w:rsidRDefault="0007246E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F3CD6" w:rsidRPr="00AC626C" w:rsidRDefault="00EF3CD6" w:rsidP="003B5F1A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A.5............................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EF3CD6" w:rsidRPr="00AC626C" w:rsidRDefault="00EF3CD6" w:rsidP="00777787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3B5F1A">
        <w:trPr>
          <w:trHeight w:val="520"/>
        </w:trPr>
        <w:tc>
          <w:tcPr>
            <w:tcW w:w="8330" w:type="dxa"/>
            <w:shd w:val="clear" w:color="auto" w:fill="C2D69B" w:themeFill="accent3" w:themeFillTint="99"/>
          </w:tcPr>
          <w:p w:rsidR="00EF3CD6" w:rsidRPr="00AC626C" w:rsidRDefault="00EF3CD6" w:rsidP="00EF3CD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EF3CD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N</w:t>
            </w:r>
            <w:r w:rsidRPr="00AC626C">
              <w:rPr>
                <w:rFonts w:ascii="Times New Roman" w:hAnsi="Times New Roman" w:cs="Calibri"/>
                <w:b/>
                <w:bCs/>
                <w:color w:val="000000"/>
                <w:szCs w:val="22"/>
                <w:lang w:val="sq-AL" w:eastAsia="hr-HR" w:bidi="ta-IN"/>
              </w:rPr>
              <w:t>umri i përgjithshëm i pikëve (25</w:t>
            </w: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 xml:space="preserve"> pikë maksimale)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EF3CD6" w:rsidRPr="00AC626C" w:rsidRDefault="00EF3CD6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</w:tc>
      </w:tr>
      <w:tr w:rsidR="00EF3CD6" w:rsidRPr="00AC62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B. Relevanca e projektit/programit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Pikët (30)</w:t>
            </w:r>
          </w:p>
        </w:tc>
      </w:tr>
      <w:tr w:rsidR="00EF3CD6" w:rsidRPr="00AC62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3619C1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B.1 Sa relevant është projektpropozimi për qëllimet dhe fushat prioritare të thirrjes( a ndërlidhen projekti me aktivitetet e parapara në strategjitë dhe politikat prioritare të fushës që mbulon thirrja publike?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3C6D76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B.2 A janë objektivat e projektit/programit të përcaktuara në mënyrë të qartë dhe realisht të arritshme?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3C6D76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B.3 A janë aktivitetet e projektit / programit të qarta, të arsyeshme, të kuptueshme dhe të zbatueshme?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3C6D76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B.4 A janë përcaktuar qartë rezultatet dhe nëse aktivitetet çojnë në arritjen e rezultateve?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4721F5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B.5 A ka arritur projekti/programi të përcaktojë në mënyrë të qartë përdoruesit (numrin, moshën, gjininë, etj)? A përcakton dhe në çfarë mase adreson problemet dhe nevojat e tyre projekti?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4721F5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B.6 Deri në çfarë mase janë rezultatet e projektit të qëndrueshme? A anë të dizajnuara mirë mekanizmat e menaxhimit të rrezikut në zbatimin e projektit?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4721F5">
        <w:trPr>
          <w:trHeight w:val="110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Numri i përgjithshëm i pikëve (30 pikë maksimale)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</w:tc>
      </w:tr>
      <w:tr w:rsidR="00EF3CD6" w:rsidRPr="00AC626C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AC626C" w:rsidRDefault="00EF3CD6" w:rsidP="0007246E">
            <w:pPr>
              <w:autoSpaceDE w:val="0"/>
              <w:autoSpaceDN w:val="0"/>
              <w:adjustRightInd w:val="0"/>
              <w:rPr>
                <w:rFonts w:ascii="inherit" w:hAnsi="inherit"/>
                <w:b/>
                <w:color w:val="212121"/>
                <w:szCs w:val="22"/>
                <w:lang w:val="sq-AL"/>
              </w:rPr>
            </w:pPr>
          </w:p>
          <w:p w:rsidR="00EF3CD6" w:rsidRPr="00AC626C" w:rsidRDefault="00EF3CD6" w:rsidP="00EF3CD6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60"/>
              <w:rPr>
                <w:rFonts w:ascii="inherit" w:hAnsi="inherit"/>
                <w:b/>
                <w:color w:val="212121"/>
                <w:lang w:val="sq-AL"/>
              </w:rPr>
            </w:pPr>
            <w:r w:rsidRPr="00AC626C">
              <w:rPr>
                <w:rFonts w:ascii="inherit" w:hAnsi="inherit"/>
                <w:b/>
                <w:color w:val="212121"/>
                <w:lang w:val="sq-AL"/>
              </w:rPr>
              <w:t>Buxheti (shpenzimet)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AC626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Pikët (20)</w:t>
            </w:r>
          </w:p>
        </w:tc>
      </w:tr>
      <w:tr w:rsidR="00EF3CD6" w:rsidRPr="00AC626C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AC626C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C.1 A janë kostot e projektit/programit reale në lidhje me rezultatet specifike dhe kohëzgjatjen e pritshme të projektit?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AC626C" w:rsidRDefault="00EF3CD6" w:rsidP="00EF3CD6">
            <w:pPr>
              <w:pStyle w:val="Stil3"/>
              <w:rPr>
                <w:rFonts w:ascii="Times New Roman" w:hAnsi="Times New Roman" w:cs="Calibri"/>
                <w:b w:val="0"/>
                <w:bCs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 w:val="0"/>
                <w:bCs/>
                <w:noProof w:val="0"/>
                <w:snapToGrid/>
                <w:color w:val="000000"/>
                <w:szCs w:val="22"/>
                <w:lang w:val="sq-AL" w:eastAsia="hr-HR" w:bidi="ta-IN"/>
              </w:rPr>
              <w:t xml:space="preserve"> (1   2   3   4   5) </w:t>
            </w:r>
            <w:r w:rsidRPr="00AC626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x 2</w:t>
            </w:r>
          </w:p>
        </w:tc>
      </w:tr>
      <w:tr w:rsidR="00EF3CD6" w:rsidRPr="00AC626C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AC626C" w:rsidRDefault="00EF3CD6" w:rsidP="00EF3CD6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 xml:space="preserve">C.2 A janë kostot e projektit në përputhje me aktivitetet e planifikuara të </w:t>
            </w: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lastRenderedPageBreak/>
              <w:t>projektit/programit?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AC626C" w:rsidRDefault="00EF3CD6" w:rsidP="00EF3CD6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 w:val="0"/>
                <w:bCs/>
                <w:noProof w:val="0"/>
                <w:snapToGrid/>
                <w:color w:val="000000"/>
                <w:szCs w:val="22"/>
                <w:lang w:val="sq-AL" w:eastAsia="hr-HR" w:bidi="ta-IN"/>
              </w:rPr>
              <w:lastRenderedPageBreak/>
              <w:t xml:space="preserve">(1   2   3   4   5) </w:t>
            </w:r>
            <w:r w:rsidRPr="00AC626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x 2</w:t>
            </w:r>
          </w:p>
        </w:tc>
      </w:tr>
      <w:tr w:rsidR="00EF3CD6" w:rsidRPr="00AC626C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AC626C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Numri i përgjithshëm i pikëve (20 pikë maksimale)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AC626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</w:tc>
      </w:tr>
      <w:tr w:rsidR="00EF3CD6" w:rsidRPr="00AC62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AC626C" w:rsidRDefault="00EF3CD6" w:rsidP="00DB704E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DB704E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D. prioritetet</w:t>
            </w:r>
          </w:p>
        </w:tc>
        <w:tc>
          <w:tcPr>
            <w:tcW w:w="2126" w:type="dxa"/>
            <w:shd w:val="clear" w:color="auto" w:fill="C6D9F1"/>
          </w:tcPr>
          <w:p w:rsidR="00EF3CD6" w:rsidRPr="00AC626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Pikët (20)</w:t>
            </w:r>
          </w:p>
        </w:tc>
      </w:tr>
      <w:tr w:rsidR="00EF3CD6" w:rsidRPr="00AC62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AC626C" w:rsidRDefault="00EF3CD6" w:rsidP="00AC626C">
            <w:pPr>
              <w:pStyle w:val="Stil3"/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  <w:t xml:space="preserve">D.1 </w:t>
            </w:r>
            <w:r w:rsidR="00AC626C" w:rsidRPr="00AC626C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  <w:t xml:space="preserve">A ka planifikuar </w:t>
            </w:r>
            <w:r w:rsidRPr="00AC626C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  <w:t xml:space="preserve">aplikanti </w:t>
            </w:r>
            <w:r w:rsidR="00AC626C" w:rsidRPr="00AC626C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  <w:t>që gjatë zbatimit të aktiviteteve të përfshijë vullnetarë?</w:t>
            </w:r>
          </w:p>
        </w:tc>
        <w:tc>
          <w:tcPr>
            <w:tcW w:w="2126" w:type="dxa"/>
            <w:shd w:val="clear" w:color="auto" w:fill="C6D9F1"/>
          </w:tcPr>
          <w:p w:rsidR="00EF3CD6" w:rsidRPr="00AC626C" w:rsidRDefault="00EF3CD6">
            <w:pPr>
              <w:rPr>
                <w:szCs w:val="22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AC626C" w:rsidRDefault="00EF3CD6" w:rsidP="00AC626C">
            <w:pPr>
              <w:pStyle w:val="Stil3"/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D.2 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A ka planifikuar aplikuesi q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gjatë projektit 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të punësuar të paktën një specialist 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t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nj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fushe 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të caktuar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?</w:t>
            </w:r>
          </w:p>
        </w:tc>
        <w:tc>
          <w:tcPr>
            <w:tcW w:w="2126" w:type="dxa"/>
            <w:shd w:val="clear" w:color="auto" w:fill="C6D9F1"/>
          </w:tcPr>
          <w:p w:rsidR="00EF3CD6" w:rsidRPr="00AC626C" w:rsidRDefault="00EF3CD6">
            <w:pPr>
              <w:rPr>
                <w:szCs w:val="22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AC626C" w:rsidRDefault="00AC626C" w:rsidP="00AC626C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D.3 a jan</w:t>
            </w:r>
            <w:r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p</w:t>
            </w:r>
            <w:r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rfshir</w:t>
            </w:r>
            <w:r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n</w:t>
            </w:r>
            <w:r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EF3CD6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partneritetit të projektit, përveç partnerëve të detyruesh</w:t>
            </w:r>
            <w:r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m</w:t>
            </w:r>
            <w:r w:rsidR="00EF3CD6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, 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edhe </w:t>
            </w:r>
            <w:r w:rsidR="00EF3CD6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partnerët shtesë dhe 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a </w:t>
            </w:r>
            <w:r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sht</w:t>
            </w:r>
            <w:r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i qart</w:t>
            </w:r>
            <w:r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roli i</w:t>
            </w:r>
            <w:r w:rsidR="00EF3CD6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secilit pa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rtner në zbatimin e </w:t>
            </w:r>
            <w:r w:rsidR="00EF3CD6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projektit.</w:t>
            </w:r>
          </w:p>
        </w:tc>
        <w:tc>
          <w:tcPr>
            <w:tcW w:w="2126" w:type="dxa"/>
            <w:shd w:val="clear" w:color="auto" w:fill="C6D9F1"/>
          </w:tcPr>
          <w:p w:rsidR="00EF3CD6" w:rsidRPr="00AC626C" w:rsidRDefault="00EF3CD6">
            <w:pPr>
              <w:rPr>
                <w:szCs w:val="22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AC626C" w:rsidRDefault="00EF3CD6" w:rsidP="00AC626C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D.4 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A ndikon projekti 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sjelljen e risive dhe 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p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rmir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simin e situat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s 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fush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n 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t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cil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n aplikohet, p.sh. 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rritjen e nivelit t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pun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simit t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t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rinj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ve 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zonat p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rkat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se?</w:t>
            </w:r>
          </w:p>
        </w:tc>
        <w:tc>
          <w:tcPr>
            <w:tcW w:w="2126" w:type="dxa"/>
            <w:shd w:val="clear" w:color="auto" w:fill="C6D9F1"/>
          </w:tcPr>
          <w:p w:rsidR="00EF3CD6" w:rsidRPr="00AC626C" w:rsidRDefault="00EF3CD6">
            <w:pPr>
              <w:rPr>
                <w:szCs w:val="22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AC626C" w:rsidRDefault="00EF3CD6" w:rsidP="00DB704E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D.5 ........................</w:t>
            </w:r>
          </w:p>
        </w:tc>
        <w:tc>
          <w:tcPr>
            <w:tcW w:w="2126" w:type="dxa"/>
            <w:shd w:val="clear" w:color="auto" w:fill="C6D9F1"/>
          </w:tcPr>
          <w:p w:rsidR="00EF3CD6" w:rsidRPr="00AC626C" w:rsidRDefault="00EF3CD6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3B5F1A">
        <w:trPr>
          <w:trHeight w:val="110"/>
        </w:trPr>
        <w:tc>
          <w:tcPr>
            <w:tcW w:w="8330" w:type="dxa"/>
            <w:shd w:val="clear" w:color="auto" w:fill="C6D9F1"/>
          </w:tcPr>
          <w:p w:rsidR="00EF3CD6" w:rsidRPr="00AC626C" w:rsidRDefault="00EF3CD6" w:rsidP="00EF3CD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7C765B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Numri i përgjithshëm i pikëve (25 pikë maksimale)</w:t>
            </w:r>
          </w:p>
        </w:tc>
        <w:tc>
          <w:tcPr>
            <w:tcW w:w="2126" w:type="dxa"/>
            <w:shd w:val="clear" w:color="auto" w:fill="C6D9F1"/>
          </w:tcPr>
          <w:p w:rsidR="00EF3CD6" w:rsidRPr="00AC626C" w:rsidRDefault="00EF3CD6" w:rsidP="003C6D7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</w:tc>
      </w:tr>
      <w:tr w:rsidR="00EF3CD6" w:rsidRPr="00AC626C" w:rsidTr="00EF3CD6">
        <w:trPr>
          <w:trHeight w:val="452"/>
        </w:trPr>
        <w:tc>
          <w:tcPr>
            <w:tcW w:w="8330" w:type="dxa"/>
            <w:shd w:val="clear" w:color="auto" w:fill="FABF8F" w:themeFill="accent6" w:themeFillTint="99"/>
          </w:tcPr>
          <w:p w:rsidR="00EF3CD6" w:rsidRPr="00AC626C" w:rsidRDefault="00EF3CD6" w:rsidP="00EF3CD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EF3CD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TOTALI (pikët maksimale 100)</w:t>
            </w:r>
          </w:p>
          <w:p w:rsidR="00EF3CD6" w:rsidRPr="00AC626C" w:rsidRDefault="00EF3CD6" w:rsidP="00EF3CD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</w:tc>
        <w:tc>
          <w:tcPr>
            <w:tcW w:w="2126" w:type="dxa"/>
            <w:shd w:val="clear" w:color="auto" w:fill="FABF8F" w:themeFill="accent6" w:themeFillTint="99"/>
          </w:tcPr>
          <w:p w:rsidR="00EF3CD6" w:rsidRPr="00AC626C" w:rsidRDefault="00EF3CD6" w:rsidP="003C6D7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</w:tc>
      </w:tr>
    </w:tbl>
    <w:p w:rsidR="00E448CD" w:rsidRPr="00AC626C" w:rsidRDefault="00E448CD" w:rsidP="003C6D76">
      <w:pPr>
        <w:rPr>
          <w:rFonts w:ascii="Times New Roman" w:hAnsi="Times New Roman"/>
          <w:szCs w:val="22"/>
          <w:lang w:val="sq-AL"/>
        </w:rPr>
      </w:pPr>
    </w:p>
    <w:p w:rsidR="00715DD1" w:rsidRPr="00AC626C" w:rsidRDefault="00715DD1" w:rsidP="003C6D76">
      <w:pPr>
        <w:rPr>
          <w:rFonts w:ascii="Times New Roman" w:hAnsi="Times New Roman"/>
          <w:szCs w:val="22"/>
          <w:lang w:val="sq-AL"/>
        </w:rPr>
      </w:pPr>
    </w:p>
    <w:p w:rsidR="003B5F1A" w:rsidRPr="00AC626C" w:rsidRDefault="003B5F1A" w:rsidP="003C6D76">
      <w:pPr>
        <w:rPr>
          <w:rFonts w:ascii="Times New Roman" w:hAnsi="Times New Roman"/>
          <w:szCs w:val="22"/>
          <w:lang w:val="sq-AL"/>
        </w:rPr>
      </w:pPr>
    </w:p>
    <w:p w:rsidR="003B5F1A" w:rsidRPr="00AC626C" w:rsidRDefault="003B5F1A" w:rsidP="003C6D76">
      <w:pPr>
        <w:rPr>
          <w:rFonts w:ascii="Times New Roman" w:hAnsi="Times New Roman"/>
          <w:b/>
          <w:szCs w:val="22"/>
          <w:lang w:val="sq-AL"/>
        </w:rPr>
      </w:pPr>
      <w:r w:rsidRPr="00AC626C">
        <w:rPr>
          <w:rFonts w:ascii="Times New Roman" w:hAnsi="Times New Roman"/>
          <w:szCs w:val="22"/>
          <w:lang w:val="sq-AL"/>
        </w:rPr>
        <w:t>Vlerësimi përshkrues i projektit/programit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15DD1" w:rsidRPr="00AC626C" w:rsidTr="006A3CCF">
        <w:tc>
          <w:tcPr>
            <w:tcW w:w="10456" w:type="dxa"/>
            <w:shd w:val="clear" w:color="auto" w:fill="auto"/>
          </w:tcPr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</w:tc>
      </w:tr>
    </w:tbl>
    <w:p w:rsidR="00715DD1" w:rsidRPr="00AC626C" w:rsidRDefault="00715DD1" w:rsidP="003C6D76">
      <w:pPr>
        <w:rPr>
          <w:rFonts w:ascii="Times New Roman" w:hAnsi="Times New Roman"/>
          <w:szCs w:val="22"/>
          <w:lang w:val="sq-AL"/>
        </w:rPr>
      </w:pPr>
    </w:p>
    <w:p w:rsidR="003B5F1A" w:rsidRPr="00AC626C" w:rsidRDefault="003B5F1A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q-AL"/>
        </w:rPr>
      </w:pP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Vlerësimi përshkruese e projektit duhet të jetë në përputhje me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vler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simin q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sht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b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p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rmes pik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ve numerike.</w:t>
      </w:r>
    </w:p>
    <w:p w:rsidR="007C765B" w:rsidRPr="00AC626C" w:rsidRDefault="007C765B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q-AL"/>
        </w:rPr>
      </w:pPr>
    </w:p>
    <w:p w:rsidR="003B5F1A" w:rsidRPr="00AC626C" w:rsidRDefault="003B5F1A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q-AL"/>
        </w:rPr>
      </w:pPr>
      <w:r w:rsidRPr="00AC626C">
        <w:rPr>
          <w:rFonts w:ascii="inherit" w:hAnsi="inherit"/>
          <w:color w:val="212121"/>
          <w:sz w:val="22"/>
          <w:szCs w:val="22"/>
          <w:lang w:val="sq-AL"/>
        </w:rPr>
        <w:t>Secili anët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ar i Komisionit vler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sues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do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b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jn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vler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simin 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m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nyrë të pavarur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propozimeve, dhe vler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simet e tyre do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b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hen 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shkall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n nga 1 deri 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5 p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r secil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n pyetje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parashtruar 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form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n e vler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simit. 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Komisioni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vler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sues do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p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rgatis list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n e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 përkohshëm duke mbledhur pikat individuale të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an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tar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ve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komisionit d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he llogaritjen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e mesatares s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këtyre pik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ve të regjistruar në një formë të përbashkët të kërkesave individuale dhe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e cila p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rfshin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numrin e përgjithshëm të pikëve që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projekti ka marr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.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Radhitja 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list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e projekteve do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b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het sipas numrit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pik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ve q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kan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marr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procesin e vler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simit. Nga m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e larta tek m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e ul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ta. Do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financohen vet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m aq projekte, shuma totale e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cilave nuk e tejkalon shum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n e planifkikuar 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kuad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r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thirrjes publike. </w:t>
      </w:r>
    </w:p>
    <w:p w:rsidR="003B5F1A" w:rsidRPr="00AC626C" w:rsidRDefault="003B5F1A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q-AL"/>
        </w:rPr>
      </w:pPr>
    </w:p>
    <w:p w:rsidR="003B5F1A" w:rsidRPr="00AC626C" w:rsidRDefault="007C765B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q-AL"/>
        </w:rPr>
      </w:pPr>
      <w:r w:rsidRPr="00AC626C">
        <w:rPr>
          <w:rFonts w:ascii="inherit" w:hAnsi="inherit"/>
          <w:color w:val="212121"/>
          <w:sz w:val="22"/>
          <w:szCs w:val="22"/>
          <w:lang w:val="sq-AL"/>
        </w:rPr>
        <w:t>P</w:t>
      </w:r>
      <w:r w:rsidR="003B5F1A" w:rsidRPr="00AC626C">
        <w:rPr>
          <w:rFonts w:ascii="inherit" w:hAnsi="inherit"/>
          <w:color w:val="212121"/>
          <w:sz w:val="22"/>
          <w:szCs w:val="22"/>
          <w:lang w:val="sq-AL"/>
        </w:rPr>
        <w:t xml:space="preserve">rojektet 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>t</w:t>
      </w:r>
      <w:r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 cilat </w:t>
      </w:r>
      <w:r w:rsidR="003B5F1A" w:rsidRPr="00AC626C">
        <w:rPr>
          <w:rFonts w:ascii="inherit" w:hAnsi="inherit"/>
          <w:color w:val="212121"/>
          <w:sz w:val="22"/>
          <w:szCs w:val="22"/>
          <w:lang w:val="sq-AL"/>
        </w:rPr>
        <w:t>gjatë procedurës së vler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ësimit nuk arrijnë minimumin prej 50 pikësh </w:t>
      </w:r>
      <w:r w:rsidR="003B5F1A" w:rsidRPr="00AC626C">
        <w:rPr>
          <w:rFonts w:ascii="inherit" w:hAnsi="inherit"/>
          <w:color w:val="212121"/>
          <w:sz w:val="22"/>
          <w:szCs w:val="22"/>
          <w:lang w:val="sq-AL"/>
        </w:rPr>
        <w:t>nuk do të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 financohet me anë të kësaj thirrje</w:t>
      </w:r>
      <w:r w:rsidR="00AC626C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n</w:t>
      </w:r>
      <w:r w:rsidR="00AC626C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AC626C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asnj</w:t>
      </w:r>
      <w:r w:rsidR="00AC626C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AC626C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rast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>.</w:t>
      </w:r>
    </w:p>
    <w:p w:rsidR="008C3561" w:rsidRPr="00EF3CD6" w:rsidRDefault="008C3561" w:rsidP="00A50C5A">
      <w:pPr>
        <w:rPr>
          <w:rFonts w:ascii="Times New Roman" w:hAnsi="Times New Roman"/>
          <w:szCs w:val="22"/>
          <w:lang w:val="sq-AL"/>
        </w:rPr>
      </w:pPr>
    </w:p>
    <w:sectPr w:rsidR="008C3561" w:rsidRPr="00EF3CD6" w:rsidSect="006A3CCF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51B" w:rsidRDefault="004A751B">
      <w:r>
        <w:separator/>
      </w:r>
    </w:p>
  </w:endnote>
  <w:endnote w:type="continuationSeparator" w:id="0">
    <w:p w:rsidR="004A751B" w:rsidRDefault="004A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70" w:rsidRDefault="001E5BDB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67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670" w:rsidRDefault="00E72670" w:rsidP="001C5B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70" w:rsidRDefault="001E5BDB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67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0CBE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670" w:rsidRDefault="00E72670" w:rsidP="003178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51B" w:rsidRDefault="004A751B">
      <w:r>
        <w:separator/>
      </w:r>
    </w:p>
  </w:footnote>
  <w:footnote w:type="continuationSeparator" w:id="0">
    <w:p w:rsidR="004A751B" w:rsidRDefault="004A7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8D75D6"/>
    <w:multiLevelType w:val="hybridMultilevel"/>
    <w:tmpl w:val="DCDEC2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BC38ED"/>
    <w:multiLevelType w:val="hybridMultilevel"/>
    <w:tmpl w:val="4078C806"/>
    <w:lvl w:ilvl="0" w:tplc="13CE27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3157E"/>
    <w:multiLevelType w:val="multilevel"/>
    <w:tmpl w:val="484A9AC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A0648"/>
    <w:multiLevelType w:val="hybridMultilevel"/>
    <w:tmpl w:val="1C3450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21"/>
  </w:num>
  <w:num w:numId="4">
    <w:abstractNumId w:val="9"/>
  </w:num>
  <w:num w:numId="5">
    <w:abstractNumId w:val="16"/>
  </w:num>
  <w:num w:numId="6">
    <w:abstractNumId w:val="29"/>
  </w:num>
  <w:num w:numId="7">
    <w:abstractNumId w:val="7"/>
  </w:num>
  <w:num w:numId="8">
    <w:abstractNumId w:val="8"/>
  </w:num>
  <w:num w:numId="9">
    <w:abstractNumId w:val="4"/>
  </w:num>
  <w:num w:numId="10">
    <w:abstractNumId w:val="27"/>
  </w:num>
  <w:num w:numId="11">
    <w:abstractNumId w:val="23"/>
  </w:num>
  <w:num w:numId="12">
    <w:abstractNumId w:val="11"/>
  </w:num>
  <w:num w:numId="13">
    <w:abstractNumId w:val="5"/>
  </w:num>
  <w:num w:numId="14">
    <w:abstractNumId w:val="17"/>
  </w:num>
  <w:num w:numId="15">
    <w:abstractNumId w:val="19"/>
  </w:num>
  <w:num w:numId="16">
    <w:abstractNumId w:val="5"/>
  </w:num>
  <w:num w:numId="17">
    <w:abstractNumId w:val="31"/>
  </w:num>
  <w:num w:numId="18">
    <w:abstractNumId w:val="5"/>
    <w:lvlOverride w:ilvl="0">
      <w:startOverride w:val="1"/>
    </w:lvlOverride>
  </w:num>
  <w:num w:numId="19">
    <w:abstractNumId w:val="6"/>
  </w:num>
  <w:num w:numId="20">
    <w:abstractNumId w:val="18"/>
  </w:num>
  <w:num w:numId="21">
    <w:abstractNumId w:val="14"/>
  </w:num>
  <w:num w:numId="22">
    <w:abstractNumId w:val="26"/>
  </w:num>
  <w:num w:numId="23">
    <w:abstractNumId w:val="30"/>
  </w:num>
  <w:num w:numId="24">
    <w:abstractNumId w:val="28"/>
  </w:num>
  <w:num w:numId="25">
    <w:abstractNumId w:val="12"/>
  </w:num>
  <w:num w:numId="26">
    <w:abstractNumId w:val="33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5"/>
  </w:num>
  <w:num w:numId="30">
    <w:abstractNumId w:val="20"/>
  </w:num>
  <w:num w:numId="31">
    <w:abstractNumId w:val="34"/>
  </w:num>
  <w:num w:numId="32">
    <w:abstractNumId w:val="3"/>
  </w:num>
  <w:num w:numId="3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4"/>
  </w:num>
  <w:num w:numId="37">
    <w:abstractNumId w:val="1"/>
  </w:num>
  <w:num w:numId="38">
    <w:abstractNumId w:val="2"/>
  </w:num>
  <w:num w:numId="39">
    <w:abstractNumId w:val="32"/>
  </w:num>
  <w:num w:numId="40">
    <w:abstractNumId w:val="22"/>
  </w:num>
  <w:num w:numId="41">
    <w:abstractNumId w:val="1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5A8"/>
    <w:rsid w:val="00002FD3"/>
    <w:rsid w:val="000071D4"/>
    <w:rsid w:val="00011C90"/>
    <w:rsid w:val="00013AB2"/>
    <w:rsid w:val="00020DAF"/>
    <w:rsid w:val="00021368"/>
    <w:rsid w:val="00033BF8"/>
    <w:rsid w:val="00040740"/>
    <w:rsid w:val="00041837"/>
    <w:rsid w:val="0004199D"/>
    <w:rsid w:val="00041EDE"/>
    <w:rsid w:val="00042412"/>
    <w:rsid w:val="00046883"/>
    <w:rsid w:val="0005264B"/>
    <w:rsid w:val="00057D73"/>
    <w:rsid w:val="00065AF1"/>
    <w:rsid w:val="00070A08"/>
    <w:rsid w:val="00071AAA"/>
    <w:rsid w:val="0007246E"/>
    <w:rsid w:val="0007329E"/>
    <w:rsid w:val="00080153"/>
    <w:rsid w:val="000810F7"/>
    <w:rsid w:val="00081396"/>
    <w:rsid w:val="000828E0"/>
    <w:rsid w:val="00087393"/>
    <w:rsid w:val="000878E8"/>
    <w:rsid w:val="00096B6A"/>
    <w:rsid w:val="000A0697"/>
    <w:rsid w:val="000A0D07"/>
    <w:rsid w:val="000B2F4D"/>
    <w:rsid w:val="000B54AA"/>
    <w:rsid w:val="000B6539"/>
    <w:rsid w:val="000B655F"/>
    <w:rsid w:val="000C26ED"/>
    <w:rsid w:val="000C32BF"/>
    <w:rsid w:val="000D104B"/>
    <w:rsid w:val="000D6FB1"/>
    <w:rsid w:val="000D7D22"/>
    <w:rsid w:val="000E058F"/>
    <w:rsid w:val="000E45FD"/>
    <w:rsid w:val="000E75BE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4AEF"/>
    <w:rsid w:val="00156393"/>
    <w:rsid w:val="00156506"/>
    <w:rsid w:val="001643F0"/>
    <w:rsid w:val="001747E7"/>
    <w:rsid w:val="00184762"/>
    <w:rsid w:val="001854DD"/>
    <w:rsid w:val="0018653E"/>
    <w:rsid w:val="00186E75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E15E1"/>
    <w:rsid w:val="001E4BCE"/>
    <w:rsid w:val="001E5BDB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64556"/>
    <w:rsid w:val="002658FF"/>
    <w:rsid w:val="00266069"/>
    <w:rsid w:val="002718FA"/>
    <w:rsid w:val="00274FA2"/>
    <w:rsid w:val="002819B5"/>
    <w:rsid w:val="0028409F"/>
    <w:rsid w:val="00287115"/>
    <w:rsid w:val="002878AD"/>
    <w:rsid w:val="00297B87"/>
    <w:rsid w:val="002A0314"/>
    <w:rsid w:val="002B752A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307DA1"/>
    <w:rsid w:val="00311FCE"/>
    <w:rsid w:val="00317870"/>
    <w:rsid w:val="003200EC"/>
    <w:rsid w:val="00321964"/>
    <w:rsid w:val="00322A8D"/>
    <w:rsid w:val="00325AD3"/>
    <w:rsid w:val="00325D8E"/>
    <w:rsid w:val="00330020"/>
    <w:rsid w:val="003314BD"/>
    <w:rsid w:val="00333E51"/>
    <w:rsid w:val="00334E56"/>
    <w:rsid w:val="0034349B"/>
    <w:rsid w:val="00344D47"/>
    <w:rsid w:val="00344DB1"/>
    <w:rsid w:val="00347B3D"/>
    <w:rsid w:val="0035140B"/>
    <w:rsid w:val="00351831"/>
    <w:rsid w:val="003541C6"/>
    <w:rsid w:val="00356C86"/>
    <w:rsid w:val="003611E0"/>
    <w:rsid w:val="003619C1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5F1A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2715"/>
    <w:rsid w:val="003F36F1"/>
    <w:rsid w:val="003F3C88"/>
    <w:rsid w:val="003F6BAF"/>
    <w:rsid w:val="003F70ED"/>
    <w:rsid w:val="00400E6A"/>
    <w:rsid w:val="0040514D"/>
    <w:rsid w:val="0040656C"/>
    <w:rsid w:val="00413432"/>
    <w:rsid w:val="00414079"/>
    <w:rsid w:val="00421DE5"/>
    <w:rsid w:val="00424CF1"/>
    <w:rsid w:val="004265B8"/>
    <w:rsid w:val="00432203"/>
    <w:rsid w:val="00447649"/>
    <w:rsid w:val="00451FC3"/>
    <w:rsid w:val="00454790"/>
    <w:rsid w:val="00456FBF"/>
    <w:rsid w:val="004642FC"/>
    <w:rsid w:val="004721F5"/>
    <w:rsid w:val="00484FCB"/>
    <w:rsid w:val="0048512D"/>
    <w:rsid w:val="00486397"/>
    <w:rsid w:val="00492A91"/>
    <w:rsid w:val="004A0F13"/>
    <w:rsid w:val="004A751B"/>
    <w:rsid w:val="004B1FE2"/>
    <w:rsid w:val="004B5DDF"/>
    <w:rsid w:val="004C1927"/>
    <w:rsid w:val="004C1F37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6E69"/>
    <w:rsid w:val="0050451C"/>
    <w:rsid w:val="00504D6D"/>
    <w:rsid w:val="00506880"/>
    <w:rsid w:val="0050756D"/>
    <w:rsid w:val="00511536"/>
    <w:rsid w:val="00521D05"/>
    <w:rsid w:val="0052620F"/>
    <w:rsid w:val="0052669E"/>
    <w:rsid w:val="005414DE"/>
    <w:rsid w:val="005450EE"/>
    <w:rsid w:val="005513FE"/>
    <w:rsid w:val="00551AB5"/>
    <w:rsid w:val="00553A24"/>
    <w:rsid w:val="00553F45"/>
    <w:rsid w:val="00557510"/>
    <w:rsid w:val="00557A33"/>
    <w:rsid w:val="0056039A"/>
    <w:rsid w:val="00560984"/>
    <w:rsid w:val="00571DA6"/>
    <w:rsid w:val="00575BA2"/>
    <w:rsid w:val="00576166"/>
    <w:rsid w:val="005801FD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EBB"/>
    <w:rsid w:val="00627822"/>
    <w:rsid w:val="006306B1"/>
    <w:rsid w:val="0063387B"/>
    <w:rsid w:val="00634F63"/>
    <w:rsid w:val="0063564D"/>
    <w:rsid w:val="00641D4D"/>
    <w:rsid w:val="00642372"/>
    <w:rsid w:val="00647F3E"/>
    <w:rsid w:val="006557FE"/>
    <w:rsid w:val="00660D38"/>
    <w:rsid w:val="00662E3C"/>
    <w:rsid w:val="00670CBE"/>
    <w:rsid w:val="00670E8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3CCF"/>
    <w:rsid w:val="006A673B"/>
    <w:rsid w:val="006A714F"/>
    <w:rsid w:val="006A73A6"/>
    <w:rsid w:val="006B091E"/>
    <w:rsid w:val="006B27A5"/>
    <w:rsid w:val="006D1EDD"/>
    <w:rsid w:val="006D536F"/>
    <w:rsid w:val="006D5E22"/>
    <w:rsid w:val="006E009D"/>
    <w:rsid w:val="006E0261"/>
    <w:rsid w:val="006E2F5D"/>
    <w:rsid w:val="006E624C"/>
    <w:rsid w:val="006F0FA1"/>
    <w:rsid w:val="00700128"/>
    <w:rsid w:val="0070460F"/>
    <w:rsid w:val="00711617"/>
    <w:rsid w:val="0071163D"/>
    <w:rsid w:val="007143E1"/>
    <w:rsid w:val="00715151"/>
    <w:rsid w:val="00715D33"/>
    <w:rsid w:val="00715DD1"/>
    <w:rsid w:val="007212A1"/>
    <w:rsid w:val="007252A9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14A9"/>
    <w:rsid w:val="0078361F"/>
    <w:rsid w:val="00785234"/>
    <w:rsid w:val="00785BAE"/>
    <w:rsid w:val="00792017"/>
    <w:rsid w:val="0079230B"/>
    <w:rsid w:val="00792DD8"/>
    <w:rsid w:val="007935E1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40CD"/>
    <w:rsid w:val="007C4987"/>
    <w:rsid w:val="007C4E7D"/>
    <w:rsid w:val="007C765B"/>
    <w:rsid w:val="007D07EA"/>
    <w:rsid w:val="007D1639"/>
    <w:rsid w:val="007E1270"/>
    <w:rsid w:val="007E5770"/>
    <w:rsid w:val="007E7421"/>
    <w:rsid w:val="007F451B"/>
    <w:rsid w:val="007F4C86"/>
    <w:rsid w:val="00802AB1"/>
    <w:rsid w:val="00803D25"/>
    <w:rsid w:val="0080442A"/>
    <w:rsid w:val="00813EA1"/>
    <w:rsid w:val="008222A1"/>
    <w:rsid w:val="00823F54"/>
    <w:rsid w:val="00830DAA"/>
    <w:rsid w:val="00834244"/>
    <w:rsid w:val="00834DA5"/>
    <w:rsid w:val="00836710"/>
    <w:rsid w:val="00844E5D"/>
    <w:rsid w:val="00846C1C"/>
    <w:rsid w:val="00851CDE"/>
    <w:rsid w:val="008569C2"/>
    <w:rsid w:val="00860FDF"/>
    <w:rsid w:val="0086114A"/>
    <w:rsid w:val="00861462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7AE2"/>
    <w:rsid w:val="008C1E96"/>
    <w:rsid w:val="008C3561"/>
    <w:rsid w:val="008D6867"/>
    <w:rsid w:val="008E13ED"/>
    <w:rsid w:val="008E508C"/>
    <w:rsid w:val="008E5BFB"/>
    <w:rsid w:val="008F2994"/>
    <w:rsid w:val="008F3F11"/>
    <w:rsid w:val="008F5C6F"/>
    <w:rsid w:val="008F66ED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67FE"/>
    <w:rsid w:val="00956C7E"/>
    <w:rsid w:val="00957337"/>
    <w:rsid w:val="00963153"/>
    <w:rsid w:val="009645FC"/>
    <w:rsid w:val="00974A11"/>
    <w:rsid w:val="00977742"/>
    <w:rsid w:val="00986067"/>
    <w:rsid w:val="009921B9"/>
    <w:rsid w:val="00992D58"/>
    <w:rsid w:val="00993152"/>
    <w:rsid w:val="0099396F"/>
    <w:rsid w:val="0099687D"/>
    <w:rsid w:val="009A55CD"/>
    <w:rsid w:val="009A619C"/>
    <w:rsid w:val="009B6001"/>
    <w:rsid w:val="009B6E2D"/>
    <w:rsid w:val="009B76ED"/>
    <w:rsid w:val="009C5646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11BD0"/>
    <w:rsid w:val="00A12C5E"/>
    <w:rsid w:val="00A16A3F"/>
    <w:rsid w:val="00A27076"/>
    <w:rsid w:val="00A3124E"/>
    <w:rsid w:val="00A3316B"/>
    <w:rsid w:val="00A42C6E"/>
    <w:rsid w:val="00A43BBE"/>
    <w:rsid w:val="00A47FDD"/>
    <w:rsid w:val="00A50C5A"/>
    <w:rsid w:val="00A52DFB"/>
    <w:rsid w:val="00A61CA9"/>
    <w:rsid w:val="00A641DB"/>
    <w:rsid w:val="00A710AF"/>
    <w:rsid w:val="00A71FFB"/>
    <w:rsid w:val="00A82183"/>
    <w:rsid w:val="00A834F3"/>
    <w:rsid w:val="00A84962"/>
    <w:rsid w:val="00A91F01"/>
    <w:rsid w:val="00A92AF5"/>
    <w:rsid w:val="00A96B56"/>
    <w:rsid w:val="00A97FFD"/>
    <w:rsid w:val="00AA57D3"/>
    <w:rsid w:val="00AB5D43"/>
    <w:rsid w:val="00AB5D80"/>
    <w:rsid w:val="00AC1F6B"/>
    <w:rsid w:val="00AC23BC"/>
    <w:rsid w:val="00AC48DE"/>
    <w:rsid w:val="00AC4C2C"/>
    <w:rsid w:val="00AC590D"/>
    <w:rsid w:val="00AC626C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E8F"/>
    <w:rsid w:val="00B06BDF"/>
    <w:rsid w:val="00B108B8"/>
    <w:rsid w:val="00B10C8D"/>
    <w:rsid w:val="00B1413C"/>
    <w:rsid w:val="00B22EFB"/>
    <w:rsid w:val="00B236F3"/>
    <w:rsid w:val="00B24346"/>
    <w:rsid w:val="00B246AE"/>
    <w:rsid w:val="00B262C0"/>
    <w:rsid w:val="00B27E9A"/>
    <w:rsid w:val="00B31AE2"/>
    <w:rsid w:val="00B5532E"/>
    <w:rsid w:val="00B55EB1"/>
    <w:rsid w:val="00B62484"/>
    <w:rsid w:val="00B66CDF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550C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775B"/>
    <w:rsid w:val="00BD5B6B"/>
    <w:rsid w:val="00BD7935"/>
    <w:rsid w:val="00BE18F4"/>
    <w:rsid w:val="00BE31B7"/>
    <w:rsid w:val="00BE7B54"/>
    <w:rsid w:val="00C005C7"/>
    <w:rsid w:val="00C01A8A"/>
    <w:rsid w:val="00C05424"/>
    <w:rsid w:val="00C07FFB"/>
    <w:rsid w:val="00C115DB"/>
    <w:rsid w:val="00C15335"/>
    <w:rsid w:val="00C23316"/>
    <w:rsid w:val="00C2663E"/>
    <w:rsid w:val="00C317B7"/>
    <w:rsid w:val="00C318CB"/>
    <w:rsid w:val="00C37809"/>
    <w:rsid w:val="00C452A6"/>
    <w:rsid w:val="00C46A70"/>
    <w:rsid w:val="00C50DA8"/>
    <w:rsid w:val="00C51B99"/>
    <w:rsid w:val="00C51F20"/>
    <w:rsid w:val="00C5355D"/>
    <w:rsid w:val="00C53742"/>
    <w:rsid w:val="00C62712"/>
    <w:rsid w:val="00C64640"/>
    <w:rsid w:val="00C648BB"/>
    <w:rsid w:val="00C65AA9"/>
    <w:rsid w:val="00C719E5"/>
    <w:rsid w:val="00C82BDA"/>
    <w:rsid w:val="00C830E4"/>
    <w:rsid w:val="00C8346E"/>
    <w:rsid w:val="00C904C8"/>
    <w:rsid w:val="00C921EA"/>
    <w:rsid w:val="00C94761"/>
    <w:rsid w:val="00C97F8F"/>
    <w:rsid w:val="00CB0BEF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70C3"/>
    <w:rsid w:val="00D246C0"/>
    <w:rsid w:val="00D25A29"/>
    <w:rsid w:val="00D26734"/>
    <w:rsid w:val="00D272D0"/>
    <w:rsid w:val="00D27DF6"/>
    <w:rsid w:val="00D313CA"/>
    <w:rsid w:val="00D37FD5"/>
    <w:rsid w:val="00D45AF1"/>
    <w:rsid w:val="00D46F04"/>
    <w:rsid w:val="00D54EC5"/>
    <w:rsid w:val="00D60CEA"/>
    <w:rsid w:val="00D6376B"/>
    <w:rsid w:val="00D6546F"/>
    <w:rsid w:val="00D66EDB"/>
    <w:rsid w:val="00D75AD5"/>
    <w:rsid w:val="00D76F7B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54B8"/>
    <w:rsid w:val="00E021FB"/>
    <w:rsid w:val="00E03116"/>
    <w:rsid w:val="00E06182"/>
    <w:rsid w:val="00E131A4"/>
    <w:rsid w:val="00E145E9"/>
    <w:rsid w:val="00E27594"/>
    <w:rsid w:val="00E37C4A"/>
    <w:rsid w:val="00E41AC7"/>
    <w:rsid w:val="00E43AED"/>
    <w:rsid w:val="00E448CD"/>
    <w:rsid w:val="00E5445A"/>
    <w:rsid w:val="00E56C87"/>
    <w:rsid w:val="00E62FB8"/>
    <w:rsid w:val="00E7165D"/>
    <w:rsid w:val="00E72670"/>
    <w:rsid w:val="00E727C3"/>
    <w:rsid w:val="00E859BE"/>
    <w:rsid w:val="00E900B8"/>
    <w:rsid w:val="00EA15AF"/>
    <w:rsid w:val="00EA63C7"/>
    <w:rsid w:val="00EB1D97"/>
    <w:rsid w:val="00EB28AE"/>
    <w:rsid w:val="00EB42AD"/>
    <w:rsid w:val="00EB7475"/>
    <w:rsid w:val="00EC4B6F"/>
    <w:rsid w:val="00EE21D3"/>
    <w:rsid w:val="00EE3D92"/>
    <w:rsid w:val="00EE4B4C"/>
    <w:rsid w:val="00EF09E8"/>
    <w:rsid w:val="00EF19F1"/>
    <w:rsid w:val="00EF3CD6"/>
    <w:rsid w:val="00F01142"/>
    <w:rsid w:val="00F02A9E"/>
    <w:rsid w:val="00F077E0"/>
    <w:rsid w:val="00F13997"/>
    <w:rsid w:val="00F1495D"/>
    <w:rsid w:val="00F21E5B"/>
    <w:rsid w:val="00F3317F"/>
    <w:rsid w:val="00F360A8"/>
    <w:rsid w:val="00F36116"/>
    <w:rsid w:val="00F400CE"/>
    <w:rsid w:val="00F41B6F"/>
    <w:rsid w:val="00F54737"/>
    <w:rsid w:val="00F60CBA"/>
    <w:rsid w:val="00F61EFE"/>
    <w:rsid w:val="00F65C46"/>
    <w:rsid w:val="00F679A2"/>
    <w:rsid w:val="00F8582C"/>
    <w:rsid w:val="00F86AB4"/>
    <w:rsid w:val="00F943EB"/>
    <w:rsid w:val="00F958F1"/>
    <w:rsid w:val="00F97B96"/>
    <w:rsid w:val="00FA12EA"/>
    <w:rsid w:val="00FA3BE2"/>
    <w:rsid w:val="00FA5164"/>
    <w:rsid w:val="00FA7AAD"/>
    <w:rsid w:val="00FB58FB"/>
    <w:rsid w:val="00FB61DF"/>
    <w:rsid w:val="00FC10E6"/>
    <w:rsid w:val="00FC27B8"/>
    <w:rsid w:val="00FC3B3E"/>
    <w:rsid w:val="00FC7975"/>
    <w:rsid w:val="00FD15B3"/>
    <w:rsid w:val="00FD31C8"/>
    <w:rsid w:val="00FD7D6B"/>
    <w:rsid w:val="00FE4924"/>
    <w:rsid w:val="00FE4D89"/>
    <w:rsid w:val="00FE5050"/>
    <w:rsid w:val="00FE5D1E"/>
    <w:rsid w:val="00FF021B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64477D-3C55-41EC-889A-511112CD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/>
    </w:rPr>
  </w:style>
  <w:style w:type="paragraph" w:styleId="Heading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Heading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Heading3">
    <w:name w:val="heading 3"/>
    <w:basedOn w:val="Heading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TOC1">
    <w:name w:val="toc 1"/>
    <w:basedOn w:val="Normal"/>
    <w:next w:val="Heading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TOC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TOC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TOC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FootnoteReferenc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yperlink">
    <w:name w:val="Hyperlink"/>
    <w:rsid w:val="005845A8"/>
    <w:rPr>
      <w:color w:val="0000FF"/>
      <w:u w:val="single"/>
    </w:rPr>
  </w:style>
  <w:style w:type="paragraph" w:styleId="FootnoteText">
    <w:name w:val="footnote text"/>
    <w:aliases w:val="Footnote Text Char,Footnote Text Char Char Char,Footnote Text Char Char,Fußnote,single space,footnote text,FOOTNOTES,fn,ft,ADB,pod carou"/>
    <w:basedOn w:val="Normal"/>
    <w:link w:val="FootnoteTextChar1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Heading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FootnoteTextChar1">
    <w:name w:val="Footnote Text Char1"/>
    <w:aliases w:val="Footnote Text Char Char1,Footnote Text Char Char Char Char,Footnote Text Char Char Char1,Fußnote Char,single space Char,footnote text Char,FOOTNOTES Char,fn Char,ft Char,ADB Char,pod carou Char"/>
    <w:link w:val="FootnoteText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TOC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 w:eastAsia="hr-HR"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Normal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BalloonText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EnvelopeReturn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BodyText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ListParagraph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e3Deffects3">
    <w:name w:val="Table 3D effects 3"/>
    <w:basedOn w:val="TableNormal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3E77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739"/>
    <w:rPr>
      <w:sz w:val="20"/>
    </w:rPr>
  </w:style>
  <w:style w:type="character" w:customStyle="1" w:styleId="CommentTextChar">
    <w:name w:val="Comment Text Char"/>
    <w:link w:val="CommentText"/>
    <w:rsid w:val="003E7739"/>
    <w:rPr>
      <w:rFonts w:ascii="Arial Narrow" w:hAnsi="Arial Narrow"/>
      <w:snapToGrid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7739"/>
    <w:rPr>
      <w:b/>
      <w:bCs/>
    </w:rPr>
  </w:style>
  <w:style w:type="character" w:customStyle="1" w:styleId="CommentSubjectChar">
    <w:name w:val="Comment Subject Char"/>
    <w:link w:val="CommentSubject"/>
    <w:rsid w:val="003E7739"/>
    <w:rPr>
      <w:rFonts w:ascii="Arial Narrow" w:hAnsi="Arial Narrow"/>
      <w:b/>
      <w:bCs/>
      <w:snapToGrid/>
      <w:lang w:val="en-GB" w:eastAsia="en-US"/>
    </w:rPr>
  </w:style>
  <w:style w:type="paragraph" w:styleId="Footer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17870"/>
  </w:style>
  <w:style w:type="paragraph" w:styleId="Header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link w:val="EndnoteTextChar"/>
    <w:rsid w:val="00C50DA8"/>
    <w:rPr>
      <w:sz w:val="20"/>
    </w:rPr>
  </w:style>
  <w:style w:type="character" w:customStyle="1" w:styleId="EndnoteTextChar">
    <w:name w:val="Endnote Text Char"/>
    <w:link w:val="EndnoteText"/>
    <w:rsid w:val="00C50DA8"/>
    <w:rPr>
      <w:rFonts w:ascii="Arial Narrow" w:hAnsi="Arial Narrow"/>
      <w:snapToGrid/>
      <w:lang w:val="en-GB" w:eastAsia="en-US"/>
    </w:rPr>
  </w:style>
  <w:style w:type="character" w:styleId="EndnoteReference">
    <w:name w:val="endnote reference"/>
    <w:rsid w:val="00C50DA8"/>
    <w:rPr>
      <w:vertAlign w:val="superscript"/>
    </w:rPr>
  </w:style>
  <w:style w:type="table" w:styleId="TableGrid">
    <w:name w:val="Table Grid"/>
    <w:basedOn w:val="TableNormal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64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napToGrid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455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8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D3FD0-C0ED-46CB-A85B-7B98D681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MinBran</Company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Trendeline Dreshaj</cp:lastModifiedBy>
  <cp:revision>8</cp:revision>
  <cp:lastPrinted>2015-04-17T08:25:00Z</cp:lastPrinted>
  <dcterms:created xsi:type="dcterms:W3CDTF">2016-12-12T21:44:00Z</dcterms:created>
  <dcterms:modified xsi:type="dcterms:W3CDTF">2018-05-17T08:46:00Z</dcterms:modified>
</cp:coreProperties>
</file>