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88" w:rsidRPr="0038603D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7EA8A099" wp14:editId="26261654">
            <wp:extent cx="935990" cy="1034415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38603D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38603D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38603D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38603D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38603D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01/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936A88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936A88" w:rsidRDefault="00936A88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04BD0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izmenama i dopunama zakonodavnog programa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 2018. Vlade Republike Kosovo  </w:t>
      </w:r>
    </w:p>
    <w:p w:rsidR="00704BD0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704BD0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 zakonodavni program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Vlad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Republike Kosov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 za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2018.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godinu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 obuhvat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iti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sledeće nacrte zakona: </w:t>
      </w:r>
    </w:p>
    <w:p w:rsidR="00704BD0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1.1. Nacrt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zakona o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sporazum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Transportne zajednice (MI) - 24. 08.2018; </w:t>
      </w:r>
    </w:p>
    <w:p w:rsidR="00704BD0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1.2. Nacrt zakona o potvrđivanju Sporazuma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finansiranje projekt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a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Digital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ne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ekonomije Kosova i Međunarodnog udruženja za razvoj (MF) -28.09.2018; </w:t>
      </w:r>
    </w:p>
    <w:p w:rsidR="00704BD0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1.3. Nacrt zakona o poreskoj upravi i procedurama (MF) - 28. 09.2018; </w:t>
      </w:r>
    </w:p>
    <w:p w:rsidR="00704BD0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1.4. Nacr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t zakona o porezu na dodatu vr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ednost (MF) -.28. 09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.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2018; </w:t>
      </w:r>
    </w:p>
    <w:p w:rsidR="00704BD0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1.5. Nacrt zakona o porezu na dohodak građana (MF) - 28. 09.2018;</w:t>
      </w:r>
    </w:p>
    <w:p w:rsidR="00704BD0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1.6. Nacrt zakona o porezu na dohodak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korporacija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(MF) - 28. 09.2018; </w:t>
      </w:r>
    </w:p>
    <w:p w:rsidR="00704BD0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1.7. Nacrt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zakona o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inspekcij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(MTI) - 30. 09.2018; </w:t>
      </w:r>
    </w:p>
    <w:p w:rsidR="00704BD0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1.8. Nacrt zakona o izm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enama i dopunama Zakona o Filharmonij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, Oper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 Balet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(MKOS) 19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12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2018; </w:t>
      </w:r>
    </w:p>
    <w:p w:rsidR="0016573C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1.9. Nacrt zakona o potvrđivanju Sporazuma o saradnji između MONT-a i Vlade Velikog Vojvodstva Luksemburga koji se odnosi na Proj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kat za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razvoj saradnje KSV /) @): Podrška reformi obrazovanja i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stručne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obuke na Kosovu - faza 2 (MONT)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–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30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10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.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2018 ;</w:t>
      </w:r>
      <w:r w:rsidR="00936A88" w:rsidRPr="00936A8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4</w:t>
      </w:r>
    </w:p>
    <w:p w:rsidR="0016573C" w:rsidRDefault="0016573C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1.10 Nacrt zakona za potvrđivanje sporazuma o sufinansiranju  stipendija na nivou Master studija</w:t>
      </w:r>
      <w:r w:rsidR="00704BD0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između MONT-a i Ambasade Francuske u Prištini (MONT) - 10.12.2018. </w:t>
      </w:r>
    </w:p>
    <w:p w:rsidR="0016573C" w:rsidRDefault="0016573C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16573C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Iz zakonodavnog programu Vlade Republike Kosovo za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2018.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godinu povući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: </w:t>
      </w:r>
    </w:p>
    <w:p w:rsidR="0016573C" w:rsidRDefault="0016573C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16573C" w:rsidRDefault="000B2C6F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2</w:t>
      </w:r>
      <w:r w:rsidR="00704BD0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</w:t>
      </w:r>
      <w:r w:rsidR="00704BD0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Nacrt zakona o izmenama i dopunama Zakona br. 03 / l-154 o vlasništvu i drugim stvarnim pravima (MD); </w:t>
      </w:r>
    </w:p>
    <w:p w:rsidR="0016573C" w:rsidRDefault="0016573C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16573C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 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Zakonodavn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program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 Vlade Republike Kosovo za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2018.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godinu,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promeni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ti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rokove za usvajanje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od strane Vlade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Republike</w:t>
      </w:r>
      <w:r w:rsidR="0016573C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Kosov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 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sledeće nacrte zakona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: </w:t>
      </w:r>
    </w:p>
    <w:p w:rsidR="0016573C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lastRenderedPageBreak/>
        <w:t xml:space="preserve">3.1. 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Nacrt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zakona o potvrđivanju Sporazuma o zajmu za 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put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Kijevo - Zaha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ć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, između Republike Kosov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 Evropske banke za obnovu i razvoj; (MF) - 28.09.2018; </w:t>
      </w:r>
    </w:p>
    <w:p w:rsidR="0016573C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3.2. Nacrt Krivičn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og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zakon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ika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Republike Kosov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(MD) -30.09.2018;</w:t>
      </w:r>
    </w:p>
    <w:p w:rsidR="0016573C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3.3. Nacrt zakona o izmenama i dopunama Zakona br. 04L/40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Pravosudn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ispit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(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MP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) -30.10.2018; </w:t>
      </w:r>
    </w:p>
    <w:p w:rsidR="0016573C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3.4. Nacrt zakona o javnoj svojini (M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) -30.09.2018; </w:t>
      </w:r>
    </w:p>
    <w:p w:rsidR="0016573C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3.5. Nacrt zakona o Agenciji za borbu protiv korupcije (M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) -30.09.2018; </w:t>
      </w:r>
    </w:p>
    <w:p w:rsidR="0016573C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3.6. 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Nacrt z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akon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 deklaraciji, poreklu i kontroli imovi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ne visokih javnih zvaničnika (MP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) -30.09.2018 </w:t>
      </w:r>
    </w:p>
    <w:p w:rsidR="00704BD0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3.7. Nacrt zakona o izmenama i dopunama Zakona br. 04/l-157 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 d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ržav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nom pravobranilaštvu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(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MP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) -30.09.2018;</w:t>
      </w:r>
    </w:p>
    <w:p w:rsidR="0016573C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3.8. Nacrt zakona o socijalnom stanovanju (MSPP) - 22.</w:t>
      </w:r>
      <w:r w:rsidR="0016573C" w:rsidRP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16573C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11.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2018; </w:t>
      </w:r>
    </w:p>
    <w:p w:rsidR="0016573C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3.9. Nacrt zakona o komorama arhitekata i inženjera u oblasti izgradnje (MSPP) -21.09.2018; </w:t>
      </w:r>
    </w:p>
    <w:p w:rsidR="0016573C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</w:t>
      </w:r>
      <w:r w:rsid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10. Nacrt zakona za stvaranje nacionalne infrastrukture prostornih informacija u Republici Kosovo (MSPP) - 29.</w:t>
      </w:r>
      <w:r w:rsidR="0016573C" w:rsidRPr="0016573C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16573C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09.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2018; </w:t>
      </w:r>
    </w:p>
    <w:p w:rsidR="0016573C" w:rsidRDefault="0016573C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</w:t>
      </w:r>
      <w:r w:rsidR="00704BD0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11. Nacrt zakona o katastru nepokretnosti (MSPP) - 26.11.2018; </w:t>
      </w:r>
    </w:p>
    <w:p w:rsidR="0016573C" w:rsidRDefault="0016573C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</w:t>
      </w:r>
      <w:r w:rsidR="00704BD0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12. Nacrt zakona o otpadu iz ekstraktivne industrije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ruda</w:t>
      </w:r>
      <w:r w:rsidR="00704BD0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(MSPP) - 26.11.2018; </w:t>
      </w:r>
    </w:p>
    <w:p w:rsidR="00EC7B98" w:rsidRDefault="0016573C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</w:t>
      </w:r>
      <w:r w:rsidR="00704BD0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13. Nacrt zakona o javnim preduzećima (MER) -31.</w:t>
      </w:r>
      <w:r w:rsidR="00EC7B98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07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="00704BD0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2018; </w:t>
      </w:r>
    </w:p>
    <w:p w:rsidR="00EC7B98" w:rsidRDefault="00EC7B98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</w:t>
      </w:r>
      <w:r w:rsidR="00704BD0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14. Nacrt zakona o izmenama i dopunama Zakona br. 03/l-183 o sprovođenju međunarodnih sankcija (MSP) - 21.</w:t>
      </w:r>
      <w:r w:rsidRP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12.</w:t>
      </w:r>
      <w:r w:rsidR="00704BD0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2018; </w:t>
      </w:r>
    </w:p>
    <w:p w:rsidR="00EC7B98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15. Nacrt zakona 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 </w:t>
      </w:r>
      <w:r w:rsidR="00EC7B98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visoko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</w:t>
      </w:r>
      <w:r w:rsidR="00EC7B98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obrazovanj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</w:t>
      </w:r>
      <w:r w:rsidR="00EC7B98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Republi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ci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Kosovo (MONT) - 31.</w:t>
      </w:r>
      <w:r w:rsidR="00EC7B98" w:rsidRP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EC7B98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07.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2018;   </w:t>
      </w:r>
    </w:p>
    <w:p w:rsidR="00EC7B98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16. Nacrt 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zakona o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školsk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im udžbenicima i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pribor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, 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školskoj lektiri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 pedagošk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oj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dokumentacij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na Kosovu (MONT) 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–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30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 11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.2018; </w:t>
      </w:r>
    </w:p>
    <w:p w:rsidR="00EC7B98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17. Nacrt zakona o predškolskom vaspitanju i obrazovanju - obrazovanju u ranom detinjstvu 0-6 godina u Republici Kosovo (MONT) - 30.</w:t>
      </w:r>
      <w:r w:rsidR="00EC7B98" w:rsidRP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EC7B98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11.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2018; </w:t>
      </w:r>
    </w:p>
    <w:p w:rsidR="00EC7B98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18. Nacrt zakona o potvrđivanju Sporazuma 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 </w:t>
      </w:r>
      <w:r w:rsidR="00EC7B98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saradnj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</w:t>
      </w:r>
      <w:r w:rsidR="00EC7B98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MONT - </w:t>
      </w:r>
      <w:r w:rsidR="00EC7B98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ERASMUS PLUS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(MONT) - 30.</w:t>
      </w:r>
      <w:r w:rsidR="00EC7B98" w:rsidRP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EC7B98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08.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2018. </w:t>
      </w:r>
    </w:p>
    <w:p w:rsidR="000B2C6F" w:rsidRDefault="000B2C6F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EC7B98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4. </w:t>
      </w:r>
      <w:r w:rsidR="00EC7B98"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Obavez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uje se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Pravna kancelarija 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Kancelarije 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premijera da sprovede ovu odluku. </w:t>
      </w:r>
    </w:p>
    <w:p w:rsidR="00EC7B98" w:rsidRDefault="00EC7B98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704BD0" w:rsidRDefault="00704BD0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5. Ova odluka stupa na snagu na dan</w:t>
      </w:r>
      <w:r w:rsidR="00EC7B98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potpisivanja</w:t>
      </w:r>
      <w:r w:rsidRPr="00704BD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</w:p>
    <w:p w:rsidR="00936A88" w:rsidRPr="0038603D" w:rsidRDefault="00936A88" w:rsidP="00936A88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936A88" w:rsidRPr="0038603D" w:rsidRDefault="00936A88" w:rsidP="00936A8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936A88" w:rsidRPr="0038603D" w:rsidRDefault="00936A88" w:rsidP="00936A8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38603D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936A88" w:rsidRPr="0038603D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36A88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Pr="0038603D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EA8A099" wp14:editId="26261654">
            <wp:extent cx="935990" cy="1034415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38603D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38603D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38603D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38603D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38603D" w:rsidRDefault="00936A88" w:rsidP="00936A88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02/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936A88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936A88" w:rsidRPr="0038603D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936A88" w:rsidRPr="0038603D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936A88" w:rsidRDefault="00936A88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1A69A1" w:rsidRPr="0038603D" w:rsidRDefault="001A69A1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936A88" w:rsidRPr="0038603D" w:rsidRDefault="00936A88" w:rsidP="00936A88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1A69A1" w:rsidRDefault="001A69A1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1A69A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Usvojen je Nacrt zakona o d</w:t>
      </w:r>
      <w:r w:rsidRPr="001A69A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ečijoj zaštiti.  </w:t>
      </w:r>
    </w:p>
    <w:p w:rsidR="001A69A1" w:rsidRDefault="001A69A1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1A69A1" w:rsidRDefault="001A69A1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1A69A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</w:t>
      </w:r>
      <w:r w:rsidRPr="001A69A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acrt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zakona</w:t>
      </w:r>
      <w:r w:rsidRPr="001A69A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iz tačke 1 ove odluke se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prosleđuje </w:t>
      </w:r>
      <w:r w:rsidRPr="001A69A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Skupštini Republike Kosovo.  </w:t>
      </w:r>
    </w:p>
    <w:p w:rsidR="001A69A1" w:rsidRDefault="001A69A1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936A88" w:rsidRDefault="001A69A1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1A69A1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 Odluka stupa na snagu na dan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potpisivanja</w:t>
      </w:r>
    </w:p>
    <w:p w:rsidR="001A69A1" w:rsidRDefault="001A69A1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1A69A1" w:rsidRPr="0038603D" w:rsidRDefault="001A69A1" w:rsidP="00936A88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936A88" w:rsidRPr="0038603D" w:rsidRDefault="00936A88" w:rsidP="00936A8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936A88" w:rsidRPr="0038603D" w:rsidRDefault="00936A88" w:rsidP="00936A8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38603D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936A88" w:rsidRPr="0038603D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38603D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936A88" w:rsidRDefault="00936A88" w:rsidP="00936A88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Default="00936A88" w:rsidP="00936A88">
      <w:pPr>
        <w:rPr>
          <w:rFonts w:ascii="Book Antiqua" w:eastAsia="MS Mincho" w:hAnsi="Book Antiqua"/>
          <w:color w:val="000000"/>
          <w:lang w:val="sr-Latn-RS"/>
        </w:rPr>
      </w:pPr>
    </w:p>
    <w:p w:rsidR="00936A88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936A88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936A88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7F0875" w:rsidRPr="0038603D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636236A2" wp14:editId="49D6CB21">
            <wp:extent cx="935990" cy="1034415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38603D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38603D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38603D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38603D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38603D" w:rsidRDefault="007F0875" w:rsidP="007F0875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AA640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03</w:t>
      </w:r>
      <w:r w:rsidR="002B007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7F0875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</w:t>
      </w:r>
      <w:r w:rsidR="00AE789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</w:t>
      </w:r>
      <w:r w:rsidR="00D236DA"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</w:p>
    <w:p w:rsidR="002B0074" w:rsidRPr="0038603D" w:rsidRDefault="002B0074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 w:rsidR="00AA6406"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</w:t>
      </w:r>
      <w:r w:rsidR="00D236DA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Republike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 w:rsidR="00AE7890"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="00AE7890"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2018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7F0875" w:rsidRPr="0038603D" w:rsidRDefault="007F0875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AA7968" w:rsidRPr="0038603D" w:rsidRDefault="00AA7968" w:rsidP="007F0875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AA7968" w:rsidRPr="0038603D" w:rsidRDefault="00AA7968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0875" w:rsidRPr="0038603D" w:rsidRDefault="007F0875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AA7968" w:rsidRPr="0038603D" w:rsidRDefault="00AA7968" w:rsidP="007F0875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D7E70" w:rsidRDefault="00FD7E70" w:rsidP="009A6894">
      <w:pPr>
        <w:pStyle w:val="ListParagraph"/>
        <w:numPr>
          <w:ilvl w:val="0"/>
          <w:numId w:val="32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FD7E70">
        <w:rPr>
          <w:rFonts w:ascii="Book Antiqua" w:eastAsia="MS Mincho" w:hAnsi="Book Antiqua"/>
          <w:color w:val="000000"/>
          <w:lang w:val="sr-Latn-RS"/>
        </w:rPr>
        <w:t xml:space="preserve">Izmenjena je </w:t>
      </w:r>
      <w:r w:rsidR="001A69A1" w:rsidRPr="00FD7E70">
        <w:rPr>
          <w:rFonts w:ascii="Book Antiqua" w:eastAsia="MS Mincho" w:hAnsi="Book Antiqua"/>
          <w:color w:val="000000"/>
          <w:lang w:val="sr-Latn-RS"/>
        </w:rPr>
        <w:t>i dopunjen</w:t>
      </w:r>
      <w:r w:rsidRPr="00FD7E70">
        <w:rPr>
          <w:rFonts w:ascii="Book Antiqua" w:eastAsia="MS Mincho" w:hAnsi="Book Antiqua"/>
          <w:color w:val="000000"/>
          <w:lang w:val="sr-Latn-RS"/>
        </w:rPr>
        <w:t>a</w:t>
      </w:r>
      <w:r w:rsidR="001A69A1" w:rsidRPr="00FD7E70">
        <w:rPr>
          <w:rFonts w:ascii="Book Antiqua" w:eastAsia="MS Mincho" w:hAnsi="Book Antiqua"/>
          <w:color w:val="000000"/>
          <w:lang w:val="sr-Latn-RS"/>
        </w:rPr>
        <w:t xml:space="preserve"> Odluk</w:t>
      </w:r>
      <w:r w:rsidRPr="00FD7E70">
        <w:rPr>
          <w:rFonts w:ascii="Book Antiqua" w:eastAsia="MS Mincho" w:hAnsi="Book Antiqua"/>
          <w:color w:val="000000"/>
          <w:lang w:val="sr-Latn-RS"/>
        </w:rPr>
        <w:t>a</w:t>
      </w:r>
      <w:r w:rsidR="001A69A1" w:rsidRPr="00FD7E70">
        <w:rPr>
          <w:rFonts w:ascii="Book Antiqua" w:eastAsia="MS Mincho" w:hAnsi="Book Antiqua"/>
          <w:color w:val="000000"/>
          <w:lang w:val="sr-Latn-RS"/>
        </w:rPr>
        <w:t xml:space="preserve"> Vlade br. 02/59 od 17. novembra 2015. godine, </w:t>
      </w:r>
      <w:r w:rsidRPr="00FD7E70">
        <w:rPr>
          <w:rFonts w:ascii="Book Antiqua" w:eastAsia="MS Mincho" w:hAnsi="Book Antiqua"/>
          <w:color w:val="000000"/>
          <w:lang w:val="sr-Latn-RS"/>
        </w:rPr>
        <w:t>tako da je</w:t>
      </w:r>
      <w:r w:rsidR="001A69A1" w:rsidRPr="00FD7E70">
        <w:rPr>
          <w:rFonts w:ascii="Book Antiqua" w:eastAsia="MS Mincho" w:hAnsi="Book Antiqua"/>
          <w:color w:val="000000"/>
          <w:lang w:val="sr-Latn-RS"/>
        </w:rPr>
        <w:t xml:space="preserve">: "Plata direktora Kosovske obaveštajne agencije, </w:t>
      </w:r>
      <w:r w:rsidRPr="00FD7E70">
        <w:rPr>
          <w:rFonts w:ascii="Book Antiqua" w:eastAsia="MS Mincho" w:hAnsi="Book Antiqua"/>
          <w:color w:val="000000"/>
          <w:lang w:val="sr-Latn-RS"/>
        </w:rPr>
        <w:t>zam</w:t>
      </w:r>
      <w:r w:rsidR="001A69A1" w:rsidRPr="00FD7E70">
        <w:rPr>
          <w:rFonts w:ascii="Book Antiqua" w:eastAsia="MS Mincho" w:hAnsi="Book Antiqua"/>
          <w:color w:val="000000"/>
          <w:lang w:val="sr-Latn-RS"/>
        </w:rPr>
        <w:t>enik</w:t>
      </w:r>
      <w:r w:rsidRPr="00FD7E70">
        <w:rPr>
          <w:rFonts w:ascii="Book Antiqua" w:eastAsia="MS Mincho" w:hAnsi="Book Antiqua"/>
          <w:color w:val="000000"/>
          <w:lang w:val="sr-Latn-RS"/>
        </w:rPr>
        <w:t>a direktora</w:t>
      </w:r>
      <w:r w:rsidR="001A69A1" w:rsidRPr="00FD7E70">
        <w:rPr>
          <w:rFonts w:ascii="Book Antiqua" w:eastAsia="MS Mincho" w:hAnsi="Book Antiqua"/>
          <w:color w:val="000000"/>
          <w:lang w:val="sr-Latn-RS"/>
        </w:rPr>
        <w:t xml:space="preserve">, </w:t>
      </w:r>
      <w:r w:rsidRPr="00FD7E70">
        <w:rPr>
          <w:rFonts w:ascii="Book Antiqua" w:eastAsia="MS Mincho" w:hAnsi="Book Antiqua"/>
          <w:color w:val="000000"/>
          <w:lang w:val="sr-Latn-RS"/>
        </w:rPr>
        <w:t xml:space="preserve">i glavnog ispektora, </w:t>
      </w:r>
      <w:r w:rsidR="001A69A1" w:rsidRPr="00FD7E70">
        <w:rPr>
          <w:rFonts w:ascii="Book Antiqua" w:eastAsia="MS Mincho" w:hAnsi="Book Antiqua"/>
          <w:color w:val="000000"/>
          <w:lang w:val="sr-Latn-RS"/>
        </w:rPr>
        <w:t xml:space="preserve">po završetku mandata će </w:t>
      </w:r>
      <w:r w:rsidRPr="00FD7E70">
        <w:rPr>
          <w:rFonts w:ascii="Book Antiqua" w:eastAsia="MS Mincho" w:hAnsi="Book Antiqua"/>
          <w:color w:val="000000"/>
          <w:lang w:val="sr-Latn-RS"/>
        </w:rPr>
        <w:t xml:space="preserve">iznositi </w:t>
      </w:r>
      <w:r w:rsidR="001A69A1" w:rsidRPr="00FD7E70">
        <w:rPr>
          <w:rFonts w:ascii="Book Antiqua" w:eastAsia="MS Mincho" w:hAnsi="Book Antiqua"/>
          <w:color w:val="000000"/>
          <w:lang w:val="sr-Latn-RS"/>
        </w:rPr>
        <w:t>70% od ukupne plate</w:t>
      </w:r>
      <w:r w:rsidRPr="00FD7E70">
        <w:rPr>
          <w:rFonts w:ascii="Book Antiqua" w:eastAsia="MS Mincho" w:hAnsi="Book Antiqua"/>
          <w:color w:val="000000"/>
          <w:lang w:val="sr-Latn-RS"/>
        </w:rPr>
        <w:t xml:space="preserve"> koju su</w:t>
      </w:r>
      <w:r w:rsidR="001A69A1" w:rsidRPr="00FD7E70">
        <w:rPr>
          <w:rFonts w:ascii="Book Antiqua" w:eastAsia="MS Mincho" w:hAnsi="Book Antiqua"/>
          <w:color w:val="000000"/>
          <w:lang w:val="sr-Latn-RS"/>
        </w:rPr>
        <w:t xml:space="preserve"> primili u poslednjih mesec dana njihov</w:t>
      </w:r>
      <w:r w:rsidRPr="00FD7E70">
        <w:rPr>
          <w:rFonts w:ascii="Book Antiqua" w:eastAsia="MS Mincho" w:hAnsi="Book Antiqua"/>
          <w:color w:val="000000"/>
          <w:lang w:val="sr-Latn-RS"/>
        </w:rPr>
        <w:t>og</w:t>
      </w:r>
      <w:r w:rsidR="001A69A1" w:rsidRPr="00FD7E70">
        <w:rPr>
          <w:rFonts w:ascii="Book Antiqua" w:eastAsia="MS Mincho" w:hAnsi="Book Antiqua"/>
          <w:color w:val="000000"/>
          <w:lang w:val="sr-Latn-RS"/>
        </w:rPr>
        <w:t xml:space="preserve"> mandat</w:t>
      </w:r>
      <w:r w:rsidRPr="00FD7E70">
        <w:rPr>
          <w:rFonts w:ascii="Book Antiqua" w:eastAsia="MS Mincho" w:hAnsi="Book Antiqua"/>
          <w:color w:val="000000"/>
          <w:lang w:val="sr-Latn-RS"/>
        </w:rPr>
        <w:t>a</w:t>
      </w:r>
      <w:r w:rsidR="001A69A1" w:rsidRPr="00FD7E70">
        <w:rPr>
          <w:rFonts w:ascii="Book Antiqua" w:eastAsia="MS Mincho" w:hAnsi="Book Antiqua"/>
          <w:color w:val="000000"/>
          <w:lang w:val="sr-Latn-RS"/>
        </w:rPr>
        <w:t xml:space="preserve">. </w:t>
      </w:r>
      <w:r>
        <w:rPr>
          <w:rFonts w:ascii="Book Antiqua" w:eastAsia="MS Mincho" w:hAnsi="Book Antiqua"/>
          <w:color w:val="000000"/>
          <w:lang w:val="sr-Latn-RS"/>
        </w:rPr>
        <w:t>Ovo pravo s</w:t>
      </w:r>
      <w:r w:rsidR="001A69A1" w:rsidRPr="00FD7E70">
        <w:rPr>
          <w:rFonts w:ascii="Book Antiqua" w:eastAsia="MS Mincho" w:hAnsi="Book Antiqua"/>
          <w:color w:val="000000"/>
          <w:lang w:val="sr-Latn-RS"/>
        </w:rPr>
        <w:t>e prizna</w:t>
      </w:r>
      <w:r>
        <w:rPr>
          <w:rFonts w:ascii="Book Antiqua" w:eastAsia="MS Mincho" w:hAnsi="Book Antiqua"/>
          <w:color w:val="000000"/>
          <w:lang w:val="sr-Latn-RS"/>
        </w:rPr>
        <w:t>je</w:t>
      </w:r>
      <w:r w:rsidR="001A69A1" w:rsidRPr="00FD7E70">
        <w:rPr>
          <w:rFonts w:ascii="Book Antiqua" w:eastAsia="MS Mincho" w:hAnsi="Book Antiqua"/>
          <w:color w:val="000000"/>
          <w:lang w:val="sr-Latn-RS"/>
        </w:rPr>
        <w:t xml:space="preserve"> za pet godina nakon završetka mandata.  </w:t>
      </w:r>
    </w:p>
    <w:p w:rsidR="00FD7E70" w:rsidRDefault="00FD7E70" w:rsidP="00FD7E70">
      <w:pPr>
        <w:pStyle w:val="ListParagraph"/>
        <w:jc w:val="both"/>
        <w:rPr>
          <w:rFonts w:ascii="Book Antiqua" w:eastAsia="MS Mincho" w:hAnsi="Book Antiqua"/>
          <w:color w:val="000000"/>
          <w:lang w:val="sr-Latn-RS"/>
        </w:rPr>
      </w:pPr>
    </w:p>
    <w:p w:rsidR="00FD7E70" w:rsidRDefault="001A69A1" w:rsidP="009A6894">
      <w:pPr>
        <w:pStyle w:val="ListParagraph"/>
        <w:numPr>
          <w:ilvl w:val="0"/>
          <w:numId w:val="32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FD7E70">
        <w:rPr>
          <w:rFonts w:ascii="Book Antiqua" w:eastAsia="MS Mincho" w:hAnsi="Book Antiqua"/>
          <w:color w:val="000000"/>
          <w:lang w:val="sr-Latn-RS"/>
        </w:rPr>
        <w:t>Ova odluka je deo Odluke Vlade br. 02/59 do 17</w:t>
      </w:r>
      <w:r w:rsidR="00FD7E70">
        <w:rPr>
          <w:rFonts w:ascii="Book Antiqua" w:eastAsia="MS Mincho" w:hAnsi="Book Antiqua"/>
          <w:color w:val="000000"/>
          <w:lang w:val="sr-Latn-RS"/>
        </w:rPr>
        <w:t>.</w:t>
      </w:r>
      <w:r w:rsidR="00FD7E70" w:rsidRPr="00FD7E70">
        <w:rPr>
          <w:rFonts w:ascii="Book Antiqua" w:eastAsia="MS Mincho" w:hAnsi="Book Antiqua"/>
          <w:color w:val="000000"/>
          <w:lang w:val="sr-Latn-RS"/>
        </w:rPr>
        <w:t xml:space="preserve"> 11</w:t>
      </w:r>
      <w:r w:rsidR="00FD7E70">
        <w:rPr>
          <w:rFonts w:ascii="Book Antiqua" w:eastAsia="MS Mincho" w:hAnsi="Book Antiqua"/>
          <w:color w:val="000000"/>
          <w:lang w:val="sr-Latn-RS"/>
        </w:rPr>
        <w:t xml:space="preserve">. </w:t>
      </w:r>
      <w:r w:rsidRPr="00FD7E70">
        <w:rPr>
          <w:rFonts w:ascii="Book Antiqua" w:eastAsia="MS Mincho" w:hAnsi="Book Antiqua"/>
          <w:color w:val="000000"/>
          <w:lang w:val="sr-Latn-RS"/>
        </w:rPr>
        <w:t xml:space="preserve">2015 datum.   </w:t>
      </w:r>
    </w:p>
    <w:p w:rsidR="00FD7E70" w:rsidRPr="00FD7E70" w:rsidRDefault="00FD7E70" w:rsidP="00FD7E70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2B0074" w:rsidRPr="00FD7E70" w:rsidRDefault="001A69A1" w:rsidP="009A6894">
      <w:pPr>
        <w:pStyle w:val="ListParagraph"/>
        <w:numPr>
          <w:ilvl w:val="0"/>
          <w:numId w:val="32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FD7E70">
        <w:rPr>
          <w:rFonts w:ascii="Book Antiqua" w:eastAsia="MS Mincho" w:hAnsi="Book Antiqua"/>
          <w:color w:val="000000"/>
          <w:lang w:val="sr-Latn-RS"/>
        </w:rPr>
        <w:t>Odluka stupa na snagu danom potpisivanja.</w:t>
      </w:r>
    </w:p>
    <w:p w:rsidR="002B0074" w:rsidRPr="0038603D" w:rsidRDefault="002B0074" w:rsidP="007F0875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7F0875" w:rsidRPr="0038603D" w:rsidRDefault="007F0875" w:rsidP="007F0875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F0875" w:rsidRPr="0038603D" w:rsidRDefault="007F0875" w:rsidP="007F0875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0875" w:rsidRPr="0038603D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0875" w:rsidRPr="0038603D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38603D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0875" w:rsidRDefault="007F0875" w:rsidP="007F087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B0074" w:rsidRPr="0038603D" w:rsidRDefault="002B0074" w:rsidP="002B007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B1C6856" wp14:editId="3BDB8EAC">
            <wp:extent cx="935990" cy="103441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4" w:rsidRPr="0038603D" w:rsidRDefault="002B0074" w:rsidP="002B007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B0074" w:rsidRPr="0038603D" w:rsidRDefault="002B0074" w:rsidP="002B007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B0074" w:rsidRPr="0038603D" w:rsidRDefault="002B0074" w:rsidP="002B007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B0074" w:rsidRPr="0038603D" w:rsidRDefault="002B0074" w:rsidP="002B007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B0074" w:rsidRPr="0038603D" w:rsidRDefault="002B0074" w:rsidP="002B0074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04/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2B0074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B0074" w:rsidRPr="0038603D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D7E70" w:rsidRDefault="00FD7E70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 U skladu sa presudom Ustavnog suda br. Ref: 64KK / 18 od 11. jun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a, 2018, predmet br. KO 12/18, poništava se o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dluka Vlade Republike Kosov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, br.01 27 od 1. februara 2018.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privremen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oj obustavi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odluke Vlade Republike Kosovo, br. 20/04 od 20. decembra 2017. godine   </w:t>
      </w:r>
    </w:p>
    <w:p w:rsidR="00FD7E70" w:rsidRDefault="00FD7E70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FD7E70" w:rsidRDefault="00FD7E70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bavezuje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se 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Ministarstva za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javnu 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upravu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da odluku 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br. 04/20.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od 20. 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decembra 2017. godine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stavi 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u okviru Nacrta zakona o platama.  </w:t>
      </w:r>
    </w:p>
    <w:p w:rsidR="00FD7E70" w:rsidRDefault="00FD7E70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FD7E70" w:rsidRDefault="00FD7E70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bavezuje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Ministarstvo finansija, Ministarstvo za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javnu 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upravu i druge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ovlaštene 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institucije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</w:t>
      </w: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a sprovođenje ove odluke.   </w:t>
      </w:r>
    </w:p>
    <w:p w:rsidR="00FD7E70" w:rsidRDefault="00FD7E70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FD7E70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D7E70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4. Odluka stupa na snagu na dan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potpisivanja.</w:t>
      </w: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2B0074" w:rsidRPr="0038603D" w:rsidRDefault="002B0074" w:rsidP="002B007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B0074" w:rsidRPr="0038603D" w:rsidRDefault="002B0074" w:rsidP="002B0074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B0074" w:rsidRPr="0038603D" w:rsidRDefault="002B0074" w:rsidP="002B007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B0074" w:rsidRPr="0038603D" w:rsidRDefault="002B0074" w:rsidP="002B007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E168DD9" wp14:editId="624C7175">
            <wp:extent cx="935990" cy="1034415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4" w:rsidRPr="0038603D" w:rsidRDefault="002B0074" w:rsidP="002B007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B0074" w:rsidRPr="0038603D" w:rsidRDefault="002B0074" w:rsidP="002B007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B0074" w:rsidRPr="0038603D" w:rsidRDefault="002B0074" w:rsidP="002B007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B0074" w:rsidRPr="0038603D" w:rsidRDefault="002B0074" w:rsidP="002B007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B0074" w:rsidRPr="0038603D" w:rsidRDefault="002B0074" w:rsidP="002B0074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58375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2B0074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B0074" w:rsidRPr="0038603D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proofErr w:type="spellStart"/>
      <w:r w:rsidR="0058375B">
        <w:rPr>
          <w:rFonts w:ascii="Book Antiqua" w:hAnsi="Book Antiqua"/>
          <w:color w:val="000000"/>
        </w:rPr>
        <w:t>člana</w:t>
      </w:r>
      <w:proofErr w:type="spellEnd"/>
      <w:r w:rsidR="0058375B">
        <w:rPr>
          <w:rFonts w:ascii="Book Antiqua" w:hAnsi="Book Antiqua"/>
          <w:color w:val="000000"/>
        </w:rPr>
        <w:t xml:space="preserve"> </w:t>
      </w:r>
      <w:r w:rsidR="0058375B" w:rsidRPr="005E302C">
        <w:rPr>
          <w:rFonts w:ascii="Book Antiqua" w:hAnsi="Book Antiqua"/>
          <w:bCs/>
        </w:rPr>
        <w:t xml:space="preserve">15 </w:t>
      </w:r>
      <w:proofErr w:type="spellStart"/>
      <w:r w:rsidR="0058375B">
        <w:rPr>
          <w:rFonts w:ascii="Book Antiqua" w:hAnsi="Book Antiqua"/>
          <w:bCs/>
        </w:rPr>
        <w:t>stav</w:t>
      </w:r>
      <w:proofErr w:type="spellEnd"/>
      <w:r w:rsidR="0058375B">
        <w:rPr>
          <w:rFonts w:ascii="Book Antiqua" w:hAnsi="Book Antiqua"/>
          <w:bCs/>
        </w:rPr>
        <w:t xml:space="preserve"> </w:t>
      </w:r>
      <w:r w:rsidR="0058375B" w:rsidRPr="005E302C">
        <w:rPr>
          <w:rFonts w:ascii="Book Antiqua" w:hAnsi="Book Antiqua"/>
          <w:bCs/>
        </w:rPr>
        <w:t xml:space="preserve">4 </w:t>
      </w:r>
      <w:proofErr w:type="spellStart"/>
      <w:r w:rsidR="0058375B">
        <w:rPr>
          <w:rFonts w:ascii="Book Antiqua" w:hAnsi="Book Antiqua"/>
          <w:bCs/>
        </w:rPr>
        <w:t>Zakona</w:t>
      </w:r>
      <w:proofErr w:type="spellEnd"/>
      <w:r w:rsidR="0058375B">
        <w:rPr>
          <w:rFonts w:ascii="Book Antiqua" w:hAnsi="Book Antiqua"/>
          <w:bCs/>
        </w:rPr>
        <w:t xml:space="preserve"> b</w:t>
      </w:r>
      <w:r w:rsidR="0058375B" w:rsidRPr="005E302C">
        <w:rPr>
          <w:rFonts w:ascii="Book Antiqua" w:hAnsi="Book Antiqua"/>
          <w:bCs/>
        </w:rPr>
        <w:t xml:space="preserve">r. 04/L-036 </w:t>
      </w:r>
      <w:r w:rsidR="0058375B">
        <w:rPr>
          <w:rFonts w:ascii="Book Antiqua" w:hAnsi="Book Antiqua"/>
          <w:bCs/>
        </w:rPr>
        <w:t xml:space="preserve">o </w:t>
      </w:r>
      <w:proofErr w:type="spellStart"/>
      <w:r w:rsidR="0058375B">
        <w:rPr>
          <w:rFonts w:ascii="Book Antiqua" w:hAnsi="Book Antiqua"/>
          <w:bCs/>
        </w:rPr>
        <w:t>zvaničnoj</w:t>
      </w:r>
      <w:proofErr w:type="spellEnd"/>
      <w:r w:rsidR="0058375B">
        <w:rPr>
          <w:rFonts w:ascii="Book Antiqua" w:hAnsi="Book Antiqua"/>
          <w:bCs/>
        </w:rPr>
        <w:t xml:space="preserve"> </w:t>
      </w:r>
      <w:proofErr w:type="spellStart"/>
      <w:r w:rsidR="0058375B">
        <w:rPr>
          <w:rFonts w:ascii="Book Antiqua" w:hAnsi="Book Antiqua"/>
          <w:bCs/>
        </w:rPr>
        <w:t>s</w:t>
      </w:r>
      <w:r w:rsidR="0058375B" w:rsidRPr="005E302C">
        <w:rPr>
          <w:rFonts w:ascii="Book Antiqua" w:hAnsi="Book Antiqua"/>
          <w:bCs/>
        </w:rPr>
        <w:t>tatisti</w:t>
      </w:r>
      <w:r w:rsidR="0058375B">
        <w:rPr>
          <w:rFonts w:ascii="Book Antiqua" w:hAnsi="Book Antiqua"/>
          <w:bCs/>
        </w:rPr>
        <w:t>ci</w:t>
      </w:r>
      <w:proofErr w:type="spellEnd"/>
      <w:r w:rsidR="0058375B">
        <w:rPr>
          <w:rFonts w:ascii="Book Antiqua" w:hAnsi="Book Antiqua"/>
          <w:bCs/>
        </w:rPr>
        <w:t xml:space="preserve"> </w:t>
      </w:r>
      <w:proofErr w:type="spellStart"/>
      <w:r w:rsidR="0058375B" w:rsidRPr="005E302C">
        <w:rPr>
          <w:rFonts w:ascii="Book Antiqua" w:hAnsi="Book Antiqua"/>
          <w:bCs/>
        </w:rPr>
        <w:t>Republik</w:t>
      </w:r>
      <w:r w:rsidR="0058375B">
        <w:rPr>
          <w:rFonts w:ascii="Book Antiqua" w:hAnsi="Book Antiqua"/>
          <w:bCs/>
        </w:rPr>
        <w:t>e</w:t>
      </w:r>
      <w:proofErr w:type="spellEnd"/>
      <w:r w:rsidR="0058375B">
        <w:rPr>
          <w:rFonts w:ascii="Book Antiqua" w:hAnsi="Book Antiqua"/>
          <w:bCs/>
        </w:rPr>
        <w:t xml:space="preserve"> </w:t>
      </w:r>
      <w:r w:rsidR="0058375B" w:rsidRPr="005E302C">
        <w:rPr>
          <w:rFonts w:ascii="Book Antiqua" w:hAnsi="Book Antiqua"/>
          <w:bCs/>
        </w:rPr>
        <w:t>Kosov</w:t>
      </w:r>
      <w:r w:rsidR="0058375B">
        <w:rPr>
          <w:rFonts w:ascii="Book Antiqua" w:hAnsi="Book Antiqua"/>
          <w:bCs/>
        </w:rPr>
        <w:t>o</w:t>
      </w:r>
      <w:proofErr w:type="gramStart"/>
      <w:r w:rsidR="0058375B" w:rsidRPr="005E302C">
        <w:rPr>
          <w:rFonts w:ascii="Book Antiqua" w:hAnsi="Book Antiqua"/>
          <w:bCs/>
        </w:rPr>
        <w:t>,</w:t>
      </w:r>
      <w:r w:rsidRPr="0038603D">
        <w:rPr>
          <w:rFonts w:ascii="Book Antiqua" w:hAnsi="Book Antiqua"/>
          <w:sz w:val="22"/>
          <w:szCs w:val="22"/>
          <w:lang w:val="sr-Latn-RS"/>
        </w:rPr>
        <w:t>na</w:t>
      </w:r>
      <w:proofErr w:type="gramEnd"/>
      <w:r w:rsidRPr="0038603D">
        <w:rPr>
          <w:rFonts w:ascii="Book Antiqua" w:hAnsi="Book Antiqua"/>
          <w:sz w:val="22"/>
          <w:szCs w:val="22"/>
          <w:lang w:val="sr-Latn-RS"/>
        </w:rPr>
        <w:t xml:space="preserve">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B0074" w:rsidRPr="0038603D" w:rsidRDefault="002B007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Pr="0038603D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8375B" w:rsidRDefault="0058375B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58375B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1.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</w:t>
      </w:r>
      <w:r w:rsidRPr="0058375B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svojen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je</w:t>
      </w:r>
      <w:r w:rsidRPr="0058375B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godišnji plan zvaničnoj statistici za 2019.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godinu. </w:t>
      </w:r>
    </w:p>
    <w:p w:rsidR="0058375B" w:rsidRDefault="0058375B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8375B" w:rsidRDefault="0058375B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58375B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2. Agenc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ija za statistiku Kosova je duž</w:t>
      </w:r>
      <w:r w:rsidRPr="0058375B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58375B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da de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58375B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 finansijske implikacije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ovog</w:t>
      </w:r>
      <w:r w:rsidRPr="0058375B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plana uskladi sa Zakonom o Budžetu Republike Kosovo za 2019.  godinu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</w:p>
    <w:p w:rsidR="0058375B" w:rsidRDefault="0058375B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58375B" w:rsidRDefault="0058375B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58375B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Obvaezuje se</w:t>
      </w:r>
      <w:r w:rsidRPr="0058375B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Kosovska agencija za statistiku za sprovođenje plana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iz </w:t>
      </w:r>
      <w:r w:rsidRPr="0058375B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tačke 1. ove odluke, u skladu sa Poslovnikom Vlade.   </w:t>
      </w:r>
    </w:p>
    <w:p w:rsidR="0058375B" w:rsidRDefault="0058375B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58375B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58375B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4. Odluka stupa na snagu danom potpisivanja.</w:t>
      </w: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Default="002B0074" w:rsidP="002B0074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B0074" w:rsidRPr="0038603D" w:rsidRDefault="002B0074" w:rsidP="002B0074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B0074" w:rsidRPr="0038603D" w:rsidRDefault="002B0074" w:rsidP="002B0074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B0074" w:rsidRPr="0038603D" w:rsidRDefault="002B0074" w:rsidP="002B0074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B0074" w:rsidRPr="0038603D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B0074" w:rsidRPr="0038603D" w:rsidRDefault="002B0074" w:rsidP="002B0074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353FE2A5" wp14:editId="6EE6A383">
            <wp:extent cx="935990" cy="1034415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="0058375B">
        <w:rPr>
          <w:rFonts w:ascii="Book Antiqua" w:hAnsi="Book Antiqua"/>
          <w:color w:val="000000"/>
          <w:sz w:val="22"/>
          <w:szCs w:val="22"/>
          <w:lang w:val="sr-Latn-RS"/>
        </w:rPr>
        <w:t xml:space="preserve">člana </w:t>
      </w:r>
      <w:r w:rsidR="0058375B" w:rsidRPr="005E302C">
        <w:rPr>
          <w:rFonts w:ascii="Book Antiqua" w:hAnsi="Book Antiqua"/>
        </w:rPr>
        <w:t xml:space="preserve">29 </w:t>
      </w:r>
      <w:proofErr w:type="spellStart"/>
      <w:r w:rsidR="0058375B">
        <w:rPr>
          <w:rFonts w:ascii="Book Antiqua" w:hAnsi="Book Antiqua"/>
        </w:rPr>
        <w:t>Zakona</w:t>
      </w:r>
      <w:proofErr w:type="spellEnd"/>
      <w:r w:rsidR="0058375B">
        <w:rPr>
          <w:rFonts w:ascii="Book Antiqua" w:hAnsi="Book Antiqua"/>
        </w:rPr>
        <w:t xml:space="preserve"> br. </w:t>
      </w:r>
      <w:r w:rsidR="0058375B" w:rsidRPr="005E302C">
        <w:rPr>
          <w:rFonts w:ascii="Book Antiqua" w:hAnsi="Book Antiqua"/>
        </w:rPr>
        <w:t xml:space="preserve">03/L-048 </w:t>
      </w:r>
      <w:r w:rsidR="0058375B">
        <w:rPr>
          <w:rFonts w:ascii="Book Antiqua" w:hAnsi="Book Antiqua"/>
        </w:rPr>
        <w:t xml:space="preserve">o </w:t>
      </w:r>
      <w:proofErr w:type="spellStart"/>
      <w:r w:rsidR="0058375B">
        <w:rPr>
          <w:rFonts w:ascii="Book Antiqua" w:hAnsi="Book Antiqua"/>
        </w:rPr>
        <w:t>upravljanju</w:t>
      </w:r>
      <w:proofErr w:type="spellEnd"/>
      <w:r w:rsidR="0058375B">
        <w:rPr>
          <w:rFonts w:ascii="Book Antiqua" w:hAnsi="Book Antiqua"/>
        </w:rPr>
        <w:t xml:space="preserve"> </w:t>
      </w:r>
      <w:proofErr w:type="spellStart"/>
      <w:r w:rsidR="0058375B">
        <w:rPr>
          <w:rFonts w:ascii="Book Antiqua" w:hAnsi="Book Antiqua"/>
        </w:rPr>
        <w:t>javnim</w:t>
      </w:r>
      <w:proofErr w:type="spellEnd"/>
      <w:r w:rsidR="0058375B">
        <w:rPr>
          <w:rFonts w:ascii="Book Antiqua" w:hAnsi="Book Antiqua"/>
        </w:rPr>
        <w:t xml:space="preserve"> </w:t>
      </w:r>
      <w:proofErr w:type="spellStart"/>
      <w:r w:rsidR="0058375B">
        <w:rPr>
          <w:rFonts w:ascii="Book Antiqua" w:hAnsi="Book Antiqua"/>
        </w:rPr>
        <w:t>finansijama</w:t>
      </w:r>
      <w:proofErr w:type="spellEnd"/>
      <w:r w:rsidR="0058375B">
        <w:rPr>
          <w:rFonts w:ascii="Book Antiqua" w:hAnsi="Book Antiqua"/>
        </w:rPr>
        <w:t xml:space="preserve"> I </w:t>
      </w:r>
      <w:proofErr w:type="spellStart"/>
      <w:r w:rsidR="0058375B">
        <w:rPr>
          <w:rFonts w:ascii="Book Antiqua" w:hAnsi="Book Antiqua"/>
        </w:rPr>
        <w:t>odgovornostima</w:t>
      </w:r>
      <w:proofErr w:type="spellEnd"/>
      <w:r w:rsidR="0058375B" w:rsidRPr="005E302C">
        <w:rPr>
          <w:rFonts w:ascii="Book Antiqua" w:hAnsi="Book Antiqua"/>
        </w:rPr>
        <w:t xml:space="preserve">, </w:t>
      </w:r>
      <w:proofErr w:type="spellStart"/>
      <w:r w:rsidR="0058375B">
        <w:rPr>
          <w:rFonts w:ascii="Book Antiqua" w:hAnsi="Book Antiqua"/>
        </w:rPr>
        <w:t>sa</w:t>
      </w:r>
      <w:proofErr w:type="spellEnd"/>
      <w:r w:rsidR="0058375B">
        <w:rPr>
          <w:rFonts w:ascii="Book Antiqua" w:hAnsi="Book Antiqua"/>
        </w:rPr>
        <w:t xml:space="preserve"> </w:t>
      </w:r>
      <w:proofErr w:type="spellStart"/>
      <w:r w:rsidR="0058375B">
        <w:rPr>
          <w:rFonts w:ascii="Book Antiqua" w:hAnsi="Book Antiqua"/>
        </w:rPr>
        <w:t>izvršenim</w:t>
      </w:r>
      <w:proofErr w:type="spellEnd"/>
      <w:r w:rsidR="0058375B">
        <w:rPr>
          <w:rFonts w:ascii="Book Antiqua" w:hAnsi="Book Antiqua"/>
        </w:rPr>
        <w:t xml:space="preserve"> </w:t>
      </w:r>
      <w:proofErr w:type="spellStart"/>
      <w:r w:rsidR="0058375B">
        <w:rPr>
          <w:rFonts w:ascii="Book Antiqua" w:hAnsi="Book Antiqua"/>
        </w:rPr>
        <w:t>izmenama</w:t>
      </w:r>
      <w:proofErr w:type="spellEnd"/>
      <w:r w:rsidR="0058375B">
        <w:rPr>
          <w:rFonts w:ascii="Book Antiqua" w:hAnsi="Book Antiqua"/>
        </w:rPr>
        <w:t xml:space="preserve"> I </w:t>
      </w:r>
      <w:proofErr w:type="spellStart"/>
      <w:proofErr w:type="gramStart"/>
      <w:r w:rsidR="0058375B">
        <w:rPr>
          <w:rFonts w:ascii="Book Antiqua" w:hAnsi="Book Antiqua"/>
        </w:rPr>
        <w:t>dopunama</w:t>
      </w:r>
      <w:proofErr w:type="spellEnd"/>
      <w:r w:rsidR="0058375B">
        <w:rPr>
          <w:rFonts w:ascii="Book Antiqua" w:hAnsi="Book Antiqua"/>
        </w:rPr>
        <w:t xml:space="preserve"> ,</w:t>
      </w:r>
      <w:proofErr w:type="gramEnd"/>
      <w:r w:rsidR="0058375B">
        <w:rPr>
          <w:rFonts w:ascii="Book Antiqua" w:hAnsi="Book Antiqua"/>
        </w:rPr>
        <w:t xml:space="preserve"> </w:t>
      </w:r>
      <w:r w:rsidR="0058375B" w:rsidRPr="0038603D">
        <w:rPr>
          <w:rFonts w:ascii="Book Antiqua" w:hAnsi="Book Antiqua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8375B" w:rsidRDefault="0058375B" w:rsidP="0058375B">
      <w:pPr>
        <w:pStyle w:val="ListParagraph"/>
        <w:numPr>
          <w:ilvl w:val="0"/>
          <w:numId w:val="33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D</w:t>
      </w:r>
      <w:r w:rsidRPr="0058375B">
        <w:rPr>
          <w:rFonts w:ascii="Book Antiqua" w:hAnsi="Book Antiqua"/>
          <w:bCs/>
          <w:lang w:val="sr-Latn-RS"/>
        </w:rPr>
        <w:t xml:space="preserve">odeljena </w:t>
      </w:r>
      <w:r>
        <w:rPr>
          <w:rFonts w:ascii="Book Antiqua" w:hAnsi="Book Antiqua"/>
          <w:bCs/>
          <w:lang w:val="sr-Latn-RS"/>
        </w:rPr>
        <w:t xml:space="preserve">su </w:t>
      </w:r>
      <w:r w:rsidRPr="0058375B">
        <w:rPr>
          <w:rFonts w:ascii="Book Antiqua" w:hAnsi="Book Antiqua"/>
          <w:bCs/>
          <w:lang w:val="sr-Latn-RS"/>
        </w:rPr>
        <w:t xml:space="preserve">sredstva u iznosu od 20,000,00 (dvadeset hiljada) evra </w:t>
      </w:r>
      <w:r>
        <w:rPr>
          <w:rFonts w:ascii="Book Antiqua" w:hAnsi="Book Antiqua"/>
          <w:bCs/>
          <w:lang w:val="sr-Latn-RS"/>
        </w:rPr>
        <w:t xml:space="preserve">za gđu Flutura </w:t>
      </w:r>
      <w:r w:rsidRPr="0058375B">
        <w:rPr>
          <w:rFonts w:ascii="Book Antiqua" w:hAnsi="Book Antiqua"/>
          <w:bCs/>
          <w:lang w:val="sr-Latn-RS"/>
        </w:rPr>
        <w:t xml:space="preserve">Ibrahima.  </w:t>
      </w:r>
    </w:p>
    <w:p w:rsidR="0058375B" w:rsidRDefault="0058375B" w:rsidP="0058375B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58375B" w:rsidRDefault="0058375B" w:rsidP="0058375B">
      <w:pPr>
        <w:pStyle w:val="ListParagraph"/>
        <w:numPr>
          <w:ilvl w:val="0"/>
          <w:numId w:val="33"/>
        </w:numPr>
        <w:jc w:val="both"/>
        <w:rPr>
          <w:rFonts w:ascii="Book Antiqua" w:hAnsi="Book Antiqua"/>
          <w:bCs/>
          <w:lang w:val="sr-Latn-RS"/>
        </w:rPr>
      </w:pPr>
      <w:r w:rsidRPr="0058375B">
        <w:rPr>
          <w:rFonts w:ascii="Book Antiqua" w:hAnsi="Book Antiqua"/>
          <w:bCs/>
          <w:lang w:val="sr-Latn-RS"/>
        </w:rPr>
        <w:t>Sredstva iz tačke 1. ove odluke,</w:t>
      </w:r>
      <w:r>
        <w:rPr>
          <w:rFonts w:ascii="Book Antiqua" w:hAnsi="Book Antiqua"/>
          <w:bCs/>
          <w:lang w:val="sr-Latn-RS"/>
        </w:rPr>
        <w:t xml:space="preserve"> su izdvojena iz</w:t>
      </w:r>
      <w:r w:rsidRPr="0058375B">
        <w:rPr>
          <w:rFonts w:ascii="Book Antiqua" w:hAnsi="Book Antiqua"/>
          <w:bCs/>
          <w:lang w:val="sr-Latn-RS"/>
        </w:rPr>
        <w:t xml:space="preserve"> nepredviđenih troškova, </w:t>
      </w:r>
      <w:r>
        <w:rPr>
          <w:rFonts w:ascii="Book Antiqua" w:hAnsi="Book Antiqua"/>
          <w:bCs/>
          <w:lang w:val="sr-Latn-RS"/>
        </w:rPr>
        <w:t>u okviru podprograma nepredviđeni troškovi</w:t>
      </w:r>
      <w:r w:rsidRPr="0058375B">
        <w:rPr>
          <w:rFonts w:ascii="Book Antiqua" w:hAnsi="Book Antiqua"/>
          <w:bCs/>
          <w:lang w:val="sr-Latn-RS"/>
        </w:rPr>
        <w:t xml:space="preserve"> sa kodom 13100, kategorije troškova rezervi i preba</w:t>
      </w:r>
      <w:r>
        <w:rPr>
          <w:rFonts w:ascii="Book Antiqua" w:hAnsi="Book Antiqua"/>
          <w:bCs/>
          <w:lang w:val="sr-Latn-RS"/>
        </w:rPr>
        <w:t xml:space="preserve">cuju se </w:t>
      </w:r>
      <w:r w:rsidRPr="0058375B">
        <w:rPr>
          <w:rFonts w:ascii="Book Antiqua" w:hAnsi="Book Antiqua"/>
          <w:bCs/>
          <w:lang w:val="sr-Latn-RS"/>
        </w:rPr>
        <w:t>Ministarstvu finansija, pod</w:t>
      </w:r>
      <w:r>
        <w:rPr>
          <w:rFonts w:ascii="Book Antiqua" w:hAnsi="Book Antiqua"/>
          <w:bCs/>
          <w:lang w:val="sr-Latn-RS"/>
        </w:rPr>
        <w:t xml:space="preserve"> program </w:t>
      </w:r>
      <w:r w:rsidRPr="0058375B">
        <w:rPr>
          <w:rFonts w:ascii="Book Antiqua" w:hAnsi="Book Antiqua"/>
          <w:bCs/>
          <w:lang w:val="sr-Latn-RS"/>
        </w:rPr>
        <w:t xml:space="preserve">trezora </w:t>
      </w:r>
      <w:r>
        <w:rPr>
          <w:rFonts w:ascii="Book Antiqua" w:hAnsi="Book Antiqua"/>
          <w:bCs/>
          <w:lang w:val="sr-Latn-RS"/>
        </w:rPr>
        <w:t xml:space="preserve">sa kodom </w:t>
      </w:r>
      <w:r w:rsidRPr="0058375B">
        <w:rPr>
          <w:rFonts w:ascii="Book Antiqua" w:hAnsi="Book Antiqua"/>
          <w:bCs/>
          <w:lang w:val="sr-Latn-RS"/>
        </w:rPr>
        <w:t xml:space="preserve">11200 kategorija </w:t>
      </w:r>
      <w:r>
        <w:rPr>
          <w:rFonts w:ascii="Book Antiqua" w:hAnsi="Book Antiqua"/>
          <w:bCs/>
          <w:lang w:val="sr-Latn-RS"/>
        </w:rPr>
        <w:t>troškovi</w:t>
      </w:r>
      <w:r w:rsidRPr="0058375B">
        <w:rPr>
          <w:rFonts w:ascii="Book Antiqua" w:hAnsi="Book Antiqua"/>
          <w:bCs/>
          <w:lang w:val="sr-Latn-RS"/>
        </w:rPr>
        <w:t xml:space="preserve"> subvencija i transfera. Ova sredstva se prenose na žiro račun br. 1901983065021191 Narodn</w:t>
      </w:r>
      <w:r>
        <w:rPr>
          <w:rFonts w:ascii="Book Antiqua" w:hAnsi="Book Antiqua"/>
          <w:bCs/>
          <w:lang w:val="sr-Latn-RS"/>
        </w:rPr>
        <w:t>a</w:t>
      </w:r>
      <w:r w:rsidRPr="0058375B">
        <w:rPr>
          <w:rFonts w:ascii="Book Antiqua" w:hAnsi="Book Antiqua"/>
          <w:bCs/>
          <w:lang w:val="sr-Latn-RS"/>
        </w:rPr>
        <w:t xml:space="preserve"> Komercijaln</w:t>
      </w:r>
      <w:r>
        <w:rPr>
          <w:rFonts w:ascii="Book Antiqua" w:hAnsi="Book Antiqua"/>
          <w:bCs/>
          <w:lang w:val="sr-Latn-RS"/>
        </w:rPr>
        <w:t>a</w:t>
      </w:r>
      <w:r w:rsidRPr="0058375B">
        <w:rPr>
          <w:rFonts w:ascii="Book Antiqua" w:hAnsi="Book Antiqua"/>
          <w:bCs/>
          <w:lang w:val="sr-Latn-RS"/>
        </w:rPr>
        <w:t xml:space="preserve"> bank</w:t>
      </w:r>
      <w:r>
        <w:rPr>
          <w:rFonts w:ascii="Book Antiqua" w:hAnsi="Book Antiqua"/>
          <w:bCs/>
          <w:lang w:val="sr-Latn-RS"/>
        </w:rPr>
        <w:t>a</w:t>
      </w:r>
      <w:r w:rsidRPr="0058375B">
        <w:rPr>
          <w:rFonts w:ascii="Book Antiqua" w:hAnsi="Book Antiqua"/>
          <w:bCs/>
          <w:lang w:val="sr-Latn-RS"/>
        </w:rPr>
        <w:t xml:space="preserve">.  </w:t>
      </w:r>
    </w:p>
    <w:p w:rsidR="0058375B" w:rsidRPr="0058375B" w:rsidRDefault="0058375B" w:rsidP="0058375B">
      <w:pPr>
        <w:pStyle w:val="ListParagraph"/>
        <w:rPr>
          <w:rFonts w:ascii="Book Antiqua" w:hAnsi="Book Antiqua"/>
          <w:bCs/>
          <w:lang w:val="sr-Latn-RS"/>
        </w:rPr>
      </w:pPr>
    </w:p>
    <w:p w:rsidR="0058375B" w:rsidRDefault="0058375B" w:rsidP="0058375B">
      <w:pPr>
        <w:pStyle w:val="ListParagraph"/>
        <w:numPr>
          <w:ilvl w:val="0"/>
          <w:numId w:val="33"/>
        </w:numPr>
        <w:jc w:val="both"/>
        <w:rPr>
          <w:rFonts w:ascii="Book Antiqua" w:hAnsi="Book Antiqua"/>
          <w:bCs/>
          <w:lang w:val="sr-Latn-RS"/>
        </w:rPr>
      </w:pPr>
      <w:r w:rsidRPr="0058375B">
        <w:rPr>
          <w:rFonts w:ascii="Book Antiqua" w:hAnsi="Book Antiqua"/>
          <w:bCs/>
          <w:lang w:val="sr-Latn-RS"/>
        </w:rPr>
        <w:t xml:space="preserve">Ministarstvo finansija je dužno da sprovede ovu odluku. </w:t>
      </w:r>
    </w:p>
    <w:p w:rsidR="0058375B" w:rsidRPr="0058375B" w:rsidRDefault="0058375B" w:rsidP="0058375B">
      <w:pPr>
        <w:pStyle w:val="ListParagraph"/>
        <w:rPr>
          <w:rFonts w:ascii="Book Antiqua" w:hAnsi="Book Antiqua"/>
          <w:bCs/>
          <w:lang w:val="sr-Latn-RS"/>
        </w:rPr>
      </w:pPr>
    </w:p>
    <w:p w:rsidR="002E164A" w:rsidRPr="0058375B" w:rsidRDefault="0058375B" w:rsidP="0058375B">
      <w:pPr>
        <w:pStyle w:val="ListParagraph"/>
        <w:numPr>
          <w:ilvl w:val="0"/>
          <w:numId w:val="33"/>
        </w:numPr>
        <w:jc w:val="both"/>
        <w:rPr>
          <w:rFonts w:ascii="Book Antiqua" w:hAnsi="Book Antiqua"/>
          <w:bCs/>
          <w:lang w:val="sr-Latn-RS"/>
        </w:rPr>
      </w:pPr>
      <w:r w:rsidRPr="0058375B">
        <w:rPr>
          <w:rFonts w:ascii="Book Antiqua" w:hAnsi="Book Antiqua"/>
          <w:bCs/>
          <w:lang w:val="sr-Latn-RS"/>
        </w:rPr>
        <w:t>Odluka stupa na snagu danom potpisivanja.</w:t>
      </w:r>
    </w:p>
    <w:p w:rsidR="0058375B" w:rsidRPr="0058375B" w:rsidRDefault="0058375B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. juna 2018 donela sledeću:</w:t>
      </w:r>
    </w:p>
    <w:p w:rsidR="000E6074" w:rsidRDefault="000E6074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E6074" w:rsidRPr="002E164A" w:rsidRDefault="000E6074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E6074" w:rsidRDefault="000E6074" w:rsidP="000E6074">
      <w:pPr>
        <w:ind w:left="1080" w:hanging="117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</w:t>
      </w:r>
    </w:p>
    <w:p w:rsidR="000E6074" w:rsidRDefault="000E6074" w:rsidP="000E6074">
      <w:pPr>
        <w:ind w:left="1080" w:hanging="117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Pr="000E6074" w:rsidRDefault="000E6074" w:rsidP="000E6074">
      <w:pPr>
        <w:ind w:left="1080" w:hanging="1170"/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0E6074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1. Usvojen je nacrt zakona o proširenim ovlašćenjima za oduzimanje imovine. </w:t>
      </w:r>
    </w:p>
    <w:p w:rsidR="000E6074" w:rsidRPr="000E6074" w:rsidRDefault="000E6074" w:rsidP="000E6074">
      <w:pPr>
        <w:ind w:left="1080" w:hanging="1170"/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E6074" w:rsidRPr="000E6074" w:rsidRDefault="000E6074" w:rsidP="000E6074">
      <w:pPr>
        <w:ind w:left="1080" w:hanging="1170"/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0E6074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2. Nacrt zakona iz tačke 1 ove odluke se dostavlja Skupštini Republike Kosovo.  </w:t>
      </w:r>
    </w:p>
    <w:p w:rsidR="000E6074" w:rsidRPr="000E6074" w:rsidRDefault="000E6074" w:rsidP="000E6074">
      <w:pPr>
        <w:ind w:left="1080" w:hanging="1170"/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E6074" w:rsidRPr="000E6074" w:rsidRDefault="000E6074" w:rsidP="000E6074">
      <w:pPr>
        <w:ind w:left="1080" w:hanging="1170"/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0E6074">
        <w:rPr>
          <w:rFonts w:ascii="Book Antiqua" w:eastAsia="MS Mincho" w:hAnsi="Book Antiqua"/>
          <w:color w:val="000000"/>
          <w:sz w:val="22"/>
          <w:szCs w:val="22"/>
          <w:lang w:val="sr-Latn-RS"/>
        </w:rPr>
        <w:t>3. Odluka stupa na snagu danom potpisivanja.</w:t>
      </w:r>
    </w:p>
    <w:p w:rsidR="000E6074" w:rsidRPr="000E6074" w:rsidRDefault="000E6074" w:rsidP="002E164A">
      <w:pPr>
        <w:ind w:left="1080"/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E6074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38603D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08/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2E164A" w:rsidRPr="0038603D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. juna 2018 donela sledeću:</w:t>
      </w:r>
    </w:p>
    <w:p w:rsidR="000E6074" w:rsidRDefault="000E6074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E6074" w:rsidRDefault="000E6074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E6074" w:rsidRPr="002E164A" w:rsidRDefault="000E6074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E6074" w:rsidRPr="0038603D" w:rsidRDefault="000E6074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0E6074">
      <w:pPr>
        <w:tabs>
          <w:tab w:val="left" w:pos="0"/>
        </w:tabs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001A69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Pr="000E6074" w:rsidRDefault="000E6074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0E6074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1. Usvojen je  Nacrt zakona o zaštiti lica koja prijavljuju korupciju.  </w:t>
      </w:r>
    </w:p>
    <w:p w:rsidR="000E6074" w:rsidRPr="000E6074" w:rsidRDefault="000E6074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E6074" w:rsidRPr="000E6074" w:rsidRDefault="000E6074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0E6074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2. Nacrt zakona iz tačke 1 ove odluke se dostavlja Skupštini Republike Kosovo.  </w:t>
      </w:r>
    </w:p>
    <w:p w:rsidR="000E6074" w:rsidRPr="000E6074" w:rsidRDefault="000E6074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E6074" w:rsidRPr="000E6074" w:rsidRDefault="000E6074" w:rsidP="000E6074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0E6074">
        <w:rPr>
          <w:rFonts w:ascii="Book Antiqua" w:eastAsia="MS Mincho" w:hAnsi="Book Antiqua"/>
          <w:color w:val="000000"/>
          <w:sz w:val="22"/>
          <w:szCs w:val="22"/>
          <w:lang w:val="sr-Latn-RS"/>
        </w:rPr>
        <w:t>3. Odluka stupa na snagu danom potpisivanja.</w:t>
      </w:r>
    </w:p>
    <w:p w:rsidR="000E6074" w:rsidRPr="000E6074" w:rsidRDefault="000E6074" w:rsidP="00001A69">
      <w:pPr>
        <w:ind w:left="1080"/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E6074" w:rsidRDefault="000E6074" w:rsidP="00001A69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001A69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Default="000E6074" w:rsidP="00001A69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38603D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01A69" w:rsidRPr="0038603D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38603D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01A69" w:rsidRPr="0038603D" w:rsidRDefault="00001A69" w:rsidP="00001A69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73717A92" wp14:editId="637823A8">
            <wp:extent cx="935990" cy="1034415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69" w:rsidRPr="0038603D" w:rsidRDefault="00001A69" w:rsidP="00001A69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001A69" w:rsidRPr="0038603D" w:rsidRDefault="00001A69" w:rsidP="00001A6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001A69" w:rsidRPr="0038603D" w:rsidRDefault="00001A69" w:rsidP="00001A69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001A69" w:rsidRPr="0038603D" w:rsidRDefault="00001A69" w:rsidP="00001A69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001A69" w:rsidRPr="0038603D" w:rsidRDefault="00001A69" w:rsidP="00001A69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09/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001A69" w:rsidRPr="0038603D" w:rsidRDefault="00001A69" w:rsidP="00001A6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. juna 2018 donela sledeću: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01A69" w:rsidRPr="002E164A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01A69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1C0BB5" w:rsidRDefault="001C0BB5" w:rsidP="009A6894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bCs/>
          <w:lang w:val="sr-Latn-RS"/>
        </w:rPr>
      </w:pPr>
      <w:r w:rsidRPr="001C0BB5">
        <w:rPr>
          <w:rFonts w:ascii="Book Antiqua" w:hAnsi="Book Antiqua"/>
          <w:bCs/>
          <w:lang w:val="sr-Latn-RS"/>
        </w:rPr>
        <w:t xml:space="preserve"> Usvojen je  Nacrt zakona o Specijalnoj komori Vrhovnog suda o pitanjima vezanim za Kosovsku agencije za privatizaciju.</w:t>
      </w:r>
    </w:p>
    <w:p w:rsidR="001C0BB5" w:rsidRDefault="001C0BB5" w:rsidP="001C0BB5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1C0BB5" w:rsidRDefault="001C0BB5" w:rsidP="009A6894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N</w:t>
      </w:r>
      <w:r w:rsidRPr="001C0BB5">
        <w:rPr>
          <w:rFonts w:ascii="Book Antiqua" w:hAnsi="Book Antiqua"/>
          <w:bCs/>
          <w:lang w:val="sr-Latn-RS"/>
        </w:rPr>
        <w:t>acrt</w:t>
      </w:r>
      <w:r>
        <w:rPr>
          <w:rFonts w:ascii="Book Antiqua" w:hAnsi="Book Antiqua"/>
          <w:bCs/>
          <w:lang w:val="sr-Latn-RS"/>
        </w:rPr>
        <w:t xml:space="preserve"> zakona</w:t>
      </w:r>
      <w:r w:rsidRPr="001C0BB5">
        <w:rPr>
          <w:rFonts w:ascii="Book Antiqua" w:hAnsi="Book Antiqua"/>
          <w:bCs/>
          <w:lang w:val="sr-Latn-RS"/>
        </w:rPr>
        <w:t xml:space="preserve"> iz tačke 1 ove odluke se dostavlja Skupštini Republike Kosovo.  </w:t>
      </w:r>
    </w:p>
    <w:p w:rsidR="001C0BB5" w:rsidRPr="001C0BB5" w:rsidRDefault="001C0BB5" w:rsidP="001C0BB5">
      <w:pPr>
        <w:pStyle w:val="ListParagraph"/>
        <w:rPr>
          <w:rFonts w:ascii="Book Antiqua" w:hAnsi="Book Antiqua"/>
          <w:bCs/>
          <w:lang w:val="sr-Latn-RS"/>
        </w:rPr>
      </w:pPr>
    </w:p>
    <w:p w:rsidR="00001A69" w:rsidRPr="001C0BB5" w:rsidRDefault="001C0BB5" w:rsidP="009A6894">
      <w:pPr>
        <w:pStyle w:val="ListParagraph"/>
        <w:numPr>
          <w:ilvl w:val="0"/>
          <w:numId w:val="34"/>
        </w:numPr>
        <w:jc w:val="both"/>
        <w:rPr>
          <w:rFonts w:ascii="Book Antiqua" w:hAnsi="Book Antiqua"/>
          <w:bCs/>
          <w:lang w:val="sr-Latn-RS"/>
        </w:rPr>
      </w:pPr>
      <w:r w:rsidRPr="001C0BB5">
        <w:rPr>
          <w:rFonts w:ascii="Book Antiqua" w:hAnsi="Book Antiqua"/>
          <w:bCs/>
          <w:lang w:val="sr-Latn-RS"/>
        </w:rPr>
        <w:t>Odluka stupa na snagu danom potpisivanja.</w:t>
      </w:r>
      <w:r w:rsidR="00001A69" w:rsidRPr="001C0BB5">
        <w:rPr>
          <w:rFonts w:ascii="Book Antiqua" w:hAnsi="Book Antiqua"/>
          <w:bCs/>
          <w:lang w:val="sr-Latn-RS"/>
        </w:rPr>
        <w:t>.</w:t>
      </w:r>
    </w:p>
    <w:p w:rsidR="004D6BAF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D6BAF" w:rsidRPr="00001A69" w:rsidRDefault="004D6BAF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Pr="0038603D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38603D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01A69" w:rsidRPr="0038603D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38603D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01A69" w:rsidRPr="0038603D" w:rsidRDefault="00001A69" w:rsidP="00001A69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22B9A58A" wp14:editId="471064E4">
            <wp:extent cx="935990" cy="1034415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A69" w:rsidRPr="0038603D" w:rsidRDefault="00001A69" w:rsidP="00001A69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001A69" w:rsidRPr="0038603D" w:rsidRDefault="00001A69" w:rsidP="00001A6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001A69" w:rsidRPr="0038603D" w:rsidRDefault="00001A69" w:rsidP="00001A69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001A69" w:rsidRPr="0038603D" w:rsidRDefault="00001A69" w:rsidP="00001A69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001A69" w:rsidRPr="0038603D" w:rsidRDefault="00001A69" w:rsidP="00001A69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10/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001A69" w:rsidRPr="0038603D" w:rsidRDefault="00001A69" w:rsidP="00001A6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2E164A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u skladu sa Pravilnikom br. 07/ 2018,  na osnovu člana 19. Pravilnika o radu Vlade Republike Kosova br. 09/2011, Vlada Republike 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2E164A">
        <w:rPr>
          <w:rFonts w:ascii="Book Antiqua" w:hAnsi="Book Antiqua"/>
          <w:color w:val="000000"/>
          <w:sz w:val="22"/>
          <w:szCs w:val="22"/>
          <w:lang w:val="sr-Latn-RS"/>
        </w:rPr>
        <w:t>. juna 2018 donela sledeću:</w:t>
      </w:r>
    </w:p>
    <w:p w:rsidR="00001A69" w:rsidRDefault="00001A69" w:rsidP="00001A6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01A69" w:rsidRPr="0038603D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001A69" w:rsidRDefault="00001A69" w:rsidP="00001A6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1C0BB5" w:rsidRDefault="001C0BB5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Usvojen je zahtev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pština Prizren za davanju na korišćenje nepokretnosti bivš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eg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Savezn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og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sekretarijat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 narodnu odbranu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, 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Katastarska Zona Lubi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ž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de, sa parcela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ma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broj: 248-1, 248 -2, 249-0, 250-0, 251-0, 252-0, 253-0, 254-0, 255-0, 260-0, 261-0, 262-0, 263-0, 264-0 , 266-0, 267-0, 268-0, 269-0, 1407-0, 1418-0, 1451-1 i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da se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preba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ce na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korišćenje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opštini 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Prizren.   </w:t>
      </w:r>
    </w:p>
    <w:p w:rsidR="001C0BB5" w:rsidRDefault="001C0BB5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1C0BB5" w:rsidRDefault="001C0BB5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Imovina iz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tačke 1. odluke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 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da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je na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upotreb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u cilju realizacije Regulacionog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urbanistikog 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plana, za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proglašenje 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posebn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zon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e lake 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industrij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„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Biznes Park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“ koju je 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usvojila Skupština opštine Prizren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dana 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29.02.2012.   </w:t>
      </w:r>
    </w:p>
    <w:p w:rsidR="001C0BB5" w:rsidRDefault="001C0BB5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1C0BB5" w:rsidRDefault="001C0BB5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3.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movina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koja je data na korišćenje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,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se 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ne mo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že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koristiti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druge svrhe,   </w:t>
      </w:r>
    </w:p>
    <w:p w:rsidR="001C0BB5" w:rsidRDefault="001C0BB5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1C0BB5" w:rsidRDefault="001C0BB5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4. 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Obavezuje se Kosovska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katastarsk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agencij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da</w:t>
      </w: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izvrši</w:t>
      </w: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registraciju imovine iz stava 1. ove odluke.   </w:t>
      </w:r>
    </w:p>
    <w:p w:rsidR="001C0BB5" w:rsidRDefault="001C0BB5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Default="001C0BB5" w:rsidP="00001A69">
      <w:pPr>
        <w:jc w:val="both"/>
        <w:rPr>
          <w:rFonts w:ascii="Book Antiqua" w:eastAsiaTheme="minorHAnsi" w:hAnsi="Book Antiqua"/>
          <w:bCs/>
          <w:noProof/>
          <w:sz w:val="22"/>
          <w:szCs w:val="22"/>
          <w:lang w:val="sr-Latn-RS"/>
        </w:rPr>
      </w:pPr>
      <w:r w:rsidRPr="001C0BB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5. Odluka stupa na snagu danom potpisivanja.</w:t>
      </w:r>
      <w:r w:rsidR="00001A69" w:rsidRPr="00001A69">
        <w:rPr>
          <w:rFonts w:ascii="Book Antiqua" w:eastAsiaTheme="minorHAnsi" w:hAnsi="Book Antiqua"/>
          <w:bCs/>
          <w:noProof/>
          <w:sz w:val="22"/>
          <w:szCs w:val="22"/>
          <w:lang w:val="sr-Latn-RS"/>
        </w:rPr>
        <w:t>.</w:t>
      </w:r>
    </w:p>
    <w:p w:rsidR="007F76EA" w:rsidRPr="00001A69" w:rsidRDefault="007F76EA" w:rsidP="00001A69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001A69" w:rsidRPr="0038603D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38603D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01A69" w:rsidRPr="0038603D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38603D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38603D" w:rsidRDefault="00001A69" w:rsidP="00001A69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Default="00001A69" w:rsidP="00001A69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2E164A" w:rsidRPr="0038603D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38603D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38603D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38603D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38603D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1C0BB5" w:rsidRDefault="001C0BB5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7F76E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11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2E164A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E164A" w:rsidRPr="0038603D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E164A" w:rsidRPr="0038603D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38603D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Default="002E164A" w:rsidP="001C0BB5">
      <w:pPr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1C0BB5" w:rsidRPr="00FF23C5" w:rsidRDefault="001C0BB5" w:rsidP="001C0BB5">
      <w:pPr>
        <w:outlineLvl w:val="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FF23C5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1. Usvojen je predlog Ministarstva inovacija i preduzetništva, da se traži od predsednika Republike Kosovo davanju ovlašćenja ministru za inovacije i preduzetništvo, za potpisivanje Sporazuma o saradnji sa Nemačkom agencijom za međunarodnu saradnju GIZ za CETEP projekat.  </w:t>
      </w:r>
    </w:p>
    <w:p w:rsidR="001C0BB5" w:rsidRPr="00FF23C5" w:rsidRDefault="001C0BB5" w:rsidP="001C0BB5">
      <w:pPr>
        <w:outlineLvl w:val="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FF23C5" w:rsidRPr="00FF23C5" w:rsidRDefault="001C0BB5" w:rsidP="001C0BB5">
      <w:pPr>
        <w:outlineLvl w:val="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FF23C5">
        <w:rPr>
          <w:rFonts w:ascii="Book Antiqua" w:eastAsia="MS Mincho" w:hAnsi="Book Antiqua"/>
          <w:color w:val="000000"/>
          <w:sz w:val="22"/>
          <w:szCs w:val="22"/>
          <w:lang w:val="sr-Latn-RS"/>
        </w:rPr>
        <w:t>2. Preporučuje se predsedniku Republike Kosovo davanje odobrenja za potpisivanje sporazuma iz tačke 1. ove odluke, u skladu sa rokom propisan</w:t>
      </w:r>
      <w:r w:rsidR="00FF23C5" w:rsidRPr="00FF23C5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im </w:t>
      </w:r>
      <w:r w:rsidRPr="00FF23C5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u Zakonu o međunarodnim sporazumima.  </w:t>
      </w:r>
    </w:p>
    <w:p w:rsidR="00FF23C5" w:rsidRPr="00FF23C5" w:rsidRDefault="00FF23C5" w:rsidP="001C0BB5">
      <w:pPr>
        <w:outlineLvl w:val="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1C0BB5" w:rsidRPr="00FF23C5" w:rsidRDefault="001C0BB5" w:rsidP="001C0BB5">
      <w:pPr>
        <w:outlineLvl w:val="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FF23C5">
        <w:rPr>
          <w:rFonts w:ascii="Book Antiqua" w:eastAsia="MS Mincho" w:hAnsi="Book Antiqua"/>
          <w:color w:val="000000"/>
          <w:sz w:val="22"/>
          <w:szCs w:val="22"/>
          <w:lang w:val="sr-Latn-RS"/>
        </w:rPr>
        <w:t>3. Odluka stupa na snagu danom potpisivanja.</w:t>
      </w:r>
    </w:p>
    <w:p w:rsidR="001C0BB5" w:rsidRPr="00FF23C5" w:rsidRDefault="001C0BB5" w:rsidP="002E164A">
      <w:pPr>
        <w:ind w:left="1080"/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1C0BB5" w:rsidRDefault="001C0BB5" w:rsidP="002E164A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38603D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38603D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38603D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38603D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38603D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2E164A" w:rsidRDefault="002E164A" w:rsidP="002E164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F76EA" w:rsidRPr="0038603D" w:rsidRDefault="007F76EA" w:rsidP="007F76E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3A751DA" wp14:editId="14FBC1C9">
            <wp:extent cx="935990" cy="1034415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EA" w:rsidRPr="0038603D" w:rsidRDefault="007F76EA" w:rsidP="007F76E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76EA" w:rsidRPr="0038603D" w:rsidRDefault="007F76EA" w:rsidP="007F76E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76EA" w:rsidRPr="0038603D" w:rsidRDefault="007F76EA" w:rsidP="007F76E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76EA" w:rsidRPr="0038603D" w:rsidRDefault="007F76EA" w:rsidP="007F76E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76EA" w:rsidRPr="0038603D" w:rsidRDefault="007F76EA" w:rsidP="007F76E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F76EA" w:rsidRPr="0038603D" w:rsidRDefault="007F76EA" w:rsidP="007F76E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611E9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7F76EA" w:rsidRDefault="007F76EA" w:rsidP="007F76E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7F76EA" w:rsidRPr="0038603D" w:rsidRDefault="007F76EA" w:rsidP="007F76E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76EA" w:rsidRPr="0038603D" w:rsidRDefault="007F76EA" w:rsidP="007F76E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7F76EA" w:rsidRPr="0038603D" w:rsidRDefault="007F76EA" w:rsidP="007F76E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F76EA" w:rsidRPr="0038603D" w:rsidRDefault="007F76EA" w:rsidP="007F76E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F76EA" w:rsidRPr="0038603D" w:rsidRDefault="007F76EA" w:rsidP="007F76E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F76EA" w:rsidRPr="0038603D" w:rsidRDefault="007F76EA" w:rsidP="007F76E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F23C5" w:rsidRDefault="00FF23C5" w:rsidP="00FF23C5">
      <w:pPr>
        <w:pStyle w:val="ListParagraph"/>
        <w:ind w:left="-720"/>
        <w:rPr>
          <w:rFonts w:ascii="Book Antiqua" w:eastAsia="MS Mincho" w:hAnsi="Book Antiqua"/>
          <w:b/>
          <w:color w:val="000000"/>
          <w:lang w:val="sr-Latn-RS"/>
        </w:rPr>
      </w:pPr>
    </w:p>
    <w:p w:rsidR="006F2D14" w:rsidRPr="00105BBA" w:rsidRDefault="00FF23C5" w:rsidP="000B2C6F">
      <w:pPr>
        <w:pStyle w:val="ListParagraph"/>
        <w:ind w:left="0"/>
        <w:rPr>
          <w:rFonts w:ascii="Book Antiqua" w:eastAsia="MS Mincho" w:hAnsi="Book Antiqua"/>
          <w:color w:val="000000"/>
          <w:lang w:val="sr-Latn-RS"/>
        </w:rPr>
      </w:pPr>
      <w:r w:rsidRPr="00105BBA">
        <w:rPr>
          <w:rFonts w:ascii="Book Antiqua" w:eastAsia="MS Mincho" w:hAnsi="Book Antiqua"/>
          <w:color w:val="000000"/>
          <w:lang w:val="sr-Latn-RS"/>
        </w:rPr>
        <w:t xml:space="preserve">1. 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Usvojen</w:t>
      </w:r>
      <w:r w:rsidR="00105BBA" w:rsidRPr="00105BBA">
        <w:rPr>
          <w:rFonts w:ascii="Book Antiqua" w:eastAsia="MS Mincho" w:hAnsi="Book Antiqua"/>
          <w:color w:val="000000"/>
          <w:lang w:val="sr-Latn-RS"/>
        </w:rPr>
        <w:t>e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 xml:space="preserve"> su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smernice politike 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 xml:space="preserve">iz 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zajedničk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ih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 xml:space="preserve"> </w:t>
      </w:r>
      <w:r w:rsidRPr="00105BBA">
        <w:rPr>
          <w:rFonts w:ascii="Book Antiqua" w:eastAsia="MS Mincho" w:hAnsi="Book Antiqua"/>
          <w:color w:val="000000"/>
          <w:lang w:val="sr-Latn-RS"/>
        </w:rPr>
        <w:t>zaključ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aka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ekonomskog i finansijskog dijaloga između EU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,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Zapadnog Balkana i Turske. Smernice razmatran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e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politik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e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u okviru Ekonomskog i finansijsk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og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 xml:space="preserve">dijaloga 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EU, uključuju:    </w:t>
      </w:r>
    </w:p>
    <w:p w:rsidR="006F2D14" w:rsidRPr="00105BBA" w:rsidRDefault="006F2D14" w:rsidP="00FF23C5">
      <w:pPr>
        <w:pStyle w:val="ListParagraph"/>
        <w:ind w:left="90"/>
        <w:rPr>
          <w:rFonts w:ascii="Book Antiqua" w:eastAsia="MS Mincho" w:hAnsi="Book Antiqua"/>
          <w:color w:val="000000"/>
          <w:lang w:val="sr-Latn-RS"/>
        </w:rPr>
      </w:pPr>
    </w:p>
    <w:p w:rsidR="006F2D14" w:rsidRPr="00105BBA" w:rsidRDefault="00FF23C5" w:rsidP="000B2C6F">
      <w:pPr>
        <w:pStyle w:val="ListParagraph"/>
        <w:rPr>
          <w:rFonts w:ascii="Book Antiqua" w:eastAsia="MS Mincho" w:hAnsi="Book Antiqua"/>
          <w:color w:val="000000"/>
          <w:lang w:val="sr-Latn-RS"/>
        </w:rPr>
      </w:pPr>
      <w:r w:rsidRPr="00105BBA">
        <w:rPr>
          <w:rFonts w:ascii="Book Antiqua" w:eastAsia="MS Mincho" w:hAnsi="Book Antiqua"/>
          <w:color w:val="000000"/>
          <w:lang w:val="sr-Latn-RS"/>
        </w:rPr>
        <w:t xml:space="preserve">1.1. 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I</w:t>
      </w:r>
      <w:r w:rsidRPr="00105BBA">
        <w:rPr>
          <w:rFonts w:ascii="Book Antiqua" w:eastAsia="MS Mincho" w:hAnsi="Book Antiqua"/>
          <w:color w:val="000000"/>
          <w:lang w:val="sr-Latn-RS"/>
        </w:rPr>
        <w:t>nstitucionalni rast i obezbe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 xml:space="preserve">đenje </w:t>
      </w:r>
      <w:r w:rsidRPr="00105BBA">
        <w:rPr>
          <w:rFonts w:ascii="Book Antiqua" w:eastAsia="MS Mincho" w:hAnsi="Book Antiqua"/>
          <w:color w:val="000000"/>
          <w:lang w:val="sr-Latn-RS"/>
        </w:rPr>
        <w:t>adekvatn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ih kadrova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u Ministarstvu finansija u cilju poboljšanja makro-fiskalnog planiranja, prognoze i procene fiskaln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og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uticaj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a</w:t>
      </w:r>
      <w:r w:rsidRPr="00105BBA">
        <w:rPr>
          <w:rFonts w:ascii="Book Antiqua" w:eastAsia="MS Mincho" w:hAnsi="Book Antiqua"/>
          <w:color w:val="000000"/>
          <w:lang w:val="sr-Latn-RS"/>
        </w:rPr>
        <w:t>. Takođe, pripremiti dokument sa opcijama u vezi sa uspostavljanjem nezavisnog organa za fiskaln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i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nadzor za dalje konsultacije sa zainteresovanim stranama, uključujući EU.</w:t>
      </w:r>
    </w:p>
    <w:p w:rsidR="006F2D14" w:rsidRPr="00105BBA" w:rsidRDefault="006F2D14" w:rsidP="000B2C6F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FF23C5" w:rsidRPr="00105BBA" w:rsidRDefault="00FF23C5" w:rsidP="000B2C6F">
      <w:pPr>
        <w:pStyle w:val="ListParagraph"/>
        <w:rPr>
          <w:rFonts w:ascii="Book Antiqua" w:eastAsia="MS Mincho" w:hAnsi="Book Antiqua"/>
          <w:color w:val="000000"/>
          <w:lang w:val="sr-Latn-RS"/>
        </w:rPr>
      </w:pPr>
      <w:r w:rsidRPr="00105BBA">
        <w:rPr>
          <w:rFonts w:ascii="Book Antiqua" w:eastAsia="MS Mincho" w:hAnsi="Book Antiqua"/>
          <w:color w:val="000000"/>
          <w:lang w:val="sr-Latn-RS"/>
        </w:rPr>
        <w:t>1.2. Završetak procesa sertifikacije ratnih veterana, kao i ponovn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>a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klasifikacija sa ciljem smanjenja troškova penzijsk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 xml:space="preserve">e šeme 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ratnih veterana u skladu sa važećim propisima. Jačanje institucionalnih kapaciteta na centralnom i lokalnom </w:t>
      </w:r>
      <w:r w:rsidR="006F2D14" w:rsidRPr="00105BBA">
        <w:rPr>
          <w:rFonts w:ascii="Book Antiqua" w:eastAsia="MS Mincho" w:hAnsi="Book Antiqua"/>
          <w:color w:val="000000"/>
          <w:lang w:val="sr-Latn-RS"/>
        </w:rPr>
        <w:t xml:space="preserve">nivou 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vlasti 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za planiranje višegodišnjeg ulaganja, pripremu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i upravljanje 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investicioni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m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 </w:t>
      </w:r>
      <w:r w:rsidRPr="00105BBA">
        <w:rPr>
          <w:rFonts w:ascii="Book Antiqua" w:eastAsia="MS Mincho" w:hAnsi="Book Antiqua"/>
          <w:color w:val="000000"/>
          <w:lang w:val="sr-Latn-RS"/>
        </w:rPr>
        <w:t>projekt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im</w:t>
      </w:r>
      <w:r w:rsidRPr="00105BBA">
        <w:rPr>
          <w:rFonts w:ascii="Book Antiqua" w:eastAsia="MS Mincho" w:hAnsi="Book Antiqua"/>
          <w:color w:val="000000"/>
          <w:lang w:val="sr-Latn-RS"/>
        </w:rPr>
        <w:t>a u cilju poboljšanja izvršenje kapitalnih rashoda.</w:t>
      </w:r>
    </w:p>
    <w:p w:rsidR="00D25B80" w:rsidRPr="00105BBA" w:rsidRDefault="00FF23C5" w:rsidP="000B2C6F">
      <w:pPr>
        <w:pStyle w:val="ListParagraph"/>
        <w:rPr>
          <w:rFonts w:ascii="Book Antiqua" w:eastAsia="MS Mincho" w:hAnsi="Book Antiqua"/>
          <w:color w:val="000000"/>
          <w:lang w:val="sr-Latn-RS"/>
        </w:rPr>
      </w:pPr>
      <w:r w:rsidRPr="00105BBA">
        <w:rPr>
          <w:rFonts w:ascii="Book Antiqua" w:eastAsia="MS Mincho" w:hAnsi="Book Antiqua"/>
          <w:color w:val="000000"/>
          <w:lang w:val="sr-Latn-RS"/>
        </w:rPr>
        <w:t xml:space="preserve">1.3 Centralna banka 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treba </w:t>
      </w:r>
      <w:r w:rsidRPr="00105BBA">
        <w:rPr>
          <w:rFonts w:ascii="Book Antiqua" w:eastAsia="MS Mincho" w:hAnsi="Book Antiqua"/>
          <w:color w:val="000000"/>
          <w:lang w:val="sr-Latn-RS"/>
        </w:rPr>
        <w:t>da nastavi ekspanziju analitičkih instrumenata razvij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anjem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upitnik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a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o </w:t>
      </w:r>
      <w:r w:rsidRPr="00105BBA">
        <w:rPr>
          <w:rFonts w:ascii="Book Antiqua" w:eastAsia="MS Mincho" w:hAnsi="Book Antiqua"/>
          <w:color w:val="000000"/>
          <w:lang w:val="sr-Latn-RS"/>
        </w:rPr>
        <w:t>očekivanj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im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a inflacije. Takođe, 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obezbediti da </w:t>
      </w:r>
      <w:r w:rsidRPr="00105BBA">
        <w:rPr>
          <w:rFonts w:ascii="Book Antiqua" w:eastAsia="MS Mincho" w:hAnsi="Book Antiqua"/>
          <w:color w:val="000000"/>
          <w:lang w:val="sr-Latn-RS"/>
        </w:rPr>
        <w:t>Centralna banka ne posta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ne „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de fakto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“ finansijer Vlade Republike Kosovo, </w:t>
      </w:r>
      <w:r w:rsidRPr="00105BBA">
        <w:rPr>
          <w:rFonts w:ascii="Book Antiqua" w:eastAsia="MS Mincho" w:hAnsi="Book Antiqua"/>
          <w:color w:val="000000"/>
          <w:lang w:val="sr-Latn-RS"/>
        </w:rPr>
        <w:t>kupovin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jem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hartija od vrednosti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,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izdat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ih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od strane Vlade. Dalje, 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navesti 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zakonske i institucionalne faktore koji otežavaju pristup finansiranju malih i srednjih preduzeća, dok pažljivo prate rast kreditiranja 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porodičnih </w:t>
      </w:r>
      <w:r w:rsidRPr="00105BBA">
        <w:rPr>
          <w:rFonts w:ascii="Book Antiqua" w:eastAsia="MS Mincho" w:hAnsi="Book Antiqua"/>
          <w:color w:val="000000"/>
          <w:lang w:val="sr-Latn-RS"/>
        </w:rPr>
        <w:lastRenderedPageBreak/>
        <w:t>domaćinst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a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va. 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Završiti 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okvir za upravljanje u 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krizn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im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 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situacijama i 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vanredn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e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 </w:t>
      </w:r>
      <w:r w:rsidRPr="00105BBA">
        <w:rPr>
          <w:rFonts w:ascii="Book Antiqua" w:eastAsia="MS Mincho" w:hAnsi="Book Antiqua"/>
          <w:color w:val="000000"/>
          <w:lang w:val="sr-Latn-RS"/>
        </w:rPr>
        <w:t>intervencije za banke, u cilju jačanja bankarskog sektora i stabilnost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i</w:t>
      </w:r>
      <w:r w:rsidRPr="00105BBA">
        <w:rPr>
          <w:rFonts w:ascii="Book Antiqua" w:eastAsia="MS Mincho" w:hAnsi="Book Antiqua"/>
          <w:color w:val="000000"/>
          <w:lang w:val="sr-Latn-RS"/>
        </w:rPr>
        <w:t>.</w:t>
      </w:r>
    </w:p>
    <w:p w:rsidR="00D25B80" w:rsidRPr="00105BBA" w:rsidRDefault="00D25B80" w:rsidP="000B2C6F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FF23C5" w:rsidRPr="00105BBA" w:rsidRDefault="00FF23C5" w:rsidP="000B2C6F">
      <w:pPr>
        <w:pStyle w:val="ListParagraph"/>
        <w:rPr>
          <w:rFonts w:ascii="Book Antiqua" w:eastAsia="MS Mincho" w:hAnsi="Book Antiqua"/>
          <w:color w:val="000000"/>
          <w:lang w:val="sr-Latn-RS"/>
        </w:rPr>
      </w:pPr>
      <w:r w:rsidRPr="00105BBA">
        <w:rPr>
          <w:rFonts w:ascii="Book Antiqua" w:eastAsia="MS Mincho" w:hAnsi="Book Antiqua"/>
          <w:color w:val="000000"/>
          <w:lang w:val="sr-Latn-RS"/>
        </w:rPr>
        <w:t xml:space="preserve">1.4 Usvojiti zakon o energetskoj efikasnosti i stvaranje Fonda za energetsku efikasnost. Usvoji podsticaje za energetsku efikasnost za privatni sektor i domaćinstva. 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U</w:t>
      </w:r>
      <w:r w:rsidRPr="00105BBA">
        <w:rPr>
          <w:rFonts w:ascii="Book Antiqua" w:eastAsia="MS Mincho" w:hAnsi="Book Antiqua"/>
          <w:color w:val="000000"/>
          <w:lang w:val="sr-Latn-RS"/>
        </w:rPr>
        <w:t>napredi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ti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rad na de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-</w:t>
      </w:r>
      <w:r w:rsidRPr="00105BBA">
        <w:rPr>
          <w:rFonts w:ascii="Book Antiqua" w:eastAsia="MS Mincho" w:hAnsi="Book Antiqua"/>
          <w:color w:val="000000"/>
          <w:lang w:val="sr-Latn-RS"/>
        </w:rPr>
        <w:t>regulacij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i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cen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e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snabdevanja </w:t>
      </w:r>
      <w:r w:rsidRPr="00105BBA">
        <w:rPr>
          <w:rFonts w:ascii="Book Antiqua" w:eastAsia="MS Mincho" w:hAnsi="Book Antiqua"/>
          <w:color w:val="000000"/>
          <w:lang w:val="sr-Latn-RS"/>
        </w:rPr>
        <w:t>električn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om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energij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om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i završ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iti </w:t>
      </w:r>
      <w:r w:rsidRPr="00105BBA">
        <w:rPr>
          <w:rFonts w:ascii="Book Antiqua" w:eastAsia="MS Mincho" w:hAnsi="Book Antiqua"/>
          <w:color w:val="000000"/>
          <w:lang w:val="sr-Latn-RS"/>
        </w:rPr>
        <w:t>studij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e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u cilju usvajanja plana za postepeno prilagođavanje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 xml:space="preserve"> energetskih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tarifa za odražavaju stvarn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ih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troškov</w:t>
      </w:r>
      <w:r w:rsidR="00D25B80" w:rsidRPr="00105BBA">
        <w:rPr>
          <w:rFonts w:ascii="Book Antiqua" w:eastAsia="MS Mincho" w:hAnsi="Book Antiqua"/>
          <w:color w:val="000000"/>
          <w:lang w:val="sr-Latn-RS"/>
        </w:rPr>
        <w:t>a</w:t>
      </w:r>
    </w:p>
    <w:p w:rsidR="00D25B80" w:rsidRPr="00105BBA" w:rsidRDefault="00D25B80" w:rsidP="000B2C6F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D25B80" w:rsidRPr="00105BBA" w:rsidRDefault="00FF23C5" w:rsidP="000B2C6F">
      <w:pPr>
        <w:pStyle w:val="ListParagraph"/>
        <w:rPr>
          <w:rFonts w:ascii="Book Antiqua" w:eastAsia="MS Mincho" w:hAnsi="Book Antiqua"/>
          <w:color w:val="000000"/>
          <w:lang w:val="sr-Latn-RS"/>
        </w:rPr>
      </w:pPr>
      <w:r w:rsidRPr="00105BBA">
        <w:rPr>
          <w:rFonts w:ascii="Book Antiqua" w:eastAsia="MS Mincho" w:hAnsi="Book Antiqua"/>
          <w:color w:val="000000"/>
          <w:lang w:val="sr-Latn-RS"/>
        </w:rPr>
        <w:t xml:space="preserve">1.5  Usvojiti novu strategiju i akcioni plan 2019-2022 za borbu protiv sive ekonomije koja treba da sadrži kvalitativne i kvantitativne ciljeve. </w:t>
      </w:r>
    </w:p>
    <w:p w:rsidR="00D25B80" w:rsidRPr="00105BBA" w:rsidRDefault="00D25B80" w:rsidP="000B2C6F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105BBA" w:rsidRPr="00105BBA" w:rsidRDefault="00FF23C5" w:rsidP="000B2C6F">
      <w:pPr>
        <w:pStyle w:val="ListParagraph"/>
        <w:rPr>
          <w:rFonts w:ascii="Book Antiqua" w:eastAsia="MS Mincho" w:hAnsi="Book Antiqua"/>
          <w:color w:val="000000"/>
          <w:lang w:val="sr-Latn-RS"/>
        </w:rPr>
      </w:pPr>
      <w:r w:rsidRPr="00105BBA">
        <w:rPr>
          <w:rFonts w:ascii="Book Antiqua" w:eastAsia="MS Mincho" w:hAnsi="Book Antiqua"/>
          <w:color w:val="000000"/>
          <w:lang w:val="sr-Latn-RS"/>
        </w:rPr>
        <w:t>1.6 Pratiti implementaciju Akcionog plana o zapošljavanju mladih i povećati obim aktivnih mera na tržištu rada, posebno za žene. Izvršiti analizu veština potrebnih za identifikaciju prioritetnih sektora koj</w:t>
      </w:r>
      <w:r w:rsidR="00105BBA" w:rsidRPr="00105BBA">
        <w:rPr>
          <w:rFonts w:ascii="Book Antiqua" w:eastAsia="MS Mincho" w:hAnsi="Book Antiqua"/>
          <w:color w:val="000000"/>
          <w:lang w:val="sr-Latn-RS"/>
        </w:rPr>
        <w:t>i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se odnose na </w:t>
      </w:r>
      <w:r w:rsidR="00105BBA" w:rsidRPr="00105BBA">
        <w:rPr>
          <w:rFonts w:ascii="Book Antiqua" w:eastAsia="MS Mincho" w:hAnsi="Book Antiqua"/>
          <w:color w:val="000000"/>
          <w:lang w:val="sr-Latn-RS"/>
        </w:rPr>
        <w:t xml:space="preserve">preispitivanje 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profesionalnih profila i </w:t>
      </w:r>
      <w:r w:rsidR="00105BBA" w:rsidRPr="00105BBA">
        <w:rPr>
          <w:rFonts w:ascii="Book Antiqua" w:eastAsia="MS Mincho" w:hAnsi="Book Antiqua"/>
          <w:color w:val="000000"/>
          <w:lang w:val="sr-Latn-RS"/>
        </w:rPr>
        <w:t>nastavnih planova i programa. Is</w:t>
      </w:r>
      <w:r w:rsidRPr="00105BBA">
        <w:rPr>
          <w:rFonts w:ascii="Book Antiqua" w:eastAsia="MS Mincho" w:hAnsi="Book Antiqua"/>
          <w:color w:val="000000"/>
          <w:lang w:val="sr-Latn-RS"/>
        </w:rPr>
        <w:t>pun</w:t>
      </w:r>
      <w:r w:rsidR="00105BBA" w:rsidRPr="00105BBA">
        <w:rPr>
          <w:rFonts w:ascii="Book Antiqua" w:eastAsia="MS Mincho" w:hAnsi="Book Antiqua"/>
          <w:color w:val="000000"/>
          <w:lang w:val="sr-Latn-RS"/>
        </w:rPr>
        <w:t xml:space="preserve">iti </w:t>
      </w:r>
      <w:r w:rsidRPr="00105BBA">
        <w:rPr>
          <w:rFonts w:ascii="Book Antiqua" w:eastAsia="MS Mincho" w:hAnsi="Book Antiqua"/>
          <w:color w:val="000000"/>
          <w:lang w:val="sr-Latn-RS"/>
        </w:rPr>
        <w:t>neophodn</w:t>
      </w:r>
      <w:r w:rsidR="00105BBA" w:rsidRPr="00105BBA">
        <w:rPr>
          <w:rFonts w:ascii="Book Antiqua" w:eastAsia="MS Mincho" w:hAnsi="Book Antiqua"/>
          <w:color w:val="000000"/>
          <w:lang w:val="sr-Latn-RS"/>
        </w:rPr>
        <w:t>e korake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za primenu opšteg zdravstvenog osiguranja. Povećati upis u predškolsk</w:t>
      </w:r>
      <w:r w:rsidR="00105BBA" w:rsidRPr="00105BBA">
        <w:rPr>
          <w:rFonts w:ascii="Book Antiqua" w:eastAsia="MS Mincho" w:hAnsi="Book Antiqua"/>
          <w:color w:val="000000"/>
          <w:lang w:val="sr-Latn-RS"/>
        </w:rPr>
        <w:t>o obrazovanje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. </w:t>
      </w:r>
    </w:p>
    <w:p w:rsidR="00105BBA" w:rsidRDefault="00105BBA" w:rsidP="00FF23C5">
      <w:pPr>
        <w:pStyle w:val="ListParagraph"/>
        <w:ind w:left="90"/>
        <w:rPr>
          <w:rFonts w:ascii="Book Antiqua" w:eastAsia="MS Mincho" w:hAnsi="Book Antiqua"/>
          <w:color w:val="000000"/>
          <w:lang w:val="sr-Latn-RS"/>
        </w:rPr>
      </w:pPr>
    </w:p>
    <w:p w:rsidR="000B2C6F" w:rsidRPr="00105BBA" w:rsidRDefault="000B2C6F" w:rsidP="00FF23C5">
      <w:pPr>
        <w:pStyle w:val="ListParagraph"/>
        <w:ind w:left="90"/>
        <w:rPr>
          <w:rFonts w:ascii="Book Antiqua" w:eastAsia="MS Mincho" w:hAnsi="Book Antiqua"/>
          <w:color w:val="000000"/>
          <w:lang w:val="sr-Latn-RS"/>
        </w:rPr>
      </w:pPr>
    </w:p>
    <w:p w:rsidR="00105BBA" w:rsidRPr="00105BBA" w:rsidRDefault="00FF23C5" w:rsidP="00FF23C5">
      <w:pPr>
        <w:pStyle w:val="ListParagraph"/>
        <w:ind w:left="90"/>
        <w:rPr>
          <w:rFonts w:ascii="Book Antiqua" w:eastAsia="MS Mincho" w:hAnsi="Book Antiqua"/>
          <w:color w:val="000000"/>
          <w:lang w:val="sr-Latn-RS"/>
        </w:rPr>
      </w:pPr>
      <w:r w:rsidRPr="00105BBA">
        <w:rPr>
          <w:rFonts w:ascii="Book Antiqua" w:eastAsia="MS Mincho" w:hAnsi="Book Antiqua"/>
          <w:color w:val="000000"/>
          <w:lang w:val="sr-Latn-RS"/>
        </w:rPr>
        <w:t xml:space="preserve">2. </w:t>
      </w:r>
      <w:r w:rsidR="00105BBA" w:rsidRPr="00105BBA">
        <w:rPr>
          <w:rFonts w:ascii="Book Antiqua" w:eastAsia="MS Mincho" w:hAnsi="Book Antiqua"/>
          <w:color w:val="000000"/>
          <w:lang w:val="sr-Latn-RS"/>
        </w:rPr>
        <w:t xml:space="preserve">Obavezuju se  nadležna </w:t>
      </w:r>
      <w:r w:rsidRPr="00105BBA">
        <w:rPr>
          <w:rFonts w:ascii="Book Antiqua" w:eastAsia="MS Mincho" w:hAnsi="Book Antiqua"/>
          <w:color w:val="000000"/>
          <w:lang w:val="sr-Latn-RS"/>
        </w:rPr>
        <w:t>ministarstva i druge institucije da preduzmu mere za sprovođenje ov</w:t>
      </w:r>
      <w:r w:rsidR="00105BBA" w:rsidRPr="00105BBA">
        <w:rPr>
          <w:rFonts w:ascii="Book Antiqua" w:eastAsia="MS Mincho" w:hAnsi="Book Antiqua"/>
          <w:color w:val="000000"/>
          <w:lang w:val="sr-Latn-RS"/>
        </w:rPr>
        <w:t>ih smernica</w:t>
      </w:r>
      <w:r w:rsidRPr="00105BBA">
        <w:rPr>
          <w:rFonts w:ascii="Book Antiqua" w:eastAsia="MS Mincho" w:hAnsi="Book Antiqua"/>
          <w:color w:val="000000"/>
          <w:lang w:val="sr-Latn-RS"/>
        </w:rPr>
        <w:t xml:space="preserve"> politike.   </w:t>
      </w:r>
    </w:p>
    <w:p w:rsidR="00105BBA" w:rsidRPr="00105BBA" w:rsidRDefault="00105BBA" w:rsidP="00FF23C5">
      <w:pPr>
        <w:pStyle w:val="ListParagraph"/>
        <w:ind w:left="90"/>
        <w:rPr>
          <w:rFonts w:ascii="Book Antiqua" w:eastAsia="MS Mincho" w:hAnsi="Book Antiqua"/>
          <w:color w:val="000000"/>
          <w:lang w:val="sr-Latn-RS"/>
        </w:rPr>
      </w:pPr>
    </w:p>
    <w:p w:rsidR="00FF23C5" w:rsidRPr="00105BBA" w:rsidRDefault="00FF23C5" w:rsidP="00FF23C5">
      <w:pPr>
        <w:pStyle w:val="ListParagraph"/>
        <w:ind w:left="90"/>
        <w:rPr>
          <w:rFonts w:ascii="Book Antiqua" w:eastAsia="MS Mincho" w:hAnsi="Book Antiqua"/>
          <w:color w:val="000000"/>
          <w:lang w:val="sr-Latn-RS"/>
        </w:rPr>
      </w:pPr>
      <w:r w:rsidRPr="00105BBA">
        <w:rPr>
          <w:rFonts w:ascii="Book Antiqua" w:eastAsia="MS Mincho" w:hAnsi="Book Antiqua"/>
          <w:color w:val="000000"/>
          <w:lang w:val="sr-Latn-RS"/>
        </w:rPr>
        <w:t xml:space="preserve">3. </w:t>
      </w:r>
      <w:r w:rsidR="00105BBA" w:rsidRPr="00105BBA">
        <w:rPr>
          <w:rFonts w:ascii="Book Antiqua" w:eastAsia="MS Mincho" w:hAnsi="Book Antiqua"/>
          <w:color w:val="000000"/>
          <w:lang w:val="sr-Latn-RS"/>
        </w:rPr>
        <w:t>O</w:t>
      </w:r>
      <w:r w:rsidRPr="00105BBA">
        <w:rPr>
          <w:rFonts w:ascii="Book Antiqua" w:eastAsia="MS Mincho" w:hAnsi="Book Antiqua"/>
          <w:color w:val="000000"/>
          <w:lang w:val="sr-Latn-RS"/>
        </w:rPr>
        <w:t>dluka stupa na snagu danom potpisivanja.</w:t>
      </w:r>
    </w:p>
    <w:p w:rsidR="00FF23C5" w:rsidRPr="00105BBA" w:rsidRDefault="00FF23C5" w:rsidP="0089304C">
      <w:pPr>
        <w:pStyle w:val="ListParagraph"/>
        <w:ind w:left="-720"/>
        <w:jc w:val="center"/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89304C">
      <w:pPr>
        <w:pStyle w:val="ListParagraph"/>
        <w:ind w:left="-720"/>
        <w:jc w:val="center"/>
        <w:rPr>
          <w:rFonts w:ascii="Book Antiqua" w:eastAsia="MS Mincho" w:hAnsi="Book Antiqua"/>
          <w:b/>
          <w:color w:val="000000"/>
          <w:lang w:val="sr-Latn-RS"/>
        </w:rPr>
      </w:pPr>
    </w:p>
    <w:p w:rsidR="007F76EA" w:rsidRPr="00611E9A" w:rsidRDefault="0089304C" w:rsidP="0089304C">
      <w:pPr>
        <w:pStyle w:val="ListParagraph"/>
        <w:ind w:left="-720"/>
        <w:jc w:val="center"/>
        <w:rPr>
          <w:rFonts w:ascii="Book Antiqua" w:hAnsi="Book Antiqua" w:cs="Arial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</w:t>
      </w:r>
      <w:r w:rsidR="007F76EA" w:rsidRPr="00611E9A">
        <w:rPr>
          <w:rFonts w:ascii="Book Antiqua" w:eastAsia="MS Mincho" w:hAnsi="Book Antiqua"/>
          <w:b/>
          <w:color w:val="000000"/>
          <w:lang w:val="sr-Latn-RS"/>
        </w:rPr>
        <w:t>Ramush HARADINAJ</w:t>
      </w:r>
    </w:p>
    <w:p w:rsidR="007F76EA" w:rsidRPr="0038603D" w:rsidRDefault="007F76EA" w:rsidP="007F76E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F76EA" w:rsidRPr="0038603D" w:rsidRDefault="007F76EA" w:rsidP="007F76E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76EA" w:rsidRPr="0038603D" w:rsidRDefault="007F76EA" w:rsidP="007F76E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76EA" w:rsidRPr="0038603D" w:rsidRDefault="007F76EA" w:rsidP="007F76E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76EA" w:rsidRPr="0038603D" w:rsidRDefault="007F76EA" w:rsidP="007F76E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76EA" w:rsidRPr="0038603D" w:rsidRDefault="007F76EA" w:rsidP="007F76E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F76EA" w:rsidRDefault="007F76EA" w:rsidP="007F76E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95160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05BBA" w:rsidRDefault="00105BBA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05BBA" w:rsidRDefault="00105BBA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05BBA" w:rsidRDefault="00105BBA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05BBA" w:rsidRDefault="00105BBA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05BBA" w:rsidRDefault="00105BBA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105BBA" w:rsidRDefault="00105BBA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611E9A" w:rsidRPr="0038603D" w:rsidRDefault="00611E9A" w:rsidP="00611E9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4C45AFD2" wp14:editId="2876E13C">
            <wp:extent cx="935990" cy="1034415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E9A" w:rsidRPr="0038603D" w:rsidRDefault="00611E9A" w:rsidP="00611E9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11E9A" w:rsidRPr="0038603D" w:rsidRDefault="00611E9A" w:rsidP="00611E9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11E9A" w:rsidRPr="0038603D" w:rsidRDefault="00611E9A" w:rsidP="00611E9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11E9A" w:rsidRPr="0038603D" w:rsidRDefault="00611E9A" w:rsidP="00611E9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11E9A" w:rsidRPr="0038603D" w:rsidRDefault="00611E9A" w:rsidP="00611E9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89516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611E9A" w:rsidRDefault="00611E9A" w:rsidP="00611E9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611E9A" w:rsidRPr="0038603D" w:rsidRDefault="00611E9A" w:rsidP="00611E9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</w:t>
      </w:r>
      <w:r w:rsidR="00895160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na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611E9A" w:rsidRPr="0038603D" w:rsidRDefault="00611E9A" w:rsidP="00611E9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611E9A" w:rsidRPr="0038603D" w:rsidRDefault="00611E9A" w:rsidP="00611E9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611E9A" w:rsidRPr="0038603D" w:rsidRDefault="00611E9A" w:rsidP="00611E9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F23C5" w:rsidRDefault="00611E9A" w:rsidP="00856C82">
      <w:pPr>
        <w:jc w:val="center"/>
        <w:outlineLvl w:val="0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856C82" w:rsidRPr="00856C82" w:rsidRDefault="00856C82" w:rsidP="00856C82">
      <w:pPr>
        <w:jc w:val="center"/>
        <w:rPr>
          <w:rFonts w:ascii="Book Antiqua" w:eastAsiaTheme="minorHAnsi" w:hAnsi="Book Antiqua" w:cstheme="minorBidi"/>
          <w:b/>
          <w:bCs/>
          <w:noProof/>
          <w:sz w:val="22"/>
          <w:szCs w:val="22"/>
          <w:lang w:val="sr-Latn-RS"/>
        </w:rPr>
      </w:pPr>
      <w:r w:rsidRPr="00856C82">
        <w:rPr>
          <w:rFonts w:ascii="Book Antiqua" w:eastAsiaTheme="minorHAnsi" w:hAnsi="Book Antiqua" w:cstheme="minorBidi"/>
          <w:b/>
          <w:bCs/>
          <w:noProof/>
          <w:sz w:val="22"/>
          <w:szCs w:val="22"/>
          <w:lang w:val="sr-Latn-RS"/>
        </w:rPr>
        <w:t>Za</w:t>
      </w:r>
      <w:r w:rsidR="00FF23C5" w:rsidRPr="00856C82">
        <w:rPr>
          <w:rFonts w:ascii="Book Antiqua" w:eastAsiaTheme="minorHAnsi" w:hAnsi="Book Antiqua" w:cstheme="minorBidi"/>
          <w:b/>
          <w:bCs/>
          <w:noProof/>
          <w:sz w:val="22"/>
          <w:szCs w:val="22"/>
          <w:lang w:val="sr-Latn-RS"/>
        </w:rPr>
        <w:t xml:space="preserve"> izrad</w:t>
      </w:r>
      <w:r w:rsidRPr="00856C82">
        <w:rPr>
          <w:rFonts w:ascii="Book Antiqua" w:eastAsiaTheme="minorHAnsi" w:hAnsi="Book Antiqua" w:cstheme="minorBidi"/>
          <w:b/>
          <w:bCs/>
          <w:noProof/>
          <w:sz w:val="22"/>
          <w:szCs w:val="22"/>
          <w:lang w:val="sr-Latn-RS"/>
        </w:rPr>
        <w:t>u</w:t>
      </w:r>
      <w:r w:rsidR="00FF23C5" w:rsidRPr="00856C82">
        <w:rPr>
          <w:rFonts w:ascii="Book Antiqua" w:eastAsiaTheme="minorHAnsi" w:hAnsi="Book Antiqua" w:cstheme="minorBidi"/>
          <w:b/>
          <w:bCs/>
          <w:noProof/>
          <w:sz w:val="22"/>
          <w:szCs w:val="22"/>
          <w:lang w:val="sr-Latn-RS"/>
        </w:rPr>
        <w:t xml:space="preserve"> Programa ekonomskih reformi 2019-2021</w:t>
      </w:r>
    </w:p>
    <w:p w:rsidR="00856C82" w:rsidRDefault="00856C82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56C82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1. </w:t>
      </w:r>
      <w:r w:rsidR="00856C8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Vlada Republike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Kosovo priprema program za ekonomske reforme 2019-2021 (u daljem tekstu: PRE), u okviru dijaloga između EU i</w:t>
      </w:r>
      <w:r w:rsidR="00856C8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Republike</w:t>
      </w:r>
      <w:r w:rsidR="00856C82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856C8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Kosovo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u okviru ekonomskog upravljanja.  </w:t>
      </w:r>
    </w:p>
    <w:p w:rsidR="00856C82" w:rsidRDefault="00856C82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856C82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PRE pokriva </w:t>
      </w:r>
      <w:r w:rsidR="00856C82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s</w:t>
      </w:r>
      <w:r w:rsidR="00856C8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rednjeročni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period od tri godine 2019-2021, a zasniva se na makro-fiskalnom okviru, prioritet strukturnih reformi i neophodne mere koje su deo vladinog programa za 2017-2021 i Nacionalne strategije razvoja za 2016-2021.  </w:t>
      </w:r>
    </w:p>
    <w:p w:rsidR="00856C82" w:rsidRDefault="00856C82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 Na osnovu smernica Evropske komisije, kroz program za ekonomsk</w:t>
      </w:r>
      <w:r w:rsidR="00856C8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reform</w:t>
      </w:r>
      <w:r w:rsidR="00856C8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856C8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856C82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izvešta</w:t>
      </w:r>
      <w:r w:rsidR="00856C8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va se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 sprovođenju preporuka </w:t>
      </w:r>
      <w:r w:rsidR="00856C8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iz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zajedničkih zaključaka ekonomskog i finansijsko</w:t>
      </w:r>
      <w:r w:rsidR="00856C8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g</w:t>
      </w:r>
      <w:r w:rsidR="00856C82" w:rsidRPr="00856C82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856C82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dijaloga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između EU i Zapadnog Balkana i Turske od 25</w:t>
      </w:r>
      <w:r w:rsidR="009A6894" w:rsidRP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 m</w:t>
      </w:r>
      <w:r w:rsidR="009A6894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aja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2018.</w:t>
      </w:r>
    </w:p>
    <w:p w:rsidR="009A6894" w:rsidRDefault="009A6894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4.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inistar finansija koordinira proces izrade PRE u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svojstvu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nacionaln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og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koordinator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Programa ekonomskih reformi. </w:t>
      </w:r>
    </w:p>
    <w:p w:rsidR="009A6894" w:rsidRDefault="009A6894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FF23C5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5. Nacionaln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og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koordinator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 program ekonomskih reformi podrža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va :</w:t>
      </w:r>
    </w:p>
    <w:p w:rsidR="009A6894" w:rsidRDefault="009A6894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5.1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Kancelarija za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Strateško planiranje Kancelarija premijera (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KSP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)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 programu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strukturnih reformi,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koje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uključuju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javn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 politike prema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oblastima utvrđenim smernicama Evropske komisije; </w:t>
      </w: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lastRenderedPageBreak/>
        <w:t xml:space="preserve">5.2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Odeljenje za Ek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onom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sku i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javnu politiku i međunarodn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finansijsku saradnju (Ministarstvo finansija) u vezi sa makro-ekonomski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okvir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 fiskaln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politik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, uključujući mere fiskalne podrške; </w:t>
      </w: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5.3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Ostala</w:t>
      </w:r>
      <w:r w:rsidR="009A6894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resorna ministarstva u zavisnosti od teme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koje se tretiraju u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PRE.  </w:t>
      </w:r>
    </w:p>
    <w:p w:rsidR="009A6894" w:rsidRDefault="009A6894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6. Prema </w:t>
      </w:r>
      <w:r w:rsidR="009A6894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smernicama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nacionaln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og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Koordinator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a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,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KSP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poziva ministarstva i drug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institucij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u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skladu sa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oblastima utvrđeni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 u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smernicama Evropske komisije za doprinos u procesu razvoja i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na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radnim sastancima Programa ekonomskih reformi.  </w:t>
      </w:r>
    </w:p>
    <w:p w:rsidR="009A6894" w:rsidRDefault="009A6894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7.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Prema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oblastima definisanim od strane Evropske komisije, nacionalni koo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rdinator, na predlog ministarsta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va / relevantnih institucija, imenuje koordinatore na terenu, koji su odgovorni da doprinesu izradi prioriteta strukturnih reformi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PRE</w:t>
      </w:r>
    </w:p>
    <w:p w:rsidR="00FF23C5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.</w:t>
      </w: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8.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Kordinartori imenovani od strane nadležnih ministarstava za niže navedene oblasti čine centralni tim za izradu PRE.</w:t>
      </w:r>
    </w:p>
    <w:p w:rsidR="009A6894" w:rsidRDefault="009A6894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9A6894" w:rsidRDefault="009A6894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8.1 Reforme na</w:t>
      </w:r>
      <w:r w:rsidR="00FF23C5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energetskom tržištu i saobraćaja; </w:t>
      </w: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8.2  Sektorsk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 razvoj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;</w:t>
      </w: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8.3 Poslovno okruženje i smanjenje sive ekonomije; </w:t>
      </w: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8.4 Istraživanje, razvoj i inovacije (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IRI) i digitalna ekonomija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;  </w:t>
      </w: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8.5 Reforme koje se odnose na trgovinu;  </w:t>
      </w: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8.6  Obrazovanje i veštine;  </w:t>
      </w: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8.7 Zapo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šljavanje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 tržište rada; </w:t>
      </w: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8.8 Inkluzij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 socijaln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zaštit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.  </w:t>
      </w:r>
    </w:p>
    <w:p w:rsidR="009A6894" w:rsidRDefault="009A6894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9A689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9. U procesu izrade PRE takođe 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su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uključeni</w:t>
      </w:r>
      <w:r w:rsidR="009A689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predstavnici organizacija civilnog društva, privatnog sektora i drugih zainteresovanih strana da daju svoj doprinos u izboru prioriteta strukturnih reformi.</w:t>
      </w:r>
    </w:p>
    <w:p w:rsidR="009A6894" w:rsidRDefault="009A6894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6F2D1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10. Na osnovu ove odluke, 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KSP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u saradnji sa nacionalnim koordinatorom za PRE će pripremiti kalendar procesa izrade PRE i 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distribuiraće ga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relevantnim ministarstvima.  </w:t>
      </w:r>
    </w:p>
    <w:p w:rsidR="006F2D14" w:rsidRDefault="006F2D14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6F2D1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11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rior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e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t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izacija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mera programa ekonomskih reformi 2019-2021, jer su mere koje priprema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ju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sektorsk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koordinator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 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razmatraju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od strane Kancelarije za strateško planiranje, biće 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izvršene od strane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Komisija za strateško planiranje. </w:t>
      </w:r>
    </w:p>
    <w:p w:rsidR="006F2D14" w:rsidRDefault="006F2D14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6F2D1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12. 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K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onačni nacrt Programa ekonomskih reformi 2019-2021 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se usvaja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od strane Odbora za strateško planiranje pre slanja na konačno usvajanje Vladi.  </w:t>
      </w:r>
    </w:p>
    <w:p w:rsidR="006F2D14" w:rsidRDefault="006F2D14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6F2D14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13. Nacionalni koordinator predstavlja nacrt PRE za 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spoljne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konsultacija sa socijalnim partnerima, poslovn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zajednic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, udruženj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 i sin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dikatima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, civiln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društv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, lokaln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samouprav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i nadležni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skupštinski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m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odbor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ima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.  </w:t>
      </w:r>
    </w:p>
    <w:p w:rsidR="006F2D14" w:rsidRDefault="006F2D14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FF23C5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14. Odluka stupa na snagu na dan</w:t>
      </w:r>
      <w:r w:rsidR="006F2D14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om potpisivanja</w:t>
      </w:r>
    </w:p>
    <w:p w:rsidR="00FF23C5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FF23C5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FF23C5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FF23C5" w:rsidRPr="0038603D" w:rsidRDefault="00FF23C5" w:rsidP="00FF23C5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611E9A" w:rsidRPr="0038603D" w:rsidRDefault="00611E9A" w:rsidP="00611E9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611E9A" w:rsidRPr="0038603D" w:rsidRDefault="00611E9A" w:rsidP="00611E9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11E9A" w:rsidRPr="0038603D" w:rsidRDefault="00611E9A" w:rsidP="00611E9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611E9A" w:rsidRPr="0038603D" w:rsidRDefault="00611E9A" w:rsidP="00611E9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611E9A" w:rsidRPr="0038603D" w:rsidRDefault="00611E9A" w:rsidP="00611E9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611E9A" w:rsidRPr="0038603D" w:rsidRDefault="00611E9A" w:rsidP="00611E9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11E9A" w:rsidRPr="0038603D" w:rsidRDefault="00611E9A" w:rsidP="00611E9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611E9A" w:rsidRDefault="00611E9A" w:rsidP="00611E9A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611E9A" w:rsidRDefault="00611E9A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611E9A">
      <w:pPr>
        <w:rPr>
          <w:rFonts w:ascii="Book Antiqua" w:eastAsia="MS Mincho" w:hAnsi="Book Antiqua"/>
          <w:color w:val="000000"/>
          <w:lang w:val="sr-Latn-RS"/>
        </w:rPr>
      </w:pPr>
    </w:p>
    <w:p w:rsidR="00895160" w:rsidRPr="0038603D" w:rsidRDefault="00895160" w:rsidP="00B547E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</w:t>
      </w:r>
    </w:p>
    <w:p w:rsidR="00B547E9" w:rsidRPr="004B5AFA" w:rsidRDefault="00B547E9" w:rsidP="00B547E9">
      <w:pPr>
        <w:jc w:val="center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noProof/>
        </w:rPr>
        <w:lastRenderedPageBreak/>
        <w:drawing>
          <wp:inline distT="0" distB="0" distL="0" distR="0">
            <wp:extent cx="935990" cy="1029335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7E9" w:rsidRPr="004B5AFA" w:rsidRDefault="00B547E9" w:rsidP="00B547E9">
      <w:pPr>
        <w:jc w:val="center"/>
        <w:rPr>
          <w:rFonts w:ascii="Book Antiqua" w:eastAsia="Batang" w:hAnsi="Book Antiqua"/>
          <w:b/>
          <w:bCs/>
          <w:lang w:val="sr-Latn-RS"/>
        </w:rPr>
      </w:pPr>
      <w:r w:rsidRPr="004B5AFA">
        <w:rPr>
          <w:rFonts w:ascii="Book Antiqua" w:hAnsi="Book Antiqua" w:cs="Book Antiqua"/>
          <w:b/>
          <w:bCs/>
          <w:lang w:val="sr-Latn-RS"/>
        </w:rPr>
        <w:t>Republika e Kosovës</w:t>
      </w:r>
    </w:p>
    <w:p w:rsidR="00B547E9" w:rsidRPr="004B5AFA" w:rsidRDefault="00B547E9" w:rsidP="00B547E9">
      <w:pPr>
        <w:jc w:val="center"/>
        <w:rPr>
          <w:rFonts w:ascii="Book Antiqua" w:hAnsi="Book Antiqua"/>
          <w:b/>
          <w:bCs/>
          <w:lang w:val="sr-Latn-RS"/>
        </w:rPr>
      </w:pPr>
      <w:r w:rsidRPr="004B5AFA">
        <w:rPr>
          <w:rFonts w:ascii="Book Antiqua" w:eastAsia="Batang" w:hAnsi="Book Antiqua"/>
          <w:b/>
          <w:bCs/>
          <w:lang w:val="sr-Latn-RS"/>
        </w:rPr>
        <w:t>Republika Kosova-</w:t>
      </w:r>
      <w:r w:rsidRPr="004B5AFA">
        <w:rPr>
          <w:rFonts w:ascii="Book Antiqua" w:hAnsi="Book Antiqua"/>
          <w:b/>
          <w:bCs/>
          <w:lang w:val="sr-Latn-RS"/>
        </w:rPr>
        <w:t>Republic of Kosovo</w:t>
      </w:r>
    </w:p>
    <w:p w:rsidR="00B547E9" w:rsidRPr="004B5AFA" w:rsidRDefault="00B547E9" w:rsidP="00B547E9">
      <w:pPr>
        <w:pStyle w:val="Title"/>
        <w:rPr>
          <w:rFonts w:ascii="Book Antiqua" w:hAnsi="Book Antiqua" w:cs="Book Antiqua"/>
          <w:i/>
          <w:iCs/>
          <w:sz w:val="24"/>
          <w:lang w:val="sr-Latn-RS"/>
        </w:rPr>
      </w:pPr>
      <w:r w:rsidRPr="004B5AFA">
        <w:rPr>
          <w:rFonts w:ascii="Book Antiqua" w:hAnsi="Book Antiqua" w:cs="Book Antiqua"/>
          <w:i/>
          <w:iCs/>
          <w:sz w:val="24"/>
          <w:lang w:val="sr-Latn-RS"/>
        </w:rPr>
        <w:t>Qeveria - Vlada - Government</w:t>
      </w:r>
    </w:p>
    <w:p w:rsidR="00B547E9" w:rsidRPr="004B5AFA" w:rsidRDefault="00B547E9" w:rsidP="00B547E9">
      <w:pPr>
        <w:pBdr>
          <w:bottom w:val="single" w:sz="12" w:space="1" w:color="auto"/>
        </w:pBdr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bCs/>
          <w:lang w:val="sr-Latn-RS"/>
        </w:rPr>
        <w:t xml:space="preserve">                                                   </w:t>
      </w:r>
      <w:r w:rsidRPr="004B5AFA">
        <w:rPr>
          <w:rFonts w:ascii="Book Antiqua" w:hAnsi="Book Antiqua"/>
          <w:lang w:val="sr-Latn-RS"/>
        </w:rPr>
        <w:t xml:space="preserve">   </w:t>
      </w:r>
    </w:p>
    <w:p w:rsidR="00B142EF" w:rsidRDefault="00B547E9" w:rsidP="00B547E9">
      <w:pPr>
        <w:ind w:left="6480"/>
        <w:jc w:val="right"/>
        <w:rPr>
          <w:rFonts w:ascii="Book Antiqua" w:eastAsia="MS Mincho" w:hAnsi="Book Antiqua"/>
          <w:b/>
          <w:color w:val="000000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</w:t>
      </w:r>
    </w:p>
    <w:p w:rsidR="00B547E9" w:rsidRPr="004B5AFA" w:rsidRDefault="00B547E9" w:rsidP="00B547E9">
      <w:pPr>
        <w:ind w:left="6480"/>
        <w:jc w:val="right"/>
        <w:rPr>
          <w:rFonts w:ascii="Book Antiqua" w:eastAsia="MS Mincho" w:hAnsi="Book Antiqua"/>
          <w:b/>
          <w:color w:val="000000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Br. </w:t>
      </w:r>
      <w:r>
        <w:rPr>
          <w:rFonts w:ascii="Book Antiqua" w:eastAsia="MS Mincho" w:hAnsi="Book Antiqua"/>
          <w:b/>
          <w:color w:val="000000"/>
          <w:lang w:val="sr-Latn-RS"/>
        </w:rPr>
        <w:t>14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/</w:t>
      </w:r>
      <w:r w:rsidR="00704BD0">
        <w:rPr>
          <w:rFonts w:ascii="Book Antiqua" w:eastAsia="MS Mincho" w:hAnsi="Book Antiqua"/>
          <w:b/>
          <w:color w:val="000000"/>
          <w:lang w:val="sr-Latn-RS"/>
        </w:rPr>
        <w:t>51</w:t>
      </w:r>
    </w:p>
    <w:p w:rsidR="00B142EF" w:rsidRDefault="00B547E9" w:rsidP="00B547E9">
      <w:pPr>
        <w:jc w:val="right"/>
        <w:rPr>
          <w:rFonts w:ascii="Book Antiqua" w:eastAsia="MS Mincho" w:hAnsi="Book Antiqua"/>
          <w:b/>
          <w:color w:val="000000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                  Datum: </w:t>
      </w:r>
      <w:r w:rsidR="00704BD0">
        <w:rPr>
          <w:rFonts w:ascii="Book Antiqua" w:eastAsia="MS Mincho" w:hAnsi="Book Antiqua"/>
          <w:b/>
          <w:color w:val="000000"/>
          <w:lang w:val="sr-Latn-RS"/>
        </w:rPr>
        <w:t>12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lang w:val="sr-Latn-RS"/>
        </w:rPr>
        <w:t>6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.201</w:t>
      </w:r>
      <w:r>
        <w:rPr>
          <w:rFonts w:ascii="Book Antiqua" w:eastAsia="MS Mincho" w:hAnsi="Book Antiqua"/>
          <w:b/>
          <w:color w:val="000000"/>
          <w:lang w:val="sr-Latn-RS"/>
        </w:rPr>
        <w:t>8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</w:t>
      </w:r>
    </w:p>
    <w:p w:rsidR="00B547E9" w:rsidRPr="004B5AFA" w:rsidRDefault="00B547E9" w:rsidP="00B547E9">
      <w:pPr>
        <w:jc w:val="right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</w:t>
      </w:r>
    </w:p>
    <w:p w:rsidR="00B547E9" w:rsidRDefault="00B547E9" w:rsidP="00B547E9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Ustava Republike Kosovo, u skladu sa članom  4 Pravilnika br. 02/2011 o oblastima administrativnih odgovornosti Kancelarije Premijera i ministarstava, izmenjenog i dopunjenog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14/2017, Pravilnikom br. 15/2017 i Pravilnikom br. 16/2017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kao i</w:t>
      </w:r>
      <w:r w:rsidRPr="004B5AFA">
        <w:rPr>
          <w:rFonts w:ascii="Book Antiqua" w:hAnsi="Book Antiqua"/>
          <w:lang w:val="sr-Latn-RS"/>
        </w:rPr>
        <w:t xml:space="preserve"> Pravilnikom br. 07/2011, i člana  19 Pravilnika o radu Vlade Republike Kosova  br. 09/2011,   na sednici održanoj </w:t>
      </w:r>
      <w:r w:rsidR="00704BD0">
        <w:rPr>
          <w:rFonts w:ascii="Book Antiqua" w:hAnsi="Book Antiqua"/>
          <w:lang w:val="sr-Latn-RS"/>
        </w:rPr>
        <w:t>12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>juna 2018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B547E9" w:rsidRPr="004B5AFA" w:rsidRDefault="00B547E9" w:rsidP="00B547E9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470E9D" w:rsidRDefault="00FF23C5" w:rsidP="00FF23C5">
      <w:pPr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</w:t>
      </w:r>
      <w:r w:rsidRPr="00FF23C5">
        <w:rPr>
          <w:rFonts w:ascii="Book Antiqua" w:hAnsi="Book Antiqua"/>
          <w:lang w:val="sr-Latn-RS"/>
        </w:rPr>
        <w:t xml:space="preserve">1. </w:t>
      </w:r>
      <w:r w:rsidR="00470E9D">
        <w:rPr>
          <w:rFonts w:ascii="Book Antiqua" w:hAnsi="Book Antiqua"/>
          <w:lang w:val="sr-Latn-RS"/>
        </w:rPr>
        <w:t>I</w:t>
      </w:r>
      <w:r w:rsidRPr="00FF23C5">
        <w:rPr>
          <w:rFonts w:ascii="Book Antiqua" w:hAnsi="Book Antiqua"/>
          <w:lang w:val="sr-Latn-RS"/>
        </w:rPr>
        <w:t>menovani</w:t>
      </w:r>
      <w:r w:rsidR="00470E9D">
        <w:rPr>
          <w:rFonts w:ascii="Book Antiqua" w:hAnsi="Book Antiqua"/>
          <w:lang w:val="sr-Latn-RS"/>
        </w:rPr>
        <w:t xml:space="preserve"> su</w:t>
      </w:r>
      <w:r w:rsidRPr="00FF23C5">
        <w:rPr>
          <w:rFonts w:ascii="Book Antiqua" w:hAnsi="Book Antiqua"/>
          <w:lang w:val="sr-Latn-RS"/>
        </w:rPr>
        <w:t xml:space="preserve"> članovi </w:t>
      </w:r>
      <w:r w:rsidR="00470E9D">
        <w:rPr>
          <w:rFonts w:ascii="Book Antiqua" w:hAnsi="Book Antiqua"/>
          <w:lang w:val="sr-Latn-RS"/>
        </w:rPr>
        <w:t xml:space="preserve">Kosovskog </w:t>
      </w:r>
      <w:r w:rsidRPr="00FF23C5">
        <w:rPr>
          <w:rFonts w:ascii="Book Antiqua" w:hAnsi="Book Antiqua"/>
          <w:lang w:val="sr-Latn-RS"/>
        </w:rPr>
        <w:t xml:space="preserve">Saveta </w:t>
      </w:r>
      <w:r w:rsidR="00470E9D">
        <w:rPr>
          <w:rFonts w:ascii="Book Antiqua" w:hAnsi="Book Antiqua"/>
          <w:lang w:val="sr-Latn-RS"/>
        </w:rPr>
        <w:t xml:space="preserve">za </w:t>
      </w:r>
      <w:r w:rsidRPr="00FF23C5">
        <w:rPr>
          <w:rFonts w:ascii="Book Antiqua" w:hAnsi="Book Antiqua"/>
          <w:lang w:val="sr-Latn-RS"/>
        </w:rPr>
        <w:t>finansijsko izveštavanj</w:t>
      </w:r>
      <w:r w:rsidR="00470E9D">
        <w:rPr>
          <w:rFonts w:ascii="Book Antiqua" w:hAnsi="Book Antiqua"/>
          <w:lang w:val="sr-Latn-RS"/>
        </w:rPr>
        <w:t>e</w:t>
      </w:r>
      <w:r w:rsidRPr="00FF23C5">
        <w:rPr>
          <w:rFonts w:ascii="Book Antiqua" w:hAnsi="Book Antiqua"/>
          <w:lang w:val="sr-Latn-RS"/>
        </w:rPr>
        <w:t xml:space="preserve">, u sledećem sastavu:  </w:t>
      </w:r>
    </w:p>
    <w:p w:rsidR="00470E9D" w:rsidRDefault="00470E9D" w:rsidP="00FF23C5">
      <w:pPr>
        <w:rPr>
          <w:rFonts w:ascii="Book Antiqua" w:hAnsi="Book Antiqua"/>
          <w:lang w:val="sr-Latn-RS"/>
        </w:rPr>
      </w:pPr>
    </w:p>
    <w:p w:rsidR="00470E9D" w:rsidRDefault="00FF23C5" w:rsidP="00FF23C5">
      <w:pPr>
        <w:rPr>
          <w:rFonts w:ascii="Book Antiqua" w:hAnsi="Book Antiqua"/>
          <w:lang w:val="sr-Latn-RS"/>
        </w:rPr>
      </w:pPr>
      <w:r w:rsidRPr="00FF23C5">
        <w:rPr>
          <w:rFonts w:ascii="Book Antiqua" w:hAnsi="Book Antiqua"/>
          <w:lang w:val="sr-Latn-RS"/>
        </w:rPr>
        <w:t>1.1.</w:t>
      </w:r>
      <w:r w:rsidR="00470E9D">
        <w:rPr>
          <w:rFonts w:ascii="Book Antiqua" w:hAnsi="Book Antiqua"/>
          <w:lang w:val="sr-Latn-RS"/>
        </w:rPr>
        <w:t xml:space="preserve"> G-din Afrim Mal</w:t>
      </w:r>
      <w:r w:rsidRPr="00FF23C5">
        <w:rPr>
          <w:rFonts w:ascii="Book Antiqua" w:hAnsi="Book Antiqua"/>
          <w:lang w:val="sr-Latn-RS"/>
        </w:rPr>
        <w:t xml:space="preserve">oku, Američka privredna komora, predsednik; </w:t>
      </w:r>
    </w:p>
    <w:p w:rsidR="00470E9D" w:rsidRDefault="00FF23C5" w:rsidP="00FF23C5">
      <w:pPr>
        <w:rPr>
          <w:rFonts w:ascii="Book Antiqua" w:hAnsi="Book Antiqua"/>
          <w:lang w:val="sr-Latn-RS"/>
        </w:rPr>
      </w:pPr>
      <w:r w:rsidRPr="00FF23C5">
        <w:rPr>
          <w:rFonts w:ascii="Book Antiqua" w:hAnsi="Book Antiqua"/>
          <w:lang w:val="sr-Latn-RS"/>
        </w:rPr>
        <w:t>1.2  Gđa Ne</w:t>
      </w:r>
      <w:r w:rsidR="00470E9D">
        <w:rPr>
          <w:rFonts w:ascii="Book Antiqua" w:hAnsi="Book Antiqua"/>
          <w:lang w:val="sr-Latn-RS"/>
        </w:rPr>
        <w:t>xh</w:t>
      </w:r>
      <w:r w:rsidRPr="00FF23C5">
        <w:rPr>
          <w:rFonts w:ascii="Book Antiqua" w:hAnsi="Book Antiqua"/>
          <w:lang w:val="sr-Latn-RS"/>
        </w:rPr>
        <w:t>mije Vok</w:t>
      </w:r>
      <w:r w:rsidR="00470E9D">
        <w:rPr>
          <w:rFonts w:ascii="Book Antiqua" w:hAnsi="Book Antiqua"/>
          <w:lang w:val="sr-Latn-RS"/>
        </w:rPr>
        <w:t>sh</w:t>
      </w:r>
      <w:r w:rsidRPr="00FF23C5">
        <w:rPr>
          <w:rFonts w:ascii="Book Antiqua" w:hAnsi="Book Antiqua"/>
          <w:lang w:val="sr-Latn-RS"/>
        </w:rPr>
        <w:t xml:space="preserve">i, Ekonomski fakultet, član; </w:t>
      </w:r>
    </w:p>
    <w:p w:rsidR="00470E9D" w:rsidRDefault="00FF23C5" w:rsidP="00FF23C5">
      <w:pPr>
        <w:rPr>
          <w:rFonts w:ascii="Book Antiqua" w:hAnsi="Book Antiqua"/>
          <w:lang w:val="sr-Latn-RS"/>
        </w:rPr>
      </w:pPr>
      <w:r w:rsidRPr="00FF23C5">
        <w:rPr>
          <w:rFonts w:ascii="Book Antiqua" w:hAnsi="Book Antiqua"/>
          <w:lang w:val="sr-Latn-RS"/>
        </w:rPr>
        <w:t>1.3  Ne</w:t>
      </w:r>
      <w:r w:rsidR="00470E9D">
        <w:rPr>
          <w:rFonts w:ascii="Book Antiqua" w:hAnsi="Book Antiqua"/>
          <w:lang w:val="sr-Latn-RS"/>
        </w:rPr>
        <w:t>xh</w:t>
      </w:r>
      <w:r w:rsidRPr="00FF23C5">
        <w:rPr>
          <w:rFonts w:ascii="Book Antiqua" w:hAnsi="Book Antiqua"/>
          <w:lang w:val="sr-Latn-RS"/>
        </w:rPr>
        <w:t xml:space="preserve">at </w:t>
      </w:r>
      <w:r w:rsidR="00470E9D">
        <w:rPr>
          <w:rFonts w:ascii="Book Antiqua" w:hAnsi="Book Antiqua"/>
          <w:lang w:val="sr-Latn-RS"/>
        </w:rPr>
        <w:t>Shal</w:t>
      </w:r>
      <w:r w:rsidRPr="00FF23C5">
        <w:rPr>
          <w:rFonts w:ascii="Book Antiqua" w:hAnsi="Book Antiqua"/>
          <w:lang w:val="sr-Latn-RS"/>
        </w:rPr>
        <w:t xml:space="preserve">a, Privredna komora Kosova, član; </w:t>
      </w:r>
    </w:p>
    <w:p w:rsidR="00856C82" w:rsidRDefault="00FF23C5" w:rsidP="00FF23C5">
      <w:pPr>
        <w:rPr>
          <w:rFonts w:ascii="Book Antiqua" w:hAnsi="Book Antiqua"/>
          <w:lang w:val="sr-Latn-RS"/>
        </w:rPr>
      </w:pPr>
      <w:r w:rsidRPr="00FF23C5">
        <w:rPr>
          <w:rFonts w:ascii="Book Antiqua" w:hAnsi="Book Antiqua"/>
          <w:lang w:val="sr-Latn-RS"/>
        </w:rPr>
        <w:t xml:space="preserve">1.4 </w:t>
      </w:r>
      <w:r w:rsidR="00470E9D">
        <w:rPr>
          <w:rFonts w:ascii="Book Antiqua" w:hAnsi="Book Antiqua"/>
          <w:lang w:val="sr-Latn-RS"/>
        </w:rPr>
        <w:t xml:space="preserve"> </w:t>
      </w:r>
      <w:r w:rsidRPr="00FF23C5">
        <w:rPr>
          <w:rFonts w:ascii="Book Antiqua" w:hAnsi="Book Antiqua"/>
          <w:lang w:val="sr-Latn-RS"/>
        </w:rPr>
        <w:t xml:space="preserve">G. </w:t>
      </w:r>
      <w:r w:rsidR="00856C82">
        <w:rPr>
          <w:rFonts w:ascii="Book Antiqua" w:hAnsi="Book Antiqua"/>
          <w:lang w:val="sr-Latn-RS"/>
        </w:rPr>
        <w:t>Visar Zenel</w:t>
      </w:r>
      <w:r w:rsidRPr="00FF23C5">
        <w:rPr>
          <w:rFonts w:ascii="Book Antiqua" w:hAnsi="Book Antiqua"/>
          <w:lang w:val="sr-Latn-RS"/>
        </w:rPr>
        <w:t xml:space="preserve">i, CBK je, član; </w:t>
      </w:r>
    </w:p>
    <w:p w:rsidR="00856C82" w:rsidRDefault="00FF23C5" w:rsidP="00FF23C5">
      <w:pPr>
        <w:rPr>
          <w:rFonts w:ascii="Book Antiqua" w:hAnsi="Book Antiqua"/>
          <w:lang w:val="sr-Latn-RS"/>
        </w:rPr>
      </w:pPr>
      <w:r w:rsidRPr="00FF23C5">
        <w:rPr>
          <w:rFonts w:ascii="Book Antiqua" w:hAnsi="Book Antiqua"/>
          <w:lang w:val="sr-Latn-RS"/>
        </w:rPr>
        <w:t>1.5 G</w:t>
      </w:r>
      <w:r w:rsidR="00856C82">
        <w:rPr>
          <w:rFonts w:ascii="Book Antiqua" w:hAnsi="Book Antiqua"/>
          <w:lang w:val="sr-Latn-RS"/>
        </w:rPr>
        <w:t>đa Fatime</w:t>
      </w:r>
      <w:r w:rsidRPr="00FF23C5">
        <w:rPr>
          <w:rFonts w:ascii="Book Antiqua" w:hAnsi="Book Antiqua"/>
          <w:lang w:val="sr-Latn-RS"/>
        </w:rPr>
        <w:t xml:space="preserve"> (Muji) Redzepi, Ministarstvo finansija, član; </w:t>
      </w:r>
    </w:p>
    <w:p w:rsidR="00856C82" w:rsidRDefault="00FF23C5" w:rsidP="00FF23C5">
      <w:pPr>
        <w:rPr>
          <w:rFonts w:ascii="Book Antiqua" w:hAnsi="Book Antiqua"/>
          <w:lang w:val="sr-Latn-RS"/>
        </w:rPr>
      </w:pPr>
      <w:r w:rsidRPr="00FF23C5">
        <w:rPr>
          <w:rFonts w:ascii="Book Antiqua" w:hAnsi="Book Antiqua"/>
          <w:lang w:val="sr-Latn-RS"/>
        </w:rPr>
        <w:t>1.6 G</w:t>
      </w:r>
      <w:r w:rsidR="00856C82">
        <w:rPr>
          <w:rFonts w:ascii="Book Antiqua" w:hAnsi="Book Antiqua"/>
          <w:lang w:val="sr-Latn-RS"/>
        </w:rPr>
        <w:t>đa Lumnije</w:t>
      </w:r>
      <w:r w:rsidRPr="00FF23C5">
        <w:rPr>
          <w:rFonts w:ascii="Book Antiqua" w:hAnsi="Book Antiqua"/>
          <w:lang w:val="sr-Latn-RS"/>
        </w:rPr>
        <w:t xml:space="preserve"> Ajdini Kosovska Biznis Alijansa, član;</w:t>
      </w:r>
    </w:p>
    <w:p w:rsidR="00856C82" w:rsidRDefault="00FF23C5" w:rsidP="00FF23C5">
      <w:pPr>
        <w:rPr>
          <w:rFonts w:ascii="Book Antiqua" w:hAnsi="Book Antiqua"/>
          <w:lang w:val="sr-Latn-RS"/>
        </w:rPr>
      </w:pPr>
      <w:r w:rsidRPr="00FF23C5">
        <w:rPr>
          <w:rFonts w:ascii="Book Antiqua" w:hAnsi="Book Antiqua"/>
          <w:lang w:val="sr-Latn-RS"/>
        </w:rPr>
        <w:t xml:space="preserve">1.7 G-din Arben Hoti </w:t>
      </w:r>
      <w:r w:rsidR="00856C82">
        <w:rPr>
          <w:rFonts w:ascii="Book Antiqua" w:hAnsi="Book Antiqua"/>
          <w:lang w:val="sr-Latn-RS"/>
        </w:rPr>
        <w:t xml:space="preserve">SHKČAK </w:t>
      </w:r>
      <w:r w:rsidRPr="00FF23C5">
        <w:rPr>
          <w:rFonts w:ascii="Book Antiqua" w:hAnsi="Book Antiqua"/>
          <w:lang w:val="sr-Latn-RS"/>
        </w:rPr>
        <w:t xml:space="preserve">član.  </w:t>
      </w:r>
    </w:p>
    <w:p w:rsidR="00856C82" w:rsidRDefault="00856C82" w:rsidP="00FF23C5">
      <w:pPr>
        <w:rPr>
          <w:rFonts w:ascii="Book Antiqua" w:hAnsi="Book Antiqua"/>
          <w:lang w:val="sr-Latn-RS"/>
        </w:rPr>
      </w:pPr>
    </w:p>
    <w:p w:rsidR="00856C82" w:rsidRDefault="00FF23C5" w:rsidP="00FF23C5">
      <w:pPr>
        <w:rPr>
          <w:rFonts w:ascii="Book Antiqua" w:hAnsi="Book Antiqua"/>
          <w:lang w:val="sr-Latn-RS"/>
        </w:rPr>
      </w:pPr>
      <w:r w:rsidRPr="00FF23C5">
        <w:rPr>
          <w:rFonts w:ascii="Book Antiqua" w:hAnsi="Book Antiqua"/>
          <w:lang w:val="sr-Latn-RS"/>
        </w:rPr>
        <w:t xml:space="preserve">2. Članovi </w:t>
      </w:r>
      <w:r w:rsidR="00856C82">
        <w:rPr>
          <w:rFonts w:ascii="Book Antiqua" w:hAnsi="Book Antiqua"/>
          <w:lang w:val="sr-Latn-RS"/>
        </w:rPr>
        <w:t xml:space="preserve">Kosovskog </w:t>
      </w:r>
      <w:r w:rsidRPr="00FF23C5">
        <w:rPr>
          <w:rFonts w:ascii="Book Antiqua" w:hAnsi="Book Antiqua"/>
          <w:lang w:val="sr-Latn-RS"/>
        </w:rPr>
        <w:t xml:space="preserve">Saveta finansijskog izveštavanja imenuju se na period od tri godine.  </w:t>
      </w:r>
    </w:p>
    <w:p w:rsidR="00856C82" w:rsidRDefault="00856C82" w:rsidP="00FF23C5">
      <w:pPr>
        <w:rPr>
          <w:rFonts w:ascii="Book Antiqua" w:hAnsi="Book Antiqua"/>
          <w:lang w:val="sr-Latn-RS"/>
        </w:rPr>
      </w:pPr>
    </w:p>
    <w:p w:rsidR="00FF23C5" w:rsidRDefault="00FF23C5" w:rsidP="00FF23C5">
      <w:pPr>
        <w:rPr>
          <w:rFonts w:ascii="Book Antiqua" w:hAnsi="Book Antiqua"/>
          <w:lang w:val="sr-Latn-RS"/>
        </w:rPr>
      </w:pPr>
      <w:r w:rsidRPr="00FF23C5">
        <w:rPr>
          <w:rFonts w:ascii="Book Antiqua" w:hAnsi="Book Antiqua"/>
          <w:lang w:val="sr-Latn-RS"/>
        </w:rPr>
        <w:t>3. Odluka stupa na snagu na dan</w:t>
      </w:r>
      <w:r w:rsidR="00856C82">
        <w:rPr>
          <w:rFonts w:ascii="Book Antiqua" w:hAnsi="Book Antiqua"/>
          <w:lang w:val="sr-Latn-RS"/>
        </w:rPr>
        <w:t xml:space="preserve"> potpisivanja</w:t>
      </w:r>
    </w:p>
    <w:p w:rsidR="00FF23C5" w:rsidRDefault="00FF23C5" w:rsidP="00B547E9">
      <w:pPr>
        <w:jc w:val="right"/>
        <w:rPr>
          <w:rFonts w:ascii="Book Antiqua" w:hAnsi="Book Antiqua"/>
          <w:lang w:val="sr-Latn-RS"/>
        </w:rPr>
      </w:pPr>
    </w:p>
    <w:p w:rsidR="00895160" w:rsidRPr="0038603D" w:rsidRDefault="00895160" w:rsidP="00895160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895160" w:rsidRPr="0038603D" w:rsidRDefault="00895160" w:rsidP="00895160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95160" w:rsidRPr="0038603D" w:rsidRDefault="00895160" w:rsidP="00895160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895160" w:rsidRPr="0038603D" w:rsidRDefault="00895160" w:rsidP="00895160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95160" w:rsidRPr="0038603D" w:rsidRDefault="00895160" w:rsidP="00895160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895160" w:rsidRPr="0038603D" w:rsidRDefault="00895160" w:rsidP="00895160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Svim ministarstvima (ministrima)</w:t>
      </w:r>
    </w:p>
    <w:p w:rsidR="00895160" w:rsidRPr="0038603D" w:rsidRDefault="00895160" w:rsidP="00895160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95160" w:rsidRDefault="00895160" w:rsidP="00895160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95160" w:rsidRPr="002B0074" w:rsidRDefault="00895160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Pr="004B5AFA" w:rsidRDefault="00B142EF" w:rsidP="00B142EF">
      <w:pPr>
        <w:jc w:val="center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noProof/>
        </w:rPr>
        <w:drawing>
          <wp:inline distT="0" distB="0" distL="0" distR="0" wp14:anchorId="18B2183A" wp14:editId="03582E4F">
            <wp:extent cx="935990" cy="1029335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EF" w:rsidRPr="004B5AFA" w:rsidRDefault="00B142EF" w:rsidP="00B142EF">
      <w:pPr>
        <w:jc w:val="center"/>
        <w:rPr>
          <w:rFonts w:ascii="Book Antiqua" w:eastAsia="Batang" w:hAnsi="Book Antiqua"/>
          <w:b/>
          <w:bCs/>
          <w:lang w:val="sr-Latn-RS"/>
        </w:rPr>
      </w:pPr>
      <w:r w:rsidRPr="004B5AFA">
        <w:rPr>
          <w:rFonts w:ascii="Book Antiqua" w:hAnsi="Book Antiqua" w:cs="Book Antiqua"/>
          <w:b/>
          <w:bCs/>
          <w:lang w:val="sr-Latn-RS"/>
        </w:rPr>
        <w:t>Republika e Kosovës</w:t>
      </w:r>
    </w:p>
    <w:p w:rsidR="00B142EF" w:rsidRPr="004B5AFA" w:rsidRDefault="00B142EF" w:rsidP="00B142EF">
      <w:pPr>
        <w:jc w:val="center"/>
        <w:rPr>
          <w:rFonts w:ascii="Book Antiqua" w:hAnsi="Book Antiqua"/>
          <w:b/>
          <w:bCs/>
          <w:lang w:val="sr-Latn-RS"/>
        </w:rPr>
      </w:pPr>
      <w:r w:rsidRPr="004B5AFA">
        <w:rPr>
          <w:rFonts w:ascii="Book Antiqua" w:eastAsia="Batang" w:hAnsi="Book Antiqua"/>
          <w:b/>
          <w:bCs/>
          <w:lang w:val="sr-Latn-RS"/>
        </w:rPr>
        <w:t>Republika Kosova-</w:t>
      </w:r>
      <w:r w:rsidRPr="004B5AFA">
        <w:rPr>
          <w:rFonts w:ascii="Book Antiqua" w:hAnsi="Book Antiqua"/>
          <w:b/>
          <w:bCs/>
          <w:lang w:val="sr-Latn-RS"/>
        </w:rPr>
        <w:t>Republic of Kosovo</w:t>
      </w:r>
    </w:p>
    <w:p w:rsidR="00B142EF" w:rsidRPr="004B5AFA" w:rsidRDefault="00B142EF" w:rsidP="00B142EF">
      <w:pPr>
        <w:pStyle w:val="Title"/>
        <w:rPr>
          <w:rFonts w:ascii="Book Antiqua" w:hAnsi="Book Antiqua" w:cs="Book Antiqua"/>
          <w:i/>
          <w:iCs/>
          <w:sz w:val="24"/>
          <w:lang w:val="sr-Latn-RS"/>
        </w:rPr>
      </w:pPr>
      <w:r w:rsidRPr="004B5AFA">
        <w:rPr>
          <w:rFonts w:ascii="Book Antiqua" w:hAnsi="Book Antiqua" w:cs="Book Antiqua"/>
          <w:i/>
          <w:iCs/>
          <w:sz w:val="24"/>
          <w:lang w:val="sr-Latn-RS"/>
        </w:rPr>
        <w:t>Qeveria - Vlada - Government</w:t>
      </w:r>
    </w:p>
    <w:p w:rsidR="00B142EF" w:rsidRPr="004B5AFA" w:rsidRDefault="00B142EF" w:rsidP="00B142EF">
      <w:pPr>
        <w:pBdr>
          <w:bottom w:val="single" w:sz="12" w:space="1" w:color="auto"/>
        </w:pBdr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bCs/>
          <w:lang w:val="sr-Latn-RS"/>
        </w:rPr>
        <w:t xml:space="preserve">                                                   </w:t>
      </w:r>
      <w:r w:rsidRPr="004B5AFA">
        <w:rPr>
          <w:rFonts w:ascii="Book Antiqua" w:hAnsi="Book Antiqua"/>
          <w:lang w:val="sr-Latn-RS"/>
        </w:rPr>
        <w:t xml:space="preserve">   </w:t>
      </w:r>
    </w:p>
    <w:p w:rsidR="00B142EF" w:rsidRPr="004B5AFA" w:rsidRDefault="00B142EF" w:rsidP="00B142EF">
      <w:pPr>
        <w:ind w:left="6480"/>
        <w:jc w:val="right"/>
        <w:rPr>
          <w:rFonts w:ascii="Book Antiqua" w:eastAsia="MS Mincho" w:hAnsi="Book Antiqua"/>
          <w:b/>
          <w:color w:val="000000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  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Br. </w:t>
      </w:r>
      <w:r>
        <w:rPr>
          <w:rFonts w:ascii="Book Antiqua" w:eastAsia="MS Mincho" w:hAnsi="Book Antiqua"/>
          <w:b/>
          <w:color w:val="000000"/>
          <w:lang w:val="sr-Latn-RS"/>
        </w:rPr>
        <w:t>15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/</w:t>
      </w:r>
      <w:r w:rsidR="00704BD0">
        <w:rPr>
          <w:rFonts w:ascii="Book Antiqua" w:eastAsia="MS Mincho" w:hAnsi="Book Antiqua"/>
          <w:b/>
          <w:color w:val="000000"/>
          <w:lang w:val="sr-Latn-RS"/>
        </w:rPr>
        <w:t>51</w:t>
      </w:r>
    </w:p>
    <w:p w:rsidR="00B142EF" w:rsidRPr="004B5AFA" w:rsidRDefault="00B142EF" w:rsidP="00B142EF">
      <w:pPr>
        <w:jc w:val="right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                  Datum: </w:t>
      </w:r>
      <w:r w:rsidR="00704BD0">
        <w:rPr>
          <w:rFonts w:ascii="Book Antiqua" w:eastAsia="MS Mincho" w:hAnsi="Book Antiqua"/>
          <w:b/>
          <w:color w:val="000000"/>
          <w:lang w:val="sr-Latn-RS"/>
        </w:rPr>
        <w:t>12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lang w:val="sr-Latn-RS"/>
        </w:rPr>
        <w:t>6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.201</w:t>
      </w:r>
      <w:r>
        <w:rPr>
          <w:rFonts w:ascii="Book Antiqua" w:eastAsia="MS Mincho" w:hAnsi="Book Antiqua"/>
          <w:b/>
          <w:color w:val="000000"/>
          <w:lang w:val="sr-Latn-RS"/>
        </w:rPr>
        <w:t>8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</w:t>
      </w:r>
    </w:p>
    <w:p w:rsidR="00B142EF" w:rsidRPr="00470E9D" w:rsidRDefault="00B142EF" w:rsidP="00B142EF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4B5AFA">
        <w:rPr>
          <w:rFonts w:ascii="Book Antiqua" w:hAnsi="Book Antiqua"/>
          <w:color w:val="000000"/>
          <w:lang w:val="sr-Latn-RS"/>
        </w:rPr>
        <w:t xml:space="preserve">člana 4,9, </w:t>
      </w:r>
      <w:r w:rsidRPr="004B5AFA">
        <w:rPr>
          <w:rFonts w:ascii="Book Antiqua" w:hAnsi="Book Antiqua" w:cs="Book Antiqua"/>
          <w:lang w:val="sr-Latn-RS"/>
        </w:rPr>
        <w:t>10, 45 Zakona br. 03/L-139 o eksproprijaciji nekretnina , sa izmenama i dopunama izvršenim Zakonom br. 03/L-2</w:t>
      </w:r>
      <w:r w:rsidR="00704BD0">
        <w:rPr>
          <w:rFonts w:ascii="Book Antiqua" w:hAnsi="Book Antiqua" w:cs="Book Antiqua"/>
          <w:lang w:val="sr-Latn-RS"/>
        </w:rPr>
        <w:t>12</w:t>
      </w:r>
      <w:r w:rsidRPr="004B5AFA">
        <w:rPr>
          <w:rFonts w:ascii="Book Antiqua" w:hAnsi="Book Antiqua" w:cs="Book Antiqua"/>
          <w:lang w:val="sr-Latn-RS"/>
        </w:rPr>
        <w:t>,</w:t>
      </w:r>
      <w:r w:rsidRPr="004B5AFA">
        <w:rPr>
          <w:rFonts w:ascii="Book Antiqua" w:hAnsi="Book Antiqua"/>
          <w:color w:val="000000"/>
          <w:lang w:val="sr-Latn-RS"/>
        </w:rPr>
        <w:t xml:space="preserve"> </w:t>
      </w:r>
      <w:r w:rsidRPr="004B5AFA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14/2017, Pravilnikom br. 15/2017 i Pravilnikom br. 16/2017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kao i</w:t>
      </w:r>
      <w:r w:rsidRPr="004B5AFA">
        <w:rPr>
          <w:rFonts w:ascii="Book Antiqua" w:hAnsi="Book Antiqua"/>
          <w:lang w:val="sr-Latn-RS"/>
        </w:rPr>
        <w:t xml:space="preserve"> Pravilnikom br. 07/2011, i člana  19 Pravilnika o radu Vlade Republike Kosova  br. </w:t>
      </w:r>
      <w:r w:rsidRPr="00470E9D">
        <w:rPr>
          <w:rFonts w:ascii="Book Antiqua" w:hAnsi="Book Antiqua"/>
          <w:lang w:val="sr-Latn-RS"/>
        </w:rPr>
        <w:t xml:space="preserve">09/2011,   na sednici održanoj </w:t>
      </w:r>
      <w:r w:rsidR="00704BD0" w:rsidRPr="00470E9D">
        <w:rPr>
          <w:rFonts w:ascii="Book Antiqua" w:hAnsi="Book Antiqua"/>
          <w:lang w:val="sr-Latn-RS"/>
        </w:rPr>
        <w:t>12</w:t>
      </w:r>
      <w:r w:rsidRPr="00470E9D">
        <w:rPr>
          <w:rFonts w:ascii="Book Antiqua" w:hAnsi="Book Antiqua"/>
          <w:lang w:val="sr-Latn-RS"/>
        </w:rPr>
        <w:t>. juna 2018 godine, donela:</w:t>
      </w:r>
    </w:p>
    <w:p w:rsidR="00B142EF" w:rsidRPr="00470E9D" w:rsidRDefault="00B142EF" w:rsidP="00B142EF">
      <w:pPr>
        <w:jc w:val="both"/>
        <w:rPr>
          <w:rFonts w:ascii="Book Antiqua" w:hAnsi="Book Antiqua"/>
          <w:lang w:val="sr-Latn-RS"/>
        </w:rPr>
      </w:pPr>
    </w:p>
    <w:p w:rsidR="00B142EF" w:rsidRPr="00470E9D" w:rsidRDefault="00B142EF" w:rsidP="00B142EF">
      <w:pPr>
        <w:jc w:val="both"/>
        <w:rPr>
          <w:rFonts w:ascii="Book Antiqua" w:hAnsi="Book Antiqua"/>
          <w:lang w:val="sr-Latn-RS"/>
        </w:rPr>
      </w:pPr>
    </w:p>
    <w:p w:rsidR="00FF23C5" w:rsidRPr="00470E9D" w:rsidRDefault="00FF23C5" w:rsidP="00FF23C5">
      <w:pPr>
        <w:jc w:val="center"/>
        <w:rPr>
          <w:rFonts w:ascii="Book Antiqua" w:hAnsi="Book Antiqua"/>
          <w:b/>
          <w:bCs/>
          <w:lang w:val="sr-Latn-RS"/>
        </w:rPr>
      </w:pPr>
      <w:r w:rsidRPr="00470E9D">
        <w:rPr>
          <w:rFonts w:ascii="Book Antiqua" w:hAnsi="Book Antiqua"/>
          <w:b/>
          <w:bCs/>
          <w:lang w:val="sr-Latn-RS"/>
        </w:rPr>
        <w:t>K O N A Č N U   O D L U K U</w:t>
      </w:r>
    </w:p>
    <w:p w:rsidR="00FF23C5" w:rsidRPr="00470E9D" w:rsidRDefault="00FF23C5" w:rsidP="00FF23C5">
      <w:pPr>
        <w:jc w:val="both"/>
        <w:rPr>
          <w:rFonts w:ascii="Book Antiqua" w:hAnsi="Book Antiqua"/>
          <w:lang w:val="sr-Latn-RS"/>
        </w:rPr>
      </w:pPr>
    </w:p>
    <w:p w:rsidR="00FF23C5" w:rsidRPr="00470E9D" w:rsidRDefault="00FF23C5" w:rsidP="00FF23C5">
      <w:pPr>
        <w:numPr>
          <w:ilvl w:val="0"/>
          <w:numId w:val="8"/>
        </w:numPr>
        <w:jc w:val="both"/>
        <w:rPr>
          <w:rFonts w:ascii="Book Antiqua" w:eastAsia="MS Mincho" w:hAnsi="Book Antiqua"/>
          <w:b/>
          <w:color w:val="000000"/>
        </w:rPr>
      </w:pPr>
      <w:r w:rsidRPr="00470E9D">
        <w:rPr>
          <w:rFonts w:ascii="Book Antiqua" w:eastAsia="MS Mincho" w:hAnsi="Book Antiqua"/>
          <w:lang w:val="sr-Latn-RS"/>
        </w:rPr>
        <w:t xml:space="preserve">Odobrava se eksproprijacija za javni interes nekretnina vlasnika i nosilaca interesa koje su predmet realizacije Projekta </w:t>
      </w:r>
      <w:r w:rsidR="00470E9D" w:rsidRPr="00470E9D">
        <w:rPr>
          <w:rFonts w:ascii="Book Antiqua" w:eastAsia="MS Mincho" w:hAnsi="Book Antiqua"/>
          <w:lang w:val="sr-Latn-RS"/>
        </w:rPr>
        <w:t xml:space="preserve">izgradnja regionalnog puta R129 Krpime –Mitrovica ,Katasrtarska zona Revuć i Donja Pakaštica opštine Podujevo, </w:t>
      </w:r>
      <w:r w:rsidRPr="00470E9D">
        <w:rPr>
          <w:rFonts w:ascii="Book Antiqua" w:eastAsia="MS Mincho" w:hAnsi="Book Antiqua"/>
          <w:lang w:val="sr-Latn-RS"/>
        </w:rPr>
        <w:t>prema tabelama koje predstavljaju sastavni deo ove odluke.</w:t>
      </w:r>
    </w:p>
    <w:p w:rsidR="00FF23C5" w:rsidRPr="00470E9D" w:rsidRDefault="00FF23C5" w:rsidP="00FF23C5">
      <w:pPr>
        <w:ind w:left="720"/>
        <w:jc w:val="both"/>
        <w:rPr>
          <w:rFonts w:ascii="Book Antiqua" w:eastAsia="MS Mincho" w:hAnsi="Book Antiqua"/>
          <w:b/>
          <w:color w:val="000000"/>
        </w:rPr>
      </w:pPr>
    </w:p>
    <w:p w:rsidR="00FF23C5" w:rsidRPr="004B5AFA" w:rsidRDefault="00FF23C5" w:rsidP="00FF23C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70E9D">
        <w:rPr>
          <w:rFonts w:ascii="Book Antiqua" w:hAnsi="Book Antiqua" w:cs="Book Antiqua"/>
          <w:lang w:val="sr-Latn-RS"/>
        </w:rPr>
        <w:t>Sastavni deo ove odluke je akt evaluacije koji je izradila Kancelarija za procenu nepokretne Imovine</w:t>
      </w:r>
      <w:r w:rsidRPr="004B5AFA">
        <w:rPr>
          <w:rFonts w:ascii="Book Antiqua" w:hAnsi="Book Antiqua" w:cs="Book Antiqua"/>
          <w:lang w:val="sr-Latn-RS"/>
        </w:rPr>
        <w:t xml:space="preserve"> / Ministarstvo finansija i tabele pomenute u tački 1 ove odluke  u kojima je određen iznos naknade onim vlasnicima ili nosiocima  interesa, čija su imovinska prava ili zakonska prava pogođena procesom eksproprijacije, prema tabelama u 'propratnom dopisu  Akta procene "br.Protokola </w:t>
      </w:r>
      <w:r w:rsidR="00470E9D">
        <w:rPr>
          <w:rFonts w:ascii="Book Antiqua" w:eastAsia="MS Mincho" w:hAnsi="Book Antiqua" w:cs="Book Antiqua"/>
        </w:rPr>
        <w:t>1653</w:t>
      </w:r>
      <w:r w:rsidRPr="004B5AFA">
        <w:rPr>
          <w:rFonts w:ascii="Book Antiqua" w:eastAsia="MS Mincho" w:hAnsi="Book Antiqua" w:cs="Book Antiqua"/>
        </w:rPr>
        <w:t>/1</w:t>
      </w:r>
      <w:r w:rsidR="00470E9D">
        <w:rPr>
          <w:rFonts w:ascii="Book Antiqua" w:eastAsia="MS Mincho" w:hAnsi="Book Antiqua" w:cs="Book Antiqua"/>
        </w:rPr>
        <w:t>8</w:t>
      </w:r>
      <w:r w:rsidRPr="004B5AFA">
        <w:rPr>
          <w:rFonts w:ascii="Book Antiqua" w:eastAsia="MS Mincho" w:hAnsi="Book Antiqua" w:cs="Book Antiqua"/>
        </w:rPr>
        <w:t xml:space="preserve"> od dat. 2</w:t>
      </w:r>
      <w:r w:rsidR="00470E9D">
        <w:rPr>
          <w:rFonts w:ascii="Book Antiqua" w:eastAsia="MS Mincho" w:hAnsi="Book Antiqua" w:cs="Book Antiqua"/>
        </w:rPr>
        <w:t>7.08.2018</w:t>
      </w:r>
      <w:r w:rsidRPr="004B5AFA">
        <w:rPr>
          <w:rFonts w:ascii="Book Antiqua" w:eastAsia="MS Mincho" w:hAnsi="Book Antiqua" w:cs="Book Antiqua"/>
        </w:rPr>
        <w:t>.</w:t>
      </w:r>
      <w:r w:rsidRPr="004B5AFA">
        <w:rPr>
          <w:rFonts w:ascii="Book Antiqua" w:hAnsi="Book Antiqua" w:cs="Book Antiqua"/>
          <w:lang w:val="sr-Latn-RS"/>
        </w:rPr>
        <w:t xml:space="preserve"> u prilogu ove odluke</w:t>
      </w:r>
    </w:p>
    <w:p w:rsidR="00FF23C5" w:rsidRPr="004B5AFA" w:rsidRDefault="00FF23C5" w:rsidP="00FF23C5">
      <w:pPr>
        <w:ind w:left="720"/>
        <w:jc w:val="both"/>
        <w:rPr>
          <w:rFonts w:ascii="Book Antiqua" w:hAnsi="Book Antiqua"/>
          <w:lang w:val="sr-Latn-CS"/>
        </w:rPr>
      </w:pPr>
    </w:p>
    <w:p w:rsidR="00FF23C5" w:rsidRPr="004B5AFA" w:rsidRDefault="00FF23C5" w:rsidP="00FF23C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RS"/>
        </w:rPr>
        <w:t>U roku od  5 (pet ) radnih dana od dana</w:t>
      </w:r>
      <w:r w:rsidRPr="004B5AFA">
        <w:rPr>
          <w:rFonts w:ascii="Book Antiqua" w:hAnsi="Book Antiqua"/>
          <w:lang w:val="sr-Latn-CS"/>
        </w:rPr>
        <w:t xml:space="preserve"> donošenja  ove odluke , Departman za eksproprijacije/MSPP dostavlja  odluku subjektu potražiocu i drugim licima  identifikovanim u tabelama utvrdjenim u tački 1 ove odluke</w:t>
      </w:r>
    </w:p>
    <w:p w:rsidR="00FF23C5" w:rsidRPr="004B5AFA" w:rsidRDefault="00FF23C5" w:rsidP="00FF23C5">
      <w:pPr>
        <w:pStyle w:val="ListParagraph"/>
        <w:ind w:left="360"/>
        <w:rPr>
          <w:rFonts w:ascii="Book Antiqua" w:hAnsi="Book Antiqua"/>
          <w:lang w:val="sr-Latn-CS"/>
        </w:rPr>
      </w:pPr>
    </w:p>
    <w:p w:rsidR="00FF23C5" w:rsidRPr="004B5AFA" w:rsidRDefault="00FF23C5" w:rsidP="00FF23C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lastRenderedPageBreak/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FF23C5" w:rsidRPr="004B5AFA" w:rsidRDefault="00FF23C5" w:rsidP="00FF23C5">
      <w:pPr>
        <w:pStyle w:val="ListParagraph"/>
        <w:ind w:left="360"/>
        <w:rPr>
          <w:rFonts w:ascii="Book Antiqua" w:hAnsi="Book Antiqua"/>
          <w:lang w:val="sr-Latn-CS"/>
        </w:rPr>
      </w:pPr>
    </w:p>
    <w:p w:rsidR="00FF23C5" w:rsidRPr="004B5AFA" w:rsidRDefault="00FF23C5" w:rsidP="00FF23C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>Protiv ove odluke subjekti potražioci, bilo koje lice koje je vlasnik ili nosilac interesa na nekretninu ili vlasničkih prava, koji su pogođeni ovom odlukom, kao i svako zainteresovano lice koje  ima direktan legitiman i materijalni  interes na nekretninu, koja je predmet konačne odluke , bez obzira na to da li je ili nije identifikovano u tabelama u prilogu,  imaju pravo podneti žalbu u roku od  (30)  trideset kalendarskih  danu  nadležnom sudu, samo za osporavanje iznosa  naknade  utvrdjene ovom odlukom.</w:t>
      </w:r>
      <w:r w:rsidRPr="004B5AFA">
        <w:rPr>
          <w:rFonts w:ascii="Book Antiqua" w:eastAsia="MS Mincho" w:hAnsi="Book Antiqua" w:cs="Book Antiqua"/>
          <w:highlight w:val="yellow"/>
        </w:rPr>
        <w:t xml:space="preserve"> </w:t>
      </w:r>
    </w:p>
    <w:p w:rsidR="00FF23C5" w:rsidRPr="004B5AFA" w:rsidRDefault="00FF23C5" w:rsidP="00FF23C5">
      <w:pPr>
        <w:pStyle w:val="ListParagraph"/>
        <w:rPr>
          <w:rFonts w:ascii="Book Antiqua" w:hAnsi="Book Antiqua"/>
          <w:lang w:val="sr-Latn-CS"/>
        </w:rPr>
      </w:pPr>
    </w:p>
    <w:p w:rsidR="00FF23C5" w:rsidRPr="004B5AFA" w:rsidRDefault="00FF23C5" w:rsidP="00FF23C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 xml:space="preserve">U roku od 5(pet) kalandarskih dana od dana od predaje žalbe nadležnom sudu, podnosilac žalbe treba da  5 (pet) fizičkih  kopija žalbe preda u kancelariju državne advokature /ministartvo pravde i jedan primerak (1) žalbe u Kancelarijama odeljenja za eksproprijaciju. </w:t>
      </w:r>
    </w:p>
    <w:p w:rsidR="00FF23C5" w:rsidRPr="004B5AFA" w:rsidRDefault="00FF23C5" w:rsidP="00FF23C5">
      <w:pPr>
        <w:pStyle w:val="ListParagraph"/>
        <w:ind w:left="360"/>
        <w:rPr>
          <w:rFonts w:ascii="Book Antiqua" w:hAnsi="Book Antiqua"/>
          <w:lang w:val="sr-Latn-CS"/>
        </w:rPr>
      </w:pPr>
    </w:p>
    <w:p w:rsidR="00FF23C5" w:rsidRPr="004B5AFA" w:rsidRDefault="00FF23C5" w:rsidP="00FF23C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>U roku od  (2)  dve godine od dana stupanja  na snagu ove odluke, Odeljenje za eksproprijaciju u okviru Ministarstva sredine i prostornog planiranja isplatiće celokupan iznos naknade za eksproprijaciju, utvrdjen u ovoj odluci.</w:t>
      </w:r>
    </w:p>
    <w:p w:rsidR="00FF23C5" w:rsidRPr="004B5AFA" w:rsidRDefault="00FF23C5" w:rsidP="00FF23C5">
      <w:pPr>
        <w:pStyle w:val="ListParagraph"/>
        <w:ind w:left="360"/>
        <w:rPr>
          <w:rFonts w:ascii="Book Antiqua" w:hAnsi="Book Antiqua"/>
          <w:lang w:val="sr-Latn-CS"/>
        </w:rPr>
      </w:pPr>
    </w:p>
    <w:p w:rsidR="00FF23C5" w:rsidRPr="004B5AFA" w:rsidRDefault="00FF23C5" w:rsidP="00FF23C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>Ova odluka zajedno sa njenim tabelarnim i grafičkim delom predstavlja pravni osnov za upis u katastarske knjige na ime novih titulara, kao i tehničku podelu katastarskih parcela. Sa stupanjem na snagu ove odluke, katastarske kancelarije su obavezne da izvrše proceduralna i tehnička dejstva za njeno sprovođenje.</w:t>
      </w:r>
    </w:p>
    <w:p w:rsidR="00FF23C5" w:rsidRPr="004B5AFA" w:rsidRDefault="00FF23C5" w:rsidP="00FF23C5">
      <w:pPr>
        <w:pStyle w:val="ListParagraph"/>
        <w:ind w:left="360"/>
        <w:rPr>
          <w:rFonts w:ascii="Book Antiqua" w:hAnsi="Book Antiqua"/>
          <w:lang w:val="sr-Latn-CS"/>
        </w:rPr>
      </w:pPr>
    </w:p>
    <w:p w:rsidR="00FF23C5" w:rsidRPr="004B5AFA" w:rsidRDefault="00FF23C5" w:rsidP="00FF23C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 xml:space="preserve">Odluka stupa na snagu danom objavljivanja u Službenom listu Republike Kosova i u jednim novinama sa velikim  tiražom na Kosovu  </w:t>
      </w:r>
    </w:p>
    <w:p w:rsidR="00FF23C5" w:rsidRPr="004B5AFA" w:rsidRDefault="00FF23C5" w:rsidP="00FF23C5">
      <w:pPr>
        <w:jc w:val="both"/>
        <w:rPr>
          <w:rFonts w:ascii="Book Antiqua" w:eastAsia="MS Mincho" w:hAnsi="Book Antiqua"/>
          <w:b/>
          <w:color w:val="000000"/>
          <w:highlight w:val="yellow"/>
        </w:rPr>
      </w:pPr>
    </w:p>
    <w:p w:rsidR="00B142EF" w:rsidRPr="004B5AFA" w:rsidRDefault="00B142EF" w:rsidP="00B142EF">
      <w:pPr>
        <w:jc w:val="right"/>
        <w:rPr>
          <w:rFonts w:ascii="Book Antiqua" w:hAnsi="Book Antiqua"/>
          <w:lang w:val="sr-Latn-RS"/>
        </w:rPr>
      </w:pPr>
    </w:p>
    <w:p w:rsidR="00B142EF" w:rsidRDefault="00B142EF" w:rsidP="00B142EF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</w:p>
    <w:p w:rsidR="00B142EF" w:rsidRDefault="00B142EF" w:rsidP="00B142EF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ind w:left="1080"/>
        <w:jc w:val="center"/>
        <w:rPr>
          <w:rFonts w:ascii="Book Antiqua" w:hAnsi="Book Antiqua" w:cs="Arial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B142EF" w:rsidRPr="0038603D" w:rsidRDefault="00B142EF" w:rsidP="00B142E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_________________________________</w:t>
      </w:r>
    </w:p>
    <w:p w:rsidR="00B142EF" w:rsidRPr="0038603D" w:rsidRDefault="00B142EF" w:rsidP="00B142E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B142EF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142EF" w:rsidRPr="002B0074" w:rsidRDefault="00B142EF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FF23C5" w:rsidRPr="004B5AFA" w:rsidRDefault="00FF23C5" w:rsidP="00FF23C5">
      <w:pPr>
        <w:jc w:val="center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noProof/>
        </w:rPr>
        <w:lastRenderedPageBreak/>
        <w:drawing>
          <wp:inline distT="0" distB="0" distL="0" distR="0" wp14:anchorId="78BB3A1A" wp14:editId="41B10270">
            <wp:extent cx="935990" cy="1029335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3C5" w:rsidRPr="004B5AFA" w:rsidRDefault="00FF23C5" w:rsidP="00FF23C5">
      <w:pPr>
        <w:jc w:val="center"/>
        <w:rPr>
          <w:rFonts w:ascii="Book Antiqua" w:eastAsia="Batang" w:hAnsi="Book Antiqua"/>
          <w:b/>
          <w:bCs/>
          <w:lang w:val="sr-Latn-RS"/>
        </w:rPr>
      </w:pPr>
      <w:r w:rsidRPr="004B5AFA">
        <w:rPr>
          <w:rFonts w:ascii="Book Antiqua" w:hAnsi="Book Antiqua" w:cs="Book Antiqua"/>
          <w:b/>
          <w:bCs/>
          <w:lang w:val="sr-Latn-RS"/>
        </w:rPr>
        <w:t>Republika e Kosovës</w:t>
      </w:r>
    </w:p>
    <w:p w:rsidR="00FF23C5" w:rsidRPr="004B5AFA" w:rsidRDefault="00FF23C5" w:rsidP="00FF23C5">
      <w:pPr>
        <w:jc w:val="center"/>
        <w:rPr>
          <w:rFonts w:ascii="Book Antiqua" w:hAnsi="Book Antiqua"/>
          <w:b/>
          <w:bCs/>
          <w:lang w:val="sr-Latn-RS"/>
        </w:rPr>
      </w:pPr>
      <w:r w:rsidRPr="004B5AFA">
        <w:rPr>
          <w:rFonts w:ascii="Book Antiqua" w:eastAsia="Batang" w:hAnsi="Book Antiqua"/>
          <w:b/>
          <w:bCs/>
          <w:lang w:val="sr-Latn-RS"/>
        </w:rPr>
        <w:t>Republika Kosova-</w:t>
      </w:r>
      <w:r w:rsidRPr="004B5AFA">
        <w:rPr>
          <w:rFonts w:ascii="Book Antiqua" w:hAnsi="Book Antiqua"/>
          <w:b/>
          <w:bCs/>
          <w:lang w:val="sr-Latn-RS"/>
        </w:rPr>
        <w:t>Republic of Kosovo</w:t>
      </w:r>
    </w:p>
    <w:p w:rsidR="00FF23C5" w:rsidRPr="004B5AFA" w:rsidRDefault="00FF23C5" w:rsidP="00FF23C5">
      <w:pPr>
        <w:pStyle w:val="Title"/>
        <w:rPr>
          <w:rFonts w:ascii="Book Antiqua" w:hAnsi="Book Antiqua" w:cs="Book Antiqua"/>
          <w:i/>
          <w:iCs/>
          <w:sz w:val="24"/>
          <w:lang w:val="sr-Latn-RS"/>
        </w:rPr>
      </w:pPr>
      <w:r w:rsidRPr="004B5AFA">
        <w:rPr>
          <w:rFonts w:ascii="Book Antiqua" w:hAnsi="Book Antiqua" w:cs="Book Antiqua"/>
          <w:i/>
          <w:iCs/>
          <w:sz w:val="24"/>
          <w:lang w:val="sr-Latn-RS"/>
        </w:rPr>
        <w:t>Qeveria - Vlada - Government</w:t>
      </w:r>
    </w:p>
    <w:p w:rsidR="00FF23C5" w:rsidRPr="004B5AFA" w:rsidRDefault="00FF23C5" w:rsidP="00FF23C5">
      <w:pPr>
        <w:pBdr>
          <w:bottom w:val="single" w:sz="12" w:space="1" w:color="auto"/>
        </w:pBdr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bCs/>
          <w:lang w:val="sr-Latn-RS"/>
        </w:rPr>
        <w:t xml:space="preserve">                                                   </w:t>
      </w:r>
      <w:r w:rsidRPr="004B5AFA">
        <w:rPr>
          <w:rFonts w:ascii="Book Antiqua" w:hAnsi="Book Antiqua"/>
          <w:lang w:val="sr-Latn-RS"/>
        </w:rPr>
        <w:t xml:space="preserve">   </w:t>
      </w:r>
    </w:p>
    <w:p w:rsidR="00FF23C5" w:rsidRPr="004B5AFA" w:rsidRDefault="00FF23C5" w:rsidP="00FF23C5">
      <w:pPr>
        <w:ind w:left="6480"/>
        <w:jc w:val="right"/>
        <w:rPr>
          <w:rFonts w:ascii="Book Antiqua" w:eastAsia="MS Mincho" w:hAnsi="Book Antiqua"/>
          <w:b/>
          <w:color w:val="000000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  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Br. </w:t>
      </w:r>
      <w:r>
        <w:rPr>
          <w:rFonts w:ascii="Book Antiqua" w:eastAsia="MS Mincho" w:hAnsi="Book Antiqua"/>
          <w:b/>
          <w:color w:val="000000"/>
          <w:lang w:val="sr-Latn-RS"/>
        </w:rPr>
        <w:t>16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/</w:t>
      </w:r>
      <w:r>
        <w:rPr>
          <w:rFonts w:ascii="Book Antiqua" w:eastAsia="MS Mincho" w:hAnsi="Book Antiqua"/>
          <w:b/>
          <w:color w:val="000000"/>
          <w:lang w:val="sr-Latn-RS"/>
        </w:rPr>
        <w:t>51</w:t>
      </w:r>
    </w:p>
    <w:p w:rsidR="00FF23C5" w:rsidRPr="004B5AFA" w:rsidRDefault="00FF23C5" w:rsidP="00FF23C5">
      <w:pPr>
        <w:jc w:val="right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                  Datum: </w:t>
      </w:r>
      <w:r>
        <w:rPr>
          <w:rFonts w:ascii="Book Antiqua" w:eastAsia="MS Mincho" w:hAnsi="Book Antiqua"/>
          <w:b/>
          <w:color w:val="000000"/>
          <w:lang w:val="sr-Latn-RS"/>
        </w:rPr>
        <w:t>12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lang w:val="sr-Latn-RS"/>
        </w:rPr>
        <w:t>6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.201</w:t>
      </w:r>
      <w:r>
        <w:rPr>
          <w:rFonts w:ascii="Book Antiqua" w:eastAsia="MS Mincho" w:hAnsi="Book Antiqua"/>
          <w:b/>
          <w:color w:val="000000"/>
          <w:lang w:val="sr-Latn-RS"/>
        </w:rPr>
        <w:t>8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</w:t>
      </w:r>
    </w:p>
    <w:p w:rsidR="00FF23C5" w:rsidRDefault="00FF23C5" w:rsidP="00FF23C5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4B5AFA">
        <w:rPr>
          <w:rFonts w:ascii="Book Antiqua" w:hAnsi="Book Antiqua"/>
          <w:color w:val="000000"/>
          <w:lang w:val="sr-Latn-RS"/>
        </w:rPr>
        <w:t xml:space="preserve">člana 4,9, </w:t>
      </w:r>
      <w:r w:rsidRPr="004B5AFA">
        <w:rPr>
          <w:rFonts w:ascii="Book Antiqua" w:hAnsi="Book Antiqua" w:cs="Book Antiqua"/>
          <w:lang w:val="sr-Latn-RS"/>
        </w:rPr>
        <w:t>10, 45 Zakona br. 03/L-139 o eksproprijaciji nekretnina , sa izmenama i dopunama izvršenim Zakonom br. 03/L-2</w:t>
      </w:r>
      <w:r>
        <w:rPr>
          <w:rFonts w:ascii="Book Antiqua" w:hAnsi="Book Antiqua" w:cs="Book Antiqua"/>
          <w:lang w:val="sr-Latn-RS"/>
        </w:rPr>
        <w:t>12</w:t>
      </w:r>
      <w:r w:rsidRPr="004B5AFA">
        <w:rPr>
          <w:rFonts w:ascii="Book Antiqua" w:hAnsi="Book Antiqua" w:cs="Book Antiqua"/>
          <w:lang w:val="sr-Latn-RS"/>
        </w:rPr>
        <w:t>,</w:t>
      </w:r>
      <w:r w:rsidRPr="004B5AFA">
        <w:rPr>
          <w:rFonts w:ascii="Book Antiqua" w:hAnsi="Book Antiqua"/>
          <w:color w:val="000000"/>
          <w:lang w:val="sr-Latn-RS"/>
        </w:rPr>
        <w:t xml:space="preserve"> </w:t>
      </w:r>
      <w:r w:rsidRPr="004B5AFA">
        <w:rPr>
          <w:rFonts w:ascii="Book Antiqua" w:hAnsi="Book Antiqua"/>
          <w:lang w:val="sr-Latn-RS"/>
        </w:rPr>
        <w:t xml:space="preserve">u skladu sa članom  4 Pravilnika br. 02/2011 o oblastima administrativnih odgovornosti Kancelarije Premijera i ministarstava, izmenjenog i dopunjenog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14/2017, Pravilnikom br. 15/2017 i Pravilnikom br. 16/2017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kao i</w:t>
      </w:r>
      <w:r w:rsidRPr="004B5AFA">
        <w:rPr>
          <w:rFonts w:ascii="Book Antiqua" w:hAnsi="Book Antiqua"/>
          <w:lang w:val="sr-Latn-RS"/>
        </w:rPr>
        <w:t xml:space="preserve"> Pravilnikom br. 07/2011, i člana  19 Pravilnika o radu Vlade Republike Kosova  br. 09/2011,   na sednici održanoj </w:t>
      </w:r>
      <w:r>
        <w:rPr>
          <w:rFonts w:ascii="Book Antiqua" w:hAnsi="Book Antiqua"/>
          <w:lang w:val="sr-Latn-RS"/>
        </w:rPr>
        <w:t>12</w:t>
      </w:r>
      <w:r w:rsidRPr="004B5AFA">
        <w:rPr>
          <w:rFonts w:ascii="Book Antiqua" w:hAnsi="Book Antiqua"/>
          <w:lang w:val="sr-Latn-RS"/>
        </w:rPr>
        <w:t xml:space="preserve">. </w:t>
      </w:r>
      <w:r>
        <w:rPr>
          <w:rFonts w:ascii="Book Antiqua" w:hAnsi="Book Antiqua"/>
          <w:lang w:val="sr-Latn-RS"/>
        </w:rPr>
        <w:t>juna 2018</w:t>
      </w:r>
      <w:r w:rsidRPr="004B5AFA">
        <w:rPr>
          <w:rFonts w:ascii="Book Antiqua" w:hAnsi="Book Antiqua"/>
          <w:lang w:val="sr-Latn-RS"/>
        </w:rPr>
        <w:t xml:space="preserve"> godine, donela:</w:t>
      </w:r>
    </w:p>
    <w:p w:rsidR="00FF23C5" w:rsidRDefault="00FF23C5" w:rsidP="00FF23C5">
      <w:pPr>
        <w:jc w:val="both"/>
        <w:rPr>
          <w:rFonts w:ascii="Book Antiqua" w:hAnsi="Book Antiqua"/>
          <w:lang w:val="sr-Latn-RS"/>
        </w:rPr>
      </w:pPr>
    </w:p>
    <w:p w:rsidR="00FF23C5" w:rsidRPr="004B5AFA" w:rsidRDefault="00FF23C5" w:rsidP="00FF23C5">
      <w:pPr>
        <w:jc w:val="both"/>
        <w:rPr>
          <w:rFonts w:ascii="Book Antiqua" w:hAnsi="Book Antiqua"/>
          <w:lang w:val="sr-Latn-RS"/>
        </w:rPr>
      </w:pPr>
    </w:p>
    <w:p w:rsidR="00FF23C5" w:rsidRPr="004B5AFA" w:rsidRDefault="00FF23C5" w:rsidP="00FF23C5">
      <w:pPr>
        <w:jc w:val="center"/>
        <w:rPr>
          <w:rFonts w:ascii="Book Antiqua" w:hAnsi="Book Antiqua"/>
          <w:b/>
          <w:bCs/>
          <w:lang w:val="sr-Latn-RS"/>
        </w:rPr>
      </w:pPr>
      <w:r w:rsidRPr="004B5AFA">
        <w:rPr>
          <w:rFonts w:ascii="Book Antiqua" w:hAnsi="Book Antiqua"/>
          <w:b/>
          <w:bCs/>
          <w:lang w:val="sr-Latn-RS"/>
        </w:rPr>
        <w:t>K O N A Č N U   O D L U K U</w:t>
      </w:r>
    </w:p>
    <w:p w:rsidR="00FF23C5" w:rsidRPr="004B5AFA" w:rsidRDefault="00FF23C5" w:rsidP="00FF23C5">
      <w:pPr>
        <w:jc w:val="both"/>
        <w:rPr>
          <w:rFonts w:ascii="Book Antiqua" w:hAnsi="Book Antiqua"/>
          <w:lang w:val="sr-Latn-RS"/>
        </w:rPr>
      </w:pPr>
    </w:p>
    <w:p w:rsidR="00FF23C5" w:rsidRPr="000B2C6F" w:rsidRDefault="00FF23C5" w:rsidP="000B2C6F">
      <w:pPr>
        <w:pStyle w:val="ListParagraph"/>
        <w:numPr>
          <w:ilvl w:val="0"/>
          <w:numId w:val="35"/>
        </w:numPr>
        <w:jc w:val="both"/>
        <w:rPr>
          <w:rFonts w:ascii="Book Antiqua" w:eastAsia="MS Mincho" w:hAnsi="Book Antiqua"/>
          <w:b/>
          <w:color w:val="000000"/>
        </w:rPr>
      </w:pPr>
      <w:r w:rsidRPr="000B2C6F">
        <w:rPr>
          <w:rFonts w:ascii="Book Antiqua" w:eastAsia="MS Mincho" w:hAnsi="Book Antiqua"/>
          <w:lang w:val="sr-Latn-RS"/>
        </w:rPr>
        <w:t xml:space="preserve">Odobrava se eksproprijacija za javni interes nekretnina vlasnika i nosilaca interesa koje su predmet realizacije </w:t>
      </w:r>
      <w:r w:rsidR="00470E9D" w:rsidRPr="000B2C6F">
        <w:rPr>
          <w:rFonts w:ascii="Book Antiqua" w:eastAsia="MS Mincho" w:hAnsi="Book Antiqua"/>
          <w:lang w:val="sr-Latn-RS"/>
        </w:rPr>
        <w:t xml:space="preserve">„ Izgradnja puta Priština peć, segment Balince –Peć ; katastarsjka zona Balince, opština Mališevo, </w:t>
      </w:r>
      <w:r w:rsidRPr="000B2C6F">
        <w:rPr>
          <w:rFonts w:ascii="Book Antiqua" w:eastAsia="MS Mincho" w:hAnsi="Book Antiqua"/>
          <w:lang w:val="sr-Latn-RS"/>
        </w:rPr>
        <w:t>prema tabelama koje predstavljaju sastavni deo ove odluke.</w:t>
      </w:r>
    </w:p>
    <w:p w:rsidR="00FF23C5" w:rsidRPr="004B5AFA" w:rsidRDefault="00FF23C5" w:rsidP="00FF23C5">
      <w:pPr>
        <w:ind w:left="720"/>
        <w:jc w:val="both"/>
        <w:rPr>
          <w:rFonts w:ascii="Book Antiqua" w:eastAsia="MS Mincho" w:hAnsi="Book Antiqua"/>
          <w:b/>
          <w:color w:val="000000"/>
        </w:rPr>
      </w:pPr>
    </w:p>
    <w:p w:rsidR="00FF23C5" w:rsidRPr="004B5AFA" w:rsidRDefault="00FF23C5" w:rsidP="000B2C6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 w:cs="Book Antiqua"/>
          <w:lang w:val="sr-Latn-RS"/>
        </w:rPr>
        <w:t xml:space="preserve">Sastavni deo ove odluke je akt evaluacije koji je izradila Kancelarija za procenu nepokretne Imovine / Ministarstvo finansija i tabele pomenute u tački 1 ove odluke  u kojima je određen iznos naknade onim vlasnicima ili nosiocima  interesa, čija su imovinska prava ili zakonska prava pogođena procesom eksproprijacije, prema tabelama u 'propratnom dopisu  Akta procene "br.Protokola </w:t>
      </w:r>
      <w:r w:rsidR="00470E9D">
        <w:rPr>
          <w:rFonts w:ascii="Book Antiqua" w:eastAsia="MS Mincho" w:hAnsi="Book Antiqua" w:cs="Book Antiqua"/>
        </w:rPr>
        <w:t>1715/18</w:t>
      </w:r>
      <w:r w:rsidRPr="004B5AFA">
        <w:rPr>
          <w:rFonts w:ascii="Book Antiqua" w:eastAsia="MS Mincho" w:hAnsi="Book Antiqua" w:cs="Book Antiqua"/>
        </w:rPr>
        <w:t xml:space="preserve"> od dat. 2</w:t>
      </w:r>
      <w:r w:rsidR="00470E9D">
        <w:rPr>
          <w:rFonts w:ascii="Book Antiqua" w:eastAsia="MS Mincho" w:hAnsi="Book Antiqua" w:cs="Book Antiqua"/>
        </w:rPr>
        <w:t>0</w:t>
      </w:r>
      <w:r w:rsidRPr="004B5AFA">
        <w:rPr>
          <w:rFonts w:ascii="Book Antiqua" w:eastAsia="MS Mincho" w:hAnsi="Book Antiqua" w:cs="Book Antiqua"/>
        </w:rPr>
        <w:t>.0</w:t>
      </w:r>
      <w:r w:rsidR="00470E9D">
        <w:rPr>
          <w:rFonts w:ascii="Book Antiqua" w:eastAsia="MS Mincho" w:hAnsi="Book Antiqua" w:cs="Book Antiqua"/>
        </w:rPr>
        <w:t>3.2018</w:t>
      </w:r>
      <w:r w:rsidRPr="004B5AFA">
        <w:rPr>
          <w:rFonts w:ascii="Book Antiqua" w:eastAsia="MS Mincho" w:hAnsi="Book Antiqua" w:cs="Book Antiqua"/>
        </w:rPr>
        <w:t>.</w:t>
      </w:r>
      <w:r w:rsidRPr="004B5AFA">
        <w:rPr>
          <w:rFonts w:ascii="Book Antiqua" w:hAnsi="Book Antiqua" w:cs="Book Antiqua"/>
          <w:lang w:val="sr-Latn-RS"/>
        </w:rPr>
        <w:t xml:space="preserve"> u prilogu ove odluke</w:t>
      </w:r>
    </w:p>
    <w:p w:rsidR="00FF23C5" w:rsidRPr="004B5AFA" w:rsidRDefault="00FF23C5" w:rsidP="00FF23C5">
      <w:pPr>
        <w:ind w:left="720"/>
        <w:jc w:val="both"/>
        <w:rPr>
          <w:rFonts w:ascii="Book Antiqua" w:hAnsi="Book Antiqua"/>
          <w:lang w:val="sr-Latn-CS"/>
        </w:rPr>
      </w:pPr>
    </w:p>
    <w:p w:rsidR="00FF23C5" w:rsidRPr="004B5AFA" w:rsidRDefault="00FF23C5" w:rsidP="000B2C6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RS"/>
        </w:rPr>
        <w:t>U roku od  5 (pet ) radnih dana od dana</w:t>
      </w:r>
      <w:r w:rsidRPr="004B5AFA">
        <w:rPr>
          <w:rFonts w:ascii="Book Antiqua" w:hAnsi="Book Antiqua"/>
          <w:lang w:val="sr-Latn-CS"/>
        </w:rPr>
        <w:t xml:space="preserve"> donošenja  ove odluke , Departman za eksproprijacije/MSPP dostavlja  odluku subjektu potražiocu i drugim licima  identifikovanim u tabelama utvrdjenim u tački 1 ove odluke</w:t>
      </w:r>
    </w:p>
    <w:p w:rsidR="00FF23C5" w:rsidRPr="004B5AFA" w:rsidRDefault="00FF23C5" w:rsidP="00FF23C5">
      <w:pPr>
        <w:pStyle w:val="ListParagraph"/>
        <w:ind w:left="360"/>
        <w:rPr>
          <w:rFonts w:ascii="Book Antiqua" w:hAnsi="Book Antiqua"/>
          <w:lang w:val="sr-Latn-CS"/>
        </w:rPr>
      </w:pPr>
    </w:p>
    <w:p w:rsidR="00FF23C5" w:rsidRPr="004B5AFA" w:rsidRDefault="00FF23C5" w:rsidP="000B2C6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 xml:space="preserve">U roku od  10 (deset) radnih dana od dana usvajanja  ove Odluke, Departman za eksproprijacije/MSPP  ovu odluku objavljuje u Službenom listu Republike Kosova i u jednim novinama sa velikim  tiražom na Kosovu. </w:t>
      </w:r>
    </w:p>
    <w:p w:rsidR="00FF23C5" w:rsidRPr="004B5AFA" w:rsidRDefault="00FF23C5" w:rsidP="00FF23C5">
      <w:pPr>
        <w:pStyle w:val="ListParagraph"/>
        <w:ind w:left="360"/>
        <w:rPr>
          <w:rFonts w:ascii="Book Antiqua" w:hAnsi="Book Antiqua"/>
          <w:lang w:val="sr-Latn-CS"/>
        </w:rPr>
      </w:pPr>
    </w:p>
    <w:p w:rsidR="00FF23C5" w:rsidRPr="004B5AFA" w:rsidRDefault="00FF23C5" w:rsidP="000B2C6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 xml:space="preserve">Protiv ove odluke subjekti potražioci, bilo koje lice koje je vlasnik ili nosilac interesa na nekretninu ili vlasničkih prava, koji su pogođeni ovom odlukom, kao i svako </w:t>
      </w:r>
      <w:r w:rsidRPr="004B5AFA">
        <w:rPr>
          <w:rFonts w:ascii="Book Antiqua" w:hAnsi="Book Antiqua"/>
          <w:lang w:val="sr-Latn-CS"/>
        </w:rPr>
        <w:lastRenderedPageBreak/>
        <w:t>zainteresovano lice koje  ima direktan legitiman i materijalni  interes na nekretninu, koja je predmet konačne odluke , bez obzira na to da li je ili nije identifikovano u tabelama u prilogu,  imaju pravo podneti žalbu u roku od  (30)  trideset kalendarskih  danu  nadležnom sudu, samo za osporavanje iznosa  naknade  utvrdjene ovom odlukom.</w:t>
      </w:r>
      <w:r w:rsidRPr="004B5AFA">
        <w:rPr>
          <w:rFonts w:ascii="Book Antiqua" w:eastAsia="MS Mincho" w:hAnsi="Book Antiqua" w:cs="Book Antiqua"/>
          <w:highlight w:val="yellow"/>
        </w:rPr>
        <w:t xml:space="preserve"> </w:t>
      </w:r>
    </w:p>
    <w:p w:rsidR="00FF23C5" w:rsidRPr="004B5AFA" w:rsidRDefault="00FF23C5" w:rsidP="00FF23C5">
      <w:pPr>
        <w:pStyle w:val="ListParagraph"/>
        <w:rPr>
          <w:rFonts w:ascii="Book Antiqua" w:hAnsi="Book Antiqua"/>
          <w:lang w:val="sr-Latn-CS"/>
        </w:rPr>
      </w:pPr>
    </w:p>
    <w:p w:rsidR="00FF23C5" w:rsidRPr="004B5AFA" w:rsidRDefault="00FF23C5" w:rsidP="000B2C6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 xml:space="preserve">U roku od 5(pet) kalandarskih dana od dana od predaje žalbe nadležnom sudu, podnosilac žalbe treba da  5 (pet) fizičkih  kopija žalbe preda u kancelariju državne advokature /ministartvo pravde i jedan primerak (1) žalbe u Kancelarijama odeljenja za eksproprijaciju. </w:t>
      </w:r>
    </w:p>
    <w:p w:rsidR="00FF23C5" w:rsidRPr="004B5AFA" w:rsidRDefault="00FF23C5" w:rsidP="00FF23C5">
      <w:pPr>
        <w:pStyle w:val="ListParagraph"/>
        <w:ind w:left="360"/>
        <w:rPr>
          <w:rFonts w:ascii="Book Antiqua" w:hAnsi="Book Antiqua"/>
          <w:lang w:val="sr-Latn-CS"/>
        </w:rPr>
      </w:pPr>
    </w:p>
    <w:p w:rsidR="00FF23C5" w:rsidRPr="004B5AFA" w:rsidRDefault="00FF23C5" w:rsidP="000B2C6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>U roku od  (2)  dve godine od dana stupanja  na snagu ove odluke, Odeljenje za eksproprijaciju u okviru Ministarstva sredine i prostornog planiranja isplatiće celokupan iznos naknade za eksproprijaciju, utvrdjen u ovoj odluci.</w:t>
      </w:r>
    </w:p>
    <w:p w:rsidR="00FF23C5" w:rsidRPr="004B5AFA" w:rsidRDefault="00FF23C5" w:rsidP="00FF23C5">
      <w:pPr>
        <w:pStyle w:val="ListParagraph"/>
        <w:ind w:left="360"/>
        <w:rPr>
          <w:rFonts w:ascii="Book Antiqua" w:hAnsi="Book Antiqua"/>
          <w:lang w:val="sr-Latn-CS"/>
        </w:rPr>
      </w:pPr>
    </w:p>
    <w:p w:rsidR="00FF23C5" w:rsidRPr="004B5AFA" w:rsidRDefault="00FF23C5" w:rsidP="000B2C6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>Ova odluka zajedno sa njenim tabelarnim i grafičkim delom predstavlja pravni osnov za upis u katastarske knjige na ime novih titulara, kao i tehničku podelu katastarskih parcela. Sa stupanjem na snagu ove odluke, katastarske kancelarije su obavezne da izvrše proceduralna i tehnička dejstva za njeno sprovođenje.</w:t>
      </w:r>
    </w:p>
    <w:p w:rsidR="00FF23C5" w:rsidRPr="004B5AFA" w:rsidRDefault="00FF23C5" w:rsidP="00FF23C5">
      <w:pPr>
        <w:pStyle w:val="ListParagraph"/>
        <w:ind w:left="360"/>
        <w:rPr>
          <w:rFonts w:ascii="Book Antiqua" w:hAnsi="Book Antiqua"/>
          <w:lang w:val="sr-Latn-CS"/>
        </w:rPr>
      </w:pPr>
    </w:p>
    <w:p w:rsidR="00FF23C5" w:rsidRPr="004B5AFA" w:rsidRDefault="00FF23C5" w:rsidP="000B2C6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4B5AFA">
        <w:rPr>
          <w:rFonts w:ascii="Book Antiqua" w:hAnsi="Book Antiqua"/>
          <w:lang w:val="sr-Latn-CS"/>
        </w:rPr>
        <w:t xml:space="preserve">Odluka stupa na snagu danom objavljivanja u Službenom listu Republike Kosova i u jednim novinama sa velikim  tiražom na Kosovu  </w:t>
      </w:r>
    </w:p>
    <w:p w:rsidR="00FF23C5" w:rsidRPr="004B5AFA" w:rsidRDefault="00FF23C5" w:rsidP="00FF23C5">
      <w:pPr>
        <w:jc w:val="both"/>
        <w:rPr>
          <w:rFonts w:ascii="Book Antiqua" w:eastAsia="MS Mincho" w:hAnsi="Book Antiqua"/>
          <w:b/>
          <w:color w:val="000000"/>
          <w:highlight w:val="yellow"/>
        </w:rPr>
      </w:pPr>
    </w:p>
    <w:p w:rsidR="00FF23C5" w:rsidRPr="004B5AFA" w:rsidRDefault="00FF23C5" w:rsidP="00FF23C5">
      <w:pPr>
        <w:jc w:val="right"/>
        <w:rPr>
          <w:rFonts w:ascii="Book Antiqua" w:hAnsi="Book Antiqua"/>
          <w:lang w:val="sr-Latn-RS"/>
        </w:rPr>
      </w:pPr>
    </w:p>
    <w:p w:rsidR="00FF23C5" w:rsidRDefault="00FF23C5" w:rsidP="00FF23C5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</w:p>
    <w:p w:rsidR="00FF23C5" w:rsidRDefault="00FF23C5" w:rsidP="00FF23C5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F23C5" w:rsidRPr="0038603D" w:rsidRDefault="00FF23C5" w:rsidP="00FF23C5">
      <w:pPr>
        <w:ind w:left="1080"/>
        <w:jc w:val="center"/>
        <w:rPr>
          <w:rFonts w:ascii="Book Antiqua" w:hAnsi="Book Antiqua" w:cs="Arial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FF23C5" w:rsidRPr="0038603D" w:rsidRDefault="00FF23C5" w:rsidP="00FF23C5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_________________________________</w:t>
      </w:r>
    </w:p>
    <w:p w:rsidR="00FF23C5" w:rsidRPr="0038603D" w:rsidRDefault="00FF23C5" w:rsidP="00FF23C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FF23C5" w:rsidRPr="0038603D" w:rsidRDefault="00FF23C5" w:rsidP="00FF23C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FF23C5" w:rsidRPr="0038603D" w:rsidRDefault="00FF23C5" w:rsidP="00FF23C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FF23C5" w:rsidRPr="0038603D" w:rsidRDefault="00FF23C5" w:rsidP="00FF23C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F23C5" w:rsidRPr="0038603D" w:rsidRDefault="00FF23C5" w:rsidP="00FF23C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FF23C5" w:rsidRDefault="00FF23C5" w:rsidP="00FF23C5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FF23C5" w:rsidRDefault="00FF23C5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FF23C5" w:rsidRDefault="00FF23C5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0B2C6F" w:rsidRDefault="000B2C6F" w:rsidP="00B142EF">
      <w:pPr>
        <w:rPr>
          <w:rFonts w:ascii="Book Antiqua" w:eastAsia="MS Mincho" w:hAnsi="Book Antiqua"/>
          <w:color w:val="000000"/>
          <w:lang w:val="sr-Latn-RS"/>
        </w:rPr>
      </w:pPr>
      <w:bookmarkStart w:id="0" w:name="_GoBack"/>
      <w:bookmarkEnd w:id="0"/>
    </w:p>
    <w:p w:rsidR="00B142EF" w:rsidRDefault="00B142EF" w:rsidP="00B142EF">
      <w:pPr>
        <w:rPr>
          <w:rFonts w:ascii="Book Antiqua" w:eastAsia="MS Mincho" w:hAnsi="Book Antiqua"/>
          <w:color w:val="000000"/>
          <w:lang w:val="sr-Latn-RS"/>
        </w:rPr>
      </w:pPr>
    </w:p>
    <w:p w:rsidR="00B142EF" w:rsidRPr="0038603D" w:rsidRDefault="00B142EF" w:rsidP="00B142EF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A0696F9" wp14:editId="49DAA599">
            <wp:extent cx="935990" cy="1034415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EF" w:rsidRPr="0038603D" w:rsidRDefault="00B142EF" w:rsidP="00B142EF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B142EF" w:rsidRPr="0038603D" w:rsidRDefault="00B142EF" w:rsidP="00B142EF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38603D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38603D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B142EF" w:rsidRPr="0038603D" w:rsidRDefault="00B142EF" w:rsidP="00B142EF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38603D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B142EF" w:rsidRPr="0038603D" w:rsidRDefault="00B142EF" w:rsidP="00B142EF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38603D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38603D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B142EF" w:rsidRPr="0038603D" w:rsidRDefault="00B142EF" w:rsidP="00B142EF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17/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51</w:t>
      </w:r>
    </w:p>
    <w:p w:rsidR="00B142EF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704BD0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6</w:t>
      </w: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B142EF" w:rsidRPr="0038603D" w:rsidRDefault="00B142EF" w:rsidP="00B142E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proofErr w:type="spellStart"/>
      <w:r w:rsidR="00470E9D">
        <w:rPr>
          <w:rFonts w:ascii="Book Antiqua" w:hAnsi="Book Antiqua"/>
        </w:rPr>
        <w:t>Zakona</w:t>
      </w:r>
      <w:proofErr w:type="spellEnd"/>
      <w:r w:rsidR="00470E9D">
        <w:rPr>
          <w:rFonts w:ascii="Book Antiqua" w:hAnsi="Book Antiqua"/>
        </w:rPr>
        <w:t xml:space="preserve"> b</w:t>
      </w:r>
      <w:r w:rsidR="00470E9D" w:rsidRPr="005E302C">
        <w:rPr>
          <w:rFonts w:ascii="Book Antiqua" w:hAnsi="Book Antiqua" w:cs="Helvetica-Bold"/>
          <w:bCs/>
        </w:rPr>
        <w:t xml:space="preserve">r. 03/L-149 </w:t>
      </w:r>
      <w:r w:rsidR="00470E9D">
        <w:rPr>
          <w:rFonts w:ascii="Book Antiqua" w:hAnsi="Book Antiqua" w:cs="Helvetica-Bold"/>
          <w:bCs/>
        </w:rPr>
        <w:t xml:space="preserve">o </w:t>
      </w:r>
      <w:proofErr w:type="spellStart"/>
      <w:r w:rsidR="00470E9D">
        <w:rPr>
          <w:rFonts w:ascii="Book Antiqua" w:hAnsi="Book Antiqua" w:cs="Helvetica-Bold"/>
          <w:bCs/>
        </w:rPr>
        <w:t>civilnoj</w:t>
      </w:r>
      <w:proofErr w:type="spellEnd"/>
      <w:r w:rsidR="00470E9D">
        <w:rPr>
          <w:rFonts w:ascii="Book Antiqua" w:hAnsi="Book Antiqua" w:cs="Helvetica-Bold"/>
          <w:bCs/>
        </w:rPr>
        <w:t xml:space="preserve"> </w:t>
      </w:r>
      <w:proofErr w:type="spellStart"/>
      <w:r w:rsidR="00470E9D">
        <w:rPr>
          <w:rFonts w:ascii="Book Antiqua" w:hAnsi="Book Antiqua" w:cs="Helvetica-Bold"/>
          <w:bCs/>
        </w:rPr>
        <w:t>službi</w:t>
      </w:r>
      <w:proofErr w:type="spellEnd"/>
      <w:r w:rsidR="00470E9D">
        <w:rPr>
          <w:rFonts w:ascii="Book Antiqua" w:hAnsi="Book Antiqua" w:cs="Helvetica-Bold"/>
          <w:bCs/>
        </w:rPr>
        <w:t xml:space="preserve"> </w:t>
      </w:r>
      <w:proofErr w:type="spellStart"/>
      <w:r w:rsidR="00470E9D" w:rsidRPr="005E302C">
        <w:rPr>
          <w:rFonts w:ascii="Book Antiqua" w:hAnsi="Book Antiqua" w:cs="Helvetica-Bold"/>
          <w:bCs/>
        </w:rPr>
        <w:t>Republik</w:t>
      </w:r>
      <w:r w:rsidR="00470E9D">
        <w:rPr>
          <w:rFonts w:ascii="Book Antiqua" w:hAnsi="Book Antiqua" w:cs="Helvetica-Bold"/>
          <w:bCs/>
        </w:rPr>
        <w:t>e</w:t>
      </w:r>
      <w:proofErr w:type="spellEnd"/>
      <w:r w:rsidR="00470E9D" w:rsidRPr="005E302C">
        <w:rPr>
          <w:rFonts w:ascii="Book Antiqua" w:hAnsi="Book Antiqua" w:cs="Helvetica-Bold"/>
          <w:bCs/>
        </w:rPr>
        <w:t xml:space="preserve"> Kosov</w:t>
      </w:r>
      <w:r w:rsidR="00470E9D">
        <w:rPr>
          <w:rFonts w:ascii="Book Antiqua" w:hAnsi="Book Antiqua" w:cs="Helvetica-Bold"/>
          <w:bCs/>
        </w:rPr>
        <w:t xml:space="preserve">o I </w:t>
      </w:r>
      <w:proofErr w:type="spellStart"/>
      <w:r w:rsidR="00470E9D">
        <w:rPr>
          <w:rFonts w:ascii="Book Antiqua" w:hAnsi="Book Antiqua" w:cs="Helvetica-Bold"/>
          <w:bCs/>
        </w:rPr>
        <w:t>Pravilnika</w:t>
      </w:r>
      <w:proofErr w:type="spellEnd"/>
      <w:r w:rsidR="00470E9D">
        <w:rPr>
          <w:rFonts w:ascii="Book Antiqua" w:hAnsi="Book Antiqua" w:cs="Helvetica-Bold"/>
          <w:bCs/>
        </w:rPr>
        <w:t xml:space="preserve"> b</w:t>
      </w:r>
      <w:r w:rsidR="00470E9D" w:rsidRPr="005E302C">
        <w:rPr>
          <w:rFonts w:ascii="Book Antiqua" w:hAnsi="Book Antiqua" w:cs="TimesNewRomanPS-BoldMT"/>
          <w:bCs/>
        </w:rPr>
        <w:t xml:space="preserve">r. 06/2012 </w:t>
      </w:r>
      <w:r w:rsidR="00470E9D">
        <w:rPr>
          <w:rFonts w:ascii="Book Antiqua" w:hAnsi="Book Antiqua" w:cs="TimesNewRomanPS-BoldMT"/>
          <w:bCs/>
        </w:rPr>
        <w:t xml:space="preserve">o </w:t>
      </w:r>
      <w:proofErr w:type="spellStart"/>
      <w:r w:rsidR="00470E9D">
        <w:rPr>
          <w:rFonts w:ascii="Book Antiqua" w:hAnsi="Book Antiqua" w:cs="TimesNewRomanPS-BoldMT"/>
          <w:bCs/>
        </w:rPr>
        <w:t>visokim</w:t>
      </w:r>
      <w:proofErr w:type="spellEnd"/>
      <w:r w:rsidR="00470E9D">
        <w:rPr>
          <w:rFonts w:ascii="Book Antiqua" w:hAnsi="Book Antiqua" w:cs="TimesNewRomanPS-BoldMT"/>
          <w:bCs/>
        </w:rPr>
        <w:t xml:space="preserve"> </w:t>
      </w:r>
      <w:proofErr w:type="spellStart"/>
      <w:r w:rsidR="00470E9D">
        <w:rPr>
          <w:rFonts w:ascii="Book Antiqua" w:hAnsi="Book Antiqua" w:cs="TimesNewRomanPS-BoldMT"/>
          <w:bCs/>
        </w:rPr>
        <w:t>rukovodećim</w:t>
      </w:r>
      <w:proofErr w:type="spellEnd"/>
      <w:r w:rsidR="00470E9D">
        <w:rPr>
          <w:rFonts w:ascii="Book Antiqua" w:hAnsi="Book Antiqua" w:cs="TimesNewRomanPS-BoldMT"/>
          <w:bCs/>
        </w:rPr>
        <w:t xml:space="preserve"> </w:t>
      </w:r>
      <w:proofErr w:type="spellStart"/>
      <w:r w:rsidR="00470E9D">
        <w:rPr>
          <w:rFonts w:ascii="Book Antiqua" w:hAnsi="Book Antiqua" w:cs="TimesNewRomanPS-BoldMT"/>
          <w:bCs/>
        </w:rPr>
        <w:t>pozicijama</w:t>
      </w:r>
      <w:proofErr w:type="spellEnd"/>
      <w:r w:rsidR="00470E9D">
        <w:rPr>
          <w:rFonts w:ascii="Book Antiqua" w:hAnsi="Book Antiqua" w:cs="TimesNewRomanPS-BoldMT"/>
          <w:bCs/>
        </w:rPr>
        <w:t xml:space="preserve"> </w:t>
      </w:r>
      <w:proofErr w:type="spellStart"/>
      <w:r w:rsidR="00470E9D" w:rsidRPr="005E302C">
        <w:rPr>
          <w:rFonts w:ascii="Book Antiqua" w:hAnsi="Book Antiqua" w:cs="TimesNewRomanPS-BoldMT"/>
          <w:bCs/>
        </w:rPr>
        <w:t>Republik</w:t>
      </w:r>
      <w:r w:rsidR="00470E9D">
        <w:rPr>
          <w:rFonts w:ascii="Book Antiqua" w:hAnsi="Book Antiqua" w:cs="TimesNewRomanPS-BoldMT"/>
          <w:bCs/>
        </w:rPr>
        <w:t>e</w:t>
      </w:r>
      <w:proofErr w:type="spellEnd"/>
      <w:r w:rsidR="00470E9D" w:rsidRPr="005E302C">
        <w:rPr>
          <w:rFonts w:ascii="Book Antiqua" w:hAnsi="Book Antiqua" w:cs="TimesNewRomanPS-BoldMT"/>
          <w:bCs/>
        </w:rPr>
        <w:t xml:space="preserve"> Kosov</w:t>
      </w:r>
      <w:r w:rsidR="00470E9D">
        <w:rPr>
          <w:rFonts w:ascii="Book Antiqua" w:hAnsi="Book Antiqua" w:cs="TimesNewRomanPS-BoldMT"/>
          <w:bCs/>
        </w:rPr>
        <w:t>o,</w:t>
      </w:r>
      <w:r w:rsidR="00470E9D" w:rsidRPr="0038603D">
        <w:rPr>
          <w:rFonts w:ascii="Book Antiqua" w:hAnsi="Book Antiqua"/>
          <w:sz w:val="22"/>
          <w:szCs w:val="22"/>
          <w:lang w:val="sr-Latn-RS"/>
        </w:rPr>
        <w:t xml:space="preserve"> </w:t>
      </w:r>
      <w:proofErr w:type="gramStart"/>
      <w:r w:rsidRPr="0038603D">
        <w:rPr>
          <w:rFonts w:ascii="Book Antiqua" w:hAnsi="Book Antiqua"/>
          <w:sz w:val="22"/>
          <w:szCs w:val="22"/>
          <w:lang w:val="sr-Latn-RS"/>
        </w:rPr>
        <w:t>na</w:t>
      </w:r>
      <w:proofErr w:type="gramEnd"/>
      <w:r w:rsidRPr="0038603D">
        <w:rPr>
          <w:rFonts w:ascii="Book Antiqua" w:hAnsi="Book Antiqua"/>
          <w:sz w:val="22"/>
          <w:szCs w:val="22"/>
          <w:lang w:val="sr-Latn-RS"/>
        </w:rPr>
        <w:t xml:space="preserve"> osnovu člana 4.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za oblasti administrativne odgovornosti Kancelarije premijera i ministarstava, izmenjenog i dopunjenog Pravilnikom br. 14/2017, Pravilnikom br. 15/2017 i Pravilnikom br. 16/2017 kao 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u skladu sa Pravilnikom br. 07/ 2018, 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19. Pravilnika o radu Vlade Republike Kosova br. 09/2011, Vlada Republike Kosova, je na sednici održanoj </w:t>
      </w:r>
      <w:r w:rsidR="00704BD0">
        <w:rPr>
          <w:rFonts w:ascii="Book Antiqua" w:hAnsi="Book Antiqua"/>
          <w:color w:val="000000"/>
          <w:sz w:val="22"/>
          <w:szCs w:val="22"/>
          <w:lang w:val="sr-Latn-RS"/>
        </w:rPr>
        <w:t>12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.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juna </w:t>
      </w: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>2018 donela sledeću:</w:t>
      </w:r>
    </w:p>
    <w:p w:rsidR="00B142EF" w:rsidRPr="0038603D" w:rsidRDefault="00B142EF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B142EF" w:rsidRPr="0038603D" w:rsidRDefault="00B142EF" w:rsidP="00B142E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B142EF" w:rsidRPr="0038603D" w:rsidRDefault="00B142EF" w:rsidP="00B142E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470E9D" w:rsidRDefault="00B142EF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2E164A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1</w:t>
      </w:r>
      <w:r w:rsidR="00FF23C5" w:rsidRPr="00FF23C5">
        <w:t xml:space="preserve"> </w:t>
      </w:r>
      <w:r w:rsidR="00470E9D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G</w:t>
      </w:r>
      <w:r w:rsidR="00FF23C5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 Fitim</w:t>
      </w:r>
      <w:r w:rsidR="00470E9D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u Krasniq</w:t>
      </w:r>
      <w:r w:rsidR="00FF23C5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i</w:t>
      </w:r>
      <w:r w:rsidR="00470E9D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ju</w:t>
      </w:r>
      <w:r w:rsidR="00FF23C5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</w:t>
      </w:r>
      <w:r w:rsidR="00470E9D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se </w:t>
      </w:r>
      <w:r w:rsidR="00FF23C5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produž</w:t>
      </w:r>
      <w:r w:rsidR="00470E9D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ava</w:t>
      </w:r>
      <w:r w:rsidR="00FF23C5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mandat generalnog sekretara Kancelarije premijera za </w:t>
      </w:r>
      <w:r w:rsidR="00470E9D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još </w:t>
      </w:r>
      <w:r w:rsidR="00FF23C5"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tri (3) godine.  </w:t>
      </w:r>
    </w:p>
    <w:p w:rsidR="00470E9D" w:rsidRDefault="00470E9D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70E9D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2. </w:t>
      </w:r>
      <w:r w:rsidR="00470E9D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G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 Krasni</w:t>
      </w:r>
      <w:r w:rsidR="00470E9D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q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i obavlja sve dužnosti i odgovornosti </w:t>
      </w:r>
      <w:r w:rsidR="00470E9D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propisane važečim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zakon</w:t>
      </w:r>
      <w:r w:rsidR="00470E9D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odavstvom 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.  </w:t>
      </w:r>
    </w:p>
    <w:p w:rsidR="00470E9D" w:rsidRDefault="00470E9D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470E9D" w:rsidRDefault="00FF23C5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3. Kancelarija Premijera je dužn</w:t>
      </w:r>
      <w:r w:rsidR="00470E9D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a</w:t>
      </w: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 xml:space="preserve"> da sprovede ovu odluku.  </w:t>
      </w:r>
    </w:p>
    <w:p w:rsidR="00470E9D" w:rsidRDefault="00470E9D" w:rsidP="00FF23C5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B142EF" w:rsidRDefault="00FF23C5" w:rsidP="00FF23C5">
      <w:pPr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FF23C5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4. Odluka stupa na snagu danom potpisivanja.</w:t>
      </w:r>
      <w:r w:rsidR="00B142EF" w:rsidRPr="00B142EF"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  <w:t>.</w:t>
      </w:r>
    </w:p>
    <w:p w:rsidR="00B142EF" w:rsidRPr="0038603D" w:rsidRDefault="00B142EF" w:rsidP="00B142EF">
      <w:pPr>
        <w:jc w:val="both"/>
        <w:rPr>
          <w:rFonts w:ascii="Book Antiqua" w:hAnsi="Book Antiqua" w:cs="Arial"/>
          <w:sz w:val="22"/>
          <w:szCs w:val="22"/>
          <w:lang w:val="sr-Latn-RS"/>
        </w:rPr>
      </w:pPr>
    </w:p>
    <w:p w:rsidR="00B142EF" w:rsidRPr="0038603D" w:rsidRDefault="00B142EF" w:rsidP="00B142EF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B142EF" w:rsidRPr="0038603D" w:rsidRDefault="00B142EF" w:rsidP="00B142E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B142EF" w:rsidRPr="0038603D" w:rsidRDefault="00B142EF" w:rsidP="00B142E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B142EF" w:rsidRPr="0038603D" w:rsidRDefault="00B142EF" w:rsidP="00B142E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38603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B142EF" w:rsidRPr="0038603D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B142EF" w:rsidRDefault="00B142EF" w:rsidP="00B142EF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38603D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B142EF" w:rsidRDefault="00B142EF" w:rsidP="00895160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895160" w:rsidRDefault="00895160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5F74D1" w:rsidRDefault="005F74D1" w:rsidP="005F74D1">
      <w:pPr>
        <w:rPr>
          <w:rFonts w:ascii="Book Antiqua" w:eastAsia="MS Mincho" w:hAnsi="Book Antiqua"/>
          <w:color w:val="000000"/>
          <w:lang w:val="sr-Latn-RS"/>
        </w:rPr>
      </w:pPr>
    </w:p>
    <w:p w:rsidR="005F74D1" w:rsidRDefault="005F74D1" w:rsidP="002B0074">
      <w:pPr>
        <w:rPr>
          <w:rFonts w:ascii="Book Antiqua" w:eastAsia="MS Mincho" w:hAnsi="Book Antiqua"/>
          <w:color w:val="000000"/>
          <w:lang w:val="sr-Latn-RS"/>
        </w:rPr>
      </w:pPr>
    </w:p>
    <w:p w:rsidR="005F74D1" w:rsidRDefault="005F74D1" w:rsidP="002B0074">
      <w:pPr>
        <w:rPr>
          <w:rFonts w:ascii="Book Antiqua" w:eastAsia="MS Mincho" w:hAnsi="Book Antiqua"/>
          <w:color w:val="000000"/>
          <w:lang w:val="sr-Latn-RS"/>
        </w:rPr>
      </w:pPr>
    </w:p>
    <w:sectPr w:rsidR="005F7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26D"/>
    <w:multiLevelType w:val="hybridMultilevel"/>
    <w:tmpl w:val="0ED2D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3D1D"/>
    <w:multiLevelType w:val="hybridMultilevel"/>
    <w:tmpl w:val="F58807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F522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E83E9D"/>
    <w:multiLevelType w:val="hybridMultilevel"/>
    <w:tmpl w:val="77487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61F25"/>
    <w:multiLevelType w:val="hybridMultilevel"/>
    <w:tmpl w:val="761E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E1320"/>
    <w:multiLevelType w:val="hybridMultilevel"/>
    <w:tmpl w:val="434C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82627"/>
    <w:multiLevelType w:val="hybridMultilevel"/>
    <w:tmpl w:val="5390365E"/>
    <w:lvl w:ilvl="0" w:tplc="3386F6F2">
      <w:start w:val="1"/>
      <w:numFmt w:val="decimal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D1DBC"/>
    <w:multiLevelType w:val="hybridMultilevel"/>
    <w:tmpl w:val="1A745A68"/>
    <w:lvl w:ilvl="0" w:tplc="2B4A0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FC6AB5"/>
    <w:multiLevelType w:val="hybridMultilevel"/>
    <w:tmpl w:val="F6C0A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52D4B"/>
    <w:multiLevelType w:val="hybridMultilevel"/>
    <w:tmpl w:val="A40CD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256EF"/>
    <w:multiLevelType w:val="hybridMultilevel"/>
    <w:tmpl w:val="EB221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30526"/>
    <w:multiLevelType w:val="hybridMultilevel"/>
    <w:tmpl w:val="32B8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F0C5C"/>
    <w:multiLevelType w:val="hybridMultilevel"/>
    <w:tmpl w:val="F364F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964FD"/>
    <w:multiLevelType w:val="hybridMultilevel"/>
    <w:tmpl w:val="49AA5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623F1"/>
    <w:multiLevelType w:val="hybridMultilevel"/>
    <w:tmpl w:val="A1FE0632"/>
    <w:lvl w:ilvl="0" w:tplc="9072C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812217"/>
    <w:multiLevelType w:val="hybridMultilevel"/>
    <w:tmpl w:val="1658AD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05204F"/>
    <w:multiLevelType w:val="hybridMultilevel"/>
    <w:tmpl w:val="2AF69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8615A"/>
    <w:multiLevelType w:val="hybridMultilevel"/>
    <w:tmpl w:val="0734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111D7"/>
    <w:multiLevelType w:val="hybridMultilevel"/>
    <w:tmpl w:val="30F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622CC"/>
    <w:multiLevelType w:val="hybridMultilevel"/>
    <w:tmpl w:val="EC866C2E"/>
    <w:lvl w:ilvl="0" w:tplc="6ADAA142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D74E7A"/>
    <w:multiLevelType w:val="hybridMultilevel"/>
    <w:tmpl w:val="71F43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73234"/>
    <w:multiLevelType w:val="hybridMultilevel"/>
    <w:tmpl w:val="DEA4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13067"/>
    <w:multiLevelType w:val="hybridMultilevel"/>
    <w:tmpl w:val="CCD8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72F00"/>
    <w:multiLevelType w:val="hybridMultilevel"/>
    <w:tmpl w:val="2E9C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5C0D15"/>
    <w:multiLevelType w:val="hybridMultilevel"/>
    <w:tmpl w:val="3E9A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1A1403"/>
    <w:multiLevelType w:val="hybridMultilevel"/>
    <w:tmpl w:val="F3A81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85EFD"/>
    <w:multiLevelType w:val="hybridMultilevel"/>
    <w:tmpl w:val="27A8C184"/>
    <w:lvl w:ilvl="0" w:tplc="B23C51BC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105989"/>
    <w:multiLevelType w:val="hybridMultilevel"/>
    <w:tmpl w:val="5E543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D3A2B"/>
    <w:multiLevelType w:val="hybridMultilevel"/>
    <w:tmpl w:val="EB2EE6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970A9"/>
    <w:multiLevelType w:val="multilevel"/>
    <w:tmpl w:val="AF7219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89B2EAF"/>
    <w:multiLevelType w:val="hybridMultilevel"/>
    <w:tmpl w:val="6966E8B2"/>
    <w:lvl w:ilvl="0" w:tplc="C6428E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B31B82"/>
    <w:multiLevelType w:val="hybridMultilevel"/>
    <w:tmpl w:val="5294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25"/>
  </w:num>
  <w:num w:numId="5">
    <w:abstractNumId w:val="10"/>
  </w:num>
  <w:num w:numId="6">
    <w:abstractNumId w:val="30"/>
  </w:num>
  <w:num w:numId="7">
    <w:abstractNumId w:val="32"/>
  </w:num>
  <w:num w:numId="8">
    <w:abstractNumId w:val="2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1"/>
  </w:num>
  <w:num w:numId="13">
    <w:abstractNumId w:val="5"/>
  </w:num>
  <w:num w:numId="14">
    <w:abstractNumId w:val="3"/>
  </w:num>
  <w:num w:numId="15">
    <w:abstractNumId w:val="27"/>
  </w:num>
  <w:num w:numId="16">
    <w:abstractNumId w:val="9"/>
  </w:num>
  <w:num w:numId="17">
    <w:abstractNumId w:val="4"/>
  </w:num>
  <w:num w:numId="18">
    <w:abstractNumId w:val="1"/>
  </w:num>
  <w:num w:numId="19">
    <w:abstractNumId w:val="18"/>
  </w:num>
  <w:num w:numId="20">
    <w:abstractNumId w:val="15"/>
  </w:num>
  <w:num w:numId="21">
    <w:abstractNumId w:val="21"/>
  </w:num>
  <w:num w:numId="22">
    <w:abstractNumId w:val="20"/>
  </w:num>
  <w:num w:numId="23">
    <w:abstractNumId w:val="6"/>
  </w:num>
  <w:num w:numId="24">
    <w:abstractNumId w:val="12"/>
  </w:num>
  <w:num w:numId="25">
    <w:abstractNumId w:val="7"/>
  </w:num>
  <w:num w:numId="26">
    <w:abstractNumId w:val="14"/>
  </w:num>
  <w:num w:numId="27">
    <w:abstractNumId w:val="13"/>
  </w:num>
  <w:num w:numId="28">
    <w:abstractNumId w:val="31"/>
  </w:num>
  <w:num w:numId="29">
    <w:abstractNumId w:val="28"/>
  </w:num>
  <w:num w:numId="30">
    <w:abstractNumId w:val="26"/>
  </w:num>
  <w:num w:numId="31">
    <w:abstractNumId w:val="29"/>
  </w:num>
  <w:num w:numId="32">
    <w:abstractNumId w:val="33"/>
  </w:num>
  <w:num w:numId="33">
    <w:abstractNumId w:val="0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70"/>
    <w:rsid w:val="00001A69"/>
    <w:rsid w:val="00003246"/>
    <w:rsid w:val="000239E4"/>
    <w:rsid w:val="000310F1"/>
    <w:rsid w:val="000B0084"/>
    <w:rsid w:val="000B2C6F"/>
    <w:rsid w:val="000E6074"/>
    <w:rsid w:val="00105BBA"/>
    <w:rsid w:val="0016573C"/>
    <w:rsid w:val="001A69A1"/>
    <w:rsid w:val="001C0BB5"/>
    <w:rsid w:val="00253D73"/>
    <w:rsid w:val="00265292"/>
    <w:rsid w:val="00295FCC"/>
    <w:rsid w:val="002B0074"/>
    <w:rsid w:val="002E164A"/>
    <w:rsid w:val="00330722"/>
    <w:rsid w:val="00351E49"/>
    <w:rsid w:val="0038603D"/>
    <w:rsid w:val="003C08D5"/>
    <w:rsid w:val="00424AFB"/>
    <w:rsid w:val="00457B83"/>
    <w:rsid w:val="00470E9D"/>
    <w:rsid w:val="00495C1C"/>
    <w:rsid w:val="004A071E"/>
    <w:rsid w:val="004D6BAF"/>
    <w:rsid w:val="004E1778"/>
    <w:rsid w:val="005344CE"/>
    <w:rsid w:val="00535743"/>
    <w:rsid w:val="0054571F"/>
    <w:rsid w:val="0058375B"/>
    <w:rsid w:val="00591226"/>
    <w:rsid w:val="005F74D1"/>
    <w:rsid w:val="00611E9A"/>
    <w:rsid w:val="00612DA2"/>
    <w:rsid w:val="006164F8"/>
    <w:rsid w:val="006A7D3C"/>
    <w:rsid w:val="006D2E04"/>
    <w:rsid w:val="006E3F6C"/>
    <w:rsid w:val="006F2D14"/>
    <w:rsid w:val="00704BD0"/>
    <w:rsid w:val="007C09EF"/>
    <w:rsid w:val="007F0875"/>
    <w:rsid w:val="007F0F27"/>
    <w:rsid w:val="007F76EA"/>
    <w:rsid w:val="00811930"/>
    <w:rsid w:val="00815AB8"/>
    <w:rsid w:val="00856C82"/>
    <w:rsid w:val="008625A0"/>
    <w:rsid w:val="0089304C"/>
    <w:rsid w:val="00895160"/>
    <w:rsid w:val="008D7939"/>
    <w:rsid w:val="00914A6E"/>
    <w:rsid w:val="00936A88"/>
    <w:rsid w:val="009817FA"/>
    <w:rsid w:val="009A32B7"/>
    <w:rsid w:val="009A6894"/>
    <w:rsid w:val="00A01CD1"/>
    <w:rsid w:val="00A55CD2"/>
    <w:rsid w:val="00A56370"/>
    <w:rsid w:val="00AA6406"/>
    <w:rsid w:val="00AA7968"/>
    <w:rsid w:val="00AE7890"/>
    <w:rsid w:val="00B142EF"/>
    <w:rsid w:val="00B3636D"/>
    <w:rsid w:val="00B547E9"/>
    <w:rsid w:val="00B55530"/>
    <w:rsid w:val="00BB4D63"/>
    <w:rsid w:val="00BB5576"/>
    <w:rsid w:val="00C3156C"/>
    <w:rsid w:val="00C611DE"/>
    <w:rsid w:val="00CA2FC7"/>
    <w:rsid w:val="00D11CB9"/>
    <w:rsid w:val="00D236DA"/>
    <w:rsid w:val="00D25B80"/>
    <w:rsid w:val="00DA486D"/>
    <w:rsid w:val="00E04959"/>
    <w:rsid w:val="00E25AAC"/>
    <w:rsid w:val="00E272DB"/>
    <w:rsid w:val="00E848F8"/>
    <w:rsid w:val="00EC7B98"/>
    <w:rsid w:val="00EE31E4"/>
    <w:rsid w:val="00F979CF"/>
    <w:rsid w:val="00FA7822"/>
    <w:rsid w:val="00FB41FD"/>
    <w:rsid w:val="00FD6DD3"/>
    <w:rsid w:val="00FD7E70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0CD03-6746-49BF-BF97-5032194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465BF-E03D-4FD8-B4AA-77A34639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6124</Words>
  <Characters>34911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2018-06-26T09:57:00Z</dcterms:created>
  <dcterms:modified xsi:type="dcterms:W3CDTF">2018-06-26T09:57:00Z</dcterms:modified>
</cp:coreProperties>
</file>