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0D4" w:rsidRPr="003E062E" w:rsidRDefault="009E00D4" w:rsidP="003E062E">
      <w:pPr>
        <w:spacing w:after="0" w:line="240" w:lineRule="auto"/>
        <w:jc w:val="both"/>
        <w:rPr>
          <w:rFonts w:ascii="Times New Roman" w:hAnsi="Times New Roman" w:cs="Times New Roman"/>
          <w:sz w:val="24"/>
          <w:szCs w:val="24"/>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tblGrid>
      <w:tr w:rsidR="003E062E" w:rsidRPr="00BB4672" w:rsidTr="00E26BAC">
        <w:trPr>
          <w:trHeight w:val="993"/>
        </w:trPr>
        <w:tc>
          <w:tcPr>
            <w:tcW w:w="9648" w:type="dxa"/>
            <w:vAlign w:val="center"/>
          </w:tcPr>
          <w:p w:rsidR="003E062E" w:rsidRPr="00BB4672" w:rsidRDefault="009C6E40" w:rsidP="00E26BAC">
            <w:pPr>
              <w:jc w:val="center"/>
              <w:rPr>
                <w:rFonts w:ascii="Book Antiqua" w:hAnsi="Book Antiqua" w:cs="Book Antiqua"/>
                <w:lang w:val="sq-AL"/>
              </w:rPr>
            </w:pPr>
            <w:r>
              <w:rPr>
                <w:noProof/>
                <w:lang w:eastAsia="sq-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pt;margin-top:1.9pt;width:66pt;height:73.1pt;z-index:-251658752">
                  <v:imagedata r:id="rId8" o:title=""/>
                </v:shape>
              </w:pict>
            </w:r>
          </w:p>
          <w:p w:rsidR="003E062E" w:rsidRPr="00BB4672" w:rsidRDefault="003E062E" w:rsidP="00E26BAC">
            <w:pPr>
              <w:jc w:val="center"/>
              <w:rPr>
                <w:rFonts w:ascii="Book Antiqua" w:hAnsi="Book Antiqua" w:cs="Book Antiqua"/>
                <w:lang w:val="sq-AL"/>
              </w:rPr>
            </w:pPr>
          </w:p>
          <w:p w:rsidR="003E062E" w:rsidRPr="00BB4672" w:rsidRDefault="003E062E" w:rsidP="00E26BAC">
            <w:pPr>
              <w:jc w:val="center"/>
              <w:rPr>
                <w:rFonts w:ascii="Book Antiqua" w:hAnsi="Book Antiqua" w:cs="Book Antiqua"/>
                <w:lang w:val="sq-AL"/>
              </w:rPr>
            </w:pPr>
          </w:p>
          <w:p w:rsidR="003E062E" w:rsidRPr="00BB4672" w:rsidRDefault="003E062E" w:rsidP="00E26BAC">
            <w:pPr>
              <w:jc w:val="center"/>
              <w:rPr>
                <w:rFonts w:ascii="Book Antiqua" w:hAnsi="Book Antiqua" w:cs="Book Antiqua"/>
                <w:lang w:val="sq-AL"/>
              </w:rPr>
            </w:pPr>
          </w:p>
          <w:p w:rsidR="003E062E" w:rsidRPr="00BB4672" w:rsidRDefault="003E062E" w:rsidP="00E26BAC">
            <w:pPr>
              <w:jc w:val="center"/>
              <w:rPr>
                <w:rFonts w:ascii="Book Antiqua" w:hAnsi="Book Antiqua" w:cs="Book Antiqua"/>
                <w:lang w:val="sq-AL"/>
              </w:rPr>
            </w:pPr>
          </w:p>
          <w:p w:rsidR="003E062E" w:rsidRPr="00BB4672" w:rsidRDefault="003E062E" w:rsidP="00E26BAC">
            <w:pPr>
              <w:rPr>
                <w:rFonts w:ascii="Book Antiqua" w:hAnsi="Book Antiqua" w:cs="Book Antiqua"/>
                <w:b/>
                <w:bCs/>
                <w:lang w:val="sq-AL"/>
              </w:rPr>
            </w:pPr>
          </w:p>
          <w:p w:rsidR="003E062E" w:rsidRPr="00BB4672" w:rsidRDefault="003E062E" w:rsidP="00E26BAC">
            <w:pPr>
              <w:jc w:val="center"/>
              <w:rPr>
                <w:rFonts w:ascii="Book Antiqua" w:eastAsia="Batang" w:hAnsi="Book Antiqua"/>
                <w:b/>
                <w:bCs/>
                <w:sz w:val="32"/>
                <w:szCs w:val="32"/>
                <w:lang w:val="sv-SE"/>
              </w:rPr>
            </w:pPr>
            <w:bookmarkStart w:id="0" w:name="OLE_LINK3"/>
            <w:proofErr w:type="spellStart"/>
            <w:r w:rsidRPr="00BB4672">
              <w:rPr>
                <w:rFonts w:ascii="Book Antiqua" w:eastAsia="MS Mincho" w:hAnsi="Book Antiqua" w:cs="Book Antiqua"/>
                <w:b/>
                <w:bCs/>
                <w:sz w:val="32"/>
                <w:szCs w:val="32"/>
              </w:rPr>
              <w:t>Republika</w:t>
            </w:r>
            <w:proofErr w:type="spellEnd"/>
            <w:r w:rsidRPr="00BB4672">
              <w:rPr>
                <w:rFonts w:ascii="Book Antiqua" w:eastAsia="MS Mincho" w:hAnsi="Book Antiqua" w:cs="Book Antiqua"/>
                <w:b/>
                <w:bCs/>
                <w:sz w:val="32"/>
                <w:szCs w:val="32"/>
              </w:rPr>
              <w:t xml:space="preserve"> e </w:t>
            </w:r>
            <w:proofErr w:type="spellStart"/>
            <w:r w:rsidRPr="00BB4672">
              <w:rPr>
                <w:rFonts w:ascii="Book Antiqua" w:eastAsia="MS Mincho" w:hAnsi="Book Antiqua" w:cs="Book Antiqua"/>
                <w:b/>
                <w:bCs/>
                <w:sz w:val="32"/>
                <w:szCs w:val="32"/>
              </w:rPr>
              <w:t>Kosov</w:t>
            </w:r>
            <w:proofErr w:type="spellEnd"/>
            <w:r w:rsidRPr="00BB4672">
              <w:rPr>
                <w:rFonts w:ascii="Book Antiqua" w:hAnsi="Book Antiqua" w:cs="Book Antiqua"/>
                <w:b/>
                <w:bCs/>
                <w:sz w:val="32"/>
                <w:szCs w:val="32"/>
                <w:lang w:val="sq-AL"/>
              </w:rPr>
              <w:t>ës</w:t>
            </w:r>
          </w:p>
          <w:p w:rsidR="003E062E" w:rsidRPr="00BB4672" w:rsidRDefault="003E062E" w:rsidP="00E26BAC">
            <w:pPr>
              <w:jc w:val="center"/>
              <w:rPr>
                <w:rFonts w:ascii="Book Antiqua" w:hAnsi="Book Antiqua" w:cs="Book Antiqua"/>
                <w:b/>
                <w:bCs/>
                <w:sz w:val="26"/>
                <w:szCs w:val="26"/>
                <w:lang w:val="sv-SE"/>
              </w:rPr>
            </w:pPr>
            <w:r w:rsidRPr="00BB4672">
              <w:rPr>
                <w:rFonts w:ascii="Book Antiqua" w:eastAsia="Batang" w:hAnsi="Book Antiqua" w:cs="Book Antiqua"/>
                <w:b/>
                <w:bCs/>
                <w:sz w:val="26"/>
                <w:szCs w:val="26"/>
                <w:lang w:val="sv-SE"/>
              </w:rPr>
              <w:t>Republika Kosova-</w:t>
            </w:r>
            <w:r w:rsidRPr="00BB4672">
              <w:rPr>
                <w:rFonts w:ascii="Book Antiqua" w:hAnsi="Book Antiqua" w:cs="Book Antiqua"/>
                <w:b/>
                <w:bCs/>
                <w:sz w:val="26"/>
                <w:szCs w:val="26"/>
                <w:lang w:val="sv-SE"/>
              </w:rPr>
              <w:t xml:space="preserve">Republic of </w:t>
            </w:r>
            <w:r w:rsidRPr="00BB4672">
              <w:rPr>
                <w:rFonts w:ascii="Book Antiqua" w:hAnsi="Book Antiqua" w:cs="Book Antiqua"/>
                <w:b/>
                <w:bCs/>
                <w:sz w:val="26"/>
                <w:szCs w:val="26"/>
                <w:lang w:val="sq-AL"/>
              </w:rPr>
              <w:t>Kosovo</w:t>
            </w:r>
          </w:p>
          <w:p w:rsidR="003E062E" w:rsidRPr="00BB4672" w:rsidRDefault="003E062E" w:rsidP="00E26BAC">
            <w:pPr>
              <w:jc w:val="center"/>
              <w:rPr>
                <w:rFonts w:ascii="Book Antiqua" w:hAnsi="Book Antiqua" w:cs="Book Antiqua"/>
                <w:b/>
                <w:bCs/>
                <w:i/>
                <w:iCs/>
                <w:lang w:val="sq-AL"/>
              </w:rPr>
            </w:pPr>
            <w:r w:rsidRPr="00BB4672">
              <w:rPr>
                <w:rFonts w:ascii="Book Antiqua" w:hAnsi="Book Antiqua" w:cs="Book Antiqua"/>
                <w:b/>
                <w:bCs/>
                <w:i/>
                <w:iCs/>
                <w:lang w:val="sq-AL"/>
              </w:rPr>
              <w:t xml:space="preserve">Qeveria –Vlada-Government </w:t>
            </w:r>
            <w:bookmarkEnd w:id="0"/>
          </w:p>
          <w:p w:rsidR="003E062E" w:rsidRPr="00BB4672" w:rsidRDefault="003E062E" w:rsidP="00E26BAC">
            <w:pPr>
              <w:rPr>
                <w:rFonts w:ascii="Book Antiqua" w:hAnsi="Book Antiqua" w:cs="Book Antiqua"/>
                <w:sz w:val="18"/>
                <w:szCs w:val="18"/>
                <w:lang w:val="sq-AL"/>
              </w:rPr>
            </w:pPr>
          </w:p>
          <w:p w:rsidR="003E062E" w:rsidRPr="00BB4672" w:rsidRDefault="003E062E" w:rsidP="00E26BAC">
            <w:pPr>
              <w:jc w:val="center"/>
              <w:rPr>
                <w:rFonts w:ascii="Book Antiqua" w:hAnsi="Book Antiqua" w:cs="Book Antiqua"/>
                <w:sz w:val="18"/>
                <w:szCs w:val="18"/>
                <w:lang w:val="sq-AL"/>
              </w:rPr>
            </w:pPr>
            <w:r>
              <w:rPr>
                <w:rFonts w:ascii="Book Antiqua" w:hAnsi="Book Antiqua" w:cs="Book Antiqua"/>
                <w:i/>
                <w:iCs/>
                <w:lang w:val="sq-AL"/>
              </w:rPr>
              <w:t>Zyra e Kryeministrit/Ured Premiera/Office of Prime Minister</w:t>
            </w:r>
          </w:p>
        </w:tc>
      </w:tr>
      <w:tr w:rsidR="003E062E" w:rsidRPr="00E33D39" w:rsidTr="00E26BAC">
        <w:tc>
          <w:tcPr>
            <w:tcW w:w="9648" w:type="dxa"/>
            <w:vAlign w:val="center"/>
          </w:tcPr>
          <w:p w:rsidR="003E062E" w:rsidRPr="00BB4672" w:rsidRDefault="003E062E" w:rsidP="00E26BAC">
            <w:pPr>
              <w:pStyle w:val="Caption"/>
              <w:rPr>
                <w:rFonts w:ascii="Book Antiqua" w:hAnsi="Book Antiqua" w:cs="Book Antiqua"/>
                <w:sz w:val="14"/>
                <w:szCs w:val="14"/>
              </w:rPr>
            </w:pPr>
            <w:bookmarkStart w:id="1" w:name="OLE_LINK1"/>
            <w:bookmarkStart w:id="2" w:name="OLE_LINK2"/>
          </w:p>
          <w:bookmarkEnd w:id="1"/>
          <w:bookmarkEnd w:id="2"/>
          <w:p w:rsidR="003E062E" w:rsidRPr="00E33D39" w:rsidRDefault="003E062E" w:rsidP="00E26BAC">
            <w:pPr>
              <w:jc w:val="center"/>
              <w:rPr>
                <w:rFonts w:ascii="Book Antiqua" w:hAnsi="Book Antiqua" w:cs="Book Antiqua"/>
                <w:sz w:val="20"/>
                <w:szCs w:val="20"/>
                <w:lang w:val="sq-AL"/>
              </w:rPr>
            </w:pPr>
            <w:r>
              <w:rPr>
                <w:rFonts w:ascii="Book Antiqua" w:hAnsi="Book Antiqua" w:cs="Book Antiqua"/>
                <w:sz w:val="20"/>
                <w:szCs w:val="20"/>
                <w:lang w:val="sq-AL"/>
              </w:rPr>
              <w:t>Zyra për Çështje te Komuniteteve/Kancelarija za pitanja zajednica/Office for Community Affairs</w:t>
            </w:r>
          </w:p>
        </w:tc>
      </w:tr>
    </w:tbl>
    <w:p w:rsidR="003E062E" w:rsidRDefault="003E062E"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8"/>
          <w:szCs w:val="28"/>
          <w:lang w:val="sq-AL"/>
        </w:rPr>
      </w:pPr>
      <w:r w:rsidRPr="004E3032">
        <w:rPr>
          <w:rFonts w:ascii="Times New Roman" w:eastAsia="Times New Roman" w:hAnsi="Times New Roman" w:cs="Times New Roman"/>
          <w:sz w:val="24"/>
          <w:szCs w:val="24"/>
          <w:lang w:val="sq-AL"/>
        </w:rPr>
        <w:br/>
      </w:r>
      <w:r w:rsidRPr="004E3032">
        <w:rPr>
          <w:rFonts w:ascii="Times New Roman" w:eastAsia="Times New Roman" w:hAnsi="Times New Roman" w:cs="Times New Roman"/>
          <w:sz w:val="24"/>
          <w:szCs w:val="24"/>
          <w:lang w:val="sq-AL"/>
        </w:rPr>
        <w:br/>
      </w:r>
    </w:p>
    <w:p w:rsidR="003E062E" w:rsidRPr="003E062E" w:rsidRDefault="009E00D4" w:rsidP="003E062E">
      <w:pPr>
        <w:spacing w:after="0" w:line="240" w:lineRule="auto"/>
        <w:jc w:val="center"/>
        <w:rPr>
          <w:rFonts w:ascii="Times New Roman" w:eastAsia="Times New Roman" w:hAnsi="Times New Roman" w:cs="Times New Roman"/>
          <w:i/>
          <w:sz w:val="28"/>
          <w:szCs w:val="28"/>
          <w:lang w:val="sq-AL"/>
        </w:rPr>
      </w:pPr>
      <w:r w:rsidRPr="004E3032">
        <w:rPr>
          <w:rFonts w:ascii="Times New Roman" w:eastAsia="Times New Roman" w:hAnsi="Times New Roman" w:cs="Times New Roman"/>
          <w:sz w:val="28"/>
          <w:szCs w:val="28"/>
          <w:lang w:val="sq-AL"/>
        </w:rPr>
        <w:br/>
      </w:r>
      <w:r w:rsidRPr="003E062E">
        <w:rPr>
          <w:rFonts w:ascii="Times New Roman" w:eastAsia="Times New Roman" w:hAnsi="Times New Roman" w:cs="Times New Roman"/>
          <w:i/>
          <w:sz w:val="28"/>
          <w:szCs w:val="28"/>
          <w:lang w:val="sq-AL"/>
        </w:rPr>
        <w:t xml:space="preserve">Mbështetje financiare për projektet e OJQ-ve </w:t>
      </w:r>
    </w:p>
    <w:p w:rsidR="003E062E" w:rsidRPr="003E062E" w:rsidRDefault="003E062E" w:rsidP="003E062E">
      <w:pPr>
        <w:spacing w:after="0" w:line="240" w:lineRule="auto"/>
        <w:jc w:val="center"/>
        <w:rPr>
          <w:rFonts w:ascii="Times New Roman" w:eastAsia="Times New Roman" w:hAnsi="Times New Roman" w:cs="Times New Roman"/>
          <w:i/>
          <w:sz w:val="28"/>
          <w:szCs w:val="28"/>
          <w:lang w:val="sq-AL"/>
        </w:rPr>
      </w:pPr>
      <w:r w:rsidRPr="003E062E">
        <w:rPr>
          <w:rFonts w:ascii="Times New Roman" w:eastAsia="Times New Roman" w:hAnsi="Times New Roman" w:cs="Times New Roman"/>
          <w:i/>
          <w:sz w:val="28"/>
          <w:szCs w:val="28"/>
          <w:lang w:val="sq-AL"/>
        </w:rPr>
        <w:t>Mbrojtja dhe Promovimi i të Drejtave dhe Interesave të Komuniteteve</w:t>
      </w: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40"/>
          <w:szCs w:val="40"/>
          <w:lang w:val="sq-AL"/>
        </w:rPr>
      </w:pPr>
      <w:r w:rsidRPr="004E3032">
        <w:rPr>
          <w:rFonts w:ascii="Times New Roman" w:eastAsia="Times New Roman" w:hAnsi="Times New Roman" w:cs="Times New Roman"/>
          <w:sz w:val="40"/>
          <w:szCs w:val="40"/>
          <w:lang w:val="sq-AL"/>
        </w:rPr>
        <w:br/>
        <w:t>Udhëzimet për Aplikantët</w:t>
      </w: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r w:rsidRPr="004E3032">
        <w:rPr>
          <w:rFonts w:ascii="Times New Roman" w:eastAsia="Times New Roman" w:hAnsi="Times New Roman" w:cs="Times New Roman"/>
          <w:sz w:val="24"/>
          <w:szCs w:val="24"/>
          <w:lang w:val="sq-AL"/>
        </w:rPr>
        <w:br/>
      </w: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r w:rsidRPr="004E3032">
        <w:rPr>
          <w:rFonts w:ascii="Times New Roman" w:eastAsia="Times New Roman" w:hAnsi="Times New Roman" w:cs="Times New Roman"/>
          <w:sz w:val="24"/>
          <w:szCs w:val="24"/>
          <w:lang w:val="sq-AL"/>
        </w:rPr>
        <w:br/>
        <w:t>Data e hapjes së thirrjes:</w:t>
      </w:r>
      <w:r w:rsidR="00841615">
        <w:rPr>
          <w:rFonts w:ascii="Times New Roman" w:eastAsia="Times New Roman" w:hAnsi="Times New Roman" w:cs="Times New Roman"/>
          <w:sz w:val="24"/>
          <w:szCs w:val="24"/>
          <w:lang w:val="sq-AL"/>
        </w:rPr>
        <w:t>19</w:t>
      </w:r>
      <w:r w:rsidR="003E062E">
        <w:rPr>
          <w:rFonts w:ascii="Times New Roman" w:eastAsia="Times New Roman" w:hAnsi="Times New Roman" w:cs="Times New Roman"/>
          <w:sz w:val="24"/>
          <w:szCs w:val="24"/>
          <w:lang w:val="sq-AL"/>
        </w:rPr>
        <w:t>.04.2018</w:t>
      </w: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4"/>
          <w:szCs w:val="24"/>
          <w:lang w:val="sq-AL"/>
        </w:rPr>
      </w:pPr>
    </w:p>
    <w:p w:rsidR="009E00D4" w:rsidRPr="004E3032" w:rsidRDefault="009E00D4" w:rsidP="009E00D4">
      <w:pPr>
        <w:spacing w:after="0" w:line="240" w:lineRule="auto"/>
        <w:jc w:val="center"/>
        <w:rPr>
          <w:rFonts w:ascii="Times New Roman" w:eastAsia="Times New Roman" w:hAnsi="Times New Roman" w:cs="Times New Roman"/>
          <w:sz w:val="28"/>
          <w:szCs w:val="28"/>
          <w:lang w:val="sq-AL"/>
        </w:rPr>
      </w:pPr>
      <w:r w:rsidRPr="004E3032">
        <w:rPr>
          <w:rFonts w:ascii="Times New Roman" w:eastAsia="Times New Roman" w:hAnsi="Times New Roman" w:cs="Times New Roman"/>
          <w:sz w:val="28"/>
          <w:szCs w:val="28"/>
          <w:lang w:val="sq-AL"/>
        </w:rPr>
        <w:lastRenderedPageBreak/>
        <w:t xml:space="preserve">Afati i fundit për dorëzimin e aplikacioneve: </w:t>
      </w:r>
      <w:r w:rsidR="00841615">
        <w:rPr>
          <w:rFonts w:ascii="Times New Roman" w:eastAsia="Times New Roman" w:hAnsi="Times New Roman" w:cs="Times New Roman"/>
          <w:i/>
          <w:sz w:val="28"/>
          <w:szCs w:val="28"/>
          <w:lang w:val="sq-AL"/>
        </w:rPr>
        <w:t>09</w:t>
      </w:r>
      <w:r w:rsidR="003E062E">
        <w:rPr>
          <w:rFonts w:ascii="Times New Roman" w:eastAsia="Times New Roman" w:hAnsi="Times New Roman" w:cs="Times New Roman"/>
          <w:i/>
          <w:sz w:val="28"/>
          <w:szCs w:val="28"/>
          <w:lang w:val="sq-AL"/>
        </w:rPr>
        <w:t>.05.2018</w:t>
      </w:r>
    </w:p>
    <w:p w:rsidR="009E00D4" w:rsidRPr="004E3032" w:rsidRDefault="009E00D4" w:rsidP="009E00D4">
      <w:pPr>
        <w:spacing w:after="0" w:line="240" w:lineRule="auto"/>
        <w:jc w:val="both"/>
        <w:rPr>
          <w:rFonts w:ascii="Times New Roman" w:eastAsia="Times New Roman" w:hAnsi="Times New Roman" w:cs="Times New Roman"/>
          <w:sz w:val="24"/>
          <w:szCs w:val="24"/>
          <w:lang w:val="sq-AL"/>
        </w:rPr>
      </w:pPr>
    </w:p>
    <w:p w:rsidR="009E00D4" w:rsidRPr="004E3032" w:rsidRDefault="009E00D4" w:rsidP="009E00D4">
      <w:pPr>
        <w:spacing w:after="0" w:line="240" w:lineRule="auto"/>
        <w:jc w:val="both"/>
        <w:rPr>
          <w:rFonts w:ascii="Times New Roman" w:eastAsia="Times New Roman" w:hAnsi="Times New Roman" w:cs="Times New Roman"/>
          <w:sz w:val="24"/>
          <w:szCs w:val="24"/>
          <w:lang w:val="sq-AL"/>
        </w:rPr>
      </w:pPr>
    </w:p>
    <w:p w:rsidR="009E00D4" w:rsidRPr="004E3032" w:rsidRDefault="009E00D4" w:rsidP="009E00D4">
      <w:pPr>
        <w:spacing w:after="0" w:line="240" w:lineRule="auto"/>
        <w:jc w:val="both"/>
        <w:rPr>
          <w:rFonts w:ascii="Times New Roman" w:eastAsia="Times New Roman" w:hAnsi="Times New Roman" w:cs="Times New Roman"/>
          <w:sz w:val="24"/>
          <w:szCs w:val="24"/>
          <w:lang w:val="sq-AL"/>
        </w:rPr>
      </w:pPr>
    </w:p>
    <w:p w:rsidR="009E00D4" w:rsidRPr="004E3032" w:rsidRDefault="009E00D4" w:rsidP="009E00D4">
      <w:pPr>
        <w:spacing w:after="0" w:line="240" w:lineRule="auto"/>
        <w:jc w:val="both"/>
        <w:rPr>
          <w:rFonts w:ascii="Times New Roman" w:eastAsia="Times New Roman" w:hAnsi="Times New Roman" w:cs="Times New Roman"/>
          <w:sz w:val="24"/>
          <w:szCs w:val="24"/>
          <w:lang w:val="sq-AL"/>
        </w:rPr>
      </w:pPr>
    </w:p>
    <w:sdt>
      <w:sdtPr>
        <w:rPr>
          <w:rFonts w:ascii="Times New Roman" w:eastAsiaTheme="minorHAnsi" w:hAnsi="Times New Roman" w:cs="Times New Roman"/>
          <w:b w:val="0"/>
          <w:bCs w:val="0"/>
          <w:color w:val="auto"/>
          <w:sz w:val="24"/>
          <w:szCs w:val="24"/>
        </w:rPr>
        <w:id w:val="1539220677"/>
        <w:docPartObj>
          <w:docPartGallery w:val="Table of Contents"/>
          <w:docPartUnique/>
        </w:docPartObj>
      </w:sdtPr>
      <w:sdtEndPr/>
      <w:sdtContent>
        <w:p w:rsidR="009E00D4" w:rsidRPr="00DB10C6" w:rsidRDefault="009E00D4" w:rsidP="009E00D4">
          <w:pPr>
            <w:pStyle w:val="TOCHeading"/>
            <w:rPr>
              <w:rFonts w:ascii="Times New Roman" w:hAnsi="Times New Roman" w:cs="Times New Roman"/>
              <w:sz w:val="24"/>
              <w:szCs w:val="24"/>
            </w:rPr>
          </w:pPr>
          <w:proofErr w:type="spellStart"/>
          <w:r w:rsidRPr="00DB10C6">
            <w:rPr>
              <w:rFonts w:ascii="Times New Roman" w:hAnsi="Times New Roman" w:cs="Times New Roman"/>
              <w:sz w:val="32"/>
              <w:szCs w:val="32"/>
            </w:rPr>
            <w:t>Permbajtja</w:t>
          </w:r>
          <w:proofErr w:type="spellEnd"/>
          <w:r w:rsidRPr="00DB10C6">
            <w:rPr>
              <w:rFonts w:ascii="Times New Roman" w:hAnsi="Times New Roman" w:cs="Times New Roman"/>
              <w:sz w:val="32"/>
              <w:szCs w:val="32"/>
            </w:rPr>
            <w:t xml:space="preserve"> </w:t>
          </w:r>
        </w:p>
        <w:p w:rsidR="009E00D4" w:rsidRPr="00DB10C6" w:rsidRDefault="00E72122" w:rsidP="009E00D4">
          <w:pPr>
            <w:pStyle w:val="TOC2"/>
            <w:tabs>
              <w:tab w:val="left" w:pos="660"/>
              <w:tab w:val="right" w:leader="dot" w:pos="9350"/>
            </w:tabs>
            <w:rPr>
              <w:rFonts w:eastAsiaTheme="minorEastAsia" w:cstheme="minorHAnsi"/>
              <w:noProof/>
            </w:rPr>
          </w:pPr>
          <w:r w:rsidRPr="00DB10C6">
            <w:rPr>
              <w:rFonts w:cstheme="minorHAnsi"/>
            </w:rPr>
            <w:fldChar w:fldCharType="begin"/>
          </w:r>
          <w:r w:rsidR="009E00D4" w:rsidRPr="00DB10C6">
            <w:rPr>
              <w:rFonts w:cstheme="minorHAnsi"/>
            </w:rPr>
            <w:instrText xml:space="preserve"> TOC \o "1-3" \h \z \u </w:instrText>
          </w:r>
          <w:r w:rsidRPr="00DB10C6">
            <w:rPr>
              <w:rFonts w:cstheme="minorHAnsi"/>
            </w:rPr>
            <w:fldChar w:fldCharType="separate"/>
          </w:r>
          <w:hyperlink w:anchor="_Toc469306972" w:history="1">
            <w:r w:rsidR="009E00D4" w:rsidRPr="00DB10C6">
              <w:rPr>
                <w:rStyle w:val="Hyperlink"/>
                <w:rFonts w:cstheme="minorHAnsi"/>
                <w:noProof/>
                <w:lang w:val="sq-AL"/>
              </w:rPr>
              <w:t xml:space="preserve">1. [EMËRTIMI I THIRRJES] </w:t>
            </w:r>
            <w:r w:rsidR="009E00D4" w:rsidRPr="00DB10C6">
              <w:rPr>
                <w:rStyle w:val="Hyperlink"/>
                <w:rFonts w:eastAsia="Times New Roman" w:cstheme="minorHAnsi"/>
                <w:i/>
                <w:noProof/>
                <w:lang w:val="sq-AL"/>
              </w:rPr>
              <w:t xml:space="preserve">MBËSHTETJE FINANCIARE PËR PROJEKTET E OJQ-VE NË PROMOVIMIN DHE MBROJTJEN E TË DREJTAVE TË </w:t>
            </w:r>
            <w:r w:rsidR="00FC40C8" w:rsidRPr="00DB10C6">
              <w:rPr>
                <w:rStyle w:val="Hyperlink"/>
                <w:rFonts w:eastAsia="Times New Roman" w:cstheme="minorHAnsi"/>
                <w:i/>
                <w:noProof/>
                <w:lang w:val="sq-AL"/>
              </w:rPr>
              <w:t>KOMUNITETEVE</w:t>
            </w:r>
            <w:r w:rsidR="009E00D4" w:rsidRPr="00DB10C6">
              <w:rPr>
                <w:rFonts w:cstheme="minorHAnsi"/>
                <w:noProof/>
                <w:webHidden/>
              </w:rPr>
              <w:tab/>
            </w:r>
            <w:r w:rsidRPr="00DB10C6">
              <w:rPr>
                <w:rFonts w:cstheme="minorHAnsi"/>
                <w:noProof/>
                <w:webHidden/>
              </w:rPr>
              <w:fldChar w:fldCharType="begin"/>
            </w:r>
            <w:r w:rsidR="009E00D4" w:rsidRPr="00DB10C6">
              <w:rPr>
                <w:rFonts w:cstheme="minorHAnsi"/>
                <w:noProof/>
                <w:webHidden/>
              </w:rPr>
              <w:instrText xml:space="preserve"> PAGEREF _Toc469306972 \h </w:instrText>
            </w:r>
            <w:r w:rsidRPr="00DB10C6">
              <w:rPr>
                <w:rFonts w:cstheme="minorHAnsi"/>
                <w:noProof/>
                <w:webHidden/>
              </w:rPr>
            </w:r>
            <w:r w:rsidRPr="00DB10C6">
              <w:rPr>
                <w:rFonts w:cstheme="minorHAnsi"/>
                <w:noProof/>
                <w:webHidden/>
              </w:rPr>
              <w:fldChar w:fldCharType="separate"/>
            </w:r>
            <w:r w:rsidR="00E83466" w:rsidRPr="00DB10C6">
              <w:rPr>
                <w:rFonts w:cstheme="minorHAnsi"/>
                <w:noProof/>
                <w:webHidden/>
              </w:rPr>
              <w:t>3</w:t>
            </w:r>
            <w:r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73" w:history="1">
            <w:r w:rsidR="009E00D4" w:rsidRPr="00DB10C6">
              <w:rPr>
                <w:rStyle w:val="Hyperlink"/>
                <w:rFonts w:cstheme="minorHAnsi"/>
                <w:noProof/>
                <w:lang w:val="sq-AL"/>
              </w:rPr>
              <w:t>1.1 PROBLEMET TË CIALAT SYNOHET TË ADRESOHEN PËRMES KËSAJ THIRRJE PUBLIKE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_Toc469306973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3</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74" w:history="1">
            <w:r w:rsidR="009E00D4" w:rsidRPr="00DB10C6">
              <w:rPr>
                <w:rStyle w:val="Hyperlink"/>
                <w:rFonts w:cstheme="minorHAnsi"/>
                <w:noProof/>
                <w:lang w:val="sq-AL"/>
              </w:rPr>
              <w:t>1.2 OBJEKTIVAT E THIRRJES DHE PRIORITETET PËR NDARJEN E FONDEVE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_Toc469306974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3</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75" w:history="1">
            <w:r w:rsidR="009E00D4" w:rsidRPr="00DB10C6">
              <w:rPr>
                <w:rStyle w:val="Hyperlink"/>
                <w:rFonts w:cstheme="minorHAnsi"/>
                <w:noProof/>
                <w:lang w:val="sq-AL"/>
              </w:rPr>
              <w:t>1.3 VLERA PLANIFIKUAR E MBËSHTETJES FINANCIARE PËR PROJEKTET DHE TOTAL I THIRRJES</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_Toc469306975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3</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rPr>
              <w:rFonts w:eastAsiaTheme="minorEastAsia" w:cstheme="minorHAnsi"/>
              <w:noProof/>
            </w:rPr>
          </w:pPr>
          <w:hyperlink w:anchor="_Toc469306976" w:history="1">
            <w:r w:rsidR="009E00D4" w:rsidRPr="00DB10C6">
              <w:rPr>
                <w:rStyle w:val="Hyperlink"/>
                <w:rFonts w:cstheme="minorHAnsi"/>
                <w:noProof/>
                <w:lang w:val="sq-AL"/>
              </w:rPr>
              <w:t>2. KUSHTET FORMALE TË THIRRJES</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_Toc469306976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3</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77" w:history="1">
            <w:r w:rsidR="009E00D4" w:rsidRPr="00DB10C6">
              <w:rPr>
                <w:rStyle w:val="Hyperlink"/>
                <w:rFonts w:cstheme="minorHAnsi"/>
                <w:noProof/>
                <w:lang w:val="sq-AL"/>
              </w:rPr>
              <w:t>2.1. Aplikuesit e pranueshëm: kush mund të aplikoj?</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_Toc469306977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3</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78" w:history="1">
            <w:r w:rsidR="009E00D4" w:rsidRPr="00DB10C6">
              <w:rPr>
                <w:rStyle w:val="Hyperlink"/>
                <w:rFonts w:cstheme="minorHAnsi"/>
                <w:noProof/>
                <w:lang w:val="sq-AL"/>
              </w:rPr>
              <w:t>2.2 Partnerët e pranueshme në zbatimin e projektit/programit</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_Toc469306978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4</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79" w:history="1">
            <w:r w:rsidR="009E00D4" w:rsidRPr="00DB10C6">
              <w:rPr>
                <w:rStyle w:val="Hyperlink"/>
                <w:rFonts w:cstheme="minorHAnsi"/>
                <w:noProof/>
                <w:lang w:val="sq-AL"/>
              </w:rPr>
              <w:t>2.3 Aktivitetet e pranueshme që do të financohen përmes thirrjes</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_Toc469306979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4</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80" w:history="1">
            <w:r w:rsidR="009E00D4" w:rsidRPr="00DB10C6">
              <w:rPr>
                <w:rStyle w:val="Hyperlink"/>
                <w:rFonts w:cstheme="minorHAnsi"/>
                <w:noProof/>
                <w:lang w:val="sq-AL"/>
              </w:rPr>
              <w:t>2.4 Shpenzimet e pranueshme që do të financohen përmes thirrjes</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_Toc469306980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5</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81" w:history="1">
            <w:r w:rsidR="009E00D4" w:rsidRPr="00DB10C6">
              <w:rPr>
                <w:rStyle w:val="Hyperlink"/>
                <w:rFonts w:cstheme="minorHAnsi"/>
                <w:noProof/>
                <w:lang w:val="sq-AL"/>
              </w:rPr>
              <w:t>2.4.1  Shpenzimet e drejtpërdrejta të pranueshme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_Toc469306981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5</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82" w:history="1">
            <w:r w:rsidR="009E00D4" w:rsidRPr="00DB10C6">
              <w:rPr>
                <w:rStyle w:val="Hyperlink"/>
                <w:rFonts w:cstheme="minorHAnsi"/>
                <w:noProof/>
                <w:lang w:val="sq-AL"/>
              </w:rPr>
              <w:t>2.4.2 Shpenzimet e tërthorta të pranueshme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_Toc469306982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5</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83" w:history="1">
            <w:r w:rsidR="009E00D4" w:rsidRPr="00DB10C6">
              <w:rPr>
                <w:rStyle w:val="Hyperlink"/>
                <w:rFonts w:cstheme="minorHAnsi"/>
                <w:noProof/>
                <w:lang w:val="sq-AL"/>
              </w:rPr>
              <w:t>2.4.3 Shpenzimet e papranueshme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_Toc469306983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6</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rPr>
              <w:rFonts w:eastAsiaTheme="minorEastAsia" w:cstheme="minorHAnsi"/>
              <w:noProof/>
            </w:rPr>
          </w:pPr>
          <w:hyperlink w:anchor="_Toc469306984" w:history="1">
            <w:r w:rsidR="009E00D4" w:rsidRPr="00DB10C6">
              <w:rPr>
                <w:rStyle w:val="Hyperlink"/>
                <w:rFonts w:cstheme="minorHAnsi"/>
                <w:noProof/>
                <w:lang w:val="sq-AL"/>
              </w:rPr>
              <w:t>3. SI TË APLIKONI?</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_Toc469306984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6</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85" w:history="1">
            <w:r w:rsidR="009E00D4" w:rsidRPr="00DB10C6">
              <w:rPr>
                <w:rStyle w:val="Hyperlink"/>
                <w:rFonts w:cstheme="minorHAnsi"/>
                <w:noProof/>
                <w:lang w:val="sq-AL"/>
              </w:rPr>
              <w:t>3.1 Forma e përshkruese e projektpropozimit</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_Toc469306985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6</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86" w:history="1">
            <w:r w:rsidR="009E00D4" w:rsidRPr="00DB10C6">
              <w:rPr>
                <w:rStyle w:val="Hyperlink"/>
                <w:rFonts w:cstheme="minorHAnsi"/>
                <w:noProof/>
                <w:lang w:val="sq-AL"/>
              </w:rPr>
              <w:t>3.2 Përmbajtja e formës Buxhetit</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_Toc469306986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7</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87" w:history="1">
            <w:r w:rsidR="009E00D4" w:rsidRPr="00DB10C6">
              <w:rPr>
                <w:rStyle w:val="Hyperlink"/>
                <w:rFonts w:cstheme="minorHAnsi"/>
                <w:noProof/>
                <w:lang w:val="sq-AL"/>
              </w:rPr>
              <w:t>3.3 Ku ta dorëzoni aplikimin?</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_Toc469306987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7</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88" w:history="1">
            <w:r w:rsidR="009E00D4" w:rsidRPr="00DB10C6">
              <w:rPr>
                <w:rStyle w:val="Hyperlink"/>
                <w:rFonts w:cstheme="minorHAnsi"/>
                <w:noProof/>
                <w:lang w:val="sq-AL"/>
              </w:rPr>
              <w:t>3.4 Afati i fundit për dërgimin e aplikacioneve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_Toc469306988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7</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89" w:history="1">
            <w:r w:rsidR="009E00D4" w:rsidRPr="00DB10C6">
              <w:rPr>
                <w:rStyle w:val="Hyperlink"/>
                <w:rFonts w:cstheme="minorHAnsi"/>
                <w:noProof/>
                <w:lang w:val="sq-AL"/>
              </w:rPr>
              <w:t>3.5 Si të kontaktoni nëse keni ndonjë pyetje?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_Toc469306989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8</w:t>
            </w:r>
            <w:r w:rsidR="00E72122" w:rsidRPr="00DB10C6">
              <w:rPr>
                <w:rFonts w:cstheme="minorHAnsi"/>
                <w:noProof/>
                <w:webHidden/>
              </w:rPr>
              <w:fldChar w:fldCharType="end"/>
            </w:r>
          </w:hyperlink>
        </w:p>
        <w:p w:rsidR="009E00D4" w:rsidRPr="00DB10C6" w:rsidRDefault="009C6E40" w:rsidP="009E00D4">
          <w:pPr>
            <w:pStyle w:val="TOC2"/>
            <w:tabs>
              <w:tab w:val="left" w:pos="660"/>
              <w:tab w:val="right" w:leader="dot" w:pos="9350"/>
            </w:tabs>
            <w:rPr>
              <w:rFonts w:eastAsiaTheme="minorEastAsia" w:cstheme="minorHAnsi"/>
              <w:noProof/>
            </w:rPr>
          </w:pPr>
          <w:hyperlink w:anchor="_Toc469306990" w:history="1">
            <w:r w:rsidR="009E00D4" w:rsidRPr="00DB10C6">
              <w:rPr>
                <w:rStyle w:val="Hyperlink"/>
                <w:rFonts w:cstheme="minorHAnsi"/>
                <w:noProof/>
                <w:lang w:val="sq-AL"/>
              </w:rPr>
              <w:t>4.</w:t>
            </w:r>
            <w:r w:rsidR="009E00D4" w:rsidRPr="00DB10C6">
              <w:rPr>
                <w:rFonts w:eastAsiaTheme="minorEastAsia" w:cstheme="minorHAnsi"/>
                <w:noProof/>
              </w:rPr>
              <w:tab/>
            </w:r>
            <w:r w:rsidR="009E00D4" w:rsidRPr="00DB10C6">
              <w:rPr>
                <w:rStyle w:val="Hyperlink"/>
                <w:rFonts w:cstheme="minorHAnsi"/>
                <w:noProof/>
                <w:lang w:val="sq-AL"/>
              </w:rPr>
              <w:t>VLERËSIMI DHE NDARJA E FONDEVE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_Toc469306990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8</w:t>
            </w:r>
            <w:r w:rsidR="00E72122" w:rsidRPr="00DB10C6">
              <w:rPr>
                <w:rFonts w:cstheme="minorHAnsi"/>
                <w:noProof/>
                <w:webHidden/>
              </w:rPr>
              <w:fldChar w:fldCharType="end"/>
            </w:r>
          </w:hyperlink>
        </w:p>
        <w:p w:rsidR="009E00D4" w:rsidRPr="00DB10C6" w:rsidRDefault="009C6E40" w:rsidP="009E00D4">
          <w:pPr>
            <w:pStyle w:val="TOC2"/>
            <w:tabs>
              <w:tab w:val="left" w:pos="880"/>
              <w:tab w:val="right" w:leader="dot" w:pos="9350"/>
            </w:tabs>
            <w:ind w:left="630"/>
            <w:rPr>
              <w:rFonts w:eastAsiaTheme="minorEastAsia" w:cstheme="minorHAnsi"/>
              <w:noProof/>
            </w:rPr>
          </w:pPr>
          <w:hyperlink w:anchor="_Toc469306991" w:history="1">
            <w:r w:rsidR="009E00D4" w:rsidRPr="00DB10C6">
              <w:rPr>
                <w:rStyle w:val="Hyperlink"/>
                <w:rFonts w:cstheme="minorHAnsi"/>
                <w:noProof/>
                <w:lang w:val="sq-AL"/>
              </w:rPr>
              <w:t>4.1 Aplikacionet e pranuara do të kalojnë nëpër procedurën e mëposhtme: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_Toc469306991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8</w:t>
            </w:r>
            <w:r w:rsidR="00E72122" w:rsidRPr="00DB10C6">
              <w:rPr>
                <w:rFonts w:cstheme="minorHAnsi"/>
                <w:noProof/>
                <w:webHidden/>
              </w:rPr>
              <w:fldChar w:fldCharType="end"/>
            </w:r>
          </w:hyperlink>
        </w:p>
        <w:p w:rsidR="009E00D4" w:rsidRPr="00DB10C6" w:rsidRDefault="009C6E40" w:rsidP="009E00D4">
          <w:pPr>
            <w:pStyle w:val="TOC2"/>
            <w:tabs>
              <w:tab w:val="right" w:leader="dot" w:pos="9350"/>
            </w:tabs>
            <w:ind w:left="630"/>
            <w:rPr>
              <w:rFonts w:eastAsiaTheme="minorEastAsia" w:cstheme="minorHAnsi"/>
              <w:noProof/>
            </w:rPr>
          </w:pPr>
          <w:hyperlink w:anchor="_Toc469306992" w:history="1">
            <w:r w:rsidR="009E00D4" w:rsidRPr="00DB10C6">
              <w:rPr>
                <w:rStyle w:val="Hyperlink"/>
                <w:rFonts w:cstheme="minorHAnsi"/>
                <w:noProof/>
                <w:lang w:val="sq-AL"/>
              </w:rPr>
              <w:t>4.2  Dokumentacion shtesë dhe Kontraktimi</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_Toc469306992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9</w:t>
            </w:r>
            <w:r w:rsidR="00E72122" w:rsidRPr="00DB10C6">
              <w:rPr>
                <w:rFonts w:cstheme="minorHAnsi"/>
                <w:noProof/>
                <w:webHidden/>
              </w:rPr>
              <w:fldChar w:fldCharType="end"/>
            </w:r>
          </w:hyperlink>
        </w:p>
        <w:p w:rsidR="009E00D4" w:rsidRPr="00DB10C6" w:rsidRDefault="009C6E40" w:rsidP="009E00D4">
          <w:pPr>
            <w:pStyle w:val="TOC2"/>
            <w:tabs>
              <w:tab w:val="left" w:pos="660"/>
              <w:tab w:val="right" w:leader="dot" w:pos="9350"/>
            </w:tabs>
            <w:rPr>
              <w:rFonts w:eastAsiaTheme="minorEastAsia" w:cstheme="minorHAnsi"/>
              <w:noProof/>
            </w:rPr>
          </w:pPr>
          <w:hyperlink w:anchor="_Toc469306993" w:history="1">
            <w:r w:rsidR="009E00D4" w:rsidRPr="00DB10C6">
              <w:rPr>
                <w:rStyle w:val="Hyperlink"/>
                <w:rFonts w:cstheme="minorHAnsi"/>
                <w:noProof/>
                <w:lang w:val="sq-AL"/>
              </w:rPr>
              <w:t>5.</w:t>
            </w:r>
            <w:r w:rsidR="009E00D4" w:rsidRPr="00DB10C6">
              <w:rPr>
                <w:rFonts w:eastAsiaTheme="minorEastAsia" w:cstheme="minorHAnsi"/>
                <w:noProof/>
              </w:rPr>
              <w:tab/>
            </w:r>
            <w:r w:rsidR="009E00D4" w:rsidRPr="00DB10C6">
              <w:rPr>
                <w:rStyle w:val="Hyperlink"/>
                <w:rFonts w:cstheme="minorHAnsi"/>
                <w:noProof/>
                <w:lang w:val="sq-AL"/>
              </w:rPr>
              <w:t>KALENDARI INDIKATIV I REALIZIMIT TË THIRRJES</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_Toc469306993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9</w:t>
            </w:r>
            <w:r w:rsidR="00E72122" w:rsidRPr="00DB10C6">
              <w:rPr>
                <w:rFonts w:cstheme="minorHAnsi"/>
                <w:noProof/>
                <w:webHidden/>
              </w:rPr>
              <w:fldChar w:fldCharType="end"/>
            </w:r>
          </w:hyperlink>
        </w:p>
        <w:p w:rsidR="009E00D4" w:rsidRPr="00DB10C6" w:rsidRDefault="009C6E40" w:rsidP="009E00D4">
          <w:pPr>
            <w:pStyle w:val="TOC2"/>
            <w:tabs>
              <w:tab w:val="left" w:pos="660"/>
              <w:tab w:val="right" w:leader="dot" w:pos="9350"/>
            </w:tabs>
            <w:rPr>
              <w:rFonts w:eastAsiaTheme="minorEastAsia" w:cstheme="minorHAnsi"/>
              <w:noProof/>
            </w:rPr>
          </w:pPr>
          <w:hyperlink w:anchor="_Toc469306994" w:history="1">
            <w:r w:rsidR="009E00D4" w:rsidRPr="00DB10C6">
              <w:rPr>
                <w:rStyle w:val="Hyperlink"/>
                <w:rFonts w:cstheme="minorHAnsi"/>
                <w:noProof/>
                <w:lang w:val="sq-AL"/>
              </w:rPr>
              <w:t>6.</w:t>
            </w:r>
            <w:r w:rsidR="009E00D4" w:rsidRPr="00DB10C6">
              <w:rPr>
                <w:rFonts w:eastAsiaTheme="minorEastAsia" w:cstheme="minorHAnsi"/>
                <w:noProof/>
              </w:rPr>
              <w:tab/>
            </w:r>
            <w:r w:rsidR="009E00D4" w:rsidRPr="00DB10C6">
              <w:rPr>
                <w:rStyle w:val="Hyperlink"/>
                <w:rFonts w:cstheme="minorHAnsi"/>
                <w:noProof/>
                <w:lang w:val="sq-AL"/>
              </w:rPr>
              <w:t>LISTA E DOKUMENTEVE TË THIRRJES PUBLIKE</w:t>
            </w:r>
            <w:r w:rsidR="009E00D4" w:rsidRPr="00DB10C6">
              <w:rPr>
                <w:rFonts w:cstheme="minorHAnsi"/>
                <w:noProof/>
                <w:webHidden/>
              </w:rPr>
              <w:tab/>
            </w:r>
            <w:r w:rsidR="00E72122" w:rsidRPr="00DB10C6">
              <w:rPr>
                <w:rFonts w:cstheme="minorHAnsi"/>
                <w:noProof/>
                <w:webHidden/>
              </w:rPr>
              <w:fldChar w:fldCharType="begin"/>
            </w:r>
            <w:r w:rsidR="009E00D4" w:rsidRPr="00DB10C6">
              <w:rPr>
                <w:rFonts w:cstheme="minorHAnsi"/>
                <w:noProof/>
                <w:webHidden/>
              </w:rPr>
              <w:instrText xml:space="preserve"> PAGEREF _Toc469306994 \h </w:instrText>
            </w:r>
            <w:r w:rsidR="00E72122" w:rsidRPr="00DB10C6">
              <w:rPr>
                <w:rFonts w:cstheme="minorHAnsi"/>
                <w:noProof/>
                <w:webHidden/>
              </w:rPr>
            </w:r>
            <w:r w:rsidR="00E72122" w:rsidRPr="00DB10C6">
              <w:rPr>
                <w:rFonts w:cstheme="minorHAnsi"/>
                <w:noProof/>
                <w:webHidden/>
              </w:rPr>
              <w:fldChar w:fldCharType="separate"/>
            </w:r>
            <w:r w:rsidR="00E83466" w:rsidRPr="00DB10C6">
              <w:rPr>
                <w:rFonts w:cstheme="minorHAnsi"/>
                <w:noProof/>
                <w:webHidden/>
              </w:rPr>
              <w:t>10</w:t>
            </w:r>
            <w:r w:rsidR="00E72122" w:rsidRPr="00DB10C6">
              <w:rPr>
                <w:rFonts w:cstheme="minorHAnsi"/>
                <w:noProof/>
                <w:webHidden/>
              </w:rPr>
              <w:fldChar w:fldCharType="end"/>
            </w:r>
          </w:hyperlink>
        </w:p>
        <w:p w:rsidR="009E00D4" w:rsidRPr="00DB10C6" w:rsidRDefault="00E72122" w:rsidP="009E00D4">
          <w:pPr>
            <w:rPr>
              <w:rFonts w:ascii="Times New Roman" w:hAnsi="Times New Roman" w:cs="Times New Roman"/>
              <w:sz w:val="24"/>
              <w:szCs w:val="24"/>
            </w:rPr>
          </w:pPr>
          <w:r w:rsidRPr="00DB10C6">
            <w:rPr>
              <w:rFonts w:cstheme="minorHAnsi"/>
            </w:rPr>
            <w:fldChar w:fldCharType="end"/>
          </w:r>
        </w:p>
      </w:sdtContent>
    </w:sdt>
    <w:p w:rsidR="009E00D4" w:rsidRPr="00DB10C6" w:rsidRDefault="009E00D4" w:rsidP="009E00D4">
      <w:pPr>
        <w:spacing w:after="0" w:line="240" w:lineRule="auto"/>
        <w:jc w:val="both"/>
        <w:rPr>
          <w:rFonts w:ascii="Times New Roman" w:eastAsia="Times New Roman" w:hAnsi="Times New Roman" w:cs="Times New Roman"/>
          <w:sz w:val="24"/>
          <w:szCs w:val="24"/>
          <w:lang w:val="sq-AL"/>
        </w:rPr>
      </w:pPr>
    </w:p>
    <w:p w:rsidR="009E00D4" w:rsidRPr="00DB10C6" w:rsidRDefault="009E00D4" w:rsidP="009E00D4">
      <w:pPr>
        <w:spacing w:after="0" w:line="240" w:lineRule="auto"/>
        <w:jc w:val="both"/>
        <w:rPr>
          <w:rFonts w:ascii="Times New Roman" w:eastAsia="Times New Roman" w:hAnsi="Times New Roman" w:cs="Times New Roman"/>
          <w:sz w:val="24"/>
          <w:szCs w:val="24"/>
          <w:lang w:val="sq-AL"/>
        </w:rPr>
      </w:pPr>
    </w:p>
    <w:p w:rsidR="009E00D4" w:rsidRPr="00DB10C6" w:rsidRDefault="009E00D4" w:rsidP="009E00D4">
      <w:pPr>
        <w:spacing w:after="0" w:line="240" w:lineRule="auto"/>
        <w:rPr>
          <w:rFonts w:ascii="Times New Roman" w:hAnsi="Times New Roman" w:cs="Times New Roman"/>
          <w:sz w:val="24"/>
          <w:szCs w:val="24"/>
        </w:rPr>
      </w:pPr>
    </w:p>
    <w:p w:rsidR="009E00D4" w:rsidRPr="00DB10C6" w:rsidRDefault="009E00D4" w:rsidP="009E00D4">
      <w:pPr>
        <w:spacing w:after="0" w:line="240" w:lineRule="auto"/>
        <w:rPr>
          <w:rFonts w:ascii="Times New Roman" w:hAnsi="Times New Roman" w:cs="Times New Roman"/>
          <w:sz w:val="24"/>
          <w:szCs w:val="24"/>
        </w:rPr>
      </w:pPr>
    </w:p>
    <w:p w:rsidR="009E00D4" w:rsidRPr="00DB10C6" w:rsidRDefault="009E00D4" w:rsidP="009E00D4">
      <w:pPr>
        <w:spacing w:after="0" w:line="240" w:lineRule="auto"/>
        <w:rPr>
          <w:rFonts w:ascii="Times New Roman" w:hAnsi="Times New Roman" w:cs="Times New Roman"/>
          <w:sz w:val="24"/>
          <w:szCs w:val="24"/>
        </w:rPr>
      </w:pPr>
    </w:p>
    <w:p w:rsidR="009E00D4" w:rsidRPr="00DB10C6" w:rsidRDefault="009E00D4" w:rsidP="009E00D4">
      <w:pPr>
        <w:spacing w:after="0" w:line="240" w:lineRule="auto"/>
        <w:rPr>
          <w:rFonts w:ascii="Times New Roman" w:hAnsi="Times New Roman" w:cs="Times New Roman"/>
          <w:sz w:val="24"/>
          <w:szCs w:val="24"/>
        </w:rPr>
      </w:pPr>
    </w:p>
    <w:p w:rsidR="009E00D4" w:rsidRPr="00DB10C6" w:rsidRDefault="009E00D4" w:rsidP="009E00D4">
      <w:pPr>
        <w:spacing w:after="0" w:line="240" w:lineRule="auto"/>
        <w:rPr>
          <w:rFonts w:ascii="Times New Roman" w:hAnsi="Times New Roman" w:cs="Times New Roman"/>
          <w:sz w:val="24"/>
          <w:szCs w:val="24"/>
        </w:rPr>
      </w:pPr>
    </w:p>
    <w:p w:rsidR="009E00D4" w:rsidRPr="00DB10C6" w:rsidRDefault="009E00D4" w:rsidP="009E00D4">
      <w:pPr>
        <w:spacing w:after="0" w:line="240" w:lineRule="auto"/>
        <w:rPr>
          <w:rFonts w:ascii="Times New Roman" w:hAnsi="Times New Roman" w:cs="Times New Roman"/>
          <w:sz w:val="24"/>
          <w:szCs w:val="24"/>
        </w:rPr>
      </w:pPr>
    </w:p>
    <w:p w:rsidR="009E00D4" w:rsidRPr="00DB10C6" w:rsidRDefault="009E00D4" w:rsidP="009E00D4">
      <w:pPr>
        <w:pStyle w:val="ListParagraph"/>
        <w:numPr>
          <w:ilvl w:val="0"/>
          <w:numId w:val="12"/>
        </w:numPr>
        <w:spacing w:after="0" w:line="240" w:lineRule="auto"/>
        <w:outlineLvl w:val="1"/>
        <w:rPr>
          <w:rFonts w:ascii="Times New Roman" w:eastAsia="Times New Roman" w:hAnsi="Times New Roman" w:cs="Times New Roman"/>
          <w:i/>
          <w:color w:val="0070C0"/>
          <w:sz w:val="24"/>
          <w:szCs w:val="24"/>
          <w:lang w:val="sq-AL"/>
        </w:rPr>
      </w:pPr>
      <w:r w:rsidRPr="00DB10C6">
        <w:rPr>
          <w:rFonts w:ascii="Times New Roman" w:hAnsi="Times New Roman" w:cs="Times New Roman"/>
          <w:color w:val="0070C0"/>
          <w:sz w:val="24"/>
          <w:szCs w:val="24"/>
          <w:lang w:val="sq-AL"/>
        </w:rPr>
        <w:t>[</w:t>
      </w:r>
      <w:r w:rsidRPr="00DB10C6">
        <w:rPr>
          <w:rFonts w:ascii="Times New Roman" w:eastAsia="Times New Roman" w:hAnsi="Times New Roman" w:cs="Times New Roman"/>
          <w:i/>
          <w:color w:val="0070C0"/>
          <w:sz w:val="24"/>
          <w:szCs w:val="24"/>
          <w:lang w:val="sq-AL"/>
        </w:rPr>
        <w:t xml:space="preserve">PËRKRAHJE PËR PROJEKTET E OJQ-VE NË </w:t>
      </w:r>
      <w:r w:rsidR="00FC40C8" w:rsidRPr="00DB10C6">
        <w:rPr>
          <w:rFonts w:ascii="Times New Roman" w:eastAsia="Times New Roman" w:hAnsi="Times New Roman" w:cs="Times New Roman"/>
          <w:i/>
          <w:color w:val="0070C0"/>
          <w:sz w:val="24"/>
          <w:szCs w:val="24"/>
          <w:lang w:val="sq-AL"/>
        </w:rPr>
        <w:t>MBROJTJEN DHE PROMOVIMIN E TË DREJTAVE DHE INTERESAVE TË KOMUNITETEVE</w:t>
      </w:r>
    </w:p>
    <w:p w:rsidR="009E00D4" w:rsidRPr="00DB10C6" w:rsidRDefault="009E00D4" w:rsidP="009E00D4">
      <w:pPr>
        <w:pStyle w:val="ListParagraph"/>
        <w:spacing w:after="0" w:line="240" w:lineRule="auto"/>
        <w:rPr>
          <w:rFonts w:ascii="Times New Roman" w:eastAsia="Times New Roman" w:hAnsi="Times New Roman" w:cs="Times New Roman"/>
          <w:i/>
          <w:sz w:val="24"/>
          <w:szCs w:val="24"/>
          <w:lang w:val="sq-AL"/>
        </w:rPr>
      </w:pPr>
    </w:p>
    <w:p w:rsidR="009E00D4" w:rsidRPr="00DB10C6" w:rsidRDefault="009E00D4" w:rsidP="009E00D4">
      <w:pPr>
        <w:pStyle w:val="Heading2"/>
        <w:rPr>
          <w:rFonts w:ascii="Times New Roman" w:hAnsi="Times New Roman" w:cs="Times New Roman"/>
          <w:b w:val="0"/>
          <w:sz w:val="24"/>
          <w:szCs w:val="24"/>
          <w:lang w:val="sq-AL"/>
        </w:rPr>
      </w:pPr>
      <w:r w:rsidRPr="00DB10C6">
        <w:rPr>
          <w:rFonts w:ascii="Times New Roman" w:hAnsi="Times New Roman" w:cs="Times New Roman"/>
          <w:b w:val="0"/>
          <w:sz w:val="24"/>
          <w:szCs w:val="24"/>
          <w:lang w:val="sq-AL"/>
        </w:rPr>
        <w:t>1.1 PROBLEMET TË CIALAT SYNOHET TË ADRESOHEN PËRMES KËSAJ THIRRJE PUBLIKE</w:t>
      </w:r>
    </w:p>
    <w:p w:rsidR="009E00D4" w:rsidRPr="00DB10C6" w:rsidRDefault="009E00D4" w:rsidP="009E00D4">
      <w:pPr>
        <w:spacing w:after="0" w:line="240" w:lineRule="auto"/>
        <w:jc w:val="both"/>
        <w:rPr>
          <w:rFonts w:ascii="Times New Roman" w:hAnsi="Times New Roman" w:cs="Times New Roman"/>
          <w:sz w:val="24"/>
          <w:szCs w:val="24"/>
          <w:lang w:val="sq-AL"/>
        </w:rPr>
      </w:pPr>
    </w:p>
    <w:p w:rsidR="00FC40C8" w:rsidRPr="00DB10C6" w:rsidRDefault="00FC40C8" w:rsidP="00FC40C8">
      <w:pPr>
        <w:pStyle w:val="Default"/>
        <w:ind w:firstLine="357"/>
        <w:jc w:val="both"/>
        <w:rPr>
          <w:rFonts w:ascii="Calibri" w:hAnsi="Calibri"/>
          <w:sz w:val="22"/>
          <w:szCs w:val="22"/>
          <w:lang w:val="sq-AL"/>
        </w:rPr>
      </w:pPr>
    </w:p>
    <w:p w:rsidR="00FC40C8" w:rsidRPr="00DB10C6" w:rsidRDefault="00FC40C8" w:rsidP="00FC40C8">
      <w:pPr>
        <w:pStyle w:val="Default"/>
        <w:jc w:val="both"/>
        <w:rPr>
          <w:rFonts w:eastAsiaTheme="minorHAnsi"/>
          <w:i/>
          <w:color w:val="auto"/>
          <w:lang w:val="sq-AL" w:eastAsia="en-US"/>
        </w:rPr>
      </w:pPr>
      <w:r w:rsidRPr="00DB10C6">
        <w:rPr>
          <w:rFonts w:eastAsiaTheme="minorHAnsi"/>
          <w:i/>
          <w:color w:val="auto"/>
          <w:lang w:val="sq-AL" w:eastAsia="en-US"/>
        </w:rPr>
        <w:t>Qëllimi i kësaj ftese është mbështetje për Zyrën për Çështje të Komuniteteve/Zyrën e Kryeministrit (ZÇK-ZKM) në zbatimin e misionit të saj. Misioni i zyrës  është që të gjitha komunitetet</w:t>
      </w:r>
      <w:r w:rsidRPr="00DB10C6">
        <w:rPr>
          <w:rFonts w:eastAsiaTheme="minorHAnsi"/>
          <w:i/>
          <w:color w:val="auto"/>
          <w:lang w:eastAsia="en-US"/>
        </w:rPr>
        <w:footnoteReference w:id="1"/>
      </w:r>
      <w:r w:rsidRPr="00DB10C6">
        <w:rPr>
          <w:rFonts w:eastAsiaTheme="minorHAnsi"/>
          <w:i/>
          <w:color w:val="auto"/>
          <w:lang w:val="sq-AL" w:eastAsia="en-US"/>
        </w:rPr>
        <w:t xml:space="preserve"> në Kosovë t’i gëzojnë të drejtat dhe liritë themelore të garantuara për të gjithë qytetarët sipas legjislacionit në fuqi të Republikës së Kosovës, si dhe të drejtat shtesë që ua mundësojnë atyre ruajtjen e identitetit dhe kulturës së tyre si dhe pjesëmarrjen e tyre të plotë në shoqërinë kosovare. </w:t>
      </w:r>
    </w:p>
    <w:p w:rsidR="00FC40C8" w:rsidRPr="00DB10C6" w:rsidRDefault="00FC40C8" w:rsidP="00FC40C8">
      <w:pPr>
        <w:pStyle w:val="Default"/>
        <w:jc w:val="both"/>
        <w:rPr>
          <w:rFonts w:eastAsiaTheme="minorHAnsi"/>
          <w:i/>
          <w:color w:val="auto"/>
          <w:lang w:val="sq-AL" w:eastAsia="en-US"/>
        </w:rPr>
      </w:pPr>
    </w:p>
    <w:p w:rsidR="00FC40C8" w:rsidRPr="00DB10C6" w:rsidRDefault="00FC40C8" w:rsidP="00FC40C8">
      <w:pPr>
        <w:pStyle w:val="Default"/>
        <w:jc w:val="both"/>
        <w:rPr>
          <w:rFonts w:eastAsiaTheme="minorHAnsi"/>
          <w:i/>
          <w:color w:val="auto"/>
          <w:lang w:val="sq-AL" w:eastAsia="en-US"/>
        </w:rPr>
      </w:pPr>
      <w:r w:rsidRPr="00DB10C6">
        <w:rPr>
          <w:rFonts w:eastAsiaTheme="minorHAnsi"/>
          <w:i/>
          <w:color w:val="auto"/>
          <w:lang w:val="sq-AL" w:eastAsia="en-US"/>
        </w:rPr>
        <w:t>Konkretisht, programi për mbrojtjen dhe promovimin e të drejtave dhe interesave të komuniteteve jo-shumicë (</w:t>
      </w:r>
      <w:r w:rsidRPr="00DB10C6">
        <w:rPr>
          <w:rFonts w:eastAsiaTheme="minorHAnsi"/>
          <w:i/>
          <w:color w:val="auto"/>
          <w:lang w:eastAsia="en-US"/>
        </w:rPr>
        <w:t>MPDIK</w:t>
      </w:r>
      <w:r w:rsidRPr="00DB10C6">
        <w:rPr>
          <w:rFonts w:eastAsiaTheme="minorHAnsi"/>
          <w:i/>
          <w:color w:val="auto"/>
          <w:lang w:val="sq-AL" w:eastAsia="en-US"/>
        </w:rPr>
        <w:t>) përpiqet që të adresojë boshllëqet rreth zbatimit të kornizës ligjore dhe politike për mbrojtjen dhe promovimin e të drejtave të komuniteteve duke përmirësuar kapacitetin e grupeve të interesit drejt avancimit të pozitës së komuniteteve jo-shumicë dhe promovimit të bashkëpunimit ndërmjet qeverisë dhe organizatave joqeveritare.</w:t>
      </w:r>
    </w:p>
    <w:p w:rsidR="00FC40C8" w:rsidRPr="00DB10C6" w:rsidRDefault="00FC40C8" w:rsidP="00FC40C8">
      <w:pPr>
        <w:pStyle w:val="Default"/>
        <w:jc w:val="both"/>
        <w:rPr>
          <w:rFonts w:eastAsiaTheme="minorHAnsi"/>
          <w:i/>
          <w:color w:val="auto"/>
          <w:lang w:val="sq-AL" w:eastAsia="en-US"/>
        </w:rPr>
      </w:pPr>
    </w:p>
    <w:p w:rsidR="00FC40C8" w:rsidRPr="00DB10C6" w:rsidRDefault="00FC40C8" w:rsidP="00FC40C8">
      <w:pPr>
        <w:pStyle w:val="Default"/>
        <w:jc w:val="both"/>
        <w:rPr>
          <w:rFonts w:eastAsiaTheme="minorHAnsi"/>
          <w:i/>
          <w:color w:val="auto"/>
          <w:lang w:val="sq-AL" w:eastAsia="en-US"/>
        </w:rPr>
      </w:pPr>
    </w:p>
    <w:p w:rsidR="00FC40C8" w:rsidRPr="00DB10C6" w:rsidRDefault="00FC40C8" w:rsidP="00FC40C8">
      <w:pPr>
        <w:pStyle w:val="Default"/>
        <w:jc w:val="both"/>
        <w:rPr>
          <w:rFonts w:eastAsiaTheme="minorHAnsi"/>
          <w:i/>
          <w:color w:val="auto"/>
          <w:lang w:val="sq-AL" w:eastAsia="en-US"/>
        </w:rPr>
      </w:pPr>
      <w:r w:rsidRPr="00DB10C6">
        <w:rPr>
          <w:rFonts w:eastAsiaTheme="minorHAnsi"/>
          <w:i/>
          <w:color w:val="auto"/>
          <w:lang w:val="sq-AL" w:eastAsia="en-US"/>
        </w:rPr>
        <w:t>Kjo ftesë për propozime është bërë në formë të shpalljes publike më qëllim që të gjitha organizatat e  interesuara dhe të kualifikuara t’ju jepet mundësi dhe e drejtë për paraqitjen e kërkesave të tyre për financim të projektit. Për qëllimet e kësaj ftese për propozim, “organizatat” definohen si organizata kosovare joqeveritare, të bazuara në komunitet dhe/apo të bazuara në mirëbesim, si dhe në pjesëmarrje vullnetare.</w:t>
      </w:r>
    </w:p>
    <w:p w:rsidR="009E00D4" w:rsidRPr="00DB10C6" w:rsidRDefault="009E00D4" w:rsidP="009E00D4">
      <w:pPr>
        <w:spacing w:after="0" w:line="240" w:lineRule="auto"/>
        <w:rPr>
          <w:rFonts w:ascii="Times New Roman" w:hAnsi="Times New Roman" w:cs="Times New Roman"/>
          <w:sz w:val="24"/>
          <w:szCs w:val="24"/>
          <w:lang w:val="sq-AL"/>
        </w:rPr>
      </w:pPr>
    </w:p>
    <w:p w:rsidR="009E00D4" w:rsidRPr="00DB10C6" w:rsidRDefault="009E00D4" w:rsidP="009E00D4">
      <w:pPr>
        <w:pStyle w:val="Heading2"/>
        <w:rPr>
          <w:rFonts w:ascii="Times New Roman" w:hAnsi="Times New Roman" w:cs="Times New Roman"/>
          <w:b w:val="0"/>
          <w:sz w:val="24"/>
          <w:szCs w:val="24"/>
          <w:lang w:val="sq-AL"/>
        </w:rPr>
      </w:pPr>
      <w:r w:rsidRPr="00DB10C6">
        <w:rPr>
          <w:rFonts w:ascii="Times New Roman" w:hAnsi="Times New Roman" w:cs="Times New Roman"/>
          <w:b w:val="0"/>
          <w:sz w:val="24"/>
          <w:szCs w:val="24"/>
          <w:lang w:val="sq-AL"/>
        </w:rPr>
        <w:t>1.2 OBJEKTIVAT E THIRRJES DHE PRIORITETET PËR NDARJEN E FONDEVE</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Objektivi i përgjithshëm i kësaj Thirrje për Propozime është promovimi dhe mbrojtja e të drejtave </w:t>
      </w:r>
      <w:r w:rsidR="00FC40C8" w:rsidRPr="00DB10C6">
        <w:rPr>
          <w:rFonts w:ascii="Times New Roman" w:hAnsi="Times New Roman" w:cs="Times New Roman"/>
          <w:sz w:val="24"/>
          <w:szCs w:val="24"/>
          <w:lang w:val="sq-AL"/>
        </w:rPr>
        <w:t>komuniteteve që jetojnë në Kosovë</w:t>
      </w:r>
    </w:p>
    <w:p w:rsidR="009E00D4" w:rsidRPr="00DB10C6" w:rsidRDefault="009E00D4" w:rsidP="009E00D4">
      <w:pPr>
        <w:spacing w:after="0" w:line="240" w:lineRule="auto"/>
        <w:jc w:val="both"/>
        <w:rPr>
          <w:rFonts w:ascii="Times New Roman" w:hAnsi="Times New Roman" w:cs="Times New Roman"/>
          <w:i/>
          <w:sz w:val="24"/>
          <w:szCs w:val="24"/>
          <w:lang w:val="sq-AL"/>
        </w:rPr>
      </w:pPr>
      <w:r w:rsidRPr="00DB10C6">
        <w:rPr>
          <w:rFonts w:ascii="Times New Roman" w:hAnsi="Times New Roman" w:cs="Times New Roman"/>
          <w:sz w:val="24"/>
          <w:szCs w:val="24"/>
          <w:lang w:val="sq-AL"/>
        </w:rPr>
        <w:br/>
        <w:t xml:space="preserve">Objektivi specifik i kësaj Thirrje për Propozime është: </w:t>
      </w:r>
      <w:r w:rsidRPr="00DB10C6">
        <w:rPr>
          <w:rFonts w:ascii="Times New Roman" w:hAnsi="Times New Roman" w:cs="Times New Roman"/>
          <w:i/>
          <w:sz w:val="24"/>
          <w:szCs w:val="24"/>
          <w:lang w:val="sq-AL"/>
        </w:rPr>
        <w:t xml:space="preserve">Përmirësimi i  aftësisë së OJQ-ve për të promovuar dhe mbrojtur të drejtave të </w:t>
      </w:r>
      <w:r w:rsidR="001225A1" w:rsidRPr="00DB10C6">
        <w:rPr>
          <w:rFonts w:ascii="Times New Roman" w:hAnsi="Times New Roman" w:cs="Times New Roman"/>
          <w:i/>
          <w:sz w:val="24"/>
          <w:szCs w:val="24"/>
          <w:lang w:val="sq-AL"/>
        </w:rPr>
        <w:t>komuniteteve</w:t>
      </w:r>
      <w:r w:rsidRPr="00DB10C6">
        <w:rPr>
          <w:rFonts w:ascii="Times New Roman" w:hAnsi="Times New Roman" w:cs="Times New Roman"/>
          <w:i/>
          <w:sz w:val="24"/>
          <w:szCs w:val="24"/>
          <w:lang w:val="sq-AL"/>
        </w:rPr>
        <w:t xml:space="preserve"> dhe për të forcuar partneritetin dhe bashkëpunimin e Organizatave Jo-Qeveritare me akterët e tjerë, në veçanti me institucionet qeveritare që veprojnë në fus</w:t>
      </w:r>
      <w:r w:rsidR="001225A1" w:rsidRPr="00DB10C6">
        <w:rPr>
          <w:rFonts w:ascii="Times New Roman" w:hAnsi="Times New Roman" w:cs="Times New Roman"/>
          <w:i/>
          <w:sz w:val="24"/>
          <w:szCs w:val="24"/>
          <w:lang w:val="sq-AL"/>
        </w:rPr>
        <w:t>hën e promovimit dhe mbrojtjes së të drejtave të komuniteteve</w:t>
      </w:r>
      <w:r w:rsidRPr="00DB10C6">
        <w:rPr>
          <w:rFonts w:ascii="Times New Roman" w:hAnsi="Times New Roman" w:cs="Times New Roman"/>
          <w:i/>
          <w:sz w:val="24"/>
          <w:szCs w:val="24"/>
          <w:lang w:val="sq-AL"/>
        </w:rPr>
        <w:t>.</w:t>
      </w:r>
    </w:p>
    <w:p w:rsidR="001225A1" w:rsidRPr="00DB10C6" w:rsidRDefault="001225A1" w:rsidP="001225A1">
      <w:pPr>
        <w:pStyle w:val="Default"/>
        <w:jc w:val="both"/>
        <w:rPr>
          <w:rFonts w:eastAsiaTheme="minorHAnsi"/>
          <w:color w:val="auto"/>
          <w:lang w:val="sq-AL" w:eastAsia="en-US"/>
        </w:rPr>
      </w:pPr>
      <w:r w:rsidRPr="00DB10C6">
        <w:rPr>
          <w:rFonts w:eastAsiaTheme="minorHAnsi"/>
          <w:color w:val="auto"/>
          <w:lang w:val="sq-AL" w:eastAsia="en-US"/>
        </w:rPr>
        <w:lastRenderedPageBreak/>
        <w:t xml:space="preserve">Kjo ftesë për propozime është dizajnuar që të bëjë thirrje për ide për projektet që mbështesin objektivat e </w:t>
      </w:r>
      <w:r w:rsidRPr="00DB10C6">
        <w:rPr>
          <w:rFonts w:eastAsiaTheme="minorHAnsi"/>
          <w:color w:val="auto"/>
          <w:lang w:eastAsia="en-US"/>
        </w:rPr>
        <w:t>MPDIK-</w:t>
      </w:r>
      <w:r w:rsidRPr="00DB10C6">
        <w:rPr>
          <w:rFonts w:eastAsiaTheme="minorHAnsi"/>
          <w:color w:val="auto"/>
          <w:lang w:val="sq-AL" w:eastAsia="en-US"/>
        </w:rPr>
        <w:t>së. Që të shqyrtohen për financim, idetë e projektit duhet që detyrimisht të ndihmojnë në arritjen e rezultateve të mëposhtme:</w:t>
      </w:r>
    </w:p>
    <w:p w:rsidR="001225A1" w:rsidRPr="00DB10C6" w:rsidRDefault="001225A1" w:rsidP="001225A1">
      <w:pPr>
        <w:pStyle w:val="Default"/>
        <w:ind w:firstLine="426"/>
        <w:jc w:val="both"/>
        <w:rPr>
          <w:rFonts w:eastAsiaTheme="minorHAnsi"/>
          <w:color w:val="auto"/>
          <w:lang w:val="sq-AL" w:eastAsia="en-US"/>
        </w:rPr>
      </w:pPr>
    </w:p>
    <w:p w:rsidR="001225A1" w:rsidRPr="00DB10C6" w:rsidRDefault="001225A1" w:rsidP="001225A1">
      <w:pPr>
        <w:pStyle w:val="Default"/>
        <w:numPr>
          <w:ilvl w:val="0"/>
          <w:numId w:val="33"/>
        </w:numPr>
        <w:jc w:val="both"/>
        <w:rPr>
          <w:rFonts w:eastAsiaTheme="minorHAnsi"/>
          <w:color w:val="auto"/>
          <w:lang w:val="sq-AL" w:eastAsia="en-US"/>
        </w:rPr>
      </w:pPr>
      <w:r w:rsidRPr="00DB10C6">
        <w:rPr>
          <w:rFonts w:eastAsiaTheme="minorHAnsi"/>
          <w:color w:val="auto"/>
          <w:lang w:val="sq-AL" w:eastAsia="en-US"/>
        </w:rPr>
        <w:t>Angazhimin e përmirësuar ndërmjet autoriteteve komunale dhe komuniteteve në adresimin e një apo më shumë fushave të shqetësimit të komuniteteve;</w:t>
      </w:r>
    </w:p>
    <w:p w:rsidR="001225A1" w:rsidRPr="00DB10C6" w:rsidRDefault="001225A1" w:rsidP="001225A1">
      <w:pPr>
        <w:pStyle w:val="Default"/>
        <w:numPr>
          <w:ilvl w:val="0"/>
          <w:numId w:val="33"/>
        </w:numPr>
        <w:jc w:val="both"/>
        <w:rPr>
          <w:rFonts w:eastAsiaTheme="minorHAnsi"/>
          <w:color w:val="auto"/>
          <w:lang w:val="sq-AL" w:eastAsia="en-US"/>
        </w:rPr>
      </w:pPr>
      <w:r w:rsidRPr="00DB10C6">
        <w:rPr>
          <w:rFonts w:eastAsiaTheme="minorHAnsi"/>
          <w:color w:val="auto"/>
          <w:lang w:val="sq-AL" w:eastAsia="en-US"/>
        </w:rPr>
        <w:t>Vëmendjen e shtuar rreth çështjeve të ndërlidhura me femrat nga komunitetet (për shembull, shkalla më e lartë e përfshirjes së femrave në arsim, mundësitë e barabarta të femrave në punësim, përfaqësimi i gruas nga komunitetet etj.)</w:t>
      </w:r>
    </w:p>
    <w:p w:rsidR="001225A1" w:rsidRPr="00DB10C6" w:rsidRDefault="001225A1" w:rsidP="001225A1">
      <w:pPr>
        <w:pStyle w:val="Default"/>
        <w:jc w:val="both"/>
        <w:rPr>
          <w:rFonts w:eastAsiaTheme="minorHAnsi"/>
          <w:color w:val="auto"/>
          <w:lang w:val="sq-AL" w:eastAsia="en-US"/>
        </w:rPr>
      </w:pPr>
    </w:p>
    <w:p w:rsidR="001225A1" w:rsidRPr="00DB10C6" w:rsidRDefault="001225A1" w:rsidP="001225A1">
      <w:pPr>
        <w:pStyle w:val="Default"/>
        <w:jc w:val="both"/>
        <w:rPr>
          <w:rFonts w:eastAsiaTheme="minorHAnsi"/>
          <w:color w:val="auto"/>
          <w:lang w:val="sq-AL" w:eastAsia="en-US"/>
        </w:rPr>
      </w:pPr>
      <w:r w:rsidRPr="00DB10C6">
        <w:rPr>
          <w:rFonts w:eastAsiaTheme="minorHAnsi"/>
          <w:color w:val="auto"/>
          <w:lang w:val="sq-AL" w:eastAsia="en-US"/>
        </w:rPr>
        <w:t xml:space="preserve">Përveç kësaj, idetë e projektit mund të përfshijnë një ose me shumë nga rezultate e mëposhtme: </w:t>
      </w:r>
    </w:p>
    <w:p w:rsidR="001225A1" w:rsidRPr="00DB10C6" w:rsidRDefault="001225A1" w:rsidP="001225A1">
      <w:pPr>
        <w:pStyle w:val="Default"/>
        <w:jc w:val="both"/>
        <w:rPr>
          <w:rFonts w:eastAsiaTheme="minorHAnsi"/>
          <w:color w:val="auto"/>
          <w:lang w:val="sq-AL" w:eastAsia="en-US"/>
        </w:rPr>
      </w:pPr>
    </w:p>
    <w:p w:rsidR="001225A1" w:rsidRPr="00DB10C6" w:rsidRDefault="001225A1" w:rsidP="001225A1">
      <w:pPr>
        <w:pStyle w:val="Default"/>
        <w:numPr>
          <w:ilvl w:val="0"/>
          <w:numId w:val="33"/>
        </w:numPr>
        <w:jc w:val="both"/>
        <w:rPr>
          <w:rFonts w:eastAsiaTheme="minorHAnsi"/>
          <w:color w:val="auto"/>
          <w:lang w:val="sq-AL" w:eastAsia="en-US"/>
        </w:rPr>
      </w:pPr>
      <w:r w:rsidRPr="00DB10C6">
        <w:rPr>
          <w:rFonts w:eastAsiaTheme="minorHAnsi"/>
          <w:color w:val="auto"/>
          <w:lang w:val="sq-AL" w:eastAsia="en-US"/>
        </w:rPr>
        <w:t>Kapacitetet e zgjeruara të autoriteteve komunale në zbatimin e kornizës ligjore dhe politike për komunitetet, në veçanti për sa i përket planifikimit strategjik;</w:t>
      </w:r>
    </w:p>
    <w:p w:rsidR="001225A1" w:rsidRPr="00DB10C6" w:rsidRDefault="001225A1" w:rsidP="001225A1">
      <w:pPr>
        <w:pStyle w:val="Default"/>
        <w:numPr>
          <w:ilvl w:val="0"/>
          <w:numId w:val="33"/>
        </w:numPr>
        <w:jc w:val="both"/>
        <w:rPr>
          <w:rFonts w:eastAsiaTheme="minorHAnsi"/>
          <w:color w:val="auto"/>
          <w:lang w:val="sq-AL" w:eastAsia="en-US"/>
        </w:rPr>
      </w:pPr>
      <w:r w:rsidRPr="00DB10C6">
        <w:rPr>
          <w:rFonts w:eastAsiaTheme="minorHAnsi"/>
          <w:color w:val="auto"/>
          <w:lang w:val="sq-AL" w:eastAsia="en-US"/>
        </w:rPr>
        <w:t>Zbatimin e shtuar të mbrojtës së të drejtave të komunitetet në një apo më shumë fusha, do të thotë, mos diskriminimin, sigurinë dhe lirinë e lëvizjes, të drejtat e identitetit, kulturës dhe  religjionit, gjuhën, mediat, qasjen në arsim, mundësitë ekomomike dhe sociale, shëndetësinë, dhe përfaqësimin;</w:t>
      </w:r>
    </w:p>
    <w:p w:rsidR="001225A1" w:rsidRPr="00DB10C6" w:rsidRDefault="001225A1" w:rsidP="001225A1">
      <w:pPr>
        <w:pStyle w:val="Default"/>
        <w:numPr>
          <w:ilvl w:val="0"/>
          <w:numId w:val="33"/>
        </w:numPr>
        <w:jc w:val="both"/>
        <w:rPr>
          <w:rFonts w:eastAsiaTheme="minorHAnsi"/>
          <w:color w:val="auto"/>
          <w:lang w:val="sq-AL" w:eastAsia="en-US"/>
        </w:rPr>
      </w:pPr>
      <w:r w:rsidRPr="00DB10C6">
        <w:rPr>
          <w:rFonts w:eastAsiaTheme="minorHAnsi"/>
          <w:color w:val="auto"/>
          <w:lang w:val="sq-AL" w:eastAsia="en-US"/>
        </w:rPr>
        <w:t>Zbatimin e shtuar të strategjive dhe veprimeve qeveritare që adresojnë apo ndikojnë tek komunitetet;</w:t>
      </w:r>
    </w:p>
    <w:p w:rsidR="001225A1" w:rsidRPr="00DB10C6" w:rsidRDefault="001225A1" w:rsidP="001225A1">
      <w:pPr>
        <w:pStyle w:val="Default"/>
        <w:numPr>
          <w:ilvl w:val="0"/>
          <w:numId w:val="33"/>
        </w:numPr>
        <w:jc w:val="both"/>
        <w:rPr>
          <w:rFonts w:eastAsiaTheme="minorHAnsi"/>
          <w:color w:val="auto"/>
          <w:lang w:val="sq-AL" w:eastAsia="en-US"/>
        </w:rPr>
      </w:pPr>
      <w:r w:rsidRPr="00DB10C6">
        <w:rPr>
          <w:rFonts w:eastAsiaTheme="minorHAnsi"/>
          <w:color w:val="auto"/>
          <w:lang w:val="sq-AL" w:eastAsia="en-US"/>
        </w:rPr>
        <w:t>Ngritjen e kualitetit të jetës të pjesëtarëve më të rrezikuar të komuniteteve jo-shumicë.</w:t>
      </w:r>
    </w:p>
    <w:p w:rsidR="001225A1" w:rsidRPr="00DB10C6" w:rsidRDefault="001225A1"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Prioritetet për alokimin e fondeve:</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ListParagraph"/>
        <w:numPr>
          <w:ilvl w:val="0"/>
          <w:numId w:val="4"/>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projektet të cilat kanë për qëllim forcimin e kapaciteteve të OJQ-ve për të punuar në promovimin dhe mbrojtjen e të drejtave të </w:t>
      </w:r>
      <w:r w:rsidR="001225A1" w:rsidRPr="00DB10C6">
        <w:rPr>
          <w:rFonts w:ascii="Times New Roman" w:hAnsi="Times New Roman" w:cs="Times New Roman"/>
          <w:sz w:val="24"/>
          <w:szCs w:val="24"/>
          <w:lang w:val="sq-AL"/>
        </w:rPr>
        <w:t>komuniteteve</w:t>
      </w:r>
      <w:r w:rsidRPr="00DB10C6">
        <w:rPr>
          <w:rFonts w:ascii="Times New Roman" w:hAnsi="Times New Roman" w:cs="Times New Roman"/>
          <w:sz w:val="24"/>
          <w:szCs w:val="24"/>
          <w:lang w:val="sq-AL"/>
        </w:rPr>
        <w:t xml:space="preserve">; </w:t>
      </w:r>
    </w:p>
    <w:p w:rsidR="009E00D4" w:rsidRPr="00DB10C6" w:rsidRDefault="009E00D4" w:rsidP="009E00D4">
      <w:pPr>
        <w:pStyle w:val="ListParagraph"/>
        <w:numPr>
          <w:ilvl w:val="0"/>
          <w:numId w:val="4"/>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projektet të cilat janë të fokusuara në punë me grupet e fëmijëve, të rinjve, familje, shkollë, komunitet;</w:t>
      </w:r>
    </w:p>
    <w:p w:rsidR="009E00D4" w:rsidRPr="00DB10C6" w:rsidRDefault="009E00D4" w:rsidP="009E00D4">
      <w:pPr>
        <w:pStyle w:val="ListParagraph"/>
        <w:numPr>
          <w:ilvl w:val="0"/>
          <w:numId w:val="4"/>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projektet të cilat synojnë avancimin e bashkëpunimit në mes të OJQ-ve dhe institucioneve publike në përmirës</w:t>
      </w:r>
      <w:r w:rsidR="001225A1" w:rsidRPr="00DB10C6">
        <w:rPr>
          <w:rFonts w:ascii="Times New Roman" w:hAnsi="Times New Roman" w:cs="Times New Roman"/>
          <w:sz w:val="24"/>
          <w:szCs w:val="24"/>
          <w:lang w:val="sq-AL"/>
        </w:rPr>
        <w:t>imin e situatës së mbrojtjes dhe promovimit të të drejtave të komuniteteve dhe intereave të tyre;</w:t>
      </w:r>
    </w:p>
    <w:p w:rsidR="009E00D4" w:rsidRPr="00DB10C6" w:rsidRDefault="009E00D4" w:rsidP="009E00D4">
      <w:pPr>
        <w:spacing w:after="0" w:line="240" w:lineRule="auto"/>
        <w:jc w:val="both"/>
        <w:rPr>
          <w:rFonts w:ascii="Times New Roman" w:hAnsi="Times New Roman" w:cs="Times New Roman"/>
          <w:b/>
          <w:sz w:val="24"/>
          <w:szCs w:val="24"/>
          <w:lang w:val="sq-AL"/>
        </w:rPr>
      </w:pPr>
    </w:p>
    <w:p w:rsidR="009E00D4" w:rsidRPr="00DB10C6" w:rsidRDefault="009E00D4" w:rsidP="009E00D4">
      <w:pPr>
        <w:spacing w:after="0" w:line="240" w:lineRule="auto"/>
        <w:jc w:val="both"/>
        <w:rPr>
          <w:rFonts w:ascii="Times New Roman" w:hAnsi="Times New Roman" w:cs="Times New Roman"/>
          <w:b/>
          <w:sz w:val="24"/>
          <w:szCs w:val="24"/>
          <w:lang w:val="sq-AL"/>
        </w:rPr>
      </w:pPr>
    </w:p>
    <w:p w:rsidR="009E00D4" w:rsidRPr="00DB10C6" w:rsidRDefault="009E00D4" w:rsidP="009E00D4">
      <w:pPr>
        <w:pStyle w:val="Heading2"/>
        <w:rPr>
          <w:rFonts w:ascii="Times New Roman" w:hAnsi="Times New Roman" w:cs="Times New Roman"/>
          <w:b w:val="0"/>
          <w:sz w:val="24"/>
          <w:szCs w:val="24"/>
          <w:lang w:val="sq-AL"/>
        </w:rPr>
      </w:pPr>
      <w:r w:rsidRPr="00DB10C6">
        <w:rPr>
          <w:rFonts w:ascii="Times New Roman" w:hAnsi="Times New Roman" w:cs="Times New Roman"/>
          <w:b w:val="0"/>
          <w:sz w:val="24"/>
          <w:szCs w:val="24"/>
          <w:lang w:val="sq-AL"/>
        </w:rPr>
        <w:t>1.3 VLERA PLANIFIKUAR E MBËSHTETJES FINANCIARE PËR PROJEKTET DHE TOTAL I THIRRJES</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 xml:space="preserve">1.  Për financimin e projekteve sipas kësaj Thirrje publike është paraparë shuma në dispozicion prej </w:t>
      </w:r>
      <w:r w:rsidR="001225A1" w:rsidRPr="00DB10C6">
        <w:rPr>
          <w:rFonts w:ascii="Times New Roman" w:hAnsi="Times New Roman" w:cs="Times New Roman"/>
          <w:sz w:val="24"/>
          <w:szCs w:val="24"/>
          <w:lang w:val="sq-AL"/>
        </w:rPr>
        <w:t>500.000 (pesë qind mijë)</w:t>
      </w:r>
      <w:r w:rsidRPr="00DB10C6">
        <w:rPr>
          <w:rFonts w:ascii="Times New Roman" w:hAnsi="Times New Roman" w:cs="Times New Roman"/>
          <w:sz w:val="24"/>
          <w:szCs w:val="24"/>
          <w:lang w:val="sq-AL"/>
        </w:rPr>
        <w:t xml:space="preserve"> euro.</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2. Shuma minimale e financimit që mund të alokohet për çdo projekt individual është </w:t>
      </w:r>
      <w:r w:rsidR="00001FDA">
        <w:rPr>
          <w:rFonts w:ascii="Times New Roman" w:hAnsi="Times New Roman" w:cs="Times New Roman"/>
          <w:sz w:val="24"/>
          <w:szCs w:val="24"/>
          <w:lang w:val="sq-AL"/>
        </w:rPr>
        <w:t xml:space="preserve">5000 (pesë mijë) </w:t>
      </w:r>
      <w:r w:rsidRPr="00DB10C6">
        <w:rPr>
          <w:rFonts w:ascii="Times New Roman" w:hAnsi="Times New Roman" w:cs="Times New Roman"/>
          <w:sz w:val="24"/>
          <w:szCs w:val="24"/>
          <w:lang w:val="sq-AL"/>
        </w:rPr>
        <w:t xml:space="preserve">euro, ndërsa shuma maksimale për një projekt është </w:t>
      </w:r>
      <w:r w:rsidR="00001FDA">
        <w:rPr>
          <w:rFonts w:ascii="Times New Roman" w:hAnsi="Times New Roman" w:cs="Times New Roman"/>
          <w:sz w:val="24"/>
          <w:szCs w:val="24"/>
          <w:lang w:val="sq-AL"/>
        </w:rPr>
        <w:t>100.000 (një qind mijë)</w:t>
      </w:r>
      <w:r w:rsidRPr="00DB10C6">
        <w:rPr>
          <w:rFonts w:ascii="Times New Roman" w:hAnsi="Times New Roman" w:cs="Times New Roman"/>
          <w:sz w:val="24"/>
          <w:szCs w:val="24"/>
          <w:lang w:val="sq-AL"/>
        </w:rPr>
        <w:t xml:space="preserve"> euro.</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3. Projekte</w:t>
      </w:r>
      <w:r w:rsidR="003E062E">
        <w:rPr>
          <w:rFonts w:ascii="Times New Roman" w:hAnsi="Times New Roman" w:cs="Times New Roman"/>
          <w:sz w:val="24"/>
          <w:szCs w:val="24"/>
          <w:lang w:val="sq-AL"/>
        </w:rPr>
        <w:t xml:space="preserve">t mund të financohen në shumën e 100% </w:t>
      </w:r>
      <w:r w:rsidRPr="00DB10C6">
        <w:rPr>
          <w:rFonts w:ascii="Times New Roman" w:hAnsi="Times New Roman" w:cs="Times New Roman"/>
          <w:sz w:val="24"/>
          <w:szCs w:val="24"/>
          <w:lang w:val="sq-AL"/>
        </w:rPr>
        <w:t xml:space="preserve"> të totalit të kostove të pranueshme të projektit. Aplikantët dhe partnerët potencialë </w:t>
      </w:r>
      <w:r w:rsidR="00001FDA">
        <w:rPr>
          <w:rFonts w:ascii="Times New Roman" w:hAnsi="Times New Roman" w:cs="Times New Roman"/>
          <w:sz w:val="24"/>
          <w:szCs w:val="24"/>
          <w:lang w:val="sq-AL"/>
        </w:rPr>
        <w:t>mund</w:t>
      </w:r>
      <w:r w:rsidRPr="00DB10C6">
        <w:rPr>
          <w:rFonts w:ascii="Times New Roman" w:hAnsi="Times New Roman" w:cs="Times New Roman"/>
          <w:sz w:val="24"/>
          <w:szCs w:val="24"/>
          <w:lang w:val="sq-AL"/>
        </w:rPr>
        <w:t xml:space="preserve"> të sigurojnë bashkëfinancim nga burimet tjera (publ</w:t>
      </w:r>
      <w:r w:rsidR="00001FDA">
        <w:rPr>
          <w:rFonts w:ascii="Times New Roman" w:hAnsi="Times New Roman" w:cs="Times New Roman"/>
          <w:sz w:val="24"/>
          <w:szCs w:val="24"/>
          <w:lang w:val="sq-AL"/>
        </w:rPr>
        <w:t>ike ose private) të financimit.</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Heading2"/>
        <w:rPr>
          <w:rFonts w:ascii="Times New Roman" w:hAnsi="Times New Roman" w:cs="Times New Roman"/>
          <w:b w:val="0"/>
          <w:sz w:val="24"/>
          <w:szCs w:val="24"/>
          <w:lang w:val="sq-AL"/>
        </w:rPr>
      </w:pPr>
      <w:r w:rsidRPr="00DB10C6">
        <w:rPr>
          <w:rFonts w:ascii="Times New Roman" w:hAnsi="Times New Roman" w:cs="Times New Roman"/>
          <w:sz w:val="24"/>
          <w:szCs w:val="24"/>
          <w:lang w:val="sq-AL"/>
        </w:rPr>
        <w:t> </w:t>
      </w:r>
      <w:r w:rsidRPr="00DB10C6">
        <w:rPr>
          <w:rFonts w:ascii="Times New Roman" w:hAnsi="Times New Roman" w:cs="Times New Roman"/>
          <w:sz w:val="24"/>
          <w:szCs w:val="24"/>
          <w:lang w:val="sq-AL"/>
        </w:rPr>
        <w:br/>
      </w:r>
      <w:r w:rsidRPr="00DB10C6">
        <w:rPr>
          <w:rFonts w:ascii="Times New Roman" w:hAnsi="Times New Roman" w:cs="Times New Roman"/>
          <w:b w:val="0"/>
          <w:sz w:val="24"/>
          <w:szCs w:val="24"/>
          <w:lang w:val="sq-AL"/>
        </w:rPr>
        <w:t>2. KUSHTET FORMALE TË THIRRJES</w:t>
      </w:r>
    </w:p>
    <w:p w:rsidR="009E00D4" w:rsidRPr="00DB10C6" w:rsidRDefault="009E00D4" w:rsidP="009E00D4">
      <w:pPr>
        <w:spacing w:after="0" w:line="240" w:lineRule="auto"/>
        <w:jc w:val="both"/>
        <w:rPr>
          <w:rFonts w:ascii="Times New Roman" w:hAnsi="Times New Roman" w:cs="Times New Roman"/>
          <w:b/>
          <w:sz w:val="24"/>
          <w:szCs w:val="24"/>
          <w:lang w:val="sq-AL"/>
        </w:rPr>
      </w:pPr>
    </w:p>
    <w:p w:rsidR="009E00D4" w:rsidRPr="00DB10C6" w:rsidRDefault="009E00D4" w:rsidP="009E00D4">
      <w:pPr>
        <w:pStyle w:val="Heading2"/>
        <w:rPr>
          <w:rFonts w:ascii="Times New Roman" w:hAnsi="Times New Roman" w:cs="Times New Roman"/>
          <w:sz w:val="24"/>
          <w:szCs w:val="24"/>
          <w:lang w:val="sq-AL"/>
        </w:rPr>
      </w:pPr>
      <w:r w:rsidRPr="00DB10C6">
        <w:rPr>
          <w:rFonts w:ascii="Times New Roman" w:hAnsi="Times New Roman" w:cs="Times New Roman"/>
          <w:sz w:val="24"/>
          <w:szCs w:val="24"/>
          <w:lang w:val="sq-AL"/>
        </w:rPr>
        <w:t>2.1. Aplikuesit e pranueshëm: kush mund të aplikoj?</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Aplikanti duhet të jetë:</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ind w:left="72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1. Organizatë jo Qeveritare e regjistruar në pajtim me Ligjin për Lirinë e Asociimit në Organizata Jo-Qeveritare, </w:t>
      </w:r>
    </w:p>
    <w:p w:rsidR="009E00D4" w:rsidRPr="00DB10C6" w:rsidRDefault="009E00D4" w:rsidP="009E00D4">
      <w:pPr>
        <w:spacing w:after="0" w:line="240" w:lineRule="auto"/>
        <w:ind w:left="720"/>
        <w:jc w:val="both"/>
        <w:rPr>
          <w:rFonts w:ascii="Times New Roman" w:hAnsi="Times New Roman" w:cs="Times New Roman"/>
          <w:sz w:val="24"/>
          <w:szCs w:val="24"/>
          <w:lang w:val="sq-AL"/>
        </w:rPr>
      </w:pPr>
    </w:p>
    <w:p w:rsidR="009E00D4" w:rsidRPr="00DB10C6" w:rsidRDefault="009E00D4" w:rsidP="009E00D4">
      <w:pPr>
        <w:spacing w:after="0" w:line="240" w:lineRule="auto"/>
        <w:ind w:left="72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2. Të ketë zotësi juridike, financiare dhe operacionale për zbatimin e projektit;</w:t>
      </w:r>
    </w:p>
    <w:p w:rsidR="009E00D4" w:rsidRPr="00DB10C6" w:rsidRDefault="009E00D4" w:rsidP="009E00D4">
      <w:pPr>
        <w:spacing w:after="0" w:line="240" w:lineRule="auto"/>
        <w:ind w:left="720"/>
        <w:jc w:val="both"/>
        <w:rPr>
          <w:rFonts w:ascii="Times New Roman" w:hAnsi="Times New Roman" w:cs="Times New Roman"/>
          <w:sz w:val="24"/>
          <w:szCs w:val="24"/>
          <w:lang w:val="sq-AL"/>
        </w:rPr>
      </w:pPr>
    </w:p>
    <w:p w:rsidR="009E00D4" w:rsidRPr="00DB10C6" w:rsidRDefault="009E00D4" w:rsidP="009E00D4">
      <w:pPr>
        <w:spacing w:after="0" w:line="240" w:lineRule="auto"/>
        <w:ind w:left="72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3. OJQ veprimtaria e të cilës </w:t>
      </w:r>
      <w:r w:rsidR="001225A1" w:rsidRPr="00DB10C6">
        <w:rPr>
          <w:rFonts w:ascii="Times New Roman" w:hAnsi="Times New Roman" w:cs="Times New Roman"/>
          <w:sz w:val="24"/>
          <w:szCs w:val="24"/>
          <w:lang w:val="sq-AL"/>
        </w:rPr>
        <w:t xml:space="preserve">është e fokusuar në mbrojtjen dhe promovimin e komuniteteve </w:t>
      </w:r>
      <w:r w:rsidRPr="00DB10C6">
        <w:rPr>
          <w:rFonts w:ascii="Times New Roman" w:hAnsi="Times New Roman" w:cs="Times New Roman"/>
          <w:sz w:val="24"/>
          <w:szCs w:val="24"/>
          <w:lang w:val="sq-AL"/>
        </w:rPr>
        <w:t xml:space="preserve">dhe të drejtave të tyre; </w:t>
      </w:r>
    </w:p>
    <w:p w:rsidR="009E00D4" w:rsidRPr="00DB10C6" w:rsidRDefault="009E00D4" w:rsidP="009E00D4">
      <w:pPr>
        <w:spacing w:after="0" w:line="240" w:lineRule="auto"/>
        <w:ind w:left="720"/>
        <w:jc w:val="both"/>
        <w:rPr>
          <w:rFonts w:ascii="Times New Roman" w:hAnsi="Times New Roman" w:cs="Times New Roman"/>
          <w:sz w:val="24"/>
          <w:szCs w:val="24"/>
          <w:lang w:val="sq-AL"/>
        </w:rPr>
      </w:pPr>
    </w:p>
    <w:p w:rsidR="009E00D4" w:rsidRPr="00DB10C6" w:rsidRDefault="009E00D4" w:rsidP="009E00D4">
      <w:pPr>
        <w:spacing w:after="0" w:line="240" w:lineRule="auto"/>
        <w:ind w:left="72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4. Të ketë kryer të gjitha detyrimet tatimore dhe kontributet tjera të detyrueshme në përputhje me legjislacionin në fuqi në Republikën e Kosovës</w:t>
      </w:r>
    </w:p>
    <w:p w:rsidR="009E00D4" w:rsidRPr="00DB10C6" w:rsidRDefault="009E00D4" w:rsidP="009E00D4">
      <w:pPr>
        <w:spacing w:after="0" w:line="240" w:lineRule="auto"/>
        <w:ind w:left="720"/>
        <w:jc w:val="both"/>
        <w:rPr>
          <w:rFonts w:ascii="Times New Roman" w:hAnsi="Times New Roman" w:cs="Times New Roman"/>
          <w:sz w:val="24"/>
          <w:szCs w:val="24"/>
          <w:lang w:val="sq-AL"/>
        </w:rPr>
      </w:pPr>
    </w:p>
    <w:p w:rsidR="009E00D4" w:rsidRPr="00DB10C6" w:rsidRDefault="009E00D4" w:rsidP="009E00D4">
      <w:pPr>
        <w:spacing w:after="0" w:line="240" w:lineRule="auto"/>
        <w:ind w:left="72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5. </w:t>
      </w:r>
      <w:r w:rsidR="001225A1" w:rsidRPr="00DB10C6">
        <w:rPr>
          <w:rFonts w:ascii="Times New Roman" w:hAnsi="Times New Roman" w:cs="Times New Roman"/>
          <w:sz w:val="24"/>
          <w:szCs w:val="24"/>
          <w:lang w:val="sq-AL"/>
        </w:rPr>
        <w:t>T</w:t>
      </w:r>
      <w:r w:rsidRPr="00DB10C6">
        <w:rPr>
          <w:rFonts w:ascii="Times New Roman" w:hAnsi="Times New Roman" w:cs="Times New Roman"/>
          <w:sz w:val="24"/>
          <w:szCs w:val="24"/>
          <w:lang w:val="sq-AL"/>
        </w:rPr>
        <w:t>ë mos jetë në proces falimentimi, në proces të shuarjes, në procedura të mbledhjes së detyruesh apo likuidimit;</w:t>
      </w:r>
    </w:p>
    <w:p w:rsidR="009E00D4" w:rsidRPr="00DB10C6" w:rsidRDefault="009E00D4" w:rsidP="009E00D4">
      <w:pPr>
        <w:spacing w:after="0" w:line="240" w:lineRule="auto"/>
        <w:ind w:left="720"/>
        <w:jc w:val="both"/>
        <w:rPr>
          <w:rFonts w:ascii="Times New Roman" w:hAnsi="Times New Roman" w:cs="Times New Roman"/>
          <w:sz w:val="24"/>
          <w:szCs w:val="24"/>
          <w:lang w:val="sq-AL"/>
        </w:rPr>
      </w:pPr>
    </w:p>
    <w:p w:rsidR="009E00D4" w:rsidRPr="00DB10C6" w:rsidRDefault="001225A1" w:rsidP="009E00D4">
      <w:pPr>
        <w:spacing w:after="0" w:line="240" w:lineRule="auto"/>
        <w:ind w:left="72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6. T</w:t>
      </w:r>
      <w:r w:rsidR="009E00D4" w:rsidRPr="00DB10C6">
        <w:rPr>
          <w:rFonts w:ascii="Times New Roman" w:hAnsi="Times New Roman" w:cs="Times New Roman"/>
          <w:sz w:val="24"/>
          <w:szCs w:val="24"/>
          <w:lang w:val="sq-AL"/>
        </w:rPr>
        <w:t>ë mos ketë shkelur kushtet e parashikuar të përdorimit të fondeve publike;</w:t>
      </w:r>
    </w:p>
    <w:p w:rsidR="009E00D4" w:rsidRPr="00DB10C6" w:rsidRDefault="009E00D4" w:rsidP="009E00D4">
      <w:pPr>
        <w:spacing w:after="0" w:line="240" w:lineRule="auto"/>
        <w:ind w:left="720"/>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Nuk kanë të drejtë për të konkurruar sipas kësaj thirrje: </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OJQ-të të cilat nuk i kanë shpenzuar mjetet nga mbështetja e mëparshme financiare publike për qëllimin për të cilin janë dhënë nuk kanë të drejtë konkurrimi (për dy vitet e ardhshme, duke llogaritur prej vitit në të cilin zbatohet projekti);</w:t>
      </w:r>
    </w:p>
    <w:p w:rsidR="009E00D4" w:rsidRPr="00DB10C6" w:rsidRDefault="009E00D4" w:rsidP="009E00D4">
      <w:pPr>
        <w:pStyle w:val="ListParagraph"/>
        <w:tabs>
          <w:tab w:val="left" w:pos="990"/>
        </w:tabs>
        <w:spacing w:after="0" w:line="240" w:lineRule="auto"/>
        <w:jc w:val="both"/>
        <w:rPr>
          <w:rFonts w:ascii="Times New Roman" w:hAnsi="Times New Roman" w:cs="Times New Roman"/>
          <w:sz w:val="24"/>
          <w:szCs w:val="24"/>
          <w:lang w:val="sq-AL"/>
        </w:rPr>
      </w:pPr>
    </w:p>
    <w:p w:rsidR="009E00D4" w:rsidRPr="00DB10C6"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OJQ-të e falimentuara; </w:t>
      </w:r>
    </w:p>
    <w:p w:rsidR="009E00D4" w:rsidRPr="00DB10C6" w:rsidRDefault="009E00D4" w:rsidP="009E00D4">
      <w:pPr>
        <w:tabs>
          <w:tab w:val="left" w:pos="990"/>
        </w:tabs>
        <w:spacing w:after="0" w:line="240" w:lineRule="auto"/>
        <w:jc w:val="both"/>
        <w:rPr>
          <w:rFonts w:ascii="Times New Roman" w:hAnsi="Times New Roman" w:cs="Times New Roman"/>
          <w:sz w:val="24"/>
          <w:szCs w:val="24"/>
          <w:lang w:val="sq-AL"/>
        </w:rPr>
      </w:pPr>
    </w:p>
    <w:p w:rsidR="009E00D4" w:rsidRPr="00DB10C6"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OJQ-të të cilat kanë dështuar të kryejnë detyrimet tatimore dhe kontributet tjera sipas legjislacionit në fuqi në Republikën e Kosovës; </w:t>
      </w:r>
    </w:p>
    <w:p w:rsidR="009E00D4" w:rsidRPr="00DB10C6" w:rsidRDefault="009E00D4" w:rsidP="009E00D4">
      <w:pPr>
        <w:tabs>
          <w:tab w:val="left" w:pos="990"/>
        </w:tabs>
        <w:spacing w:after="0" w:line="240" w:lineRule="auto"/>
        <w:jc w:val="both"/>
        <w:rPr>
          <w:rFonts w:ascii="Times New Roman" w:hAnsi="Times New Roman" w:cs="Times New Roman"/>
          <w:sz w:val="24"/>
          <w:szCs w:val="24"/>
          <w:lang w:val="sq-AL"/>
        </w:rPr>
      </w:pPr>
    </w:p>
    <w:p w:rsidR="009E00D4" w:rsidRPr="00DB10C6"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OJQ-të të cilat mund të kenë konflikt interesi; </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r>
    </w:p>
    <w:p w:rsidR="003E062E" w:rsidRDefault="003E062E" w:rsidP="003E062E">
      <w:pPr>
        <w:pStyle w:val="ListParagraph"/>
        <w:numPr>
          <w:ilvl w:val="0"/>
          <w:numId w:val="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Një aplikant mund të paraqesë një aplikim</w:t>
      </w:r>
    </w:p>
    <w:p w:rsidR="009E00D4" w:rsidRPr="00DB10C6" w:rsidRDefault="003E062E" w:rsidP="003E062E">
      <w:pPr>
        <w:pStyle w:val="ListParagraph"/>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 </w:t>
      </w:r>
    </w:p>
    <w:p w:rsidR="009E00D4" w:rsidRPr="00DB10C6" w:rsidRDefault="009E00D4" w:rsidP="009E00D4">
      <w:pPr>
        <w:pStyle w:val="ListParagraph"/>
        <w:numPr>
          <w:ilvl w:val="0"/>
          <w:numId w:val="8"/>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Nëse aplikuesi dorëzon më shumë aplikime të projekteve që plotësojnë kërkesat e kësaj thirrjeje dhe janë të përshtatshme për financim, për nënshkrimin e kontratës do të përzgjidhen kërkesat me rezultatin më të lartë të vlerësuar.</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ListParagraph"/>
        <w:numPr>
          <w:ilvl w:val="0"/>
          <w:numId w:val="8"/>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Një aplikant mund të në të n</w:t>
      </w:r>
      <w:r w:rsidR="003E062E">
        <w:rPr>
          <w:rFonts w:ascii="Times New Roman" w:hAnsi="Times New Roman" w:cs="Times New Roman"/>
          <w:sz w:val="24"/>
          <w:szCs w:val="24"/>
          <w:lang w:val="sq-AL"/>
        </w:rPr>
        <w:t>jëjtën kohë të jetë partner në një</w:t>
      </w:r>
      <w:r w:rsidRPr="00DB10C6">
        <w:rPr>
          <w:rFonts w:ascii="Times New Roman" w:hAnsi="Times New Roman" w:cs="Times New Roman"/>
          <w:sz w:val="24"/>
          <w:szCs w:val="24"/>
          <w:lang w:val="sq-AL"/>
        </w:rPr>
        <w:t xml:space="preserve"> tjetër aplikim.</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Heading2"/>
        <w:rPr>
          <w:rFonts w:ascii="Times New Roman" w:hAnsi="Times New Roman" w:cs="Times New Roman"/>
          <w:sz w:val="24"/>
          <w:szCs w:val="24"/>
          <w:lang w:val="sq-AL"/>
        </w:rPr>
      </w:pPr>
      <w:r w:rsidRPr="00DB10C6">
        <w:rPr>
          <w:rFonts w:ascii="Times New Roman" w:hAnsi="Times New Roman" w:cs="Times New Roman"/>
          <w:sz w:val="24"/>
          <w:szCs w:val="24"/>
          <w:lang w:val="sq-AL"/>
        </w:rPr>
        <w:t>2.2 Partnerët e pranueshme në zbatimin e projektit/programit</w:t>
      </w:r>
    </w:p>
    <w:p w:rsidR="009E00D4" w:rsidRPr="00DB10C6" w:rsidRDefault="009E00D4" w:rsidP="009E00D4">
      <w:pPr>
        <w:spacing w:after="0" w:line="240" w:lineRule="auto"/>
        <w:jc w:val="both"/>
        <w:rPr>
          <w:rFonts w:ascii="Times New Roman" w:hAnsi="Times New Roman" w:cs="Times New Roman"/>
          <w:i/>
          <w:sz w:val="24"/>
          <w:szCs w:val="24"/>
          <w:lang w:val="sq-AL"/>
        </w:rPr>
      </w:pPr>
    </w:p>
    <w:p w:rsidR="009E00D4" w:rsidRPr="00DB10C6" w:rsidRDefault="009E00D4" w:rsidP="001225A1">
      <w:pPr>
        <w:pStyle w:val="ListParagraph"/>
        <w:spacing w:after="0" w:line="240" w:lineRule="auto"/>
        <w:ind w:left="1080"/>
        <w:jc w:val="both"/>
        <w:rPr>
          <w:rFonts w:ascii="Times New Roman" w:hAnsi="Times New Roman" w:cs="Times New Roman"/>
          <w:sz w:val="24"/>
          <w:szCs w:val="24"/>
          <w:lang w:val="sq-AL"/>
        </w:rPr>
      </w:pPr>
    </w:p>
    <w:p w:rsidR="00826EBA" w:rsidRPr="00DB10C6" w:rsidRDefault="009E00D4" w:rsidP="00826EBA">
      <w:pPr>
        <w:pStyle w:val="ListParagraph"/>
        <w:numPr>
          <w:ilvl w:val="0"/>
          <w:numId w:val="9"/>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Partnerët mund të marrin pjesë në më shumë se një aplikim.</w:t>
      </w:r>
    </w:p>
    <w:p w:rsidR="00826EBA" w:rsidRPr="00DB10C6" w:rsidRDefault="00826EBA" w:rsidP="00826EBA">
      <w:pPr>
        <w:pStyle w:val="ListParagraph"/>
        <w:spacing w:after="0" w:line="240" w:lineRule="auto"/>
        <w:ind w:left="1080"/>
        <w:jc w:val="both"/>
        <w:rPr>
          <w:rFonts w:ascii="Times New Roman" w:hAnsi="Times New Roman" w:cs="Times New Roman"/>
          <w:sz w:val="24"/>
          <w:szCs w:val="24"/>
          <w:lang w:val="sq-AL"/>
        </w:rPr>
      </w:pPr>
    </w:p>
    <w:p w:rsidR="009E00D4" w:rsidRPr="00DB10C6" w:rsidRDefault="009E00D4" w:rsidP="00826EBA">
      <w:pPr>
        <w:spacing w:after="0" w:line="240" w:lineRule="auto"/>
        <w:ind w:left="72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Partnerët duhet të përmbushin të gjitha kriteret e përshtatshmërisë që zbatohen për aplikuesit, siç është paraparë në pikën e specifikuar në pikën 2.1 të këtyre udhëzimeve. </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826EBA">
      <w:pPr>
        <w:pStyle w:val="ListParagraph"/>
        <w:numPr>
          <w:ilvl w:val="0"/>
          <w:numId w:val="9"/>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Me rastin e aplikimit, aplikuesi duhet të ketë arritur marrëveshje të partneritetit me OJQ-të partnere. Për këtë qëllim duhet nënshkruar një deklaratë e partneritetit, e cila duhet të dorëzohet  në kopje origjinale të nënshkruar nga secili partner në projekt. </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Heading2"/>
        <w:rPr>
          <w:rFonts w:ascii="Times New Roman" w:eastAsiaTheme="minorHAnsi" w:hAnsi="Times New Roman" w:cs="Times New Roman"/>
          <w:b w:val="0"/>
          <w:bCs w:val="0"/>
          <w:color w:val="auto"/>
          <w:sz w:val="24"/>
          <w:szCs w:val="24"/>
          <w:lang w:val="sq-AL"/>
        </w:rPr>
      </w:pPr>
      <w:r w:rsidRPr="00DB10C6">
        <w:rPr>
          <w:rFonts w:ascii="Times New Roman" w:eastAsiaTheme="minorHAnsi" w:hAnsi="Times New Roman" w:cs="Times New Roman"/>
          <w:b w:val="0"/>
          <w:bCs w:val="0"/>
          <w:color w:val="auto"/>
          <w:sz w:val="24"/>
          <w:szCs w:val="24"/>
          <w:lang w:val="sq-AL"/>
        </w:rPr>
        <w:t>2.3 Aktivitetet e pranueshme që do të financohen përmes thirrjes</w:t>
      </w:r>
    </w:p>
    <w:p w:rsidR="009E00D4" w:rsidRPr="00DB10C6" w:rsidRDefault="009E00D4" w:rsidP="009E00D4">
      <w:pPr>
        <w:pStyle w:val="ListParagraph"/>
        <w:spacing w:after="0" w:line="240" w:lineRule="auto"/>
        <w:ind w:left="-90"/>
        <w:jc w:val="both"/>
        <w:rPr>
          <w:rFonts w:ascii="Times New Roman" w:hAnsi="Times New Roman" w:cs="Times New Roman"/>
          <w:sz w:val="24"/>
          <w:szCs w:val="24"/>
          <w:lang w:val="sq-AL"/>
        </w:rPr>
      </w:pPr>
    </w:p>
    <w:p w:rsidR="009E00D4" w:rsidRPr="00DB10C6" w:rsidRDefault="009E00D4" w:rsidP="009E00D4">
      <w:pPr>
        <w:spacing w:after="0" w:line="240" w:lineRule="auto"/>
        <w:ind w:left="720"/>
        <w:jc w:val="both"/>
        <w:rPr>
          <w:rFonts w:ascii="Times New Roman" w:hAnsi="Times New Roman" w:cs="Times New Roman"/>
          <w:sz w:val="24"/>
          <w:szCs w:val="24"/>
          <w:lang w:val="sq-AL"/>
        </w:rPr>
      </w:pPr>
    </w:p>
    <w:p w:rsidR="009E00D4" w:rsidRPr="00DB10C6" w:rsidRDefault="009E00D4" w:rsidP="00826EBA">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Kohëzgjatja e planifikuar</w:t>
      </w:r>
      <w:r w:rsidR="00826EBA" w:rsidRPr="00DB10C6">
        <w:rPr>
          <w:rFonts w:ascii="Times New Roman" w:hAnsi="Times New Roman" w:cs="Times New Roman"/>
          <w:sz w:val="24"/>
          <w:szCs w:val="24"/>
          <w:lang w:val="sq-AL"/>
        </w:rPr>
        <w:t xml:space="preserve"> për impmelentimin</w:t>
      </w:r>
      <w:r w:rsidRPr="00DB10C6">
        <w:rPr>
          <w:rFonts w:ascii="Times New Roman" w:hAnsi="Times New Roman" w:cs="Times New Roman"/>
          <w:sz w:val="24"/>
          <w:szCs w:val="24"/>
          <w:lang w:val="sq-AL"/>
        </w:rPr>
        <w:t xml:space="preserve"> e projekteve është </w:t>
      </w:r>
      <w:r w:rsidR="003E062E">
        <w:rPr>
          <w:rFonts w:ascii="Times New Roman" w:hAnsi="Times New Roman" w:cs="Times New Roman"/>
          <w:sz w:val="24"/>
          <w:szCs w:val="24"/>
          <w:lang w:val="sq-AL"/>
        </w:rPr>
        <w:t>nga 6 deri në12</w:t>
      </w:r>
      <w:r w:rsidRPr="00DB10C6">
        <w:rPr>
          <w:rFonts w:ascii="Times New Roman" w:hAnsi="Times New Roman" w:cs="Times New Roman"/>
          <w:sz w:val="24"/>
          <w:szCs w:val="24"/>
          <w:lang w:val="sq-AL"/>
        </w:rPr>
        <w:t xml:space="preserve"> muaj.</w:t>
      </w:r>
    </w:p>
    <w:p w:rsidR="009E00D4" w:rsidRPr="00DB10C6" w:rsidRDefault="009E00D4" w:rsidP="00826EBA">
      <w:pPr>
        <w:spacing w:after="0" w:line="240" w:lineRule="auto"/>
        <w:rPr>
          <w:rFonts w:ascii="Times New Roman" w:hAnsi="Times New Roman" w:cs="Times New Roman"/>
          <w:sz w:val="24"/>
          <w:szCs w:val="24"/>
          <w:lang w:val="sq-AL"/>
        </w:rPr>
      </w:pPr>
    </w:p>
    <w:p w:rsidR="009E00D4" w:rsidRPr="00DB10C6" w:rsidRDefault="009E00D4" w:rsidP="00826EBA">
      <w:pPr>
        <w:spacing w:after="0" w:line="240" w:lineRule="auto"/>
        <w:rPr>
          <w:rFonts w:ascii="Times New Roman" w:hAnsi="Times New Roman" w:cs="Times New Roman"/>
          <w:sz w:val="24"/>
          <w:szCs w:val="24"/>
          <w:lang w:val="sq-AL"/>
        </w:rPr>
      </w:pPr>
      <w:r w:rsidRPr="00DB10C6">
        <w:rPr>
          <w:rFonts w:ascii="Times New Roman" w:hAnsi="Times New Roman" w:cs="Times New Roman"/>
          <w:sz w:val="24"/>
          <w:szCs w:val="24"/>
          <w:lang w:val="sq-AL"/>
        </w:rPr>
        <w:t>Aktivitetet e projektit duhet të kryhen në territorin e Republikës së Kosovës</w:t>
      </w:r>
      <w:r w:rsidRPr="00DB10C6">
        <w:rPr>
          <w:rFonts w:ascii="Times New Roman" w:hAnsi="Times New Roman" w:cs="Times New Roman"/>
          <w:sz w:val="24"/>
          <w:szCs w:val="24"/>
          <w:lang w:val="sq-AL"/>
        </w:rPr>
        <w:br/>
      </w:r>
    </w:p>
    <w:p w:rsidR="009E00D4" w:rsidRPr="00DB10C6" w:rsidRDefault="009E00D4" w:rsidP="00826EBA">
      <w:pPr>
        <w:tabs>
          <w:tab w:val="left" w:pos="180"/>
        </w:tabs>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ind w:left="72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Aktivitetet e pranueshme të projektit mund të përfshijnë:</w:t>
      </w:r>
    </w:p>
    <w:p w:rsidR="009E00D4" w:rsidRPr="00DB10C6" w:rsidRDefault="009E00D4" w:rsidP="009E00D4">
      <w:pPr>
        <w:spacing w:after="0" w:line="240" w:lineRule="auto"/>
        <w:ind w:left="720"/>
        <w:jc w:val="both"/>
        <w:rPr>
          <w:rFonts w:ascii="Times New Roman" w:hAnsi="Times New Roman" w:cs="Times New Roman"/>
          <w:sz w:val="24"/>
          <w:szCs w:val="24"/>
          <w:lang w:val="sq-AL"/>
        </w:rPr>
      </w:pPr>
    </w:p>
    <w:p w:rsidR="009E00D4" w:rsidRPr="00DB10C6" w:rsidRDefault="009E00D4" w:rsidP="00165115">
      <w:pPr>
        <w:pStyle w:val="ListParagraph"/>
        <w:numPr>
          <w:ilvl w:val="0"/>
          <w:numId w:val="37"/>
        </w:numPr>
        <w:spacing w:after="0" w:line="240" w:lineRule="auto"/>
        <w:ind w:left="126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Aktivitetet që kanë për qëllim nxitjen e autoriteteve lokale, institucionet publike dhe akterëve tjerë për bashkëpunim me shoqërinë civile në promovimin dhe mbrojtjen e të drejtave të </w:t>
      </w:r>
      <w:r w:rsidR="00826EBA" w:rsidRPr="00DB10C6">
        <w:rPr>
          <w:rFonts w:ascii="Times New Roman" w:hAnsi="Times New Roman" w:cs="Times New Roman"/>
          <w:sz w:val="24"/>
          <w:szCs w:val="24"/>
          <w:lang w:val="sq-AL"/>
        </w:rPr>
        <w:t>komuniteteve</w:t>
      </w:r>
      <w:r w:rsidRPr="00DB10C6">
        <w:rPr>
          <w:rFonts w:ascii="Times New Roman" w:hAnsi="Times New Roman" w:cs="Times New Roman"/>
          <w:sz w:val="24"/>
          <w:szCs w:val="24"/>
          <w:lang w:val="sq-AL"/>
        </w:rPr>
        <w:t>;</w:t>
      </w:r>
    </w:p>
    <w:p w:rsidR="009E00D4" w:rsidRPr="00DB10C6" w:rsidRDefault="009E00D4" w:rsidP="00165115">
      <w:pPr>
        <w:pStyle w:val="ListParagraph"/>
        <w:numPr>
          <w:ilvl w:val="0"/>
          <w:numId w:val="37"/>
        </w:numPr>
        <w:spacing w:after="0" w:line="240" w:lineRule="auto"/>
        <w:ind w:left="126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Aktivitete që synojnë avancimin e politikave qev</w:t>
      </w:r>
      <w:r w:rsidR="00826EBA" w:rsidRPr="00DB10C6">
        <w:rPr>
          <w:rFonts w:ascii="Times New Roman" w:hAnsi="Times New Roman" w:cs="Times New Roman"/>
          <w:sz w:val="24"/>
          <w:szCs w:val="24"/>
          <w:lang w:val="sq-AL"/>
        </w:rPr>
        <w:t>eritare në fushën e mbrojtjes dhe promovimit të të drejtave dhe interesave të komuniteteve</w:t>
      </w:r>
      <w:r w:rsidRPr="00DB10C6">
        <w:rPr>
          <w:rFonts w:ascii="Times New Roman" w:hAnsi="Times New Roman" w:cs="Times New Roman"/>
          <w:sz w:val="24"/>
          <w:szCs w:val="24"/>
          <w:lang w:val="sq-AL"/>
        </w:rPr>
        <w:t>;</w:t>
      </w:r>
    </w:p>
    <w:p w:rsidR="009E00D4" w:rsidRPr="00DB10C6" w:rsidRDefault="009E00D4" w:rsidP="00165115">
      <w:pPr>
        <w:pStyle w:val="ListParagraph"/>
        <w:numPr>
          <w:ilvl w:val="0"/>
          <w:numId w:val="37"/>
        </w:numPr>
        <w:spacing w:after="0" w:line="240" w:lineRule="auto"/>
        <w:ind w:left="126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Aktivitete mentorimi dhe trajnimi i stafit të OJQ-ve lokale që operojnë në fushën e mbrojtjes dhe promovimit të të drejtave të </w:t>
      </w:r>
      <w:r w:rsidR="00826EBA" w:rsidRPr="00DB10C6">
        <w:rPr>
          <w:rFonts w:ascii="Times New Roman" w:hAnsi="Times New Roman" w:cs="Times New Roman"/>
          <w:sz w:val="24"/>
          <w:szCs w:val="24"/>
          <w:lang w:val="sq-AL"/>
        </w:rPr>
        <w:t>komuniteteve</w:t>
      </w:r>
      <w:r w:rsidRPr="00DB10C6">
        <w:rPr>
          <w:rFonts w:ascii="Times New Roman" w:hAnsi="Times New Roman" w:cs="Times New Roman"/>
          <w:sz w:val="24"/>
          <w:szCs w:val="24"/>
          <w:lang w:val="sq-AL"/>
        </w:rPr>
        <w:t xml:space="preserve">; </w:t>
      </w:r>
    </w:p>
    <w:p w:rsidR="00165115" w:rsidRPr="00DB10C6" w:rsidRDefault="009E00D4" w:rsidP="00165115">
      <w:pPr>
        <w:pStyle w:val="ListParagraph"/>
        <w:numPr>
          <w:ilvl w:val="0"/>
          <w:numId w:val="37"/>
        </w:numPr>
        <w:spacing w:after="0" w:line="240" w:lineRule="auto"/>
        <w:ind w:left="126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Aktivitete për përmirësimin e njohurive dhe zhvillimin e aftësive të punonjësve dhe vullnetarëve të OJQ-ve për avokim dhe fuqizimin e të drejtave të </w:t>
      </w:r>
      <w:r w:rsidR="00826EBA" w:rsidRPr="00DB10C6">
        <w:rPr>
          <w:rFonts w:ascii="Times New Roman" w:hAnsi="Times New Roman" w:cs="Times New Roman"/>
          <w:sz w:val="24"/>
          <w:szCs w:val="24"/>
          <w:lang w:val="sq-AL"/>
        </w:rPr>
        <w:t>komuniteteve</w:t>
      </w:r>
      <w:r w:rsidRPr="00DB10C6">
        <w:rPr>
          <w:rFonts w:ascii="Times New Roman" w:hAnsi="Times New Roman" w:cs="Times New Roman"/>
          <w:sz w:val="24"/>
          <w:szCs w:val="24"/>
          <w:lang w:val="sq-AL"/>
        </w:rPr>
        <w:t>;</w:t>
      </w:r>
    </w:p>
    <w:p w:rsidR="00826EBA" w:rsidRPr="00DB10C6" w:rsidRDefault="00826EBA" w:rsidP="00165115">
      <w:pPr>
        <w:pStyle w:val="Default"/>
        <w:numPr>
          <w:ilvl w:val="0"/>
          <w:numId w:val="38"/>
        </w:numPr>
        <w:ind w:left="1260"/>
        <w:jc w:val="both"/>
        <w:rPr>
          <w:rFonts w:eastAsiaTheme="minorHAnsi"/>
          <w:color w:val="auto"/>
          <w:lang w:val="sq-AL" w:eastAsia="en-US"/>
        </w:rPr>
      </w:pPr>
      <w:r w:rsidRPr="00DB10C6">
        <w:rPr>
          <w:rFonts w:eastAsiaTheme="minorHAnsi"/>
          <w:color w:val="auto"/>
          <w:lang w:val="sq-AL" w:eastAsia="en-US"/>
        </w:rPr>
        <w:t xml:space="preserve">Aktivitete për </w:t>
      </w:r>
      <w:r w:rsidR="00165115" w:rsidRPr="00DB10C6">
        <w:rPr>
          <w:rFonts w:eastAsiaTheme="minorHAnsi"/>
          <w:color w:val="auto"/>
          <w:lang w:val="sq-AL" w:eastAsia="en-US"/>
        </w:rPr>
        <w:t>n</w:t>
      </w:r>
      <w:r w:rsidRPr="00DB10C6">
        <w:rPr>
          <w:rFonts w:eastAsiaTheme="minorHAnsi"/>
          <w:color w:val="auto"/>
          <w:lang w:val="sq-AL" w:eastAsia="en-US"/>
        </w:rPr>
        <w:t xml:space="preserve">gritjen e kapaciteteve të komunave për zbatimin e politikave që kanë të bëjnë me komunitetet jo-shumicë; </w:t>
      </w:r>
    </w:p>
    <w:p w:rsidR="00826EBA" w:rsidRPr="00DB10C6" w:rsidRDefault="00826EBA" w:rsidP="00165115">
      <w:pPr>
        <w:pStyle w:val="Default"/>
        <w:numPr>
          <w:ilvl w:val="0"/>
          <w:numId w:val="38"/>
        </w:numPr>
        <w:ind w:left="1260"/>
        <w:jc w:val="both"/>
        <w:rPr>
          <w:rFonts w:eastAsiaTheme="minorHAnsi"/>
          <w:color w:val="auto"/>
          <w:lang w:val="sq-AL" w:eastAsia="en-US"/>
        </w:rPr>
      </w:pPr>
      <w:r w:rsidRPr="00DB10C6">
        <w:rPr>
          <w:rFonts w:eastAsiaTheme="minorHAnsi"/>
          <w:color w:val="auto"/>
          <w:lang w:val="sq-AL" w:eastAsia="en-US"/>
        </w:rPr>
        <w:t xml:space="preserve">Aktivitete për </w:t>
      </w:r>
      <w:r w:rsidR="00165115" w:rsidRPr="00DB10C6">
        <w:rPr>
          <w:rFonts w:eastAsiaTheme="minorHAnsi"/>
          <w:color w:val="auto"/>
          <w:lang w:val="sq-AL" w:eastAsia="en-US"/>
        </w:rPr>
        <w:t>n</w:t>
      </w:r>
      <w:r w:rsidRPr="00DB10C6">
        <w:rPr>
          <w:rFonts w:eastAsiaTheme="minorHAnsi"/>
          <w:color w:val="auto"/>
          <w:lang w:val="sq-AL" w:eastAsia="en-US"/>
        </w:rPr>
        <w:t xml:space="preserve">gritjen e mekanizmave të qëndrueshëm të angazhimit ndërmjet autoriteteve komunale dhe organizatave të shoqërisë civile; </w:t>
      </w:r>
    </w:p>
    <w:p w:rsidR="00826EBA" w:rsidRPr="00DB10C6" w:rsidRDefault="00826EBA" w:rsidP="00165115">
      <w:pPr>
        <w:pStyle w:val="Default"/>
        <w:numPr>
          <w:ilvl w:val="0"/>
          <w:numId w:val="38"/>
        </w:numPr>
        <w:ind w:left="1260"/>
        <w:jc w:val="both"/>
        <w:rPr>
          <w:rFonts w:eastAsiaTheme="minorHAnsi"/>
          <w:color w:val="auto"/>
          <w:lang w:val="sq-AL" w:eastAsia="en-US"/>
        </w:rPr>
      </w:pPr>
      <w:r w:rsidRPr="00DB10C6">
        <w:rPr>
          <w:rFonts w:eastAsiaTheme="minorHAnsi"/>
          <w:color w:val="auto"/>
          <w:lang w:val="sq-AL" w:eastAsia="en-US"/>
        </w:rPr>
        <w:t xml:space="preserve">Aktivitete për </w:t>
      </w:r>
      <w:r w:rsidR="00165115" w:rsidRPr="00DB10C6">
        <w:rPr>
          <w:rFonts w:eastAsiaTheme="minorHAnsi"/>
          <w:color w:val="auto"/>
          <w:lang w:val="sq-AL" w:eastAsia="en-US"/>
        </w:rPr>
        <w:t>p</w:t>
      </w:r>
      <w:r w:rsidRPr="00DB10C6">
        <w:rPr>
          <w:rFonts w:eastAsiaTheme="minorHAnsi"/>
          <w:color w:val="auto"/>
          <w:lang w:val="sq-AL" w:eastAsia="en-US"/>
        </w:rPr>
        <w:t>romovimin e identiteteve jo-shumicë, kulturës, religjionit dhe gjuhëve;</w:t>
      </w:r>
    </w:p>
    <w:p w:rsidR="00826EBA" w:rsidRPr="00DB10C6" w:rsidRDefault="00826EBA" w:rsidP="00165115">
      <w:pPr>
        <w:pStyle w:val="Default"/>
        <w:numPr>
          <w:ilvl w:val="0"/>
          <w:numId w:val="38"/>
        </w:numPr>
        <w:ind w:left="1260"/>
        <w:jc w:val="both"/>
        <w:rPr>
          <w:rFonts w:eastAsiaTheme="minorHAnsi"/>
          <w:color w:val="auto"/>
          <w:lang w:val="sq-AL" w:eastAsia="en-US"/>
        </w:rPr>
      </w:pPr>
      <w:r w:rsidRPr="00DB10C6">
        <w:rPr>
          <w:rFonts w:eastAsiaTheme="minorHAnsi"/>
          <w:color w:val="auto"/>
          <w:lang w:val="sq-AL" w:eastAsia="en-US"/>
        </w:rPr>
        <w:t xml:space="preserve">Aktivitete për </w:t>
      </w:r>
      <w:r w:rsidR="00165115" w:rsidRPr="00DB10C6">
        <w:rPr>
          <w:rFonts w:eastAsiaTheme="minorHAnsi"/>
          <w:color w:val="auto"/>
          <w:lang w:val="sq-AL" w:eastAsia="en-US"/>
        </w:rPr>
        <w:t>z</w:t>
      </w:r>
      <w:r w:rsidRPr="00DB10C6">
        <w:rPr>
          <w:rFonts w:eastAsiaTheme="minorHAnsi"/>
          <w:color w:val="auto"/>
          <w:lang w:val="sq-AL" w:eastAsia="en-US"/>
        </w:rPr>
        <w:t>hvillimin e mediave të reja dhe forcimin e mediave ekzistuese të komuniteteve;</w:t>
      </w:r>
    </w:p>
    <w:p w:rsidR="00FB2C22" w:rsidRPr="00DB10C6" w:rsidRDefault="00FB2C22" w:rsidP="00FB2C22">
      <w:pPr>
        <w:pStyle w:val="Default"/>
        <w:jc w:val="both"/>
        <w:rPr>
          <w:rFonts w:eastAsiaTheme="minorHAnsi"/>
          <w:color w:val="auto"/>
          <w:lang w:val="sq-AL" w:eastAsia="en-US"/>
        </w:rPr>
      </w:pPr>
    </w:p>
    <w:p w:rsidR="00FB2C22" w:rsidRPr="00DB10C6" w:rsidRDefault="00FB2C22" w:rsidP="00FB2C22">
      <w:pPr>
        <w:pStyle w:val="Default"/>
        <w:jc w:val="both"/>
        <w:rPr>
          <w:rFonts w:eastAsiaTheme="minorHAnsi"/>
          <w:color w:val="auto"/>
          <w:lang w:val="sq-AL" w:eastAsia="en-US"/>
        </w:rPr>
      </w:pPr>
    </w:p>
    <w:p w:rsidR="00FB2C22" w:rsidRPr="00DB10C6" w:rsidRDefault="00FB2C22" w:rsidP="00FB2C22">
      <w:pPr>
        <w:pStyle w:val="Default"/>
        <w:jc w:val="both"/>
        <w:rPr>
          <w:rFonts w:eastAsiaTheme="minorHAnsi"/>
          <w:color w:val="auto"/>
          <w:lang w:val="sq-AL" w:eastAsia="en-US"/>
        </w:rPr>
      </w:pPr>
    </w:p>
    <w:p w:rsidR="00FB2C22" w:rsidRPr="00DB10C6" w:rsidRDefault="00FB2C22" w:rsidP="00FB2C22">
      <w:pPr>
        <w:pStyle w:val="Default"/>
        <w:jc w:val="both"/>
        <w:rPr>
          <w:rFonts w:eastAsiaTheme="minorHAnsi"/>
          <w:color w:val="auto"/>
          <w:lang w:val="sq-AL" w:eastAsia="en-US"/>
        </w:rPr>
      </w:pPr>
    </w:p>
    <w:p w:rsidR="00826EBA" w:rsidRPr="00DB10C6" w:rsidRDefault="00826EBA" w:rsidP="00165115">
      <w:pPr>
        <w:pStyle w:val="Default"/>
        <w:numPr>
          <w:ilvl w:val="0"/>
          <w:numId w:val="38"/>
        </w:numPr>
        <w:ind w:left="1260"/>
        <w:jc w:val="both"/>
        <w:rPr>
          <w:rFonts w:eastAsiaTheme="minorHAnsi"/>
          <w:color w:val="auto"/>
          <w:lang w:val="sq-AL" w:eastAsia="en-US"/>
        </w:rPr>
      </w:pPr>
      <w:r w:rsidRPr="00DB10C6">
        <w:rPr>
          <w:rFonts w:eastAsiaTheme="minorHAnsi"/>
          <w:color w:val="auto"/>
          <w:lang w:val="sq-AL" w:eastAsia="en-US"/>
        </w:rPr>
        <w:t xml:space="preserve">Aktivitete për </w:t>
      </w:r>
      <w:r w:rsidR="00165115" w:rsidRPr="00DB10C6">
        <w:rPr>
          <w:rFonts w:eastAsiaTheme="minorHAnsi"/>
          <w:color w:val="auto"/>
          <w:lang w:val="sq-AL" w:eastAsia="en-US"/>
        </w:rPr>
        <w:t>m</w:t>
      </w:r>
      <w:r w:rsidRPr="00DB10C6">
        <w:rPr>
          <w:rFonts w:eastAsiaTheme="minorHAnsi"/>
          <w:color w:val="auto"/>
          <w:lang w:val="sq-AL" w:eastAsia="en-US"/>
        </w:rPr>
        <w:t>bështetjen për qasjen në arsim për pjesëtarët e komuniteteve jo-shumicë, si dhe ndërveprimin ndërmjet nxënësve dhe studentëve nga komunitetet e ndryshme;</w:t>
      </w:r>
    </w:p>
    <w:p w:rsidR="00826EBA" w:rsidRPr="00DB10C6" w:rsidRDefault="00826EBA" w:rsidP="00165115">
      <w:pPr>
        <w:pStyle w:val="Default"/>
        <w:numPr>
          <w:ilvl w:val="0"/>
          <w:numId w:val="38"/>
        </w:numPr>
        <w:ind w:left="1260"/>
        <w:jc w:val="both"/>
        <w:rPr>
          <w:rFonts w:eastAsiaTheme="minorHAnsi"/>
          <w:color w:val="auto"/>
          <w:lang w:val="sq-AL" w:eastAsia="en-US"/>
        </w:rPr>
      </w:pPr>
      <w:r w:rsidRPr="00DB10C6">
        <w:rPr>
          <w:rFonts w:eastAsiaTheme="minorHAnsi"/>
          <w:color w:val="auto"/>
          <w:lang w:val="sq-AL" w:eastAsia="en-US"/>
        </w:rPr>
        <w:t xml:space="preserve">Aktivitete për </w:t>
      </w:r>
      <w:r w:rsidR="00165115" w:rsidRPr="00DB10C6">
        <w:rPr>
          <w:rFonts w:eastAsiaTheme="minorHAnsi"/>
          <w:color w:val="auto"/>
          <w:lang w:val="sq-AL" w:eastAsia="en-US"/>
        </w:rPr>
        <w:t>z</w:t>
      </w:r>
      <w:r w:rsidRPr="00DB10C6">
        <w:rPr>
          <w:rFonts w:eastAsiaTheme="minorHAnsi"/>
          <w:color w:val="auto"/>
          <w:lang w:val="sq-AL" w:eastAsia="en-US"/>
        </w:rPr>
        <w:t xml:space="preserve">hvillimin e mundësive ekonomike për komunitetet dhe/apo pjesëtarëve të komuniteteve jo-shumicë respektivisht aftësimi i tyre në gjenerimin e të hyrave; </w:t>
      </w:r>
    </w:p>
    <w:p w:rsidR="00826EBA" w:rsidRPr="00DB10C6" w:rsidRDefault="00826EBA" w:rsidP="00165115">
      <w:pPr>
        <w:pStyle w:val="Default"/>
        <w:numPr>
          <w:ilvl w:val="0"/>
          <w:numId w:val="38"/>
        </w:numPr>
        <w:ind w:left="1260"/>
        <w:jc w:val="both"/>
        <w:rPr>
          <w:rFonts w:eastAsiaTheme="minorHAnsi"/>
          <w:color w:val="auto"/>
          <w:lang w:val="sq-AL" w:eastAsia="en-US"/>
        </w:rPr>
      </w:pPr>
      <w:r w:rsidRPr="00DB10C6">
        <w:rPr>
          <w:rFonts w:eastAsiaTheme="minorHAnsi"/>
          <w:color w:val="auto"/>
          <w:lang w:val="sq-AL" w:eastAsia="en-US"/>
        </w:rPr>
        <w:t xml:space="preserve">Aktivitete për </w:t>
      </w:r>
      <w:r w:rsidR="00165115" w:rsidRPr="00DB10C6">
        <w:rPr>
          <w:rFonts w:eastAsiaTheme="minorHAnsi"/>
          <w:color w:val="auto"/>
          <w:lang w:val="sq-AL" w:eastAsia="en-US"/>
        </w:rPr>
        <w:t>a</w:t>
      </w:r>
      <w:r w:rsidRPr="00DB10C6">
        <w:rPr>
          <w:rFonts w:eastAsiaTheme="minorHAnsi"/>
          <w:color w:val="auto"/>
          <w:lang w:val="sq-AL" w:eastAsia="en-US"/>
        </w:rPr>
        <w:t>ngazhimin e pjesëtarëve të komuniteteve, organizatave relevante nga shoqëria civile, dhe aktorëve nga niveli qendror i qeverisë në ushtrimin e aktiviteteve për përmirësimin e kualitetit të jetës së komuniteteve jo-shumicës;</w:t>
      </w:r>
    </w:p>
    <w:p w:rsidR="00826EBA" w:rsidRPr="00DB10C6" w:rsidRDefault="00826EBA" w:rsidP="00165115">
      <w:pPr>
        <w:pStyle w:val="Default"/>
        <w:numPr>
          <w:ilvl w:val="0"/>
          <w:numId w:val="38"/>
        </w:numPr>
        <w:ind w:left="1260"/>
        <w:jc w:val="both"/>
        <w:rPr>
          <w:rFonts w:eastAsiaTheme="minorHAnsi"/>
          <w:color w:val="auto"/>
          <w:lang w:val="sq-AL" w:eastAsia="en-US"/>
        </w:rPr>
      </w:pPr>
      <w:r w:rsidRPr="00DB10C6">
        <w:rPr>
          <w:rFonts w:eastAsiaTheme="minorHAnsi"/>
          <w:color w:val="auto"/>
          <w:lang w:val="sq-AL" w:eastAsia="en-US"/>
        </w:rPr>
        <w:t xml:space="preserve">Aktivitete për </w:t>
      </w:r>
      <w:r w:rsidR="00165115" w:rsidRPr="00DB10C6">
        <w:rPr>
          <w:rFonts w:eastAsiaTheme="minorHAnsi"/>
          <w:color w:val="auto"/>
          <w:lang w:val="sq-AL" w:eastAsia="en-US"/>
        </w:rPr>
        <w:t>a</w:t>
      </w:r>
      <w:r w:rsidRPr="00DB10C6">
        <w:rPr>
          <w:rFonts w:eastAsiaTheme="minorHAnsi"/>
          <w:color w:val="auto"/>
          <w:lang w:val="sq-AL" w:eastAsia="en-US"/>
        </w:rPr>
        <w:t xml:space="preserve">ngazhimin e shoqërisë civile, përfaqësuesve të qeverisë komunale, dhe/apo mediave në identifikimin e problemeve specifike të komuniteteve dhe në zhvillimin e propozimeve konkrete vepruese për përmirësimin e gjendjes në nivel lokal. </w:t>
      </w:r>
    </w:p>
    <w:p w:rsidR="00826EBA" w:rsidRPr="00DB10C6" w:rsidRDefault="00826EBA" w:rsidP="00826EBA">
      <w:pPr>
        <w:pStyle w:val="Default"/>
        <w:jc w:val="both"/>
        <w:rPr>
          <w:rFonts w:eastAsiaTheme="minorHAnsi"/>
          <w:color w:val="auto"/>
          <w:lang w:val="sq-AL" w:eastAsia="en-US"/>
        </w:rPr>
      </w:pPr>
    </w:p>
    <w:p w:rsidR="00826EBA" w:rsidRPr="00DB10C6" w:rsidRDefault="00826EBA" w:rsidP="00165115">
      <w:pPr>
        <w:pStyle w:val="Default"/>
        <w:jc w:val="both"/>
        <w:rPr>
          <w:rFonts w:eastAsiaTheme="minorHAnsi"/>
          <w:color w:val="auto"/>
          <w:lang w:val="sq-AL" w:eastAsia="en-US"/>
        </w:rPr>
      </w:pPr>
      <w:r w:rsidRPr="00DB10C6">
        <w:rPr>
          <w:rFonts w:eastAsiaTheme="minorHAnsi"/>
          <w:color w:val="auto"/>
          <w:lang w:val="sq-AL" w:eastAsia="en-US"/>
        </w:rPr>
        <w:t xml:space="preserve">Gjithashtu, projektet që mundësojnë dialogun ndëretnik dhe promovojnë shumë-etninë mund të kenë përparësi. </w:t>
      </w:r>
    </w:p>
    <w:p w:rsidR="00826EBA" w:rsidRPr="00DB10C6" w:rsidRDefault="00826EBA" w:rsidP="00826EBA">
      <w:pPr>
        <w:pStyle w:val="Default"/>
        <w:jc w:val="both"/>
        <w:rPr>
          <w:rFonts w:eastAsiaTheme="minorHAnsi"/>
          <w:color w:val="auto"/>
          <w:lang w:val="sq-AL" w:eastAsia="en-US"/>
        </w:rPr>
      </w:pPr>
    </w:p>
    <w:p w:rsidR="00826EBA" w:rsidRPr="00DB10C6" w:rsidRDefault="00826EBA" w:rsidP="00165115">
      <w:pPr>
        <w:pStyle w:val="Default"/>
        <w:jc w:val="both"/>
        <w:rPr>
          <w:rFonts w:eastAsiaTheme="minorHAnsi"/>
          <w:color w:val="auto"/>
          <w:lang w:val="sq-AL" w:eastAsia="en-US"/>
        </w:rPr>
      </w:pPr>
      <w:r w:rsidRPr="00DB10C6">
        <w:rPr>
          <w:rFonts w:eastAsiaTheme="minorHAnsi"/>
          <w:color w:val="auto"/>
          <w:lang w:val="sq-AL" w:eastAsia="en-US"/>
        </w:rPr>
        <w:t>Përveç aktiviteteve të mësipërme, projektet që përfshijnë rininë, apo që adresojnë çështjet e të rinjve, do të konsiderohen në mënyrë pozitive, sikurse edhe projektet që kërkojnë angazhimin aktiv të grave si partnere dhe përfituese.</w:t>
      </w:r>
    </w:p>
    <w:p w:rsidR="00826EBA" w:rsidRPr="00DB10C6" w:rsidRDefault="00826EBA" w:rsidP="00826EBA">
      <w:pPr>
        <w:pStyle w:val="Default"/>
        <w:jc w:val="both"/>
        <w:rPr>
          <w:rFonts w:eastAsiaTheme="minorHAnsi"/>
          <w:color w:val="auto"/>
          <w:lang w:val="sq-AL" w:eastAsia="en-US"/>
        </w:rPr>
      </w:pPr>
    </w:p>
    <w:p w:rsidR="00826EBA" w:rsidRPr="00DB10C6" w:rsidRDefault="00826EBA" w:rsidP="00165115">
      <w:pPr>
        <w:pStyle w:val="Default"/>
        <w:jc w:val="both"/>
        <w:rPr>
          <w:rFonts w:eastAsiaTheme="minorHAnsi"/>
          <w:color w:val="auto"/>
          <w:lang w:val="sq-AL" w:eastAsia="en-US"/>
        </w:rPr>
      </w:pPr>
      <w:r w:rsidRPr="00DB10C6">
        <w:rPr>
          <w:rFonts w:eastAsiaTheme="minorHAnsi"/>
          <w:color w:val="auto"/>
          <w:lang w:val="sq-AL" w:eastAsia="en-US"/>
        </w:rPr>
        <w:t xml:space="preserve">Po ashtu, projektet që promovojnë lidhjet dhe partneritetet ndërmjet një apo më shumë komuniteteve për përmirësimin e aftësive të këtyre komuniteteve, në adresimin e sfidave me të cilat ballafaqohen komunitetet e tyre dhe të cilat luftojnë për të drejtat e tyre, mund të konsiderohen si të favorshme. </w:t>
      </w:r>
    </w:p>
    <w:p w:rsidR="00826EBA" w:rsidRPr="00DB10C6" w:rsidRDefault="00826EBA" w:rsidP="00826EBA">
      <w:pPr>
        <w:pStyle w:val="Default"/>
        <w:jc w:val="both"/>
        <w:rPr>
          <w:rFonts w:ascii="Calibri" w:hAnsi="Calibri"/>
          <w:sz w:val="22"/>
          <w:szCs w:val="22"/>
          <w:lang w:val="sq-AL"/>
        </w:rPr>
      </w:pPr>
    </w:p>
    <w:p w:rsidR="009E00D4" w:rsidRPr="00DB10C6" w:rsidRDefault="009E00D4" w:rsidP="009E00D4">
      <w:pPr>
        <w:spacing w:after="0" w:line="240" w:lineRule="auto"/>
        <w:ind w:left="720"/>
        <w:jc w:val="both"/>
        <w:rPr>
          <w:rFonts w:ascii="Times New Roman" w:hAnsi="Times New Roman" w:cs="Times New Roman"/>
          <w:sz w:val="24"/>
          <w:szCs w:val="24"/>
          <w:lang w:val="sq-AL"/>
        </w:rPr>
      </w:pPr>
    </w:p>
    <w:p w:rsidR="009E00D4" w:rsidRPr="00DB10C6" w:rsidRDefault="009E00D4" w:rsidP="00165115">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Gjatë zbatimit të aktiviteteve të projektit, aplikanti duhet të sigurojë që bazohet në parimin e ofrimit të mundësive të barabarta, barazisë gjinore dhe jo-diskriminimit, si dhe të zhvillojë veprimtari në përputhje me nevojat e komunitetit dhe qytetarëve.</w:t>
      </w:r>
    </w:p>
    <w:p w:rsidR="009E00D4" w:rsidRPr="00DB10C6" w:rsidRDefault="009E00D4" w:rsidP="009E00D4">
      <w:pPr>
        <w:spacing w:after="0" w:line="240" w:lineRule="auto"/>
        <w:jc w:val="both"/>
        <w:rPr>
          <w:rFonts w:ascii="Times New Roman" w:hAnsi="Times New Roman" w:cs="Times New Roman"/>
          <w:i/>
          <w:sz w:val="24"/>
          <w:szCs w:val="24"/>
          <w:lang w:val="sq-AL"/>
        </w:rPr>
      </w:pPr>
      <w:r w:rsidRPr="00DB10C6">
        <w:rPr>
          <w:rFonts w:ascii="Times New Roman" w:hAnsi="Times New Roman" w:cs="Times New Roman"/>
          <w:sz w:val="24"/>
          <w:szCs w:val="24"/>
          <w:lang w:val="sq-AL"/>
        </w:rPr>
        <w:br/>
      </w:r>
    </w:p>
    <w:p w:rsidR="009E00D4" w:rsidRPr="00DB10C6" w:rsidRDefault="009E00D4" w:rsidP="009E00D4">
      <w:pPr>
        <w:spacing w:after="0" w:line="240" w:lineRule="auto"/>
        <w:ind w:left="72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Llojet e mëposhtme të aktiviteteve nuk janë të pranueshme për financim:</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ListParagraph"/>
        <w:numPr>
          <w:ilvl w:val="1"/>
          <w:numId w:val="14"/>
        </w:numPr>
        <w:spacing w:after="0" w:line="240" w:lineRule="auto"/>
        <w:ind w:left="144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Aktivitetet të cilat kanë të bëjnë ekskluzivisht ose kryesisht në pjesëmarrjen individuale në seminare, konferenca dhe kongrese dhe punë kërkimore;</w:t>
      </w:r>
    </w:p>
    <w:p w:rsidR="009E00D4" w:rsidRPr="00DB10C6" w:rsidRDefault="009E00D4" w:rsidP="009E00D4">
      <w:pPr>
        <w:pStyle w:val="ListParagraph"/>
        <w:numPr>
          <w:ilvl w:val="1"/>
          <w:numId w:val="14"/>
        </w:numPr>
        <w:spacing w:after="0" w:line="240" w:lineRule="auto"/>
        <w:ind w:left="144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Aktivitetet të cilat kanë të bëjnë ekskluzivisht ose kryesisht me bursa individuale për studime ose punëtori; </w:t>
      </w:r>
    </w:p>
    <w:p w:rsidR="009E00D4" w:rsidRPr="00DB10C6" w:rsidRDefault="009E00D4" w:rsidP="009E00D4">
      <w:pPr>
        <w:pStyle w:val="ListParagraph"/>
        <w:numPr>
          <w:ilvl w:val="1"/>
          <w:numId w:val="14"/>
        </w:numPr>
        <w:spacing w:after="0" w:line="240" w:lineRule="auto"/>
        <w:ind w:left="144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Aktivitete të cilat nuk kanë të bëjnë me promovimin dhe mbrojtjen e të drejtave të </w:t>
      </w:r>
      <w:r w:rsidR="00165115" w:rsidRPr="00DB10C6">
        <w:rPr>
          <w:rFonts w:ascii="Times New Roman" w:hAnsi="Times New Roman" w:cs="Times New Roman"/>
          <w:sz w:val="24"/>
          <w:szCs w:val="24"/>
          <w:lang w:val="sq-AL"/>
        </w:rPr>
        <w:t>komuniteteve</w:t>
      </w:r>
      <w:r w:rsidRPr="00DB10C6">
        <w:rPr>
          <w:rFonts w:ascii="Times New Roman" w:hAnsi="Times New Roman" w:cs="Times New Roman"/>
          <w:sz w:val="24"/>
          <w:szCs w:val="24"/>
          <w:lang w:val="sq-AL"/>
        </w:rPr>
        <w:t>;</w:t>
      </w:r>
    </w:p>
    <w:p w:rsidR="009E00D4" w:rsidRPr="00DB10C6" w:rsidRDefault="009E00D4" w:rsidP="009E00D4">
      <w:pPr>
        <w:pStyle w:val="ListParagraph"/>
        <w:numPr>
          <w:ilvl w:val="1"/>
          <w:numId w:val="14"/>
        </w:numPr>
        <w:spacing w:after="0" w:line="240" w:lineRule="auto"/>
        <w:ind w:left="144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Aktivitetetet në të cilat përfitues të vetëm janë anëtarët e OJQ-së aplikuese;</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Heading2"/>
        <w:rPr>
          <w:rFonts w:ascii="Times New Roman" w:hAnsi="Times New Roman" w:cs="Times New Roman"/>
          <w:sz w:val="24"/>
          <w:szCs w:val="24"/>
          <w:lang w:val="sq-AL"/>
        </w:rPr>
      </w:pPr>
      <w:r w:rsidRPr="00DB10C6">
        <w:rPr>
          <w:rFonts w:ascii="Times New Roman" w:hAnsi="Times New Roman" w:cs="Times New Roman"/>
          <w:sz w:val="24"/>
          <w:szCs w:val="24"/>
          <w:lang w:val="sq-AL"/>
        </w:rPr>
        <w:lastRenderedPageBreak/>
        <w:t>2.4 Shpenzimet e pranueshme që do të financohen përmes thirrjes</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Heading2"/>
        <w:rPr>
          <w:rFonts w:ascii="Times New Roman" w:hAnsi="Times New Roman" w:cs="Times New Roman"/>
          <w:sz w:val="24"/>
          <w:szCs w:val="24"/>
          <w:u w:val="single"/>
          <w:lang w:val="sq-AL"/>
        </w:rPr>
      </w:pPr>
      <w:r w:rsidRPr="00DB10C6">
        <w:rPr>
          <w:rFonts w:ascii="Times New Roman" w:hAnsi="Times New Roman" w:cs="Times New Roman"/>
          <w:sz w:val="24"/>
          <w:szCs w:val="24"/>
          <w:lang w:val="sq-AL"/>
        </w:rPr>
        <w:br/>
      </w:r>
      <w:r w:rsidRPr="00DB10C6">
        <w:rPr>
          <w:rFonts w:ascii="Times New Roman" w:hAnsi="Times New Roman" w:cs="Times New Roman"/>
          <w:sz w:val="24"/>
          <w:szCs w:val="24"/>
          <w:u w:val="single"/>
          <w:lang w:val="sq-AL"/>
        </w:rPr>
        <w:t xml:space="preserve">2.4.1  Shpenzimet e drejtpërdrejta të pranueshme </w:t>
      </w:r>
    </w:p>
    <w:p w:rsidR="009E00D4" w:rsidRPr="00DB10C6" w:rsidRDefault="009E00D4" w:rsidP="009E00D4">
      <w:pPr>
        <w:spacing w:after="0" w:line="240" w:lineRule="auto"/>
        <w:jc w:val="both"/>
        <w:rPr>
          <w:rFonts w:ascii="Times New Roman" w:hAnsi="Times New Roman" w:cs="Times New Roman"/>
          <w:b/>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Shpenzimet sipas kostove të pranueshme direkte përfshijnë shpenzimet që janë direkt të lidhura me zbatimin e disa aktiviteteve projektit ose të programit të propozuar, të tilla si:</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organizimi i aktiviteteve edukuese, tryeza të rrumbullakëta (në mënyrë të veçantë duhet të identifikohet lloji dhe çmimi i secilit shërbim);</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material shpenzues;</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shërbime grafike (prepress, shërbimet për shtypjen e fletushkave, broshurave, revistave, etj, duke specifikuar llojin dhe qëllimin e shërbimit, sasinë, çmimin e njësisë, etj.);</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Shërbimet e reklamimit (televizionit dhe radio prezantime, mirëmbajtjes web faqeve, njoftimet në gazeta, materiale reklamuese, etj, duke përcaktuar llojin e promovimit, kohëzgjatjen dhe koston e shërbimeve);</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Shpenzimet e përfaqësimit që kanë të bëjnë me organizimin aktiviteteve të projektit/programit (duke treguar qëllimin dhe numrin e pritshëm të pjesëmarrësve, etj);</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Shpenzimet e pagave dhe pagesave për menaxherët e projektit/programit, të kontraktorëve të projektit nga organizatat dhe/ose partnerët e jashtëm të përfshirë në projekt (kontratat e të drejtave të autorit dhe të drejtave pronësore, kontratat tjera, kontratat e punësimit), duke specifikuar emrin e personave të angazhuar, kompetencat e styre profesionale, numrin e muajve të angazhimit dhe shumën mujore bruto të kompensimit;</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Shpenzimet e komunikimit (shpenzimet e telefonit, internetit, etj) këto shpenzime duhet të jenë të përcaktuara(caktuara);</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kostoja për prokurimin e pajisjeve të nevojshme për zbatimin e projektit/programit, i cili duhet të jetë i përcaktuar nga lloji dhe shuma;</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shpenzimet e udhëtimit (p.sh., mëditjet );</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Shpenzimet për transportin dhe akomodimin (aty ku është e nevojshme duke e specifikuar numrin e njerëzve, destinacionit, shpeshtësinë dhe qëllimin e udhëtimit dhe llojin e transportit publik, llojin e akomodimit dhe numrin e netëve);</w:t>
      </w:r>
    </w:p>
    <w:p w:rsidR="009E00D4" w:rsidRPr="00DB10C6"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kosto të tjera që lidhen drejtpërdrejt me zbatimin e aktiviteteve të projektit apo </w:t>
      </w:r>
      <w:r w:rsidRPr="00DB10C6">
        <w:rPr>
          <w:rFonts w:ascii="Times New Roman" w:hAnsi="Times New Roman" w:cs="Times New Roman"/>
          <w:sz w:val="24"/>
          <w:szCs w:val="24"/>
          <w:lang w:val="sq-AL"/>
        </w:rPr>
        <w:br/>
        <w:t>programit;</w:t>
      </w:r>
    </w:p>
    <w:p w:rsidR="007B34C1" w:rsidRPr="00DB10C6" w:rsidRDefault="009E00D4" w:rsidP="009E00D4">
      <w:pPr>
        <w:pStyle w:val="Heading2"/>
        <w:rPr>
          <w:rFonts w:ascii="Times New Roman" w:hAnsi="Times New Roman" w:cs="Times New Roman"/>
          <w:sz w:val="24"/>
          <w:szCs w:val="24"/>
          <w:lang w:val="sq-AL"/>
        </w:rPr>
      </w:pPr>
      <w:r w:rsidRPr="00DB10C6">
        <w:rPr>
          <w:rFonts w:ascii="Times New Roman" w:hAnsi="Times New Roman" w:cs="Times New Roman"/>
          <w:sz w:val="24"/>
          <w:szCs w:val="24"/>
          <w:lang w:val="sq-AL"/>
        </w:rPr>
        <w:lastRenderedPageBreak/>
        <w:br/>
      </w:r>
    </w:p>
    <w:p w:rsidR="009E00D4" w:rsidRPr="00DB10C6" w:rsidRDefault="009E00D4" w:rsidP="009E00D4">
      <w:pPr>
        <w:pStyle w:val="Heading2"/>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2.4.2 Shpenzimet e tërthorta të pranueshme </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lang w:val="sq-AL"/>
        </w:rPr>
        <w:t>Përveç shpenzime të pranueshme direkte, në kuadër të kësaj thirrje do të pranohen edhe kostot indirekte (përqindje e vlerës totale të projektit/programit. Në kuadër të këtyre shpepnzimeve përfshihen kostot që nuk janë të lidhura direkt me zbatimin e projektit ose programit, por janë kosto që në mënyrë të tërthortë kontribuojë në arritjen e objektivave të projektit. Edhe këto kosto duhet të specifikohen dhe të shpjegohen.</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Heading2"/>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2.4.3 Shpenzimet e papranueshme </w:t>
      </w:r>
    </w:p>
    <w:p w:rsidR="009E00D4" w:rsidRPr="00DB10C6" w:rsidRDefault="009E00D4" w:rsidP="009E00D4">
      <w:pPr>
        <w:spacing w:after="0" w:line="240" w:lineRule="auto"/>
        <w:jc w:val="both"/>
        <w:rPr>
          <w:rFonts w:ascii="Times New Roman" w:hAnsi="Times New Roman" w:cs="Times New Roman"/>
          <w:b/>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Shpenzimet e papranueshme përfshijnë</w:t>
      </w:r>
      <w:r w:rsidR="00CA53FE" w:rsidRPr="00DB10C6">
        <w:rPr>
          <w:rFonts w:ascii="Times New Roman" w:hAnsi="Times New Roman" w:cs="Times New Roman"/>
          <w:sz w:val="24"/>
          <w:szCs w:val="24"/>
          <w:lang w:val="sq-AL"/>
        </w:rPr>
        <w:t xml:space="preserve"> p.sh</w:t>
      </w:r>
      <w:r w:rsidRPr="00DB10C6">
        <w:rPr>
          <w:rFonts w:ascii="Times New Roman" w:hAnsi="Times New Roman" w:cs="Times New Roman"/>
          <w:sz w:val="24"/>
          <w:szCs w:val="24"/>
          <w:lang w:val="sq-AL"/>
        </w:rPr>
        <w:t>:</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investimet në kapital apo kredi për investime, fonde të garancisë;</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Kostot e blerjes së pajisjeve, mobiljeve, dhe punëve të vogla ndërtimore në qoftë se kalojnë vlerën prej 10% të totalit të kostove të pranueshme të projektit;</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Shpenzimet e interesit për borxhin;</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gjobat, ndëshkimet financiare dhe shpenzimet e procedurave gjyqësore;</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pagesa e bonuse për punonjësit;</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detyrimet bankare për hapjen dhe administrimin e llogarive, tarifat për transfertat financiare dhe tarifat e tjera krejtësisht të një natyre financiare;</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Kostot që tashmë janë të financuara nga burime publike apo shpenzime në periudhën e projektit të financuar nga burime të tjera;</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blerja e pajisjeve të përdorura, makineri dhe mobilje etj;</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kostot që nuk mbulohen nga marrëveshja (kontrata me ofruesin e mbështetjes financiare);</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donacionet bamirëse;</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kredi për organizata të tjera apo individ;</w:t>
      </w:r>
    </w:p>
    <w:p w:rsidR="009E00D4" w:rsidRPr="00DB10C6"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kostot e tjera që nuk janë të lidhura direkt me përmbajtjen dhe objektivat e projektit; </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Heading2"/>
        <w:rPr>
          <w:rFonts w:ascii="Times New Roman" w:hAnsi="Times New Roman" w:cs="Times New Roman"/>
          <w:sz w:val="24"/>
          <w:szCs w:val="24"/>
          <w:lang w:val="sq-AL"/>
        </w:rPr>
      </w:pPr>
      <w:r w:rsidRPr="00DB10C6">
        <w:rPr>
          <w:rFonts w:ascii="Times New Roman" w:hAnsi="Times New Roman" w:cs="Times New Roman"/>
          <w:sz w:val="24"/>
          <w:szCs w:val="24"/>
          <w:lang w:val="sq-AL"/>
        </w:rPr>
        <w:t>3. SI</w:t>
      </w:r>
      <w:r w:rsidR="003229D1" w:rsidRPr="00DB10C6">
        <w:rPr>
          <w:rFonts w:ascii="Times New Roman" w:hAnsi="Times New Roman" w:cs="Times New Roman"/>
          <w:sz w:val="24"/>
          <w:szCs w:val="24"/>
          <w:lang w:val="sq-AL"/>
        </w:rPr>
        <w:t xml:space="preserve"> </w:t>
      </w:r>
      <w:r w:rsidRPr="00DB10C6">
        <w:rPr>
          <w:rFonts w:ascii="Times New Roman" w:hAnsi="Times New Roman" w:cs="Times New Roman"/>
          <w:sz w:val="24"/>
          <w:szCs w:val="24"/>
          <w:lang w:val="sq-AL"/>
        </w:rPr>
        <w:t xml:space="preserve"> TË APLIKONI?</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r>
      <w:r w:rsidRPr="00DB10C6">
        <w:rPr>
          <w:rFonts w:ascii="Times New Roman" w:hAnsi="Times New Roman" w:cs="Times New Roman"/>
          <w:sz w:val="24"/>
          <w:szCs w:val="24"/>
          <w:lang w:val="sq-AL"/>
        </w:rPr>
        <w:br/>
        <w:t>Aplikimi i OJQ-ve do të konsiderohet i plotë nëse përmban të gjitha format e aplikimit dhe anekset e detyrueshme siç kërkohet në thirrjen publike dhe dokumentacionin e thirrjes si në vijim:</w:t>
      </w:r>
    </w:p>
    <w:p w:rsidR="009E00D4" w:rsidRPr="00DB10C6" w:rsidRDefault="00CA53FE" w:rsidP="00CA53FE">
      <w:pPr>
        <w:pStyle w:val="ListParagraph"/>
        <w:numPr>
          <w:ilvl w:val="0"/>
          <w:numId w:val="30"/>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Frmulari i projekt-propozimit</w:t>
      </w:r>
    </w:p>
    <w:p w:rsidR="009E00D4" w:rsidRPr="00DB10C6" w:rsidRDefault="00CA53FE" w:rsidP="00CA53FE">
      <w:pPr>
        <w:pStyle w:val="ListParagraph"/>
        <w:numPr>
          <w:ilvl w:val="0"/>
          <w:numId w:val="30"/>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Formulari i propozim buxhetit</w:t>
      </w:r>
    </w:p>
    <w:p w:rsidR="009E00D4" w:rsidRPr="00DB10C6" w:rsidRDefault="00CA53FE" w:rsidP="00CA53FE">
      <w:pPr>
        <w:pStyle w:val="ListParagraph"/>
        <w:numPr>
          <w:ilvl w:val="0"/>
          <w:numId w:val="30"/>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Formulari i deklaratës së partneritetit</w:t>
      </w:r>
    </w:p>
    <w:p w:rsidR="009E00D4" w:rsidRPr="00DB10C6"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Kopja e Certifikatës së regjistrimit të OJQ-së;</w:t>
      </w:r>
    </w:p>
    <w:p w:rsidR="009E00D4" w:rsidRPr="00DB10C6"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Kopja e Certifikatës së Numrit Fiskal;</w:t>
      </w:r>
    </w:p>
    <w:p w:rsidR="009E00D4" w:rsidRPr="00DB10C6"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Forma e deklaratës të mungesës së financimit të dyfishtë;</w:t>
      </w:r>
    </w:p>
    <w:p w:rsidR="009E00D4" w:rsidRPr="00DB10C6"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Forma e deklarimit të projekteve apo programeve të OJQ-ve të financuara nga burimet publike të financimit;</w:t>
      </w:r>
    </w:p>
    <w:p w:rsidR="009E00D4" w:rsidRPr="00DB10C6"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lastRenderedPageBreak/>
        <w:t>Deklaratë e dorëzimit të pasqyrave financiare vjetore;</w:t>
      </w:r>
    </w:p>
    <w:p w:rsidR="009E00D4" w:rsidRPr="00DB10C6"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DB10C6">
        <w:rPr>
          <w:rFonts w:ascii="Times New Roman" w:hAnsi="Times New Roman" w:cs="Times New Roman"/>
          <w:sz w:val="24"/>
          <w:szCs w:val="24"/>
          <w:lang w:val="sq-AL"/>
        </w:rPr>
        <w:t>Certifikatë nga Administrata Tatimore e Kosovës në lidhje me gjendjen e borxhit publik të aplikuesit dhe partnerëve që vërteton se organizata nuk ka borxh, dhe në rast se ka borxh publik, duhet të paguhen para nënshkrimit të kontratës. Certifikata duhet të jetë lëshuar brenda periudhës që nga data e hapjes së thirrjes publike</w:t>
      </w:r>
      <w:r w:rsidR="00CA53FE" w:rsidRPr="00DB10C6">
        <w:rPr>
          <w:rFonts w:ascii="Times New Roman" w:hAnsi="Times New Roman" w:cs="Times New Roman"/>
          <w:sz w:val="24"/>
          <w:szCs w:val="24"/>
          <w:lang w:val="sq-AL"/>
        </w:rPr>
        <w:t xml:space="preserve"> (ky dokument do të kërkohet para publikimit të rezultateve përfundimtare, dhe pas publikimit të rezultateve preliminare)</w:t>
      </w:r>
      <w:r w:rsidRPr="00DB10C6">
        <w:rPr>
          <w:rFonts w:ascii="Times New Roman" w:hAnsi="Times New Roman" w:cs="Times New Roman"/>
          <w:sz w:val="24"/>
          <w:szCs w:val="24"/>
          <w:lang w:val="sq-AL"/>
        </w:rPr>
        <w:t xml:space="preserve">; </w:t>
      </w:r>
    </w:p>
    <w:p w:rsidR="009E00D4" w:rsidRPr="00DB10C6" w:rsidRDefault="009E00D4" w:rsidP="00CA53FE">
      <w:pPr>
        <w:pStyle w:val="ListParagraph"/>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rPr>
      </w:pPr>
    </w:p>
    <w:p w:rsidR="009E00D4" w:rsidRPr="00DB10C6" w:rsidRDefault="009E00D4" w:rsidP="009E00D4">
      <w:pPr>
        <w:pStyle w:val="Heading2"/>
        <w:rPr>
          <w:rFonts w:ascii="Times New Roman" w:hAnsi="Times New Roman" w:cs="Times New Roman"/>
          <w:sz w:val="24"/>
          <w:szCs w:val="24"/>
        </w:rPr>
      </w:pPr>
      <w:r w:rsidRPr="00DB10C6">
        <w:rPr>
          <w:rFonts w:ascii="Times New Roman" w:hAnsi="Times New Roman" w:cs="Times New Roman"/>
          <w:sz w:val="24"/>
          <w:szCs w:val="24"/>
          <w:lang w:val="sq-AL"/>
        </w:rPr>
        <w:t xml:space="preserve">3.1 </w:t>
      </w:r>
      <w:r w:rsidR="00CA53FE" w:rsidRPr="00DB10C6">
        <w:rPr>
          <w:rFonts w:ascii="Times New Roman" w:hAnsi="Times New Roman" w:cs="Times New Roman"/>
          <w:sz w:val="24"/>
          <w:szCs w:val="24"/>
          <w:lang w:val="sq-AL"/>
        </w:rPr>
        <w:t>Formulari i aplikacionit të</w:t>
      </w:r>
      <w:r w:rsidRPr="00DB10C6">
        <w:rPr>
          <w:rFonts w:ascii="Times New Roman" w:hAnsi="Times New Roman" w:cs="Times New Roman"/>
          <w:sz w:val="24"/>
          <w:szCs w:val="24"/>
          <w:lang w:val="sq-AL"/>
        </w:rPr>
        <w:t xml:space="preserve"> projektpropozimit </w:t>
      </w:r>
    </w:p>
    <w:p w:rsidR="009E00D4" w:rsidRPr="00DB10C6" w:rsidRDefault="009E00D4" w:rsidP="009E00D4">
      <w:pPr>
        <w:spacing w:after="0" w:line="240" w:lineRule="auto"/>
        <w:ind w:left="360"/>
        <w:jc w:val="both"/>
        <w:rPr>
          <w:rFonts w:ascii="Times New Roman" w:hAnsi="Times New Roman" w:cs="Times New Roman"/>
          <w:sz w:val="24"/>
          <w:szCs w:val="24"/>
          <w:lang w:val="sq-AL"/>
        </w:rPr>
      </w:pPr>
    </w:p>
    <w:p w:rsidR="009E00D4" w:rsidRPr="00DB10C6" w:rsidRDefault="009E00D4" w:rsidP="009E00D4">
      <w:pPr>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Plotësimi i formës së projekt propozimit është pjesë e dokumentacionit të detyrueshëm. Ajo përmban të dhëna në lidhje me aplikusin dhe partnerët si dhe të dhëna mbi përmbajtjen e projektit/programit për të cilin kërkohet financim nga burimet publike. </w:t>
      </w:r>
    </w:p>
    <w:p w:rsidR="009E00D4" w:rsidRPr="00DB10C6" w:rsidRDefault="009E00D4" w:rsidP="009E00D4">
      <w:pPr>
        <w:rPr>
          <w:rFonts w:ascii="Times New Roman" w:hAnsi="Times New Roman" w:cs="Times New Roman"/>
          <w:sz w:val="24"/>
          <w:szCs w:val="24"/>
          <w:lang w:val="sq-AL"/>
        </w:rPr>
      </w:pPr>
      <w:r w:rsidRPr="00DB10C6">
        <w:rPr>
          <w:rFonts w:ascii="Times New Roman" w:hAnsi="Times New Roman" w:cs="Times New Roman"/>
          <w:sz w:val="24"/>
          <w:szCs w:val="24"/>
          <w:lang w:val="sq-AL"/>
        </w:rPr>
        <w:t>Në rast se në formën e dorëzuar mungojnë të dhënat në lidhje me përmbajtjen e projektit, aplikimi nuk do të merret në konsideratë.</w:t>
      </w:r>
    </w:p>
    <w:p w:rsidR="009E00D4" w:rsidRPr="00DB10C6" w:rsidRDefault="009E00D4" w:rsidP="009E00D4">
      <w:pPr>
        <w:rPr>
          <w:rFonts w:ascii="Times New Roman" w:hAnsi="Times New Roman" w:cs="Times New Roman"/>
          <w:sz w:val="24"/>
          <w:szCs w:val="24"/>
          <w:lang w:val="sq-AL"/>
        </w:rPr>
      </w:pPr>
      <w:r w:rsidRPr="00DB10C6">
        <w:rPr>
          <w:rFonts w:ascii="Times New Roman" w:hAnsi="Times New Roman" w:cs="Times New Roman"/>
          <w:sz w:val="24"/>
          <w:szCs w:val="24"/>
          <w:lang w:val="sq-AL"/>
        </w:rPr>
        <w:t>Forma është e nevojshme të plotësohet me kompjuter. Nëse forma është plotësuar me dorë nuk do të merren në konsideratë.</w:t>
      </w:r>
    </w:p>
    <w:p w:rsidR="009E00D4" w:rsidRPr="00DB10C6" w:rsidRDefault="009E00D4" w:rsidP="009E00D4">
      <w:pPr>
        <w:rPr>
          <w:rFonts w:ascii="Times New Roman" w:hAnsi="Times New Roman" w:cs="Times New Roman"/>
          <w:sz w:val="24"/>
          <w:szCs w:val="24"/>
          <w:lang w:val="sq-AL"/>
        </w:rPr>
      </w:pPr>
      <w:r w:rsidRPr="00DB10C6">
        <w:rPr>
          <w:rFonts w:ascii="Times New Roman" w:hAnsi="Times New Roman" w:cs="Times New Roman"/>
          <w:sz w:val="24"/>
          <w:szCs w:val="24"/>
          <w:lang w:val="sq-AL"/>
        </w:rPr>
        <w:t>Nëse forma përshkruese përmban të meta si më sipër, aplikimi do të konsiderohet i pavlefshëm.</w:t>
      </w:r>
      <w:r w:rsidRPr="00DB10C6">
        <w:rPr>
          <w:rFonts w:ascii="Times New Roman" w:hAnsi="Times New Roman" w:cs="Times New Roman"/>
          <w:sz w:val="24"/>
          <w:szCs w:val="24"/>
          <w:lang w:val="sq-AL"/>
        </w:rPr>
        <w:br/>
      </w:r>
    </w:p>
    <w:p w:rsidR="009E00D4" w:rsidRPr="00DB10C6" w:rsidRDefault="009E00D4" w:rsidP="009E00D4">
      <w:pPr>
        <w:pStyle w:val="Heading2"/>
        <w:rPr>
          <w:rFonts w:ascii="Times New Roman" w:hAnsi="Times New Roman" w:cs="Times New Roman"/>
          <w:sz w:val="24"/>
          <w:szCs w:val="24"/>
          <w:lang w:val="sq-AL"/>
        </w:rPr>
      </w:pPr>
      <w:r w:rsidRPr="00DB10C6">
        <w:rPr>
          <w:rFonts w:ascii="Times New Roman" w:hAnsi="Times New Roman" w:cs="Times New Roman"/>
          <w:sz w:val="24"/>
          <w:szCs w:val="24"/>
          <w:lang w:val="sq-AL"/>
        </w:rPr>
        <w:t>3.2 Përmbajtja e formës Buxhetit</w:t>
      </w:r>
    </w:p>
    <w:p w:rsidR="009E00D4" w:rsidRPr="00DB10C6" w:rsidRDefault="009E00D4" w:rsidP="009E00D4">
      <w:pPr>
        <w:pStyle w:val="ListParagraph"/>
        <w:spacing w:after="0" w:line="240" w:lineRule="auto"/>
        <w:ind w:left="1440"/>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Forma e plotësuar e</w:t>
      </w:r>
      <w:r w:rsidR="00CA53FE" w:rsidRPr="00DB10C6">
        <w:rPr>
          <w:rFonts w:ascii="Times New Roman" w:hAnsi="Times New Roman" w:cs="Times New Roman"/>
          <w:sz w:val="24"/>
          <w:szCs w:val="24"/>
          <w:lang w:val="sq-AL"/>
        </w:rPr>
        <w:t xml:space="preserve"> propozim</w:t>
      </w:r>
      <w:r w:rsidRPr="00DB10C6">
        <w:rPr>
          <w:rFonts w:ascii="Times New Roman" w:hAnsi="Times New Roman" w:cs="Times New Roman"/>
          <w:sz w:val="24"/>
          <w:szCs w:val="24"/>
          <w:lang w:val="sq-AL"/>
        </w:rPr>
        <w:t xml:space="preserve"> Buxhetit është pjesë e dokumentacionit të detyrueshëm. Buxheti i dorëzuar duhet të përmbaj informacion për të gjitha shpenzimet direkte dhe indirekte të projektit/programit të propozuar për financim. </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Nëse forma e buxhetiti nuk është e potësuar në tërësi, apo nuk është dorëzuar në formën përkatëse aplikimi nuk do të merret në konsideratë. </w:t>
      </w:r>
    </w:p>
    <w:p w:rsidR="009E00D4" w:rsidRPr="00DB10C6" w:rsidRDefault="009E00D4" w:rsidP="009E00D4">
      <w:pPr>
        <w:rPr>
          <w:rFonts w:ascii="Times New Roman" w:hAnsi="Times New Roman" w:cs="Times New Roman"/>
          <w:sz w:val="24"/>
          <w:szCs w:val="24"/>
          <w:lang w:val="sq-AL"/>
        </w:rPr>
      </w:pPr>
      <w:r w:rsidRPr="00DB10C6">
        <w:rPr>
          <w:rFonts w:ascii="Times New Roman" w:hAnsi="Times New Roman" w:cs="Times New Roman"/>
          <w:sz w:val="24"/>
          <w:szCs w:val="24"/>
          <w:lang w:val="sq-AL"/>
        </w:rPr>
        <w:br/>
        <w:t>Forma është e nevojshme të plotësohet me kompjuter. Nëse forma është plotësuar me dorë nuk do të merret në konsideratë.</w:t>
      </w:r>
    </w:p>
    <w:p w:rsidR="009E00D4" w:rsidRPr="00DB10C6" w:rsidRDefault="009E00D4" w:rsidP="009E00D4">
      <w:pPr>
        <w:pStyle w:val="Heading2"/>
        <w:rPr>
          <w:rFonts w:ascii="Times New Roman" w:hAnsi="Times New Roman" w:cs="Times New Roman"/>
          <w:sz w:val="24"/>
          <w:szCs w:val="24"/>
          <w:lang w:val="sq-AL"/>
        </w:rPr>
      </w:pPr>
      <w:r w:rsidRPr="00DB10C6">
        <w:rPr>
          <w:rFonts w:ascii="Times New Roman" w:hAnsi="Times New Roman" w:cs="Times New Roman"/>
          <w:sz w:val="24"/>
          <w:szCs w:val="24"/>
          <w:lang w:val="sq-AL"/>
        </w:rPr>
        <w:t>3.3 Ku ta dorëzoni aplikimin?</w:t>
      </w:r>
    </w:p>
    <w:p w:rsidR="009E00D4" w:rsidRPr="00DB10C6" w:rsidRDefault="009E00D4" w:rsidP="009E00D4">
      <w:pPr>
        <w:spacing w:after="0" w:line="240" w:lineRule="auto"/>
        <w:ind w:left="360"/>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Format e detyrueshme dhe dokumentacioni i kërkuar duhet të dërgohen në formë fizike, të shtypur (një origjinal) dhe në formë elektronike (në CD). Format e detyrueshme duhet të jenë të nënshkruara nga prfaqësuesi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lastRenderedPageBreak/>
        <w:t>Aplikimi origjinal duhet të dërgohet</w:t>
      </w:r>
      <w:r w:rsidR="004178C5">
        <w:rPr>
          <w:rFonts w:ascii="Times New Roman" w:hAnsi="Times New Roman" w:cs="Times New Roman"/>
          <w:sz w:val="24"/>
          <w:szCs w:val="24"/>
          <w:lang w:val="sq-AL"/>
        </w:rPr>
        <w:t xml:space="preserve"> me postë ose në person </w:t>
      </w:r>
      <w:r w:rsidRPr="00DB10C6">
        <w:rPr>
          <w:rFonts w:ascii="Times New Roman" w:hAnsi="Times New Roman" w:cs="Times New Roman"/>
          <w:sz w:val="24"/>
          <w:szCs w:val="24"/>
          <w:lang w:val="sq-AL"/>
        </w:rPr>
        <w:t xml:space="preserve">dhe të dorëzohet në Zyrën </w:t>
      </w:r>
      <w:r w:rsidR="00042C42" w:rsidRPr="00DB10C6">
        <w:rPr>
          <w:rFonts w:ascii="Times New Roman" w:hAnsi="Times New Roman" w:cs="Times New Roman"/>
          <w:sz w:val="24"/>
          <w:szCs w:val="24"/>
          <w:lang w:val="sq-AL"/>
        </w:rPr>
        <w:t>për Çështje të Komuniteteve</w:t>
      </w:r>
      <w:r w:rsidRPr="00DB10C6">
        <w:rPr>
          <w:rFonts w:ascii="Times New Roman" w:hAnsi="Times New Roman" w:cs="Times New Roman"/>
          <w:sz w:val="24"/>
          <w:szCs w:val="24"/>
          <w:lang w:val="sq-AL"/>
        </w:rPr>
        <w:t xml:space="preserve">. Në pjesën e jashtme të zarfit duhet të shënohet emri i thirrjes publike, së bashku me emrin e plotë dhe adresën e aplikuesit dhe shënimin </w:t>
      </w:r>
      <w:r w:rsidRPr="00DB10C6">
        <w:rPr>
          <w:rFonts w:ascii="Times New Roman" w:hAnsi="Times New Roman" w:cs="Times New Roman"/>
          <w:i/>
          <w:sz w:val="24"/>
          <w:szCs w:val="24"/>
          <w:lang w:val="sq-AL"/>
        </w:rPr>
        <w:t>"Të mos të hapet para takimit të Komisionit Vlerësues"</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Aplikacionet duhet të dërgohen në adresën e mëposhtme:</w:t>
      </w:r>
    </w:p>
    <w:p w:rsidR="009E00D4" w:rsidRPr="00DB10C6" w:rsidRDefault="009E00D4" w:rsidP="009E00D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78"/>
      </w:tblGrid>
      <w:tr w:rsidR="009E00D4" w:rsidRPr="00DB10C6" w:rsidTr="009E00D4">
        <w:trPr>
          <w:trHeight w:val="1448"/>
        </w:trPr>
        <w:tc>
          <w:tcPr>
            <w:tcW w:w="4878" w:type="dxa"/>
          </w:tcPr>
          <w:p w:rsidR="009E00D4" w:rsidRPr="00DB10C6" w:rsidRDefault="00042C42" w:rsidP="009E00D4">
            <w:pPr>
              <w:rPr>
                <w:rFonts w:ascii="Times New Roman" w:hAnsi="Times New Roman" w:cs="Times New Roman"/>
                <w:i/>
                <w:sz w:val="24"/>
                <w:szCs w:val="24"/>
                <w:lang w:val="sq-AL"/>
              </w:rPr>
            </w:pPr>
            <w:r w:rsidRPr="00DB10C6">
              <w:rPr>
                <w:rFonts w:ascii="Times New Roman" w:hAnsi="Times New Roman" w:cs="Times New Roman"/>
                <w:i/>
                <w:sz w:val="24"/>
                <w:szCs w:val="24"/>
                <w:lang w:val="sq-AL"/>
              </w:rPr>
              <w:t>Zyra për Çështje të Komuniteteve/</w:t>
            </w:r>
            <w:r w:rsidR="00CA53FE" w:rsidRPr="00DB10C6">
              <w:rPr>
                <w:rFonts w:ascii="Times New Roman" w:hAnsi="Times New Roman" w:cs="Times New Roman"/>
                <w:i/>
                <w:sz w:val="24"/>
                <w:szCs w:val="24"/>
                <w:lang w:val="sq-AL"/>
              </w:rPr>
              <w:t xml:space="preserve">Zyra e Kryeministrit </w:t>
            </w:r>
            <w:r w:rsidR="009E00D4" w:rsidRPr="00DB10C6">
              <w:rPr>
                <w:rFonts w:ascii="Times New Roman" w:hAnsi="Times New Roman" w:cs="Times New Roman"/>
                <w:i/>
                <w:sz w:val="24"/>
                <w:szCs w:val="24"/>
                <w:lang w:val="sq-AL"/>
              </w:rPr>
              <w:t>}</w:t>
            </w:r>
            <w:r w:rsidR="009E00D4" w:rsidRPr="00DB10C6">
              <w:rPr>
                <w:rFonts w:ascii="Times New Roman" w:hAnsi="Times New Roman" w:cs="Times New Roman"/>
                <w:i/>
                <w:sz w:val="24"/>
                <w:szCs w:val="24"/>
                <w:lang w:val="sq-AL"/>
              </w:rPr>
              <w:br/>
            </w:r>
          </w:p>
          <w:p w:rsidR="009E00D4" w:rsidRPr="00DB10C6" w:rsidRDefault="00CA53FE" w:rsidP="009E00D4">
            <w:pPr>
              <w:rPr>
                <w:rFonts w:ascii="Times New Roman" w:hAnsi="Times New Roman" w:cs="Times New Roman"/>
                <w:sz w:val="24"/>
                <w:szCs w:val="24"/>
                <w:lang w:val="sq-AL"/>
              </w:rPr>
            </w:pPr>
            <w:r w:rsidRPr="00DB10C6">
              <w:rPr>
                <w:rFonts w:ascii="Times New Roman" w:hAnsi="Times New Roman" w:cs="Times New Roman"/>
                <w:i/>
                <w:sz w:val="24"/>
                <w:szCs w:val="24"/>
                <w:lang w:val="sq-AL"/>
              </w:rPr>
              <w:t xml:space="preserve">Sheshi Nëna Terezë, </w:t>
            </w:r>
            <w:r w:rsidR="00042C42" w:rsidRPr="00DB10C6">
              <w:rPr>
                <w:rFonts w:ascii="Times New Roman" w:hAnsi="Times New Roman" w:cs="Times New Roman"/>
                <w:i/>
                <w:sz w:val="24"/>
                <w:szCs w:val="24"/>
                <w:lang w:val="sq-AL"/>
              </w:rPr>
              <w:t>pa nr. P</w:t>
            </w:r>
            <w:r w:rsidRPr="00DB10C6">
              <w:rPr>
                <w:rFonts w:ascii="Times New Roman" w:hAnsi="Times New Roman" w:cs="Times New Roman"/>
                <w:i/>
                <w:sz w:val="24"/>
                <w:szCs w:val="24"/>
                <w:lang w:val="sq-AL"/>
              </w:rPr>
              <w:t>rishtinë, kati.</w:t>
            </w:r>
            <w:r w:rsidR="00042C42" w:rsidRPr="00DB10C6">
              <w:rPr>
                <w:rFonts w:ascii="Times New Roman" w:hAnsi="Times New Roman" w:cs="Times New Roman"/>
                <w:i/>
                <w:sz w:val="24"/>
                <w:szCs w:val="24"/>
                <w:lang w:val="sq-AL"/>
              </w:rPr>
              <w:t>VI, Zyra nr. 606</w:t>
            </w:r>
            <w:r w:rsidR="009E00D4" w:rsidRPr="00DB10C6">
              <w:rPr>
                <w:rFonts w:ascii="Times New Roman" w:hAnsi="Times New Roman" w:cs="Times New Roman"/>
                <w:sz w:val="24"/>
                <w:szCs w:val="24"/>
                <w:lang w:val="sq-AL"/>
              </w:rPr>
              <w:br/>
            </w:r>
          </w:p>
          <w:p w:rsidR="009E00D4" w:rsidRPr="00DB10C6" w:rsidRDefault="009E00D4" w:rsidP="009E00D4">
            <w:pPr>
              <w:rPr>
                <w:rFonts w:ascii="Times New Roman" w:hAnsi="Times New Roman" w:cs="Times New Roman"/>
                <w:sz w:val="24"/>
                <w:szCs w:val="24"/>
              </w:rPr>
            </w:pPr>
            <w:r w:rsidRPr="00DB10C6">
              <w:rPr>
                <w:rFonts w:ascii="Times New Roman" w:hAnsi="Times New Roman" w:cs="Times New Roman"/>
                <w:sz w:val="24"/>
                <w:szCs w:val="24"/>
                <w:lang w:val="sq-AL"/>
              </w:rPr>
              <w:t>"Të mos hapet para mbledhjes së Komisionit Vlerësues"</w:t>
            </w:r>
          </w:p>
        </w:tc>
      </w:tr>
    </w:tbl>
    <w:p w:rsidR="009E00D4" w:rsidRPr="00DB10C6" w:rsidRDefault="009E00D4" w:rsidP="009E00D4">
      <w:pPr>
        <w:pStyle w:val="Heading2"/>
        <w:rPr>
          <w:rFonts w:ascii="Times New Roman" w:hAnsi="Times New Roman" w:cs="Times New Roman"/>
          <w:sz w:val="24"/>
          <w:szCs w:val="24"/>
          <w:lang w:val="sq-AL"/>
        </w:rPr>
      </w:pPr>
      <w:r w:rsidRPr="00DB10C6">
        <w:rPr>
          <w:rFonts w:ascii="Times New Roman" w:hAnsi="Times New Roman" w:cs="Times New Roman"/>
          <w:sz w:val="24"/>
          <w:szCs w:val="24"/>
          <w:lang w:val="sq-AL"/>
        </w:rPr>
        <w:t>3.4 Afati i fundit për dërgimin e aplikacioneve</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Afati i thirrjes është </w:t>
      </w:r>
      <w:r w:rsidR="009A0175">
        <w:rPr>
          <w:rFonts w:ascii="Times New Roman" w:hAnsi="Times New Roman" w:cs="Times New Roman"/>
          <w:sz w:val="24"/>
          <w:szCs w:val="24"/>
          <w:lang w:val="sq-AL"/>
        </w:rPr>
        <w:t>09.05.2018</w:t>
      </w:r>
      <w:bookmarkStart w:id="3" w:name="_GoBack"/>
      <w:bookmarkEnd w:id="3"/>
      <w:r w:rsidRPr="00DB10C6">
        <w:rPr>
          <w:rFonts w:ascii="Times New Roman" w:hAnsi="Times New Roman" w:cs="Times New Roman"/>
          <w:sz w:val="24"/>
          <w:szCs w:val="24"/>
          <w:lang w:val="sq-AL"/>
        </w:rPr>
        <w:t>. Kërkesa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Të gjitha aplikacionet e dërguara pas afatit nuk do të merren parasysh.</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Heading2"/>
        <w:numPr>
          <w:ilvl w:val="1"/>
          <w:numId w:val="8"/>
        </w:numPr>
        <w:ind w:left="360"/>
        <w:rPr>
          <w:rFonts w:ascii="Times New Roman" w:hAnsi="Times New Roman" w:cs="Times New Roman"/>
          <w:sz w:val="24"/>
          <w:szCs w:val="24"/>
          <w:lang w:val="sq-AL"/>
        </w:rPr>
      </w:pPr>
      <w:r w:rsidRPr="00DB10C6">
        <w:rPr>
          <w:rFonts w:ascii="Times New Roman" w:hAnsi="Times New Roman" w:cs="Times New Roman"/>
          <w:sz w:val="24"/>
          <w:szCs w:val="24"/>
          <w:lang w:val="sq-AL"/>
        </w:rPr>
        <w:t>Si të kontaktoni nëse keni ndonjë pyetje?</w:t>
      </w:r>
    </w:p>
    <w:p w:rsidR="009E00D4" w:rsidRPr="00DB10C6" w:rsidRDefault="009E00D4" w:rsidP="009E00D4">
      <w:pPr>
        <w:pStyle w:val="ListParagraph"/>
        <w:ind w:left="1080"/>
        <w:rPr>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Të gjitha pyetjet në lidhje me thirrjen mund të bëhen vetëm në mënyrë elektronike, duke i dërguar një kërkesë në adresën e mëposhtme</w:t>
      </w:r>
      <w:r w:rsidR="00783193" w:rsidRPr="00DB10C6">
        <w:rPr>
          <w:rFonts w:ascii="Times New Roman" w:hAnsi="Times New Roman" w:cs="Times New Roman"/>
          <w:sz w:val="24"/>
          <w:szCs w:val="24"/>
          <w:lang w:val="sq-AL"/>
        </w:rPr>
        <w:t>: zck-kpz-grants@rks-gov.net</w:t>
      </w:r>
      <w:r w:rsidRPr="00DB10C6">
        <w:rPr>
          <w:rFonts w:ascii="Times New Roman" w:hAnsi="Times New Roman" w:cs="Times New Roman"/>
          <w:sz w:val="24"/>
          <w:szCs w:val="24"/>
          <w:lang w:val="sq-AL"/>
        </w:rPr>
        <w:t>, jo më vonë se 10 ditë para skadimit të thirrjes.</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Përgjigjet ndaj kërkesave të veçanta do të dërgohet direkt në adresën e pyetjeve të shtruara, dhe përgjigjet më të shpeshta do të publikohen në faq</w:t>
      </w:r>
      <w:r w:rsidR="00783193" w:rsidRPr="00DB10C6">
        <w:rPr>
          <w:rFonts w:ascii="Times New Roman" w:hAnsi="Times New Roman" w:cs="Times New Roman"/>
          <w:sz w:val="24"/>
          <w:szCs w:val="24"/>
          <w:lang w:val="sq-AL"/>
        </w:rPr>
        <w:t>en e mëposhtme të internetit: www.zck-ks.net</w:t>
      </w:r>
      <w:r w:rsidRPr="00DB10C6">
        <w:rPr>
          <w:rFonts w:ascii="Times New Roman" w:hAnsi="Times New Roman" w:cs="Times New Roman"/>
          <w:sz w:val="24"/>
          <w:szCs w:val="24"/>
          <w:lang w:val="sq-AL"/>
        </w:rPr>
        <w:t>, dhe jo më vonë se 5 ditë para skadimit të thirrjes</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Për të siguruar trajtim të barabartë të të gjithë aplikantëve të mundshëm, një ofrues i mbështetjes financiare publike nuk mund të japë një mendim paraprak për pranueshmërinë e aplikantëve, partnerët, veprimet apo shpenzimet e përmendura në kërkesë.</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pStyle w:val="Heading2"/>
        <w:numPr>
          <w:ilvl w:val="0"/>
          <w:numId w:val="11"/>
        </w:numPr>
        <w:ind w:left="360"/>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 VLERËSIMI DHE NDARJA E FONDEVE</w:t>
      </w:r>
    </w:p>
    <w:p w:rsidR="009E00D4" w:rsidRPr="00DB10C6" w:rsidRDefault="009E00D4" w:rsidP="00E83466">
      <w:pPr>
        <w:pStyle w:val="Heading2"/>
        <w:numPr>
          <w:ilvl w:val="1"/>
          <w:numId w:val="11"/>
        </w:numPr>
        <w:ind w:left="360"/>
        <w:rPr>
          <w:rFonts w:ascii="Times New Roman" w:hAnsi="Times New Roman" w:cs="Times New Roman"/>
          <w:sz w:val="24"/>
          <w:szCs w:val="24"/>
          <w:lang w:val="sq-AL"/>
        </w:rPr>
      </w:pPr>
      <w:r w:rsidRPr="00DB10C6">
        <w:rPr>
          <w:rFonts w:ascii="Times New Roman" w:hAnsi="Times New Roman" w:cs="Times New Roman"/>
          <w:sz w:val="24"/>
          <w:szCs w:val="24"/>
          <w:lang w:val="sq-AL"/>
        </w:rPr>
        <w:t>Aplikacionet e pranuara do të kalojnë nëpër procedurën e mëposhtme:</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4.1.1 Ofruesi i mbështetjes financiare do të themeloj një komi</w:t>
      </w:r>
      <w:r w:rsidR="004178C5">
        <w:rPr>
          <w:rFonts w:ascii="Times New Roman" w:hAnsi="Times New Roman" w:cs="Times New Roman"/>
          <w:sz w:val="24"/>
          <w:szCs w:val="24"/>
          <w:lang w:val="sq-AL"/>
        </w:rPr>
        <w:t xml:space="preserve">sion vlerësues të përbërë nga </w:t>
      </w:r>
      <w:r w:rsidRPr="00DB10C6">
        <w:rPr>
          <w:rFonts w:ascii="Times New Roman" w:hAnsi="Times New Roman" w:cs="Times New Roman"/>
          <w:sz w:val="24"/>
          <w:szCs w:val="24"/>
          <w:lang w:val="sq-AL"/>
        </w:rPr>
        <w:t xml:space="preserve">5 </w:t>
      </w:r>
      <w:r w:rsidRPr="00DB10C6">
        <w:rPr>
          <w:rFonts w:ascii="Times New Roman" w:hAnsi="Times New Roman" w:cs="Times New Roman"/>
          <w:sz w:val="24"/>
          <w:szCs w:val="24"/>
          <w:lang w:val="sq-AL"/>
        </w:rPr>
        <w:lastRenderedPageBreak/>
        <w:t xml:space="preserve">anëtarë nga zyrtar të instiutucionit dhe ekspert tjerë të jashtëm, i cili ka për detyrë të vlerësoj aplikacionet nëse i plotësojnë kushtet formale të thirrjes publike. </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Ofruesi i mbështetjes financiare do të njoftojë me shkrim të gjithë aplikantët të cilët nuk i plotësojnë kërkesat dhe arsyet e refuzimit të aplikimit të tyre.</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4.1.2 Në fazën e dytë do të bëhet vlerësimi i përmbajtjes së aplikimeve nga ana e Komis</w:t>
      </w:r>
      <w:r w:rsidR="004178C5">
        <w:rPr>
          <w:rFonts w:ascii="Times New Roman" w:hAnsi="Times New Roman" w:cs="Times New Roman"/>
          <w:sz w:val="24"/>
          <w:szCs w:val="24"/>
          <w:lang w:val="sq-AL"/>
        </w:rPr>
        <w:t xml:space="preserve">ionit vlerësues i përbërë nga </w:t>
      </w:r>
      <w:r w:rsidRPr="00DB10C6">
        <w:rPr>
          <w:rFonts w:ascii="Times New Roman" w:hAnsi="Times New Roman" w:cs="Times New Roman"/>
          <w:sz w:val="24"/>
          <w:szCs w:val="24"/>
          <w:lang w:val="sq-AL"/>
        </w:rPr>
        <w:t xml:space="preserve">5 anëtarë. Çdo aplikacion i pranuar do të vlerësohet në bazë të formularit të vlerësimit. </w:t>
      </w:r>
    </w:p>
    <w:p w:rsidR="00783193" w:rsidRPr="00DB10C6" w:rsidRDefault="00783193" w:rsidP="00783193">
      <w:pPr>
        <w:pStyle w:val="Stil3"/>
        <w:jc w:val="center"/>
        <w:rPr>
          <w:rFonts w:ascii="Arial" w:hAnsi="Arial" w:cs="Arial"/>
          <w:noProof w:val="0"/>
          <w:color w:val="212121"/>
          <w:szCs w:val="22"/>
          <w:shd w:val="clear" w:color="auto" w:fill="FFFFFF"/>
          <w:lang w:val="sq-AL"/>
        </w:rPr>
      </w:pPr>
    </w:p>
    <w:p w:rsidR="00783193" w:rsidRPr="00DB10C6" w:rsidRDefault="00783193" w:rsidP="00783193">
      <w:pPr>
        <w:pStyle w:val="Stil3"/>
        <w:jc w:val="center"/>
        <w:rPr>
          <w:rFonts w:ascii="Arial" w:hAnsi="Arial" w:cs="Arial"/>
          <w:noProof w:val="0"/>
          <w:color w:val="212121"/>
          <w:szCs w:val="22"/>
          <w:shd w:val="clear" w:color="auto" w:fill="FFFFFF"/>
          <w:lang w:val="sq-AL"/>
        </w:rPr>
      </w:pPr>
      <w:r w:rsidRPr="00DB10C6">
        <w:rPr>
          <w:rFonts w:ascii="Arial" w:hAnsi="Arial" w:cs="Arial"/>
          <w:noProof w:val="0"/>
          <w:color w:val="212121"/>
          <w:szCs w:val="22"/>
          <w:shd w:val="clear" w:color="auto" w:fill="FFFFFF"/>
          <w:lang w:val="sq-AL"/>
        </w:rPr>
        <w:t>FORMULARI PËR VLERËSIMIN CILËSISË SE APLIKACIONEVE:</w:t>
      </w:r>
    </w:p>
    <w:p w:rsidR="00783193" w:rsidRPr="00DB10C6" w:rsidRDefault="00783193" w:rsidP="00783193">
      <w:pPr>
        <w:pStyle w:val="Stil3"/>
        <w:jc w:val="center"/>
        <w:rPr>
          <w:rFonts w:ascii="Arial" w:hAnsi="Arial" w:cs="Arial"/>
          <w:b w:val="0"/>
          <w:noProof w:val="0"/>
          <w:color w:val="212121"/>
          <w:szCs w:val="22"/>
          <w:shd w:val="clear" w:color="auto" w:fill="FFFFFF"/>
          <w:lang w:val="sq-AL"/>
        </w:rPr>
      </w:pPr>
    </w:p>
    <w:p w:rsidR="00783193" w:rsidRPr="00DB10C6" w:rsidRDefault="00783193" w:rsidP="00783193">
      <w:pPr>
        <w:pStyle w:val="Stil3"/>
        <w:jc w:val="center"/>
        <w:rPr>
          <w:rFonts w:ascii="Arial" w:hAnsi="Arial" w:cs="Arial"/>
          <w:b w:val="0"/>
          <w:noProof w:val="0"/>
          <w:color w:val="212121"/>
          <w:szCs w:val="22"/>
          <w:shd w:val="clear" w:color="auto" w:fill="FFFFFF"/>
          <w:lang w:val="sq-AL"/>
        </w:rPr>
      </w:pPr>
      <w:r w:rsidRPr="00DB10C6">
        <w:rPr>
          <w:rFonts w:ascii="Arial" w:hAnsi="Arial" w:cs="Arial"/>
          <w:b w:val="0"/>
          <w:noProof w:val="0"/>
          <w:color w:val="212121"/>
          <w:szCs w:val="22"/>
          <w:shd w:val="clear" w:color="auto" w:fill="FFFFFF"/>
          <w:lang w:val="sq-AL"/>
        </w:rPr>
        <w:t>Kriteret e vlerësimit janë të ndarë në disa fusha të vlerësimit. Në çdo fushë të vlerësimit janë caktuar pikët në mes të 1 dhe 5, në përputhje me kategoritë e mëposhtme të vlerësimit: 1 = nuk është e mjaftueshme, 2 = mjaftueshëm, 3 = mirë, 4 = shumë mirë, 5 = shkëlqyeshëm.</w:t>
      </w:r>
    </w:p>
    <w:p w:rsidR="00783193" w:rsidRPr="00DB10C6" w:rsidRDefault="00783193" w:rsidP="00783193">
      <w:pPr>
        <w:pStyle w:val="Stil3"/>
        <w:rPr>
          <w:rFonts w:ascii="Times New Roman" w:hAnsi="Times New Roman"/>
          <w:noProof w:val="0"/>
          <w:snapToGrid/>
          <w:szCs w:val="22"/>
          <w:lang w:val="sq-AL" w:eastAsia="hr-HR" w:bidi="ta-I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000" w:firstRow="0" w:lastRow="0" w:firstColumn="0" w:lastColumn="0" w:noHBand="0" w:noVBand="0"/>
      </w:tblPr>
      <w:tblGrid>
        <w:gridCol w:w="8330"/>
        <w:gridCol w:w="2126"/>
      </w:tblGrid>
      <w:tr w:rsidR="00783193" w:rsidRPr="00DB10C6" w:rsidTr="006A7286">
        <w:trPr>
          <w:trHeight w:val="572"/>
        </w:trPr>
        <w:tc>
          <w:tcPr>
            <w:tcW w:w="8330" w:type="dxa"/>
            <w:tcBorders>
              <w:bottom w:val="single" w:sz="4" w:space="0" w:color="auto"/>
            </w:tcBorders>
            <w:shd w:val="clear" w:color="auto" w:fill="C2D69B" w:themeFill="accent3" w:themeFillTint="99"/>
          </w:tcPr>
          <w:p w:rsidR="00783193" w:rsidRPr="00DB10C6" w:rsidRDefault="00783193" w:rsidP="006A7286">
            <w:pPr>
              <w:autoSpaceDE w:val="0"/>
              <w:autoSpaceDN w:val="0"/>
              <w:adjustRightInd w:val="0"/>
              <w:ind w:left="360"/>
              <w:rPr>
                <w:rFonts w:ascii="Times New Roman" w:hAnsi="Times New Roman" w:cs="Calibri"/>
                <w:b/>
                <w:bCs/>
                <w:color w:val="000000"/>
                <w:lang w:val="sq-AL" w:eastAsia="hr-HR" w:bidi="ta-IN"/>
              </w:rPr>
            </w:pPr>
          </w:p>
          <w:p w:rsidR="00783193" w:rsidRPr="00DB10C6" w:rsidRDefault="00783193" w:rsidP="00783193">
            <w:pPr>
              <w:numPr>
                <w:ilvl w:val="0"/>
                <w:numId w:val="39"/>
              </w:numPr>
              <w:autoSpaceDE w:val="0"/>
              <w:autoSpaceDN w:val="0"/>
              <w:adjustRightInd w:val="0"/>
              <w:spacing w:after="0" w:line="240" w:lineRule="auto"/>
              <w:jc w:val="both"/>
              <w:rPr>
                <w:rFonts w:ascii="Times New Roman" w:hAnsi="Times New Roman" w:cs="Calibri"/>
                <w:b/>
                <w:bCs/>
                <w:color w:val="000000"/>
                <w:lang w:val="sq-AL" w:eastAsia="hr-HR" w:bidi="ta-IN"/>
              </w:rPr>
            </w:pPr>
            <w:r w:rsidRPr="00DB10C6">
              <w:rPr>
                <w:rFonts w:ascii="Times New Roman" w:hAnsi="Times New Roman" w:cs="Calibri"/>
                <w:b/>
                <w:bCs/>
                <w:color w:val="000000"/>
                <w:lang w:val="sq-AL" w:eastAsia="hr-HR" w:bidi="ta-IN"/>
              </w:rPr>
              <w:t>Kapaciteti institucional i aplikantit/partnerit</w:t>
            </w:r>
          </w:p>
        </w:tc>
        <w:tc>
          <w:tcPr>
            <w:tcW w:w="2126" w:type="dxa"/>
            <w:shd w:val="clear" w:color="auto" w:fill="C2D69B" w:themeFill="accent3" w:themeFillTint="99"/>
          </w:tcPr>
          <w:p w:rsidR="00783193" w:rsidRPr="00DB10C6" w:rsidRDefault="00783193" w:rsidP="006A7286">
            <w:pPr>
              <w:autoSpaceDE w:val="0"/>
              <w:autoSpaceDN w:val="0"/>
              <w:adjustRightInd w:val="0"/>
              <w:ind w:left="223" w:hanging="223"/>
              <w:jc w:val="center"/>
              <w:rPr>
                <w:rFonts w:ascii="Times New Roman" w:hAnsi="Times New Roman" w:cs="Calibri"/>
                <w:b/>
                <w:bCs/>
                <w:color w:val="000000"/>
                <w:lang w:val="sq-AL" w:eastAsia="hr-HR" w:bidi="ta-IN"/>
              </w:rPr>
            </w:pPr>
          </w:p>
          <w:p w:rsidR="00783193" w:rsidRPr="00DB10C6" w:rsidRDefault="00783193" w:rsidP="006A7286">
            <w:pPr>
              <w:autoSpaceDE w:val="0"/>
              <w:autoSpaceDN w:val="0"/>
              <w:adjustRightInd w:val="0"/>
              <w:ind w:left="223" w:hanging="223"/>
              <w:jc w:val="center"/>
              <w:rPr>
                <w:rFonts w:ascii="Times New Roman" w:hAnsi="Times New Roman" w:cs="Calibri"/>
                <w:b/>
                <w:bCs/>
                <w:color w:val="000000"/>
                <w:lang w:val="sq-AL" w:eastAsia="hr-HR" w:bidi="ta-IN"/>
              </w:rPr>
            </w:pPr>
            <w:r w:rsidRPr="00DB10C6">
              <w:rPr>
                <w:rFonts w:ascii="Times New Roman" w:hAnsi="Times New Roman" w:cs="Calibri"/>
                <w:b/>
                <w:bCs/>
                <w:color w:val="000000"/>
                <w:lang w:val="sq-AL" w:eastAsia="hr-HR" w:bidi="ta-IN"/>
              </w:rPr>
              <w:t>Pikët (25)</w:t>
            </w:r>
          </w:p>
        </w:tc>
      </w:tr>
      <w:tr w:rsidR="00783193" w:rsidRPr="00DB10C6" w:rsidTr="006A7286">
        <w:trPr>
          <w:trHeight w:val="572"/>
        </w:trPr>
        <w:tc>
          <w:tcPr>
            <w:tcW w:w="8330" w:type="dxa"/>
            <w:tcBorders>
              <w:bottom w:val="single" w:sz="4" w:space="0" w:color="auto"/>
            </w:tcBorders>
            <w:shd w:val="clear" w:color="auto" w:fill="C2D69B" w:themeFill="accent3" w:themeFillTint="99"/>
          </w:tcPr>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r w:rsidRPr="00DB10C6">
              <w:rPr>
                <w:rFonts w:ascii="inherit" w:hAnsi="inherit"/>
                <w:color w:val="212121"/>
                <w:lang w:val="sq-AL"/>
              </w:rPr>
              <w:t>A.1 A posedon aplikanti përvojë të mjaftueshme dhe kapacite profesionale për të kryer aktivitetet e planifikuara të projektit /programit (a kanë aftësitë e duhura dhe aftësitë për zbatimin e projektit, si dhe njohuri në lidhje me çështjet që trajtohen në këtë thirrje)?</w:t>
            </w:r>
          </w:p>
        </w:tc>
        <w:tc>
          <w:tcPr>
            <w:tcW w:w="2126" w:type="dxa"/>
            <w:shd w:val="clear" w:color="auto" w:fill="C2D69B" w:themeFill="accent3" w:themeFillTint="99"/>
          </w:tcPr>
          <w:p w:rsidR="00783193" w:rsidRPr="00DB10C6" w:rsidRDefault="00783193" w:rsidP="006A7286">
            <w:pPr>
              <w:rPr>
                <w:lang w:val="sq-AL"/>
              </w:rPr>
            </w:pPr>
            <w:r w:rsidRPr="00DB10C6">
              <w:rPr>
                <w:rFonts w:ascii="Times New Roman" w:hAnsi="Times New Roman" w:cs="Calibri"/>
                <w:b/>
                <w:bCs/>
                <w:color w:val="000000"/>
                <w:lang w:val="sq-AL" w:eastAsia="hr-HR" w:bidi="ta-IN"/>
              </w:rPr>
              <w:t>1     2    3    4    5</w:t>
            </w:r>
          </w:p>
        </w:tc>
      </w:tr>
      <w:tr w:rsidR="00783193" w:rsidRPr="00DB10C6" w:rsidTr="006A7286">
        <w:trPr>
          <w:trHeight w:val="572"/>
        </w:trPr>
        <w:tc>
          <w:tcPr>
            <w:tcW w:w="8330" w:type="dxa"/>
            <w:tcBorders>
              <w:bottom w:val="single" w:sz="4" w:space="0" w:color="auto"/>
            </w:tcBorders>
            <w:shd w:val="clear" w:color="auto" w:fill="C2D69B" w:themeFill="accent3" w:themeFillTint="99"/>
          </w:tcPr>
          <w:p w:rsidR="00783193" w:rsidRPr="00DB10C6" w:rsidRDefault="00783193" w:rsidP="006A7286">
            <w:pPr>
              <w:autoSpaceDE w:val="0"/>
              <w:autoSpaceDN w:val="0"/>
              <w:adjustRightInd w:val="0"/>
              <w:rPr>
                <w:rFonts w:ascii="Times New Roman" w:hAnsi="Times New Roman" w:cs="Calibri"/>
                <w:bCs/>
                <w:color w:val="000000"/>
                <w:lang w:val="sq-AL" w:eastAsia="hr-HR" w:bidi="ta-IN"/>
              </w:rPr>
            </w:pPr>
            <w:r w:rsidRPr="00DB10C6">
              <w:rPr>
                <w:rFonts w:ascii="inherit" w:hAnsi="inherit"/>
                <w:color w:val="212121"/>
                <w:lang w:val="sq-AL"/>
              </w:rPr>
              <w:t>A.2 A posedojnë organizatat partnere përvojë të mjaftueshme profesionale dhe kapacitete për të kryer aktivitetet e planifikuara të projektit (njohuri specifike të problemit sipas thirrjes publike)?</w:t>
            </w:r>
          </w:p>
        </w:tc>
        <w:tc>
          <w:tcPr>
            <w:tcW w:w="2126" w:type="dxa"/>
            <w:shd w:val="clear" w:color="auto" w:fill="C2D69B" w:themeFill="accent3" w:themeFillTint="99"/>
          </w:tcPr>
          <w:p w:rsidR="00783193" w:rsidRPr="00DB10C6" w:rsidRDefault="00783193" w:rsidP="006A7286">
            <w:pPr>
              <w:rPr>
                <w:lang w:val="sq-AL"/>
              </w:rPr>
            </w:pPr>
            <w:r w:rsidRPr="00DB10C6">
              <w:rPr>
                <w:rFonts w:ascii="Times New Roman" w:hAnsi="Times New Roman" w:cs="Calibri"/>
                <w:b/>
                <w:bCs/>
                <w:color w:val="000000"/>
                <w:lang w:val="sq-AL" w:eastAsia="hr-HR" w:bidi="ta-IN"/>
              </w:rPr>
              <w:t>1     2    3    4    5</w:t>
            </w:r>
          </w:p>
        </w:tc>
      </w:tr>
      <w:tr w:rsidR="00783193" w:rsidRPr="00DB10C6" w:rsidTr="006A7286">
        <w:trPr>
          <w:trHeight w:val="572"/>
        </w:trPr>
        <w:tc>
          <w:tcPr>
            <w:tcW w:w="8330" w:type="dxa"/>
            <w:tcBorders>
              <w:bottom w:val="single" w:sz="4" w:space="0" w:color="auto"/>
            </w:tcBorders>
            <w:shd w:val="clear" w:color="auto" w:fill="C2D69B" w:themeFill="accent3" w:themeFillTint="99"/>
          </w:tcPr>
          <w:p w:rsidR="00783193" w:rsidRPr="00DB10C6" w:rsidRDefault="00783193" w:rsidP="006A7286">
            <w:pPr>
              <w:autoSpaceDE w:val="0"/>
              <w:autoSpaceDN w:val="0"/>
              <w:adjustRightInd w:val="0"/>
              <w:rPr>
                <w:rFonts w:ascii="inherit" w:hAnsi="inherit"/>
                <w:color w:val="212121"/>
                <w:lang w:val="sq-AL"/>
              </w:rPr>
            </w:pPr>
            <w:r w:rsidRPr="00DB10C6">
              <w:rPr>
                <w:rFonts w:ascii="inherit" w:hAnsi="inherit"/>
                <w:color w:val="212121"/>
                <w:lang w:val="sq-AL"/>
              </w:rPr>
              <w:t>A.3 A posedojnë kapacitete të menaxhimit të mjaftueshme aplikanti dhe partnerër (duke përfshirë personelin, pajisjet dhe aftësinë për të udhëhequr me buxhetin e projektit/programit)?</w:t>
            </w:r>
          </w:p>
        </w:tc>
        <w:tc>
          <w:tcPr>
            <w:tcW w:w="2126" w:type="dxa"/>
            <w:shd w:val="clear" w:color="auto" w:fill="C2D69B" w:themeFill="accent3" w:themeFillTint="99"/>
          </w:tcPr>
          <w:p w:rsidR="00783193" w:rsidRPr="00DB10C6" w:rsidRDefault="00783193" w:rsidP="006A7286">
            <w:pPr>
              <w:rPr>
                <w:lang w:val="sq-AL"/>
              </w:rPr>
            </w:pPr>
            <w:r w:rsidRPr="00DB10C6">
              <w:rPr>
                <w:rFonts w:ascii="Times New Roman" w:hAnsi="Times New Roman" w:cs="Calibri"/>
                <w:b/>
                <w:bCs/>
                <w:color w:val="000000"/>
                <w:lang w:val="sq-AL" w:eastAsia="hr-HR" w:bidi="ta-IN"/>
              </w:rPr>
              <w:t>1     2    3    4    5</w:t>
            </w:r>
          </w:p>
        </w:tc>
      </w:tr>
      <w:tr w:rsidR="00783193" w:rsidRPr="00DB10C6" w:rsidTr="006A7286">
        <w:trPr>
          <w:trHeight w:val="572"/>
        </w:trPr>
        <w:tc>
          <w:tcPr>
            <w:tcW w:w="8330" w:type="dxa"/>
            <w:tcBorders>
              <w:bottom w:val="single" w:sz="4" w:space="0" w:color="auto"/>
            </w:tcBorders>
            <w:shd w:val="clear" w:color="auto" w:fill="C2D69B" w:themeFill="accent3" w:themeFillTint="99"/>
          </w:tcPr>
          <w:p w:rsidR="00783193" w:rsidRPr="00DB10C6" w:rsidRDefault="00783193" w:rsidP="006A7286">
            <w:pPr>
              <w:autoSpaceDE w:val="0"/>
              <w:autoSpaceDN w:val="0"/>
              <w:adjustRightInd w:val="0"/>
              <w:rPr>
                <w:rFonts w:ascii="inherit" w:hAnsi="inherit"/>
                <w:color w:val="212121"/>
                <w:lang w:val="sq-AL"/>
              </w:rPr>
            </w:pPr>
            <w:r w:rsidRPr="00DB10C6">
              <w:rPr>
                <w:rFonts w:ascii="inherit" w:hAnsi="inherit"/>
                <w:color w:val="212121"/>
                <w:lang w:val="sq-AL"/>
              </w:rPr>
              <w:t>A.4 A ka një strukturë të qartë që do të merret me menaxhimin e projektit? A është e përcaktuar qartë ekipi i projektit dhe detyrimet e anëtarëve të ekipit?</w:t>
            </w:r>
          </w:p>
        </w:tc>
        <w:tc>
          <w:tcPr>
            <w:tcW w:w="2126" w:type="dxa"/>
            <w:shd w:val="clear" w:color="auto" w:fill="C2D69B" w:themeFill="accent3" w:themeFillTint="99"/>
          </w:tcPr>
          <w:p w:rsidR="00783193" w:rsidRPr="00DB10C6" w:rsidRDefault="00783193" w:rsidP="006A7286">
            <w:pPr>
              <w:rPr>
                <w:lang w:val="sq-AL"/>
              </w:rPr>
            </w:pPr>
            <w:r w:rsidRPr="00DB10C6">
              <w:rPr>
                <w:rFonts w:ascii="Times New Roman" w:hAnsi="Times New Roman" w:cs="Calibri"/>
                <w:b/>
                <w:bCs/>
                <w:color w:val="000000"/>
                <w:lang w:val="sq-AL" w:eastAsia="hr-HR" w:bidi="ta-IN"/>
              </w:rPr>
              <w:t>1     2    3    4    5</w:t>
            </w:r>
          </w:p>
        </w:tc>
      </w:tr>
      <w:tr w:rsidR="00783193" w:rsidRPr="00DB10C6" w:rsidTr="006A7286">
        <w:trPr>
          <w:trHeight w:val="572"/>
        </w:trPr>
        <w:tc>
          <w:tcPr>
            <w:tcW w:w="8330" w:type="dxa"/>
            <w:tcBorders>
              <w:bottom w:val="single" w:sz="4" w:space="0" w:color="auto"/>
            </w:tcBorders>
            <w:shd w:val="clear" w:color="auto" w:fill="C2D69B" w:themeFill="accent3" w:themeFillTint="99"/>
          </w:tcPr>
          <w:p w:rsidR="00783193" w:rsidRPr="00DB10C6" w:rsidRDefault="00783193" w:rsidP="006A7286">
            <w:pPr>
              <w:pStyle w:val="Default"/>
              <w:jc w:val="both"/>
              <w:rPr>
                <w:sz w:val="22"/>
                <w:szCs w:val="22"/>
                <w:lang w:val="sq-AL"/>
              </w:rPr>
            </w:pPr>
            <w:r w:rsidRPr="00DB10C6">
              <w:rPr>
                <w:rFonts w:ascii="inherit" w:hAnsi="inherit"/>
                <w:color w:val="212121"/>
                <w:szCs w:val="22"/>
                <w:lang w:val="sq-AL"/>
              </w:rPr>
              <w:t>A.5.</w:t>
            </w:r>
            <w:r w:rsidRPr="00DB10C6">
              <w:rPr>
                <w:szCs w:val="22"/>
                <w:lang w:val="sq-AL"/>
              </w:rPr>
              <w:t xml:space="preserve"> </w:t>
            </w:r>
            <w:r w:rsidRPr="00DB10C6">
              <w:rPr>
                <w:rFonts w:ascii="inherit" w:hAnsi="inherit"/>
                <w:snapToGrid w:val="0"/>
                <w:color w:val="212121"/>
                <w:sz w:val="22"/>
                <w:szCs w:val="22"/>
                <w:lang w:val="sq-AL" w:eastAsia="en-US"/>
              </w:rPr>
              <w:t>A e ka organizata përvojën relevante për ta zbatuar projektin e propozuar?</w:t>
            </w:r>
            <w:r w:rsidRPr="00DB10C6">
              <w:rPr>
                <w:sz w:val="22"/>
                <w:szCs w:val="22"/>
                <w:lang w:val="sq-AL"/>
              </w:rPr>
              <w:t xml:space="preserve"> </w:t>
            </w:r>
          </w:p>
          <w:p w:rsidR="00783193" w:rsidRPr="00DB10C6" w:rsidRDefault="00783193" w:rsidP="006A7286">
            <w:pPr>
              <w:autoSpaceDE w:val="0"/>
              <w:autoSpaceDN w:val="0"/>
              <w:adjustRightInd w:val="0"/>
              <w:rPr>
                <w:rFonts w:ascii="inherit" w:hAnsi="inherit"/>
                <w:color w:val="212121"/>
                <w:lang w:val="sq-AL"/>
              </w:rPr>
            </w:pPr>
          </w:p>
        </w:tc>
        <w:tc>
          <w:tcPr>
            <w:tcW w:w="2126" w:type="dxa"/>
            <w:shd w:val="clear" w:color="auto" w:fill="C2D69B" w:themeFill="accent3" w:themeFillTint="99"/>
          </w:tcPr>
          <w:p w:rsidR="00783193" w:rsidRPr="00DB10C6" w:rsidRDefault="00783193" w:rsidP="006A7286">
            <w:pPr>
              <w:rPr>
                <w:lang w:val="sq-AL"/>
              </w:rPr>
            </w:pPr>
            <w:r w:rsidRPr="00DB10C6">
              <w:rPr>
                <w:rFonts w:ascii="Times New Roman" w:hAnsi="Times New Roman" w:cs="Calibri"/>
                <w:b/>
                <w:bCs/>
                <w:color w:val="000000"/>
                <w:lang w:val="sq-AL" w:eastAsia="hr-HR" w:bidi="ta-IN"/>
              </w:rPr>
              <w:t>1     2    3    4    5</w:t>
            </w:r>
          </w:p>
        </w:tc>
      </w:tr>
      <w:tr w:rsidR="00783193" w:rsidRPr="00DB10C6" w:rsidTr="006A7286">
        <w:trPr>
          <w:trHeight w:val="520"/>
        </w:trPr>
        <w:tc>
          <w:tcPr>
            <w:tcW w:w="8330" w:type="dxa"/>
            <w:shd w:val="clear" w:color="auto" w:fill="C2D69B" w:themeFill="accent3" w:themeFillTint="99"/>
          </w:tcPr>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p>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r w:rsidRPr="00DB10C6">
              <w:rPr>
                <w:rFonts w:ascii="Times New Roman" w:hAnsi="Times New Roman" w:cs="Calibri"/>
                <w:b/>
                <w:bCs/>
                <w:color w:val="000000"/>
                <w:lang w:val="sq-AL" w:eastAsia="hr-HR" w:bidi="ta-IN"/>
              </w:rPr>
              <w:t>Numri i përgjithshëm i pikëve (25 pikë maksimale)</w:t>
            </w:r>
          </w:p>
        </w:tc>
        <w:tc>
          <w:tcPr>
            <w:tcW w:w="2126" w:type="dxa"/>
            <w:shd w:val="clear" w:color="auto" w:fill="C2D69B" w:themeFill="accent3" w:themeFillTint="99"/>
          </w:tcPr>
          <w:p w:rsidR="00783193" w:rsidRPr="00DB10C6" w:rsidRDefault="00783193" w:rsidP="006A7286">
            <w:pPr>
              <w:autoSpaceDE w:val="0"/>
              <w:autoSpaceDN w:val="0"/>
              <w:adjustRightInd w:val="0"/>
              <w:ind w:left="223" w:hanging="223"/>
              <w:jc w:val="center"/>
              <w:rPr>
                <w:rFonts w:ascii="Times New Roman" w:hAnsi="Times New Roman" w:cs="Calibri"/>
                <w:b/>
                <w:bCs/>
                <w:color w:val="000000"/>
                <w:lang w:val="sq-AL" w:eastAsia="hr-HR" w:bidi="ta-IN"/>
              </w:rPr>
            </w:pPr>
          </w:p>
        </w:tc>
      </w:tr>
      <w:tr w:rsidR="00783193" w:rsidRPr="00DB10C6" w:rsidTr="006A7286">
        <w:trPr>
          <w:trHeight w:val="646"/>
        </w:trPr>
        <w:tc>
          <w:tcPr>
            <w:tcW w:w="8330" w:type="dxa"/>
            <w:shd w:val="clear" w:color="auto" w:fill="FBD4B4" w:themeFill="accent6" w:themeFillTint="66"/>
          </w:tcPr>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p>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r w:rsidRPr="00DB10C6">
              <w:rPr>
                <w:rFonts w:ascii="Times New Roman" w:hAnsi="Times New Roman" w:cs="Calibri"/>
                <w:b/>
                <w:bCs/>
                <w:color w:val="000000"/>
                <w:lang w:val="sq-AL" w:eastAsia="hr-HR" w:bidi="ta-IN"/>
              </w:rPr>
              <w:lastRenderedPageBreak/>
              <w:t>B. Relevanca e projektit/programit</w:t>
            </w:r>
          </w:p>
        </w:tc>
        <w:tc>
          <w:tcPr>
            <w:tcW w:w="2126" w:type="dxa"/>
            <w:shd w:val="clear" w:color="auto" w:fill="FBD4B4" w:themeFill="accent6" w:themeFillTint="66"/>
          </w:tcPr>
          <w:p w:rsidR="00783193" w:rsidRPr="00DB10C6" w:rsidRDefault="00783193" w:rsidP="006A7286">
            <w:pPr>
              <w:autoSpaceDE w:val="0"/>
              <w:autoSpaceDN w:val="0"/>
              <w:adjustRightInd w:val="0"/>
              <w:ind w:left="223" w:hanging="223"/>
              <w:jc w:val="center"/>
              <w:rPr>
                <w:rFonts w:ascii="Times New Roman" w:hAnsi="Times New Roman" w:cs="Calibri"/>
                <w:b/>
                <w:bCs/>
                <w:color w:val="000000"/>
                <w:lang w:val="sq-AL" w:eastAsia="hr-HR" w:bidi="ta-IN"/>
              </w:rPr>
            </w:pPr>
          </w:p>
          <w:p w:rsidR="00783193" w:rsidRPr="00DB10C6" w:rsidRDefault="00783193" w:rsidP="006A7286">
            <w:pPr>
              <w:autoSpaceDE w:val="0"/>
              <w:autoSpaceDN w:val="0"/>
              <w:adjustRightInd w:val="0"/>
              <w:ind w:left="223" w:hanging="223"/>
              <w:jc w:val="center"/>
              <w:rPr>
                <w:rFonts w:ascii="Times New Roman" w:hAnsi="Times New Roman" w:cs="Calibri"/>
                <w:b/>
                <w:bCs/>
                <w:color w:val="000000"/>
                <w:lang w:val="sq-AL" w:eastAsia="hr-HR" w:bidi="ta-IN"/>
              </w:rPr>
            </w:pPr>
            <w:r w:rsidRPr="00DB10C6">
              <w:rPr>
                <w:rFonts w:ascii="Times New Roman" w:hAnsi="Times New Roman" w:cs="Calibri"/>
                <w:b/>
                <w:bCs/>
                <w:color w:val="000000"/>
                <w:lang w:val="sq-AL" w:eastAsia="hr-HR" w:bidi="ta-IN"/>
              </w:rPr>
              <w:lastRenderedPageBreak/>
              <w:t>Pikët (30)</w:t>
            </w:r>
          </w:p>
        </w:tc>
      </w:tr>
      <w:tr w:rsidR="00783193" w:rsidRPr="00DB10C6" w:rsidTr="006A7286">
        <w:trPr>
          <w:trHeight w:val="646"/>
        </w:trPr>
        <w:tc>
          <w:tcPr>
            <w:tcW w:w="8330" w:type="dxa"/>
            <w:shd w:val="clear" w:color="auto" w:fill="FBD4B4" w:themeFill="accent6" w:themeFillTint="66"/>
          </w:tcPr>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r w:rsidRPr="00DB10C6">
              <w:rPr>
                <w:rFonts w:ascii="inherit" w:hAnsi="inherit"/>
                <w:color w:val="212121"/>
                <w:lang w:val="sq-AL"/>
              </w:rPr>
              <w:lastRenderedPageBreak/>
              <w:t>B.1 Sa relevant është projektpropozimi për qëllimet dhe fushat prioritare të thirrjes( a ndërlidhen projekti me aktivitetet e parapara në strategjitë dhe politikat prioritare të fushës që mbulon thirrja publike?</w:t>
            </w:r>
          </w:p>
        </w:tc>
        <w:tc>
          <w:tcPr>
            <w:tcW w:w="2126" w:type="dxa"/>
            <w:shd w:val="clear" w:color="auto" w:fill="FBD4B4" w:themeFill="accent6" w:themeFillTint="66"/>
          </w:tcPr>
          <w:p w:rsidR="00783193" w:rsidRPr="00DB10C6" w:rsidRDefault="00783193" w:rsidP="006A7286">
            <w:pPr>
              <w:rPr>
                <w:lang w:val="sq-AL"/>
              </w:rPr>
            </w:pPr>
            <w:r w:rsidRPr="00DB10C6">
              <w:rPr>
                <w:rFonts w:ascii="Times New Roman" w:hAnsi="Times New Roman" w:cs="Calibri"/>
                <w:b/>
                <w:bCs/>
                <w:color w:val="000000"/>
                <w:lang w:val="sq-AL" w:eastAsia="hr-HR" w:bidi="ta-IN"/>
              </w:rPr>
              <w:t>1     2    3    4    5</w:t>
            </w:r>
          </w:p>
        </w:tc>
      </w:tr>
      <w:tr w:rsidR="00783193" w:rsidRPr="00DB10C6" w:rsidTr="006A7286">
        <w:trPr>
          <w:trHeight w:val="646"/>
        </w:trPr>
        <w:tc>
          <w:tcPr>
            <w:tcW w:w="8330" w:type="dxa"/>
            <w:shd w:val="clear" w:color="auto" w:fill="FBD4B4" w:themeFill="accent6" w:themeFillTint="66"/>
          </w:tcPr>
          <w:p w:rsidR="00783193" w:rsidRPr="00DB10C6" w:rsidRDefault="00783193" w:rsidP="006A7286">
            <w:pPr>
              <w:autoSpaceDE w:val="0"/>
              <w:autoSpaceDN w:val="0"/>
              <w:adjustRightInd w:val="0"/>
              <w:rPr>
                <w:rFonts w:ascii="inherit" w:hAnsi="inherit"/>
                <w:color w:val="212121"/>
                <w:lang w:val="sq-AL"/>
              </w:rPr>
            </w:pPr>
            <w:r w:rsidRPr="00DB10C6">
              <w:rPr>
                <w:rFonts w:ascii="inherit" w:hAnsi="inherit"/>
                <w:color w:val="212121"/>
                <w:lang w:val="sq-AL"/>
              </w:rPr>
              <w:t>B.2 A janë objektivat e projektit/programit të përcaktuara në mënyrë të qartë dhe realisht të arritshme?</w:t>
            </w:r>
          </w:p>
        </w:tc>
        <w:tc>
          <w:tcPr>
            <w:tcW w:w="2126" w:type="dxa"/>
            <w:shd w:val="clear" w:color="auto" w:fill="FBD4B4" w:themeFill="accent6" w:themeFillTint="66"/>
          </w:tcPr>
          <w:p w:rsidR="00783193" w:rsidRPr="00DB10C6" w:rsidRDefault="00783193" w:rsidP="006A7286">
            <w:pPr>
              <w:rPr>
                <w:lang w:val="sq-AL"/>
              </w:rPr>
            </w:pPr>
            <w:r w:rsidRPr="00DB10C6">
              <w:rPr>
                <w:rFonts w:ascii="Times New Roman" w:hAnsi="Times New Roman" w:cs="Calibri"/>
                <w:b/>
                <w:bCs/>
                <w:color w:val="000000"/>
                <w:lang w:val="sq-AL" w:eastAsia="hr-HR" w:bidi="ta-IN"/>
              </w:rPr>
              <w:t>1     2    3    4    5</w:t>
            </w:r>
          </w:p>
        </w:tc>
      </w:tr>
      <w:tr w:rsidR="00783193" w:rsidRPr="00DB10C6" w:rsidTr="006A7286">
        <w:trPr>
          <w:trHeight w:val="646"/>
        </w:trPr>
        <w:tc>
          <w:tcPr>
            <w:tcW w:w="8330" w:type="dxa"/>
            <w:shd w:val="clear" w:color="auto" w:fill="FBD4B4" w:themeFill="accent6" w:themeFillTint="66"/>
          </w:tcPr>
          <w:p w:rsidR="00783193" w:rsidRPr="00DB10C6" w:rsidRDefault="00783193" w:rsidP="006A7286">
            <w:pPr>
              <w:autoSpaceDE w:val="0"/>
              <w:autoSpaceDN w:val="0"/>
              <w:adjustRightInd w:val="0"/>
              <w:rPr>
                <w:rFonts w:ascii="inherit" w:hAnsi="inherit"/>
                <w:color w:val="212121"/>
                <w:lang w:val="sq-AL"/>
              </w:rPr>
            </w:pPr>
            <w:r w:rsidRPr="00DB10C6">
              <w:rPr>
                <w:rFonts w:ascii="inherit" w:hAnsi="inherit"/>
                <w:color w:val="212121"/>
                <w:lang w:val="sq-AL"/>
              </w:rPr>
              <w:t>B.3 A janë aktivitetet e projektit / programit të qarta, të arsyeshme, të kuptueshme dhe të zbatueshme?</w:t>
            </w:r>
          </w:p>
        </w:tc>
        <w:tc>
          <w:tcPr>
            <w:tcW w:w="2126" w:type="dxa"/>
            <w:shd w:val="clear" w:color="auto" w:fill="FBD4B4" w:themeFill="accent6" w:themeFillTint="66"/>
          </w:tcPr>
          <w:p w:rsidR="00783193" w:rsidRPr="00DB10C6" w:rsidRDefault="00783193" w:rsidP="006A7286">
            <w:pPr>
              <w:rPr>
                <w:lang w:val="sq-AL"/>
              </w:rPr>
            </w:pPr>
            <w:r w:rsidRPr="00DB10C6">
              <w:rPr>
                <w:rFonts w:ascii="Times New Roman" w:hAnsi="Times New Roman" w:cs="Calibri"/>
                <w:b/>
                <w:bCs/>
                <w:color w:val="000000"/>
                <w:lang w:val="sq-AL" w:eastAsia="hr-HR" w:bidi="ta-IN"/>
              </w:rPr>
              <w:t>1     2    3    4    5</w:t>
            </w:r>
          </w:p>
        </w:tc>
      </w:tr>
      <w:tr w:rsidR="00783193" w:rsidRPr="00DB10C6" w:rsidTr="006A7286">
        <w:trPr>
          <w:trHeight w:val="646"/>
        </w:trPr>
        <w:tc>
          <w:tcPr>
            <w:tcW w:w="8330" w:type="dxa"/>
            <w:shd w:val="clear" w:color="auto" w:fill="FBD4B4" w:themeFill="accent6" w:themeFillTint="66"/>
          </w:tcPr>
          <w:p w:rsidR="00783193" w:rsidRPr="00DB10C6" w:rsidRDefault="00783193" w:rsidP="006A7286">
            <w:pPr>
              <w:autoSpaceDE w:val="0"/>
              <w:autoSpaceDN w:val="0"/>
              <w:adjustRightInd w:val="0"/>
              <w:rPr>
                <w:rFonts w:ascii="inherit" w:hAnsi="inherit"/>
                <w:color w:val="212121"/>
                <w:lang w:val="sq-AL"/>
              </w:rPr>
            </w:pPr>
            <w:r w:rsidRPr="00DB10C6">
              <w:rPr>
                <w:rFonts w:ascii="inherit" w:hAnsi="inherit"/>
                <w:color w:val="212121"/>
                <w:lang w:val="sq-AL"/>
              </w:rPr>
              <w:t>B.4 A janë përcaktuar qartë rezultatet dhe nëse aktivitetet çojnë në arritjen e rezultateve?</w:t>
            </w:r>
          </w:p>
        </w:tc>
        <w:tc>
          <w:tcPr>
            <w:tcW w:w="2126" w:type="dxa"/>
            <w:shd w:val="clear" w:color="auto" w:fill="FBD4B4" w:themeFill="accent6" w:themeFillTint="66"/>
          </w:tcPr>
          <w:p w:rsidR="00783193" w:rsidRPr="00DB10C6" w:rsidRDefault="00783193" w:rsidP="006A7286">
            <w:pPr>
              <w:rPr>
                <w:lang w:val="sq-AL"/>
              </w:rPr>
            </w:pPr>
            <w:r w:rsidRPr="00DB10C6">
              <w:rPr>
                <w:rFonts w:ascii="Times New Roman" w:hAnsi="Times New Roman" w:cs="Calibri"/>
                <w:b/>
                <w:bCs/>
                <w:color w:val="000000"/>
                <w:lang w:val="sq-AL" w:eastAsia="hr-HR" w:bidi="ta-IN"/>
              </w:rPr>
              <w:t>1     2    3    4    5</w:t>
            </w:r>
          </w:p>
        </w:tc>
      </w:tr>
      <w:tr w:rsidR="00783193" w:rsidRPr="00DB10C6" w:rsidTr="006A7286">
        <w:trPr>
          <w:trHeight w:val="646"/>
        </w:trPr>
        <w:tc>
          <w:tcPr>
            <w:tcW w:w="8330" w:type="dxa"/>
            <w:shd w:val="clear" w:color="auto" w:fill="FBD4B4" w:themeFill="accent6" w:themeFillTint="66"/>
          </w:tcPr>
          <w:p w:rsidR="00783193" w:rsidRPr="00DB10C6" w:rsidRDefault="00783193" w:rsidP="00140738">
            <w:pPr>
              <w:autoSpaceDE w:val="0"/>
              <w:autoSpaceDN w:val="0"/>
              <w:adjustRightInd w:val="0"/>
              <w:rPr>
                <w:rFonts w:ascii="inherit" w:hAnsi="inherit"/>
                <w:color w:val="212121"/>
                <w:lang w:val="sq-AL"/>
              </w:rPr>
            </w:pPr>
            <w:r w:rsidRPr="00DB10C6">
              <w:rPr>
                <w:rFonts w:ascii="inherit" w:hAnsi="inherit"/>
                <w:color w:val="212121"/>
                <w:lang w:val="sq-AL"/>
              </w:rPr>
              <w:t xml:space="preserve">B.5 A ka arritur projekti/programi të përcaktojë në mënyrë të qartë </w:t>
            </w:r>
            <w:r w:rsidR="00140738">
              <w:rPr>
                <w:rFonts w:ascii="inherit" w:hAnsi="inherit"/>
                <w:color w:val="212121"/>
                <w:lang w:val="sq-AL"/>
              </w:rPr>
              <w:t>përfituesit</w:t>
            </w:r>
            <w:r w:rsidRPr="00DB10C6">
              <w:rPr>
                <w:rFonts w:ascii="inherit" w:hAnsi="inherit"/>
                <w:color w:val="212121"/>
                <w:lang w:val="sq-AL"/>
              </w:rPr>
              <w:t xml:space="preserve"> (numrin, moshën, gjininë, etj)? A përcakton dhe në çfarë mase adreson problemet dhe nevojat e tyre projekti?</w:t>
            </w:r>
          </w:p>
        </w:tc>
        <w:tc>
          <w:tcPr>
            <w:tcW w:w="2126" w:type="dxa"/>
            <w:shd w:val="clear" w:color="auto" w:fill="FBD4B4" w:themeFill="accent6" w:themeFillTint="66"/>
          </w:tcPr>
          <w:p w:rsidR="00783193" w:rsidRPr="00DB10C6" w:rsidRDefault="00783193" w:rsidP="006A7286">
            <w:pPr>
              <w:rPr>
                <w:lang w:val="sq-AL"/>
              </w:rPr>
            </w:pPr>
            <w:r w:rsidRPr="00DB10C6">
              <w:rPr>
                <w:rFonts w:ascii="Times New Roman" w:hAnsi="Times New Roman" w:cs="Calibri"/>
                <w:b/>
                <w:bCs/>
                <w:color w:val="000000"/>
                <w:lang w:val="sq-AL" w:eastAsia="hr-HR" w:bidi="ta-IN"/>
              </w:rPr>
              <w:t>1     2    3    4    5</w:t>
            </w:r>
          </w:p>
        </w:tc>
      </w:tr>
      <w:tr w:rsidR="00783193" w:rsidRPr="00DB10C6" w:rsidTr="006A7286">
        <w:trPr>
          <w:trHeight w:val="646"/>
        </w:trPr>
        <w:tc>
          <w:tcPr>
            <w:tcW w:w="8330" w:type="dxa"/>
            <w:shd w:val="clear" w:color="auto" w:fill="FBD4B4" w:themeFill="accent6" w:themeFillTint="66"/>
          </w:tcPr>
          <w:p w:rsidR="00783193" w:rsidRPr="00DB10C6" w:rsidRDefault="00783193" w:rsidP="006A7286">
            <w:pPr>
              <w:autoSpaceDE w:val="0"/>
              <w:autoSpaceDN w:val="0"/>
              <w:adjustRightInd w:val="0"/>
              <w:rPr>
                <w:rFonts w:ascii="inherit" w:hAnsi="inherit"/>
                <w:color w:val="212121"/>
                <w:lang w:val="sq-AL"/>
              </w:rPr>
            </w:pPr>
            <w:r w:rsidRPr="00DB10C6">
              <w:rPr>
                <w:rFonts w:ascii="inherit" w:hAnsi="inherit"/>
                <w:color w:val="212121"/>
                <w:lang w:val="sq-AL"/>
              </w:rPr>
              <w:t>B.6 Deri në çfarë mase janë rezultatet e projektit të qëndrueshme? A janë të dizajnuara mirë mekanizmat e menaxhimit të rrezikut në zbatimin e projektit?</w:t>
            </w:r>
          </w:p>
        </w:tc>
        <w:tc>
          <w:tcPr>
            <w:tcW w:w="2126" w:type="dxa"/>
            <w:shd w:val="clear" w:color="auto" w:fill="FBD4B4" w:themeFill="accent6" w:themeFillTint="66"/>
          </w:tcPr>
          <w:p w:rsidR="00783193" w:rsidRPr="00DB10C6" w:rsidRDefault="00783193" w:rsidP="006A7286">
            <w:pPr>
              <w:rPr>
                <w:lang w:val="sq-AL"/>
              </w:rPr>
            </w:pPr>
            <w:r w:rsidRPr="00DB10C6">
              <w:rPr>
                <w:rFonts w:ascii="Times New Roman" w:hAnsi="Times New Roman" w:cs="Calibri"/>
                <w:b/>
                <w:bCs/>
                <w:color w:val="000000"/>
                <w:lang w:val="sq-AL" w:eastAsia="hr-HR" w:bidi="ta-IN"/>
              </w:rPr>
              <w:t>1     2    3    4    5</w:t>
            </w:r>
          </w:p>
        </w:tc>
      </w:tr>
      <w:tr w:rsidR="00783193" w:rsidRPr="00DB10C6" w:rsidTr="006A7286">
        <w:trPr>
          <w:trHeight w:val="110"/>
        </w:trPr>
        <w:tc>
          <w:tcPr>
            <w:tcW w:w="8330" w:type="dxa"/>
            <w:shd w:val="clear" w:color="auto" w:fill="FBD4B4" w:themeFill="accent6" w:themeFillTint="66"/>
          </w:tcPr>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p>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r w:rsidRPr="00DB10C6">
              <w:rPr>
                <w:rFonts w:ascii="Times New Roman" w:hAnsi="Times New Roman" w:cs="Calibri"/>
                <w:b/>
                <w:bCs/>
                <w:color w:val="000000"/>
                <w:lang w:val="sq-AL" w:eastAsia="hr-HR" w:bidi="ta-IN"/>
              </w:rPr>
              <w:t>Numri i përgjithshëm i pikëve (30 pikë maksimale)</w:t>
            </w:r>
          </w:p>
        </w:tc>
        <w:tc>
          <w:tcPr>
            <w:tcW w:w="2126" w:type="dxa"/>
            <w:shd w:val="clear" w:color="auto" w:fill="FBD4B4" w:themeFill="accent6" w:themeFillTint="66"/>
          </w:tcPr>
          <w:p w:rsidR="00783193" w:rsidRPr="00DB10C6" w:rsidRDefault="00783193" w:rsidP="006A7286">
            <w:pPr>
              <w:pStyle w:val="Stil3"/>
              <w:jc w:val="center"/>
              <w:rPr>
                <w:rFonts w:ascii="Times New Roman" w:hAnsi="Times New Roman" w:cs="Calibri"/>
                <w:noProof w:val="0"/>
                <w:snapToGrid/>
                <w:color w:val="000000"/>
                <w:szCs w:val="22"/>
                <w:lang w:val="sq-AL" w:eastAsia="hr-HR" w:bidi="ta-IN"/>
              </w:rPr>
            </w:pPr>
          </w:p>
        </w:tc>
      </w:tr>
      <w:tr w:rsidR="00783193" w:rsidRPr="00DB10C6" w:rsidTr="006A7286">
        <w:trPr>
          <w:trHeight w:val="110"/>
        </w:trPr>
        <w:tc>
          <w:tcPr>
            <w:tcW w:w="8330" w:type="dxa"/>
            <w:shd w:val="clear" w:color="auto" w:fill="D6E3BC" w:themeFill="accent3" w:themeFillTint="66"/>
          </w:tcPr>
          <w:p w:rsidR="00783193" w:rsidRPr="00DB10C6" w:rsidRDefault="00783193" w:rsidP="006A7286">
            <w:pPr>
              <w:autoSpaceDE w:val="0"/>
              <w:autoSpaceDN w:val="0"/>
              <w:adjustRightInd w:val="0"/>
              <w:rPr>
                <w:rFonts w:ascii="inherit" w:hAnsi="inherit"/>
                <w:b/>
                <w:color w:val="212121"/>
                <w:lang w:val="sq-AL"/>
              </w:rPr>
            </w:pPr>
          </w:p>
          <w:p w:rsidR="00783193" w:rsidRPr="00DB10C6" w:rsidRDefault="00783193" w:rsidP="00783193">
            <w:pPr>
              <w:pStyle w:val="ListParagraph"/>
              <w:numPr>
                <w:ilvl w:val="0"/>
                <w:numId w:val="40"/>
              </w:numPr>
              <w:autoSpaceDE w:val="0"/>
              <w:autoSpaceDN w:val="0"/>
              <w:adjustRightInd w:val="0"/>
              <w:ind w:left="360"/>
              <w:rPr>
                <w:rFonts w:ascii="inherit" w:hAnsi="inherit"/>
                <w:b/>
                <w:color w:val="212121"/>
                <w:lang w:val="sq-AL"/>
              </w:rPr>
            </w:pPr>
            <w:r w:rsidRPr="00DB10C6">
              <w:rPr>
                <w:rFonts w:ascii="inherit" w:hAnsi="inherit"/>
                <w:b/>
                <w:color w:val="212121"/>
                <w:lang w:val="sq-AL"/>
              </w:rPr>
              <w:t>Buxheti (shpenzimet)</w:t>
            </w:r>
          </w:p>
        </w:tc>
        <w:tc>
          <w:tcPr>
            <w:tcW w:w="2126" w:type="dxa"/>
            <w:shd w:val="clear" w:color="auto" w:fill="D6E3BC" w:themeFill="accent3" w:themeFillTint="66"/>
          </w:tcPr>
          <w:p w:rsidR="00783193" w:rsidRPr="00DB10C6" w:rsidRDefault="00783193" w:rsidP="006A7286">
            <w:pPr>
              <w:pStyle w:val="Stil3"/>
              <w:jc w:val="center"/>
              <w:rPr>
                <w:rFonts w:ascii="Times New Roman" w:hAnsi="Times New Roman" w:cs="Calibri"/>
                <w:noProof w:val="0"/>
                <w:snapToGrid/>
                <w:color w:val="000000"/>
                <w:szCs w:val="22"/>
                <w:lang w:val="sq-AL" w:eastAsia="hr-HR" w:bidi="ta-IN"/>
              </w:rPr>
            </w:pPr>
          </w:p>
          <w:p w:rsidR="00783193" w:rsidRPr="00DB10C6" w:rsidRDefault="00783193" w:rsidP="006A7286">
            <w:pPr>
              <w:pStyle w:val="Stil3"/>
              <w:jc w:val="center"/>
              <w:rPr>
                <w:rFonts w:ascii="Times New Roman" w:hAnsi="Times New Roman" w:cs="Calibri"/>
                <w:noProof w:val="0"/>
                <w:snapToGrid/>
                <w:color w:val="000000"/>
                <w:szCs w:val="22"/>
                <w:lang w:val="sq-AL" w:eastAsia="hr-HR" w:bidi="ta-IN"/>
              </w:rPr>
            </w:pPr>
          </w:p>
          <w:p w:rsidR="00783193" w:rsidRPr="00DB10C6" w:rsidRDefault="00783193" w:rsidP="006A7286">
            <w:pPr>
              <w:pStyle w:val="Stil3"/>
              <w:jc w:val="center"/>
              <w:rPr>
                <w:rFonts w:ascii="Times New Roman" w:hAnsi="Times New Roman" w:cs="Calibri"/>
                <w:noProof w:val="0"/>
                <w:snapToGrid/>
                <w:color w:val="000000"/>
                <w:szCs w:val="22"/>
                <w:lang w:val="sq-AL" w:eastAsia="hr-HR" w:bidi="ta-IN"/>
              </w:rPr>
            </w:pPr>
            <w:r w:rsidRPr="00DB10C6">
              <w:rPr>
                <w:rFonts w:ascii="Times New Roman" w:hAnsi="Times New Roman" w:cs="Calibri"/>
                <w:noProof w:val="0"/>
                <w:snapToGrid/>
                <w:color w:val="000000"/>
                <w:szCs w:val="22"/>
                <w:lang w:val="sq-AL" w:eastAsia="hr-HR" w:bidi="ta-IN"/>
              </w:rPr>
              <w:t>Pikët (20)</w:t>
            </w:r>
          </w:p>
        </w:tc>
      </w:tr>
      <w:tr w:rsidR="00783193" w:rsidRPr="00DB10C6" w:rsidTr="006A7286">
        <w:trPr>
          <w:trHeight w:val="110"/>
        </w:trPr>
        <w:tc>
          <w:tcPr>
            <w:tcW w:w="8330" w:type="dxa"/>
            <w:shd w:val="clear" w:color="auto" w:fill="D6E3BC" w:themeFill="accent3" w:themeFillTint="66"/>
          </w:tcPr>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r w:rsidRPr="00DB10C6">
              <w:rPr>
                <w:rFonts w:ascii="inherit" w:hAnsi="inherit"/>
                <w:color w:val="212121"/>
                <w:lang w:val="sq-AL"/>
              </w:rPr>
              <w:t>C.1 A janë kostot e projektit/programit reale në lidhje me rezultatet specifike dhe kohëzgjatjen e pritshme të projektit?</w:t>
            </w:r>
          </w:p>
        </w:tc>
        <w:tc>
          <w:tcPr>
            <w:tcW w:w="2126" w:type="dxa"/>
            <w:shd w:val="clear" w:color="auto" w:fill="D6E3BC" w:themeFill="accent3" w:themeFillTint="66"/>
          </w:tcPr>
          <w:p w:rsidR="00783193" w:rsidRPr="00DB10C6" w:rsidRDefault="00783193" w:rsidP="006A7286">
            <w:pPr>
              <w:pStyle w:val="Stil3"/>
              <w:rPr>
                <w:rFonts w:ascii="Times New Roman" w:hAnsi="Times New Roman" w:cs="Calibri"/>
                <w:b w:val="0"/>
                <w:bCs/>
                <w:noProof w:val="0"/>
                <w:snapToGrid/>
                <w:color w:val="000000"/>
                <w:szCs w:val="22"/>
                <w:lang w:val="sq-AL" w:eastAsia="hr-HR" w:bidi="ta-IN"/>
              </w:rPr>
            </w:pPr>
            <w:r w:rsidRPr="00DB10C6">
              <w:rPr>
                <w:rFonts w:ascii="Times New Roman" w:hAnsi="Times New Roman" w:cs="Calibri"/>
                <w:b w:val="0"/>
                <w:bCs/>
                <w:noProof w:val="0"/>
                <w:snapToGrid/>
                <w:color w:val="000000"/>
                <w:szCs w:val="22"/>
                <w:lang w:val="sq-AL" w:eastAsia="hr-HR" w:bidi="ta-IN"/>
              </w:rPr>
              <w:t xml:space="preserve"> (1   2   3   4   5) </w:t>
            </w:r>
            <w:r w:rsidRPr="00DB10C6">
              <w:rPr>
                <w:rFonts w:ascii="Times New Roman" w:hAnsi="Times New Roman" w:cs="Calibri"/>
                <w:noProof w:val="0"/>
                <w:snapToGrid/>
                <w:color w:val="000000"/>
                <w:szCs w:val="22"/>
                <w:lang w:val="sq-AL" w:eastAsia="hr-HR" w:bidi="ta-IN"/>
              </w:rPr>
              <w:t>x 2</w:t>
            </w:r>
          </w:p>
        </w:tc>
      </w:tr>
      <w:tr w:rsidR="00783193" w:rsidRPr="00DB10C6" w:rsidTr="006A7286">
        <w:trPr>
          <w:trHeight w:val="110"/>
        </w:trPr>
        <w:tc>
          <w:tcPr>
            <w:tcW w:w="8330" w:type="dxa"/>
            <w:shd w:val="clear" w:color="auto" w:fill="D6E3BC" w:themeFill="accent3" w:themeFillTint="66"/>
          </w:tcPr>
          <w:p w:rsidR="00783193" w:rsidRPr="00DB10C6" w:rsidRDefault="00783193" w:rsidP="006A7286">
            <w:pPr>
              <w:autoSpaceDE w:val="0"/>
              <w:autoSpaceDN w:val="0"/>
              <w:adjustRightInd w:val="0"/>
              <w:rPr>
                <w:rFonts w:ascii="inherit" w:hAnsi="inherit"/>
                <w:color w:val="212121"/>
                <w:lang w:val="sq-AL"/>
              </w:rPr>
            </w:pPr>
            <w:r w:rsidRPr="00DB10C6">
              <w:rPr>
                <w:rFonts w:ascii="inherit" w:hAnsi="inherit"/>
                <w:color w:val="212121"/>
                <w:lang w:val="sq-AL"/>
              </w:rPr>
              <w:t>C.2 A janë kostot e projektit në përputhje me aktivitetet e planifikuara të projektit/programit?</w:t>
            </w:r>
          </w:p>
        </w:tc>
        <w:tc>
          <w:tcPr>
            <w:tcW w:w="2126" w:type="dxa"/>
            <w:shd w:val="clear" w:color="auto" w:fill="D6E3BC" w:themeFill="accent3" w:themeFillTint="66"/>
          </w:tcPr>
          <w:p w:rsidR="00783193" w:rsidRPr="00DB10C6" w:rsidRDefault="00783193" w:rsidP="006A7286">
            <w:pPr>
              <w:pStyle w:val="Stil3"/>
              <w:jc w:val="center"/>
              <w:rPr>
                <w:rFonts w:ascii="Times New Roman" w:hAnsi="Times New Roman" w:cs="Calibri"/>
                <w:noProof w:val="0"/>
                <w:snapToGrid/>
                <w:color w:val="000000"/>
                <w:szCs w:val="22"/>
                <w:lang w:val="sq-AL" w:eastAsia="hr-HR" w:bidi="ta-IN"/>
              </w:rPr>
            </w:pPr>
            <w:r w:rsidRPr="00DB10C6">
              <w:rPr>
                <w:rFonts w:ascii="Times New Roman" w:hAnsi="Times New Roman" w:cs="Calibri"/>
                <w:b w:val="0"/>
                <w:bCs/>
                <w:noProof w:val="0"/>
                <w:snapToGrid/>
                <w:color w:val="000000"/>
                <w:szCs w:val="22"/>
                <w:lang w:val="sq-AL" w:eastAsia="hr-HR" w:bidi="ta-IN"/>
              </w:rPr>
              <w:t xml:space="preserve">(1   2   3   4   5) </w:t>
            </w:r>
            <w:r w:rsidRPr="00DB10C6">
              <w:rPr>
                <w:rFonts w:ascii="Times New Roman" w:hAnsi="Times New Roman" w:cs="Calibri"/>
                <w:noProof w:val="0"/>
                <w:snapToGrid/>
                <w:color w:val="000000"/>
                <w:szCs w:val="22"/>
                <w:lang w:val="sq-AL" w:eastAsia="hr-HR" w:bidi="ta-IN"/>
              </w:rPr>
              <w:t>x 2</w:t>
            </w:r>
          </w:p>
        </w:tc>
      </w:tr>
      <w:tr w:rsidR="00783193" w:rsidRPr="00DB10C6" w:rsidTr="006A7286">
        <w:trPr>
          <w:trHeight w:val="110"/>
        </w:trPr>
        <w:tc>
          <w:tcPr>
            <w:tcW w:w="8330" w:type="dxa"/>
            <w:shd w:val="clear" w:color="auto" w:fill="D6E3BC" w:themeFill="accent3" w:themeFillTint="66"/>
          </w:tcPr>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p>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r w:rsidRPr="00DB10C6">
              <w:rPr>
                <w:rFonts w:ascii="Times New Roman" w:hAnsi="Times New Roman" w:cs="Calibri"/>
                <w:b/>
                <w:bCs/>
                <w:color w:val="000000"/>
                <w:lang w:val="sq-AL" w:eastAsia="hr-HR" w:bidi="ta-IN"/>
              </w:rPr>
              <w:t>Numri i përgjithshëm i pikëve (20 pikë maksimale)</w:t>
            </w:r>
          </w:p>
        </w:tc>
        <w:tc>
          <w:tcPr>
            <w:tcW w:w="2126" w:type="dxa"/>
            <w:shd w:val="clear" w:color="auto" w:fill="D6E3BC" w:themeFill="accent3" w:themeFillTint="66"/>
          </w:tcPr>
          <w:p w:rsidR="00783193" w:rsidRPr="00DB10C6" w:rsidRDefault="00783193" w:rsidP="006A7286">
            <w:pPr>
              <w:pStyle w:val="Stil3"/>
              <w:jc w:val="center"/>
              <w:rPr>
                <w:rFonts w:ascii="Times New Roman" w:hAnsi="Times New Roman" w:cs="Calibri"/>
                <w:noProof w:val="0"/>
                <w:snapToGrid/>
                <w:color w:val="000000"/>
                <w:szCs w:val="22"/>
                <w:lang w:val="sq-AL" w:eastAsia="hr-HR" w:bidi="ta-IN"/>
              </w:rPr>
            </w:pPr>
          </w:p>
        </w:tc>
      </w:tr>
      <w:tr w:rsidR="00783193" w:rsidRPr="00DB10C6" w:rsidTr="006A7286">
        <w:trPr>
          <w:trHeight w:val="641"/>
        </w:trPr>
        <w:tc>
          <w:tcPr>
            <w:tcW w:w="8330" w:type="dxa"/>
            <w:shd w:val="clear" w:color="auto" w:fill="C6D9F1"/>
          </w:tcPr>
          <w:p w:rsidR="00783193" w:rsidRPr="00DB10C6" w:rsidRDefault="00783193" w:rsidP="006A7286">
            <w:pPr>
              <w:pStyle w:val="Stil3"/>
              <w:rPr>
                <w:rFonts w:ascii="Times New Roman" w:hAnsi="Times New Roman" w:cs="Calibri"/>
                <w:noProof w:val="0"/>
                <w:snapToGrid/>
                <w:color w:val="000000"/>
                <w:szCs w:val="22"/>
                <w:lang w:val="sq-AL" w:eastAsia="hr-HR" w:bidi="ta-IN"/>
              </w:rPr>
            </w:pPr>
          </w:p>
          <w:p w:rsidR="00783193" w:rsidRPr="00DB10C6" w:rsidRDefault="00783193" w:rsidP="006A7286">
            <w:pPr>
              <w:pStyle w:val="Stil3"/>
              <w:rPr>
                <w:rFonts w:ascii="Times New Roman" w:hAnsi="Times New Roman" w:cs="Calibri"/>
                <w:noProof w:val="0"/>
                <w:snapToGrid/>
                <w:color w:val="000000"/>
                <w:szCs w:val="22"/>
                <w:lang w:val="sq-AL" w:eastAsia="hr-HR" w:bidi="ta-IN"/>
              </w:rPr>
            </w:pPr>
            <w:r w:rsidRPr="00DB10C6">
              <w:rPr>
                <w:rFonts w:ascii="Times New Roman" w:hAnsi="Times New Roman" w:cs="Calibri"/>
                <w:noProof w:val="0"/>
                <w:snapToGrid/>
                <w:color w:val="000000"/>
                <w:szCs w:val="22"/>
                <w:lang w:val="sq-AL" w:eastAsia="hr-HR" w:bidi="ta-IN"/>
              </w:rPr>
              <w:t>D. prioritetet</w:t>
            </w:r>
          </w:p>
        </w:tc>
        <w:tc>
          <w:tcPr>
            <w:tcW w:w="2126" w:type="dxa"/>
            <w:shd w:val="clear" w:color="auto" w:fill="C6D9F1"/>
          </w:tcPr>
          <w:p w:rsidR="00783193" w:rsidRPr="00DB10C6" w:rsidRDefault="00783193" w:rsidP="006A7286">
            <w:pPr>
              <w:pStyle w:val="Stil3"/>
              <w:jc w:val="center"/>
              <w:rPr>
                <w:rFonts w:ascii="Times New Roman" w:hAnsi="Times New Roman" w:cs="Calibri"/>
                <w:noProof w:val="0"/>
                <w:snapToGrid/>
                <w:color w:val="000000"/>
                <w:szCs w:val="22"/>
                <w:lang w:val="sq-AL" w:eastAsia="hr-HR" w:bidi="ta-IN"/>
              </w:rPr>
            </w:pPr>
          </w:p>
          <w:p w:rsidR="00783193" w:rsidRPr="00DB10C6" w:rsidRDefault="00783193" w:rsidP="006A7286">
            <w:pPr>
              <w:pStyle w:val="Stil3"/>
              <w:jc w:val="center"/>
              <w:rPr>
                <w:rFonts w:ascii="Times New Roman" w:hAnsi="Times New Roman" w:cs="Calibri"/>
                <w:noProof w:val="0"/>
                <w:snapToGrid/>
                <w:color w:val="000000"/>
                <w:szCs w:val="22"/>
                <w:lang w:val="sq-AL" w:eastAsia="hr-HR" w:bidi="ta-IN"/>
              </w:rPr>
            </w:pPr>
            <w:r w:rsidRPr="00DB10C6">
              <w:rPr>
                <w:rFonts w:ascii="Times New Roman" w:hAnsi="Times New Roman" w:cs="Calibri"/>
                <w:noProof w:val="0"/>
                <w:snapToGrid/>
                <w:color w:val="000000"/>
                <w:szCs w:val="22"/>
                <w:lang w:val="sq-AL" w:eastAsia="hr-HR" w:bidi="ta-IN"/>
              </w:rPr>
              <w:t>Pikët (20)</w:t>
            </w:r>
          </w:p>
        </w:tc>
      </w:tr>
      <w:tr w:rsidR="00783193" w:rsidRPr="00DB10C6" w:rsidTr="006A7286">
        <w:trPr>
          <w:trHeight w:val="641"/>
        </w:trPr>
        <w:tc>
          <w:tcPr>
            <w:tcW w:w="8330" w:type="dxa"/>
            <w:shd w:val="clear" w:color="auto" w:fill="C6D9F1"/>
          </w:tcPr>
          <w:p w:rsidR="00783193" w:rsidRPr="00DB10C6" w:rsidRDefault="00783193" w:rsidP="006A7286">
            <w:pPr>
              <w:pStyle w:val="Stil3"/>
              <w:rPr>
                <w:rFonts w:ascii="Times New Roman" w:hAnsi="Times New Roman" w:cs="Calibri"/>
                <w:b w:val="0"/>
                <w:noProof w:val="0"/>
                <w:snapToGrid/>
                <w:color w:val="000000"/>
                <w:szCs w:val="22"/>
                <w:lang w:val="sq-AL" w:eastAsia="hr-HR" w:bidi="ta-IN"/>
              </w:rPr>
            </w:pPr>
            <w:r w:rsidRPr="00DB10C6">
              <w:rPr>
                <w:rFonts w:ascii="Times New Roman" w:hAnsi="Times New Roman" w:cs="Calibri"/>
                <w:b w:val="0"/>
                <w:noProof w:val="0"/>
                <w:snapToGrid/>
                <w:color w:val="000000"/>
                <w:szCs w:val="22"/>
                <w:lang w:val="sq-AL" w:eastAsia="hr-HR" w:bidi="ta-IN"/>
              </w:rPr>
              <w:t>D.1 A ka planifikuar aplikanti që gjatë zbatimit të aktiviteteve të përfshijë vullnetarë?</w:t>
            </w:r>
          </w:p>
        </w:tc>
        <w:tc>
          <w:tcPr>
            <w:tcW w:w="2126" w:type="dxa"/>
            <w:shd w:val="clear" w:color="auto" w:fill="C6D9F1"/>
          </w:tcPr>
          <w:p w:rsidR="00783193" w:rsidRPr="00DB10C6" w:rsidRDefault="00783193" w:rsidP="006A7286">
            <w:r w:rsidRPr="00DB10C6">
              <w:rPr>
                <w:rFonts w:ascii="Times New Roman" w:hAnsi="Times New Roman" w:cs="Calibri"/>
                <w:b/>
                <w:bCs/>
                <w:color w:val="000000"/>
                <w:lang w:val="sq-AL" w:eastAsia="hr-HR" w:bidi="ta-IN"/>
              </w:rPr>
              <w:t>1     2    3    4    5</w:t>
            </w:r>
          </w:p>
        </w:tc>
      </w:tr>
      <w:tr w:rsidR="00783193" w:rsidRPr="00DB10C6" w:rsidTr="006A7286">
        <w:trPr>
          <w:trHeight w:val="641"/>
        </w:trPr>
        <w:tc>
          <w:tcPr>
            <w:tcW w:w="8330" w:type="dxa"/>
            <w:shd w:val="clear" w:color="auto" w:fill="C6D9F1"/>
          </w:tcPr>
          <w:p w:rsidR="00783193" w:rsidRPr="00DB10C6" w:rsidRDefault="00783193" w:rsidP="006A7286">
            <w:pPr>
              <w:pStyle w:val="Stil3"/>
              <w:rPr>
                <w:rFonts w:ascii="Times New Roman" w:hAnsi="Times New Roman" w:cs="Calibri"/>
                <w:b w:val="0"/>
                <w:noProof w:val="0"/>
                <w:snapToGrid/>
                <w:color w:val="000000"/>
                <w:szCs w:val="22"/>
                <w:lang w:val="sq-AL" w:eastAsia="hr-HR" w:bidi="ta-IN"/>
              </w:rPr>
            </w:pPr>
            <w:r w:rsidRPr="00DB10C6">
              <w:rPr>
                <w:rFonts w:ascii="inherit" w:hAnsi="inherit"/>
                <w:b w:val="0"/>
                <w:noProof w:val="0"/>
                <w:color w:val="212121"/>
                <w:szCs w:val="22"/>
                <w:lang w:val="sq-AL"/>
              </w:rPr>
              <w:t>D.2 A ka planifikuar aplikuesi q</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gjatë projektit të punësuar të paktën një specialist t</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nj</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fushe të caktuar?</w:t>
            </w:r>
          </w:p>
        </w:tc>
        <w:tc>
          <w:tcPr>
            <w:tcW w:w="2126" w:type="dxa"/>
            <w:shd w:val="clear" w:color="auto" w:fill="C6D9F1"/>
          </w:tcPr>
          <w:p w:rsidR="00783193" w:rsidRPr="00DB10C6" w:rsidRDefault="00783193" w:rsidP="006A7286">
            <w:r w:rsidRPr="00DB10C6">
              <w:rPr>
                <w:rFonts w:ascii="Times New Roman" w:hAnsi="Times New Roman" w:cs="Calibri"/>
                <w:b/>
                <w:bCs/>
                <w:color w:val="000000"/>
                <w:lang w:val="sq-AL" w:eastAsia="hr-HR" w:bidi="ta-IN"/>
              </w:rPr>
              <w:t>1     2    3    4    5</w:t>
            </w:r>
          </w:p>
        </w:tc>
      </w:tr>
      <w:tr w:rsidR="00783193" w:rsidRPr="00DB10C6" w:rsidTr="006A7286">
        <w:trPr>
          <w:trHeight w:val="641"/>
        </w:trPr>
        <w:tc>
          <w:tcPr>
            <w:tcW w:w="8330" w:type="dxa"/>
            <w:shd w:val="clear" w:color="auto" w:fill="C6D9F1"/>
          </w:tcPr>
          <w:p w:rsidR="00783193" w:rsidRPr="00DB10C6" w:rsidRDefault="00783193" w:rsidP="006A7286">
            <w:pPr>
              <w:pStyle w:val="Stil3"/>
              <w:rPr>
                <w:rFonts w:ascii="inherit" w:hAnsi="inherit"/>
                <w:b w:val="0"/>
                <w:noProof w:val="0"/>
                <w:color w:val="212121"/>
                <w:szCs w:val="22"/>
                <w:lang w:val="sq-AL"/>
              </w:rPr>
            </w:pPr>
            <w:r w:rsidRPr="00DB10C6">
              <w:rPr>
                <w:rFonts w:ascii="inherit" w:hAnsi="inherit"/>
                <w:b w:val="0"/>
                <w:noProof w:val="0"/>
                <w:color w:val="212121"/>
                <w:szCs w:val="22"/>
                <w:lang w:val="sq-AL"/>
              </w:rPr>
              <w:lastRenderedPageBreak/>
              <w:t>D.3 A jan</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p</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rfshir</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n</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partneritetit të projektit, përveç partnerëve të detyruesh</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m, edhe  partnerët shtesë dhe a </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sht</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i qart</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roli i secilit partner në zbatimin e projektit.</w:t>
            </w:r>
          </w:p>
        </w:tc>
        <w:tc>
          <w:tcPr>
            <w:tcW w:w="2126" w:type="dxa"/>
            <w:shd w:val="clear" w:color="auto" w:fill="C6D9F1"/>
          </w:tcPr>
          <w:p w:rsidR="00783193" w:rsidRPr="00DB10C6" w:rsidRDefault="00783193" w:rsidP="006A7286">
            <w:r w:rsidRPr="00DB10C6">
              <w:rPr>
                <w:rFonts w:ascii="Times New Roman" w:hAnsi="Times New Roman" w:cs="Calibri"/>
                <w:b/>
                <w:bCs/>
                <w:color w:val="000000"/>
                <w:lang w:val="sq-AL" w:eastAsia="hr-HR" w:bidi="ta-IN"/>
              </w:rPr>
              <w:t>1     2    3    4    5</w:t>
            </w:r>
          </w:p>
        </w:tc>
      </w:tr>
      <w:tr w:rsidR="00783193" w:rsidRPr="00DB10C6" w:rsidTr="006A7286">
        <w:trPr>
          <w:trHeight w:val="641"/>
        </w:trPr>
        <w:tc>
          <w:tcPr>
            <w:tcW w:w="8330" w:type="dxa"/>
            <w:shd w:val="clear" w:color="auto" w:fill="C6D9F1"/>
          </w:tcPr>
          <w:p w:rsidR="00783193" w:rsidRPr="00DB10C6" w:rsidRDefault="00783193" w:rsidP="006A7286">
            <w:pPr>
              <w:pStyle w:val="Stil3"/>
              <w:rPr>
                <w:rFonts w:ascii="inherit" w:hAnsi="inherit"/>
                <w:b w:val="0"/>
                <w:noProof w:val="0"/>
                <w:color w:val="212121"/>
                <w:szCs w:val="22"/>
                <w:lang w:val="sq-AL"/>
              </w:rPr>
            </w:pPr>
            <w:r w:rsidRPr="00DB10C6">
              <w:rPr>
                <w:rFonts w:ascii="inherit" w:hAnsi="inherit"/>
                <w:b w:val="0"/>
                <w:noProof w:val="0"/>
                <w:color w:val="212121"/>
                <w:szCs w:val="22"/>
                <w:lang w:val="sq-AL"/>
              </w:rPr>
              <w:t>D.4 A ndikon projekti n</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sjelljen e risive dhe n</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p</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rmir</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simin e situat</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s n</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fush</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n n</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t</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 xml:space="preserve"> cil</w:t>
            </w:r>
            <w:r w:rsidRPr="00DB10C6">
              <w:rPr>
                <w:rFonts w:ascii="inherit" w:hAnsi="inherit" w:hint="eastAsia"/>
                <w:b w:val="0"/>
                <w:noProof w:val="0"/>
                <w:color w:val="212121"/>
                <w:szCs w:val="22"/>
                <w:lang w:val="sq-AL"/>
              </w:rPr>
              <w:t>ë</w:t>
            </w:r>
            <w:r w:rsidRPr="00DB10C6">
              <w:rPr>
                <w:rFonts w:ascii="inherit" w:hAnsi="inherit"/>
                <w:b w:val="0"/>
                <w:noProof w:val="0"/>
                <w:color w:val="212121"/>
                <w:szCs w:val="22"/>
                <w:lang w:val="sq-AL"/>
              </w:rPr>
              <w:t>n aplikohet?</w:t>
            </w:r>
          </w:p>
        </w:tc>
        <w:tc>
          <w:tcPr>
            <w:tcW w:w="2126" w:type="dxa"/>
            <w:shd w:val="clear" w:color="auto" w:fill="C6D9F1"/>
          </w:tcPr>
          <w:p w:rsidR="00783193" w:rsidRPr="00DB10C6" w:rsidRDefault="00783193" w:rsidP="006A7286">
            <w:r w:rsidRPr="00DB10C6">
              <w:rPr>
                <w:rFonts w:ascii="Times New Roman" w:hAnsi="Times New Roman" w:cs="Calibri"/>
                <w:b/>
                <w:bCs/>
                <w:color w:val="000000"/>
                <w:lang w:val="sq-AL" w:eastAsia="hr-HR" w:bidi="ta-IN"/>
              </w:rPr>
              <w:t>1     2    3    4    5</w:t>
            </w:r>
          </w:p>
        </w:tc>
      </w:tr>
      <w:tr w:rsidR="00783193" w:rsidRPr="00DB10C6" w:rsidTr="006A7286">
        <w:trPr>
          <w:trHeight w:val="641"/>
        </w:trPr>
        <w:tc>
          <w:tcPr>
            <w:tcW w:w="8330" w:type="dxa"/>
            <w:shd w:val="clear" w:color="auto" w:fill="C6D9F1"/>
          </w:tcPr>
          <w:p w:rsidR="00783193" w:rsidRPr="00DB10C6" w:rsidRDefault="00783193" w:rsidP="006A7286">
            <w:pPr>
              <w:pStyle w:val="Default"/>
              <w:jc w:val="both"/>
              <w:rPr>
                <w:sz w:val="22"/>
                <w:szCs w:val="22"/>
                <w:lang w:val="sq-AL"/>
              </w:rPr>
            </w:pPr>
            <w:r w:rsidRPr="00DB10C6">
              <w:rPr>
                <w:rFonts w:ascii="inherit" w:hAnsi="inherit"/>
                <w:color w:val="212121"/>
                <w:szCs w:val="22"/>
                <w:lang w:val="sq-AL"/>
              </w:rPr>
              <w:t xml:space="preserve">D.5 </w:t>
            </w:r>
            <w:r w:rsidRPr="00DB10C6">
              <w:rPr>
                <w:rFonts w:ascii="inherit" w:hAnsi="inherit"/>
                <w:snapToGrid w:val="0"/>
                <w:color w:val="212121"/>
                <w:sz w:val="22"/>
                <w:szCs w:val="22"/>
                <w:lang w:val="sq-AL" w:eastAsia="en-US"/>
              </w:rPr>
              <w:t>A ka gjasa që projekti i propozuar të arrijë qëllimin dhe rezultatet e përcaktuara?</w:t>
            </w:r>
          </w:p>
          <w:p w:rsidR="00783193" w:rsidRPr="00DB10C6" w:rsidRDefault="00783193" w:rsidP="006A7286">
            <w:pPr>
              <w:pStyle w:val="Stil3"/>
              <w:rPr>
                <w:rFonts w:ascii="inherit" w:hAnsi="inherit"/>
                <w:b w:val="0"/>
                <w:noProof w:val="0"/>
                <w:color w:val="212121"/>
                <w:szCs w:val="22"/>
                <w:lang w:val="sq-AL"/>
              </w:rPr>
            </w:pPr>
          </w:p>
        </w:tc>
        <w:tc>
          <w:tcPr>
            <w:tcW w:w="2126" w:type="dxa"/>
            <w:shd w:val="clear" w:color="auto" w:fill="C6D9F1"/>
          </w:tcPr>
          <w:p w:rsidR="00783193" w:rsidRPr="00DB10C6" w:rsidRDefault="00783193" w:rsidP="006A7286">
            <w:pPr>
              <w:rPr>
                <w:rFonts w:ascii="Times New Roman" w:hAnsi="Times New Roman" w:cs="Calibri"/>
                <w:b/>
                <w:bCs/>
                <w:color w:val="000000"/>
                <w:lang w:val="sq-AL" w:eastAsia="hr-HR" w:bidi="ta-IN"/>
              </w:rPr>
            </w:pPr>
            <w:r w:rsidRPr="00DB10C6">
              <w:rPr>
                <w:rFonts w:ascii="Times New Roman" w:hAnsi="Times New Roman" w:cs="Calibri"/>
                <w:b/>
                <w:bCs/>
                <w:color w:val="000000"/>
                <w:lang w:val="sq-AL" w:eastAsia="hr-HR" w:bidi="ta-IN"/>
              </w:rPr>
              <w:t>1     2    3    4    5</w:t>
            </w:r>
          </w:p>
        </w:tc>
      </w:tr>
      <w:tr w:rsidR="00783193" w:rsidRPr="00DB10C6" w:rsidTr="006A7286">
        <w:trPr>
          <w:trHeight w:val="110"/>
        </w:trPr>
        <w:tc>
          <w:tcPr>
            <w:tcW w:w="8330" w:type="dxa"/>
            <w:shd w:val="clear" w:color="auto" w:fill="C6D9F1"/>
          </w:tcPr>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p>
          <w:p w:rsidR="00783193" w:rsidRPr="00DB10C6" w:rsidRDefault="00783193" w:rsidP="006A7286">
            <w:pPr>
              <w:autoSpaceDE w:val="0"/>
              <w:autoSpaceDN w:val="0"/>
              <w:adjustRightInd w:val="0"/>
              <w:rPr>
                <w:rFonts w:ascii="Times New Roman" w:hAnsi="Times New Roman" w:cs="Calibri"/>
                <w:b/>
                <w:bCs/>
                <w:color w:val="000000"/>
                <w:lang w:val="sq-AL" w:eastAsia="hr-HR" w:bidi="ta-IN"/>
              </w:rPr>
            </w:pPr>
            <w:r w:rsidRPr="00DB10C6">
              <w:rPr>
                <w:rFonts w:ascii="Times New Roman" w:hAnsi="Times New Roman" w:cs="Calibri"/>
                <w:b/>
                <w:bCs/>
                <w:color w:val="000000"/>
                <w:lang w:val="sq-AL" w:eastAsia="hr-HR" w:bidi="ta-IN"/>
              </w:rPr>
              <w:t>Numri i përgjithshëm i pikëve (25 pikë maksimale)</w:t>
            </w:r>
          </w:p>
        </w:tc>
        <w:tc>
          <w:tcPr>
            <w:tcW w:w="2126" w:type="dxa"/>
            <w:shd w:val="clear" w:color="auto" w:fill="C6D9F1"/>
          </w:tcPr>
          <w:p w:rsidR="00783193" w:rsidRPr="00DB10C6" w:rsidRDefault="00783193" w:rsidP="006A7286">
            <w:pPr>
              <w:pStyle w:val="Stil3"/>
              <w:rPr>
                <w:rFonts w:ascii="Times New Roman" w:hAnsi="Times New Roman" w:cs="Calibri"/>
                <w:noProof w:val="0"/>
                <w:snapToGrid/>
                <w:color w:val="000000"/>
                <w:szCs w:val="22"/>
                <w:lang w:val="sq-AL" w:eastAsia="hr-HR" w:bidi="ta-IN"/>
              </w:rPr>
            </w:pPr>
          </w:p>
        </w:tc>
      </w:tr>
      <w:tr w:rsidR="00783193" w:rsidRPr="00DB10C6" w:rsidTr="006A7286">
        <w:trPr>
          <w:trHeight w:val="452"/>
        </w:trPr>
        <w:tc>
          <w:tcPr>
            <w:tcW w:w="8330" w:type="dxa"/>
            <w:shd w:val="clear" w:color="auto" w:fill="FABF8F" w:themeFill="accent6" w:themeFillTint="99"/>
          </w:tcPr>
          <w:p w:rsidR="00783193" w:rsidRPr="00DB10C6" w:rsidRDefault="00783193" w:rsidP="006A7286">
            <w:pPr>
              <w:pStyle w:val="Stil3"/>
              <w:rPr>
                <w:rFonts w:ascii="Times New Roman" w:hAnsi="Times New Roman" w:cs="Calibri"/>
                <w:noProof w:val="0"/>
                <w:snapToGrid/>
                <w:color w:val="000000"/>
                <w:szCs w:val="22"/>
                <w:lang w:val="sq-AL" w:eastAsia="hr-HR" w:bidi="ta-IN"/>
              </w:rPr>
            </w:pPr>
          </w:p>
          <w:p w:rsidR="00783193" w:rsidRPr="00DB10C6" w:rsidRDefault="00783193" w:rsidP="006A7286">
            <w:pPr>
              <w:pStyle w:val="Stil3"/>
              <w:rPr>
                <w:rFonts w:ascii="Times New Roman" w:hAnsi="Times New Roman" w:cs="Calibri"/>
                <w:noProof w:val="0"/>
                <w:snapToGrid/>
                <w:color w:val="000000"/>
                <w:szCs w:val="22"/>
                <w:lang w:val="sq-AL" w:eastAsia="hr-HR" w:bidi="ta-IN"/>
              </w:rPr>
            </w:pPr>
            <w:r w:rsidRPr="00DB10C6">
              <w:rPr>
                <w:rFonts w:ascii="Times New Roman" w:hAnsi="Times New Roman" w:cs="Calibri"/>
                <w:noProof w:val="0"/>
                <w:snapToGrid/>
                <w:color w:val="000000"/>
                <w:szCs w:val="22"/>
                <w:lang w:val="sq-AL" w:eastAsia="hr-HR" w:bidi="ta-IN"/>
              </w:rPr>
              <w:t>TOTALI (pikët maksimale 100)</w:t>
            </w:r>
          </w:p>
          <w:p w:rsidR="00783193" w:rsidRPr="00DB10C6" w:rsidRDefault="00783193" w:rsidP="006A7286">
            <w:pPr>
              <w:pStyle w:val="Stil3"/>
              <w:rPr>
                <w:rFonts w:ascii="Times New Roman" w:hAnsi="Times New Roman" w:cs="Calibri"/>
                <w:noProof w:val="0"/>
                <w:snapToGrid/>
                <w:color w:val="000000"/>
                <w:szCs w:val="22"/>
                <w:lang w:val="sq-AL" w:eastAsia="hr-HR" w:bidi="ta-IN"/>
              </w:rPr>
            </w:pPr>
          </w:p>
        </w:tc>
        <w:tc>
          <w:tcPr>
            <w:tcW w:w="2126" w:type="dxa"/>
            <w:shd w:val="clear" w:color="auto" w:fill="FABF8F" w:themeFill="accent6" w:themeFillTint="99"/>
          </w:tcPr>
          <w:p w:rsidR="00783193" w:rsidRPr="00DB10C6" w:rsidRDefault="00783193" w:rsidP="006A7286">
            <w:pPr>
              <w:pStyle w:val="Stil3"/>
              <w:rPr>
                <w:rFonts w:ascii="Times New Roman" w:hAnsi="Times New Roman" w:cs="Calibri"/>
                <w:noProof w:val="0"/>
                <w:snapToGrid/>
                <w:color w:val="000000"/>
                <w:szCs w:val="22"/>
                <w:lang w:val="sq-AL" w:eastAsia="hr-HR" w:bidi="ta-IN"/>
              </w:rPr>
            </w:pPr>
          </w:p>
        </w:tc>
      </w:tr>
    </w:tbl>
    <w:p w:rsidR="00783193" w:rsidRPr="00DB10C6" w:rsidRDefault="00783193" w:rsidP="00783193">
      <w:pPr>
        <w:rPr>
          <w:rFonts w:ascii="Times New Roman" w:hAnsi="Times New Roman"/>
          <w:lang w:val="sq-AL"/>
        </w:rPr>
      </w:pPr>
    </w:p>
    <w:p w:rsidR="00783193" w:rsidRPr="00DB10C6" w:rsidRDefault="00783193" w:rsidP="00783193">
      <w:pPr>
        <w:rPr>
          <w:rFonts w:ascii="Times New Roman" w:hAnsi="Times New Roman"/>
          <w:b/>
          <w:lang w:val="sq-AL"/>
        </w:rPr>
      </w:pPr>
      <w:r w:rsidRPr="00DB10C6">
        <w:rPr>
          <w:rFonts w:ascii="Times New Roman" w:hAnsi="Times New Roman"/>
          <w:lang w:val="sq-AL"/>
        </w:rPr>
        <w:t>Vlerësimi përshkrues i projektit/programit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193" w:rsidRPr="00DB10C6" w:rsidTr="006A7286">
        <w:tc>
          <w:tcPr>
            <w:tcW w:w="10456" w:type="dxa"/>
            <w:shd w:val="clear" w:color="auto" w:fill="auto"/>
          </w:tcPr>
          <w:p w:rsidR="00783193" w:rsidRPr="00DB10C6" w:rsidRDefault="00783193" w:rsidP="006A7286">
            <w:pPr>
              <w:rPr>
                <w:rFonts w:ascii="Times New Roman" w:hAnsi="Times New Roman"/>
                <w:lang w:val="sq-AL"/>
              </w:rPr>
            </w:pPr>
          </w:p>
          <w:p w:rsidR="00783193" w:rsidRPr="00DB10C6" w:rsidRDefault="00783193" w:rsidP="006A7286">
            <w:pPr>
              <w:rPr>
                <w:rFonts w:ascii="Times New Roman" w:hAnsi="Times New Roman"/>
                <w:lang w:val="sq-AL"/>
              </w:rPr>
            </w:pPr>
          </w:p>
          <w:p w:rsidR="00783193" w:rsidRPr="00DB10C6" w:rsidRDefault="00783193" w:rsidP="006A7286">
            <w:pPr>
              <w:rPr>
                <w:rFonts w:ascii="Times New Roman" w:hAnsi="Times New Roman"/>
                <w:lang w:val="sq-AL"/>
              </w:rPr>
            </w:pPr>
          </w:p>
          <w:p w:rsidR="00783193" w:rsidRPr="00DB10C6" w:rsidRDefault="00783193" w:rsidP="006A7286">
            <w:pPr>
              <w:rPr>
                <w:rFonts w:ascii="Times New Roman" w:hAnsi="Times New Roman"/>
                <w:lang w:val="sq-AL"/>
              </w:rPr>
            </w:pPr>
          </w:p>
          <w:p w:rsidR="00783193" w:rsidRPr="00DB10C6" w:rsidRDefault="00783193" w:rsidP="006A7286">
            <w:pPr>
              <w:rPr>
                <w:rFonts w:ascii="Times New Roman" w:hAnsi="Times New Roman"/>
                <w:lang w:val="sq-AL"/>
              </w:rPr>
            </w:pPr>
          </w:p>
          <w:p w:rsidR="00783193" w:rsidRPr="00DB10C6" w:rsidRDefault="00783193" w:rsidP="006A7286">
            <w:pPr>
              <w:rPr>
                <w:rFonts w:ascii="Times New Roman" w:hAnsi="Times New Roman"/>
                <w:lang w:val="sq-AL"/>
              </w:rPr>
            </w:pPr>
          </w:p>
        </w:tc>
      </w:tr>
    </w:tbl>
    <w:p w:rsidR="00783193" w:rsidRPr="00DB10C6" w:rsidRDefault="00140738" w:rsidP="00783193">
      <w:pPr>
        <w:pStyle w:val="HTMLPreformatted"/>
        <w:shd w:val="clear" w:color="auto" w:fill="FFFFFF"/>
        <w:jc w:val="both"/>
        <w:rPr>
          <w:rFonts w:ascii="inherit" w:hAnsi="inherit"/>
          <w:color w:val="212121"/>
          <w:sz w:val="22"/>
          <w:szCs w:val="22"/>
          <w:lang w:val="sq-AL"/>
        </w:rPr>
      </w:pPr>
      <w:r>
        <w:rPr>
          <w:rFonts w:ascii="inherit" w:hAnsi="inherit"/>
          <w:color w:val="212121"/>
          <w:sz w:val="22"/>
          <w:szCs w:val="22"/>
          <w:lang w:val="sq-AL"/>
        </w:rPr>
        <w:t>Vlerësimi përshkrues i</w:t>
      </w:r>
      <w:r w:rsidR="00783193" w:rsidRPr="00DB10C6">
        <w:rPr>
          <w:rFonts w:ascii="inherit" w:hAnsi="inherit"/>
          <w:color w:val="212121"/>
          <w:sz w:val="22"/>
          <w:szCs w:val="22"/>
          <w:lang w:val="sq-AL"/>
        </w:rPr>
        <w:t xml:space="preserve"> projektit duhet të jetë në përputhje me vler</w:t>
      </w:r>
      <w:r w:rsidR="00783193" w:rsidRPr="00DB10C6">
        <w:rPr>
          <w:rFonts w:ascii="inherit" w:hAnsi="inherit" w:hint="eastAsia"/>
          <w:color w:val="212121"/>
          <w:sz w:val="22"/>
          <w:szCs w:val="22"/>
          <w:lang w:val="sq-AL"/>
        </w:rPr>
        <w:t>ë</w:t>
      </w:r>
      <w:r w:rsidR="00783193" w:rsidRPr="00DB10C6">
        <w:rPr>
          <w:rFonts w:ascii="inherit" w:hAnsi="inherit"/>
          <w:color w:val="212121"/>
          <w:sz w:val="22"/>
          <w:szCs w:val="22"/>
          <w:lang w:val="sq-AL"/>
        </w:rPr>
        <w:t>simin q</w:t>
      </w:r>
      <w:r w:rsidR="00783193" w:rsidRPr="00DB10C6">
        <w:rPr>
          <w:rFonts w:ascii="inherit" w:hAnsi="inherit" w:hint="eastAsia"/>
          <w:color w:val="212121"/>
          <w:sz w:val="22"/>
          <w:szCs w:val="22"/>
          <w:lang w:val="sq-AL"/>
        </w:rPr>
        <w:t>ë</w:t>
      </w:r>
      <w:r w:rsidR="00783193" w:rsidRPr="00DB10C6">
        <w:rPr>
          <w:rFonts w:ascii="inherit" w:hAnsi="inherit"/>
          <w:color w:val="212121"/>
          <w:sz w:val="22"/>
          <w:szCs w:val="22"/>
          <w:lang w:val="sq-AL"/>
        </w:rPr>
        <w:t xml:space="preserve"> </w:t>
      </w:r>
      <w:r w:rsidR="00783193" w:rsidRPr="00DB10C6">
        <w:rPr>
          <w:rFonts w:ascii="inherit" w:hAnsi="inherit" w:hint="eastAsia"/>
          <w:color w:val="212121"/>
          <w:sz w:val="22"/>
          <w:szCs w:val="22"/>
          <w:lang w:val="sq-AL"/>
        </w:rPr>
        <w:t>ë</w:t>
      </w:r>
      <w:r w:rsidR="00783193" w:rsidRPr="00DB10C6">
        <w:rPr>
          <w:rFonts w:ascii="inherit" w:hAnsi="inherit"/>
          <w:color w:val="212121"/>
          <w:sz w:val="22"/>
          <w:szCs w:val="22"/>
          <w:lang w:val="sq-AL"/>
        </w:rPr>
        <w:t>sht</w:t>
      </w:r>
      <w:r w:rsidR="00783193" w:rsidRPr="00DB10C6">
        <w:rPr>
          <w:rFonts w:ascii="inherit" w:hAnsi="inherit" w:hint="eastAsia"/>
          <w:color w:val="212121"/>
          <w:sz w:val="22"/>
          <w:szCs w:val="22"/>
          <w:lang w:val="sq-AL"/>
        </w:rPr>
        <w:t>ë</w:t>
      </w:r>
      <w:r w:rsidR="00783193" w:rsidRPr="00DB10C6">
        <w:rPr>
          <w:rFonts w:ascii="inherit" w:hAnsi="inherit"/>
          <w:color w:val="212121"/>
          <w:sz w:val="22"/>
          <w:szCs w:val="22"/>
          <w:lang w:val="sq-AL"/>
        </w:rPr>
        <w:t xml:space="preserve"> b</w:t>
      </w:r>
      <w:r w:rsidR="00783193" w:rsidRPr="00DB10C6">
        <w:rPr>
          <w:rFonts w:ascii="inherit" w:hAnsi="inherit" w:hint="eastAsia"/>
          <w:color w:val="212121"/>
          <w:sz w:val="22"/>
          <w:szCs w:val="22"/>
          <w:lang w:val="sq-AL"/>
        </w:rPr>
        <w:t>ë</w:t>
      </w:r>
      <w:r w:rsidR="00783193" w:rsidRPr="00DB10C6">
        <w:rPr>
          <w:rFonts w:ascii="inherit" w:hAnsi="inherit"/>
          <w:color w:val="212121"/>
          <w:sz w:val="22"/>
          <w:szCs w:val="22"/>
          <w:lang w:val="sq-AL"/>
        </w:rPr>
        <w:t>r</w:t>
      </w:r>
      <w:r w:rsidR="00783193" w:rsidRPr="00DB10C6">
        <w:rPr>
          <w:rFonts w:ascii="inherit" w:hAnsi="inherit" w:hint="eastAsia"/>
          <w:color w:val="212121"/>
          <w:sz w:val="22"/>
          <w:szCs w:val="22"/>
          <w:lang w:val="sq-AL"/>
        </w:rPr>
        <w:t>ë</w:t>
      </w:r>
      <w:r w:rsidR="00783193" w:rsidRPr="00DB10C6">
        <w:rPr>
          <w:rFonts w:ascii="inherit" w:hAnsi="inherit"/>
          <w:color w:val="212121"/>
          <w:sz w:val="22"/>
          <w:szCs w:val="22"/>
          <w:lang w:val="sq-AL"/>
        </w:rPr>
        <w:t xml:space="preserve"> p</w:t>
      </w:r>
      <w:r w:rsidR="00783193" w:rsidRPr="00DB10C6">
        <w:rPr>
          <w:rFonts w:ascii="inherit" w:hAnsi="inherit" w:hint="eastAsia"/>
          <w:color w:val="212121"/>
          <w:sz w:val="22"/>
          <w:szCs w:val="22"/>
          <w:lang w:val="sq-AL"/>
        </w:rPr>
        <w:t>ë</w:t>
      </w:r>
      <w:r w:rsidR="00783193" w:rsidRPr="00DB10C6">
        <w:rPr>
          <w:rFonts w:ascii="inherit" w:hAnsi="inherit"/>
          <w:color w:val="212121"/>
          <w:sz w:val="22"/>
          <w:szCs w:val="22"/>
          <w:lang w:val="sq-AL"/>
        </w:rPr>
        <w:t>rmes pik</w:t>
      </w:r>
      <w:r w:rsidR="00783193" w:rsidRPr="00DB10C6">
        <w:rPr>
          <w:rFonts w:ascii="inherit" w:hAnsi="inherit" w:hint="eastAsia"/>
          <w:color w:val="212121"/>
          <w:sz w:val="22"/>
          <w:szCs w:val="22"/>
          <w:lang w:val="sq-AL"/>
        </w:rPr>
        <w:t>ë</w:t>
      </w:r>
      <w:r w:rsidR="00783193" w:rsidRPr="00DB10C6">
        <w:rPr>
          <w:rFonts w:ascii="inherit" w:hAnsi="inherit"/>
          <w:color w:val="212121"/>
          <w:sz w:val="22"/>
          <w:szCs w:val="22"/>
          <w:lang w:val="sq-AL"/>
        </w:rPr>
        <w:t>ve numerike.</w:t>
      </w:r>
    </w:p>
    <w:p w:rsidR="00783193" w:rsidRPr="00DB10C6" w:rsidRDefault="00783193" w:rsidP="00783193">
      <w:pPr>
        <w:pStyle w:val="HTMLPreformatted"/>
        <w:shd w:val="clear" w:color="auto" w:fill="FFFFFF"/>
        <w:jc w:val="both"/>
        <w:rPr>
          <w:rFonts w:ascii="inherit" w:hAnsi="inherit"/>
          <w:color w:val="212121"/>
          <w:sz w:val="22"/>
          <w:szCs w:val="22"/>
          <w:lang w:val="sq-AL"/>
        </w:rPr>
      </w:pPr>
    </w:p>
    <w:p w:rsidR="00783193" w:rsidRPr="00DB10C6" w:rsidRDefault="00783193" w:rsidP="00783193">
      <w:pPr>
        <w:pStyle w:val="HTMLPreformatted"/>
        <w:shd w:val="clear" w:color="auto" w:fill="FFFFFF"/>
        <w:jc w:val="both"/>
        <w:rPr>
          <w:rFonts w:ascii="inherit" w:hAnsi="inherit"/>
          <w:color w:val="212121"/>
          <w:sz w:val="22"/>
          <w:szCs w:val="22"/>
          <w:lang w:val="sq-AL"/>
        </w:rPr>
      </w:pPr>
      <w:r w:rsidRPr="00DB10C6">
        <w:rPr>
          <w:rFonts w:ascii="inherit" w:hAnsi="inherit"/>
          <w:color w:val="212121"/>
          <w:sz w:val="22"/>
          <w:szCs w:val="22"/>
          <w:lang w:val="sq-AL"/>
        </w:rPr>
        <w:t>Secili anëtar i Komisionit vler</w:t>
      </w:r>
      <w:r w:rsidRPr="00DB10C6">
        <w:rPr>
          <w:rFonts w:ascii="inherit" w:hAnsi="inherit" w:hint="eastAsia"/>
          <w:color w:val="212121"/>
          <w:sz w:val="22"/>
          <w:szCs w:val="22"/>
          <w:lang w:val="sq-AL"/>
        </w:rPr>
        <w:t>ë</w:t>
      </w:r>
      <w:r w:rsidRPr="00DB10C6">
        <w:rPr>
          <w:rFonts w:ascii="inherit" w:hAnsi="inherit"/>
          <w:color w:val="212121"/>
          <w:sz w:val="22"/>
          <w:szCs w:val="22"/>
          <w:lang w:val="sq-AL"/>
        </w:rPr>
        <w:t>sues do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b</w:t>
      </w:r>
      <w:r w:rsidRPr="00DB10C6">
        <w:rPr>
          <w:rFonts w:ascii="inherit" w:hAnsi="inherit" w:hint="eastAsia"/>
          <w:color w:val="212121"/>
          <w:sz w:val="22"/>
          <w:szCs w:val="22"/>
          <w:lang w:val="sq-AL"/>
        </w:rPr>
        <w:t>ë</w:t>
      </w:r>
      <w:r w:rsidRPr="00DB10C6">
        <w:rPr>
          <w:rFonts w:ascii="inherit" w:hAnsi="inherit"/>
          <w:color w:val="212121"/>
          <w:sz w:val="22"/>
          <w:szCs w:val="22"/>
          <w:lang w:val="sq-AL"/>
        </w:rPr>
        <w:t>jn</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vler</w:t>
      </w:r>
      <w:r w:rsidRPr="00DB10C6">
        <w:rPr>
          <w:rFonts w:ascii="inherit" w:hAnsi="inherit" w:hint="eastAsia"/>
          <w:color w:val="212121"/>
          <w:sz w:val="22"/>
          <w:szCs w:val="22"/>
          <w:lang w:val="sq-AL"/>
        </w:rPr>
        <w:t>ë</w:t>
      </w:r>
      <w:r w:rsidRPr="00DB10C6">
        <w:rPr>
          <w:rFonts w:ascii="inherit" w:hAnsi="inherit"/>
          <w:color w:val="212121"/>
          <w:sz w:val="22"/>
          <w:szCs w:val="22"/>
          <w:lang w:val="sq-AL"/>
        </w:rPr>
        <w:t>simin n</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m</w:t>
      </w:r>
      <w:r w:rsidRPr="00DB10C6">
        <w:rPr>
          <w:rFonts w:ascii="inherit" w:hAnsi="inherit" w:hint="eastAsia"/>
          <w:color w:val="212121"/>
          <w:sz w:val="22"/>
          <w:szCs w:val="22"/>
          <w:lang w:val="sq-AL"/>
        </w:rPr>
        <w:t>ë</w:t>
      </w:r>
      <w:r w:rsidRPr="00DB10C6">
        <w:rPr>
          <w:rFonts w:ascii="inherit" w:hAnsi="inherit"/>
          <w:color w:val="212121"/>
          <w:sz w:val="22"/>
          <w:szCs w:val="22"/>
          <w:lang w:val="sq-AL"/>
        </w:rPr>
        <w:t>nyrë të pavarur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propozimeve, dhe vler</w:t>
      </w:r>
      <w:r w:rsidRPr="00DB10C6">
        <w:rPr>
          <w:rFonts w:ascii="inherit" w:hAnsi="inherit" w:hint="eastAsia"/>
          <w:color w:val="212121"/>
          <w:sz w:val="22"/>
          <w:szCs w:val="22"/>
          <w:lang w:val="sq-AL"/>
        </w:rPr>
        <w:t>ë</w:t>
      </w:r>
      <w:r w:rsidRPr="00DB10C6">
        <w:rPr>
          <w:rFonts w:ascii="inherit" w:hAnsi="inherit"/>
          <w:color w:val="212121"/>
          <w:sz w:val="22"/>
          <w:szCs w:val="22"/>
          <w:lang w:val="sq-AL"/>
        </w:rPr>
        <w:t>simet e tyre do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b</w:t>
      </w:r>
      <w:r w:rsidRPr="00DB10C6">
        <w:rPr>
          <w:rFonts w:ascii="inherit" w:hAnsi="inherit" w:hint="eastAsia"/>
          <w:color w:val="212121"/>
          <w:sz w:val="22"/>
          <w:szCs w:val="22"/>
          <w:lang w:val="sq-AL"/>
        </w:rPr>
        <w:t>ë</w:t>
      </w:r>
      <w:r w:rsidRPr="00DB10C6">
        <w:rPr>
          <w:rFonts w:ascii="inherit" w:hAnsi="inherit"/>
          <w:color w:val="212121"/>
          <w:sz w:val="22"/>
          <w:szCs w:val="22"/>
          <w:lang w:val="sq-AL"/>
        </w:rPr>
        <w:t>hen n</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shkall</w:t>
      </w:r>
      <w:r w:rsidRPr="00DB10C6">
        <w:rPr>
          <w:rFonts w:ascii="inherit" w:hAnsi="inherit" w:hint="eastAsia"/>
          <w:color w:val="212121"/>
          <w:sz w:val="22"/>
          <w:szCs w:val="22"/>
          <w:lang w:val="sq-AL"/>
        </w:rPr>
        <w:t>ë</w:t>
      </w:r>
      <w:r w:rsidRPr="00DB10C6">
        <w:rPr>
          <w:rFonts w:ascii="inherit" w:hAnsi="inherit"/>
          <w:color w:val="212121"/>
          <w:sz w:val="22"/>
          <w:szCs w:val="22"/>
          <w:lang w:val="sq-AL"/>
        </w:rPr>
        <w:t>n nga 1 deri n</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5 p</w:t>
      </w:r>
      <w:r w:rsidRPr="00DB10C6">
        <w:rPr>
          <w:rFonts w:ascii="inherit" w:hAnsi="inherit" w:hint="eastAsia"/>
          <w:color w:val="212121"/>
          <w:sz w:val="22"/>
          <w:szCs w:val="22"/>
          <w:lang w:val="sq-AL"/>
        </w:rPr>
        <w:t>ë</w:t>
      </w:r>
      <w:r w:rsidRPr="00DB10C6">
        <w:rPr>
          <w:rFonts w:ascii="inherit" w:hAnsi="inherit"/>
          <w:color w:val="212121"/>
          <w:sz w:val="22"/>
          <w:szCs w:val="22"/>
          <w:lang w:val="sq-AL"/>
        </w:rPr>
        <w:t>r secil</w:t>
      </w:r>
      <w:r w:rsidRPr="00DB10C6">
        <w:rPr>
          <w:rFonts w:ascii="inherit" w:hAnsi="inherit" w:hint="eastAsia"/>
          <w:color w:val="212121"/>
          <w:sz w:val="22"/>
          <w:szCs w:val="22"/>
          <w:lang w:val="sq-AL"/>
        </w:rPr>
        <w:t>ë</w:t>
      </w:r>
      <w:r w:rsidRPr="00DB10C6">
        <w:rPr>
          <w:rFonts w:ascii="inherit" w:hAnsi="inherit"/>
          <w:color w:val="212121"/>
          <w:sz w:val="22"/>
          <w:szCs w:val="22"/>
          <w:lang w:val="sq-AL"/>
        </w:rPr>
        <w:t>n pyetje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parashtruar n</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form</w:t>
      </w:r>
      <w:r w:rsidRPr="00DB10C6">
        <w:rPr>
          <w:rFonts w:ascii="inherit" w:hAnsi="inherit" w:hint="eastAsia"/>
          <w:color w:val="212121"/>
          <w:sz w:val="22"/>
          <w:szCs w:val="22"/>
          <w:lang w:val="sq-AL"/>
        </w:rPr>
        <w:t>ë</w:t>
      </w:r>
      <w:r w:rsidRPr="00DB10C6">
        <w:rPr>
          <w:rFonts w:ascii="inherit" w:hAnsi="inherit"/>
          <w:color w:val="212121"/>
          <w:sz w:val="22"/>
          <w:szCs w:val="22"/>
          <w:lang w:val="sq-AL"/>
        </w:rPr>
        <w:t>n e vler</w:t>
      </w:r>
      <w:r w:rsidRPr="00DB10C6">
        <w:rPr>
          <w:rFonts w:ascii="inherit" w:hAnsi="inherit" w:hint="eastAsia"/>
          <w:color w:val="212121"/>
          <w:sz w:val="22"/>
          <w:szCs w:val="22"/>
          <w:lang w:val="sq-AL"/>
        </w:rPr>
        <w:t>ë</w:t>
      </w:r>
      <w:r w:rsidRPr="00DB10C6">
        <w:rPr>
          <w:rFonts w:ascii="inherit" w:hAnsi="inherit"/>
          <w:color w:val="212121"/>
          <w:sz w:val="22"/>
          <w:szCs w:val="22"/>
          <w:lang w:val="sq-AL"/>
        </w:rPr>
        <w:t>simit. Komisioni vler</w:t>
      </w:r>
      <w:r w:rsidRPr="00DB10C6">
        <w:rPr>
          <w:rFonts w:ascii="inherit" w:hAnsi="inherit" w:hint="eastAsia"/>
          <w:color w:val="212121"/>
          <w:sz w:val="22"/>
          <w:szCs w:val="22"/>
          <w:lang w:val="sq-AL"/>
        </w:rPr>
        <w:t>ë</w:t>
      </w:r>
      <w:r w:rsidRPr="00DB10C6">
        <w:rPr>
          <w:rFonts w:ascii="inherit" w:hAnsi="inherit"/>
          <w:color w:val="212121"/>
          <w:sz w:val="22"/>
          <w:szCs w:val="22"/>
          <w:lang w:val="sq-AL"/>
        </w:rPr>
        <w:t>sues do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p</w:t>
      </w:r>
      <w:r w:rsidRPr="00DB10C6">
        <w:rPr>
          <w:rFonts w:ascii="inherit" w:hAnsi="inherit" w:hint="eastAsia"/>
          <w:color w:val="212121"/>
          <w:sz w:val="22"/>
          <w:szCs w:val="22"/>
          <w:lang w:val="sq-AL"/>
        </w:rPr>
        <w:t>ë</w:t>
      </w:r>
      <w:r w:rsidRPr="00DB10C6">
        <w:rPr>
          <w:rFonts w:ascii="inherit" w:hAnsi="inherit"/>
          <w:color w:val="212121"/>
          <w:sz w:val="22"/>
          <w:szCs w:val="22"/>
          <w:lang w:val="sq-AL"/>
        </w:rPr>
        <w:t>rgatis list</w:t>
      </w:r>
      <w:r w:rsidRPr="00DB10C6">
        <w:rPr>
          <w:rFonts w:ascii="inherit" w:hAnsi="inherit" w:hint="eastAsia"/>
          <w:color w:val="212121"/>
          <w:sz w:val="22"/>
          <w:szCs w:val="22"/>
          <w:lang w:val="sq-AL"/>
        </w:rPr>
        <w:t>ë</w:t>
      </w:r>
      <w:r w:rsidRPr="00DB10C6">
        <w:rPr>
          <w:rFonts w:ascii="inherit" w:hAnsi="inherit"/>
          <w:color w:val="212121"/>
          <w:sz w:val="22"/>
          <w:szCs w:val="22"/>
          <w:lang w:val="sq-AL"/>
        </w:rPr>
        <w:t>n e përkohshëm duke mbledhur pikat individuale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an</w:t>
      </w:r>
      <w:r w:rsidRPr="00DB10C6">
        <w:rPr>
          <w:rFonts w:ascii="inherit" w:hAnsi="inherit" w:hint="eastAsia"/>
          <w:color w:val="212121"/>
          <w:sz w:val="22"/>
          <w:szCs w:val="22"/>
          <w:lang w:val="sq-AL"/>
        </w:rPr>
        <w:t>ë</w:t>
      </w:r>
      <w:r w:rsidRPr="00DB10C6">
        <w:rPr>
          <w:rFonts w:ascii="inherit" w:hAnsi="inherit"/>
          <w:color w:val="212121"/>
          <w:sz w:val="22"/>
          <w:szCs w:val="22"/>
          <w:lang w:val="sq-AL"/>
        </w:rPr>
        <w:t>tar</w:t>
      </w:r>
      <w:r w:rsidRPr="00DB10C6">
        <w:rPr>
          <w:rFonts w:ascii="inherit" w:hAnsi="inherit" w:hint="eastAsia"/>
          <w:color w:val="212121"/>
          <w:sz w:val="22"/>
          <w:szCs w:val="22"/>
          <w:lang w:val="sq-AL"/>
        </w:rPr>
        <w:t>ë</w:t>
      </w:r>
      <w:r w:rsidRPr="00DB10C6">
        <w:rPr>
          <w:rFonts w:ascii="inherit" w:hAnsi="inherit"/>
          <w:color w:val="212121"/>
          <w:sz w:val="22"/>
          <w:szCs w:val="22"/>
          <w:lang w:val="sq-AL"/>
        </w:rPr>
        <w:t>ve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komisionit dhe llogaritjen e mesatares s</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këtyre pik</w:t>
      </w:r>
      <w:r w:rsidRPr="00DB10C6">
        <w:rPr>
          <w:rFonts w:ascii="inherit" w:hAnsi="inherit" w:hint="eastAsia"/>
          <w:color w:val="212121"/>
          <w:sz w:val="22"/>
          <w:szCs w:val="22"/>
          <w:lang w:val="sq-AL"/>
        </w:rPr>
        <w:t>ë</w:t>
      </w:r>
      <w:r w:rsidRPr="00DB10C6">
        <w:rPr>
          <w:rFonts w:ascii="inherit" w:hAnsi="inherit"/>
          <w:color w:val="212121"/>
          <w:sz w:val="22"/>
          <w:szCs w:val="22"/>
          <w:lang w:val="sq-AL"/>
        </w:rPr>
        <w:t>ve të regjistruar në një formë të përbashkët të kërkesave individuale dhe e cila p</w:t>
      </w:r>
      <w:r w:rsidRPr="00DB10C6">
        <w:rPr>
          <w:rFonts w:ascii="inherit" w:hAnsi="inherit" w:hint="eastAsia"/>
          <w:color w:val="212121"/>
          <w:sz w:val="22"/>
          <w:szCs w:val="22"/>
          <w:lang w:val="sq-AL"/>
        </w:rPr>
        <w:t>ë</w:t>
      </w:r>
      <w:r w:rsidRPr="00DB10C6">
        <w:rPr>
          <w:rFonts w:ascii="inherit" w:hAnsi="inherit"/>
          <w:color w:val="212121"/>
          <w:sz w:val="22"/>
          <w:szCs w:val="22"/>
          <w:lang w:val="sq-AL"/>
        </w:rPr>
        <w:t>rfshin</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numrin e përgjithshëm të pikëve që projekti ka marr</w:t>
      </w:r>
      <w:r w:rsidRPr="00DB10C6">
        <w:rPr>
          <w:rFonts w:ascii="inherit" w:hAnsi="inherit" w:hint="eastAsia"/>
          <w:color w:val="212121"/>
          <w:sz w:val="22"/>
          <w:szCs w:val="22"/>
          <w:lang w:val="sq-AL"/>
        </w:rPr>
        <w:t>ë</w:t>
      </w:r>
      <w:r w:rsidRPr="00DB10C6">
        <w:rPr>
          <w:rFonts w:ascii="inherit" w:hAnsi="inherit"/>
          <w:color w:val="212121"/>
          <w:sz w:val="22"/>
          <w:szCs w:val="22"/>
          <w:lang w:val="sq-AL"/>
        </w:rPr>
        <w:t>. Radhitja n</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list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e projekteve do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b</w:t>
      </w:r>
      <w:r w:rsidRPr="00DB10C6">
        <w:rPr>
          <w:rFonts w:ascii="inherit" w:hAnsi="inherit" w:hint="eastAsia"/>
          <w:color w:val="212121"/>
          <w:sz w:val="22"/>
          <w:szCs w:val="22"/>
          <w:lang w:val="sq-AL"/>
        </w:rPr>
        <w:t>ë</w:t>
      </w:r>
      <w:r w:rsidRPr="00DB10C6">
        <w:rPr>
          <w:rFonts w:ascii="inherit" w:hAnsi="inherit"/>
          <w:color w:val="212121"/>
          <w:sz w:val="22"/>
          <w:szCs w:val="22"/>
          <w:lang w:val="sq-AL"/>
        </w:rPr>
        <w:t>het sipas numrit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pik</w:t>
      </w:r>
      <w:r w:rsidRPr="00DB10C6">
        <w:rPr>
          <w:rFonts w:ascii="inherit" w:hAnsi="inherit" w:hint="eastAsia"/>
          <w:color w:val="212121"/>
          <w:sz w:val="22"/>
          <w:szCs w:val="22"/>
          <w:lang w:val="sq-AL"/>
        </w:rPr>
        <w:t>ë</w:t>
      </w:r>
      <w:r w:rsidRPr="00DB10C6">
        <w:rPr>
          <w:rFonts w:ascii="inherit" w:hAnsi="inherit"/>
          <w:color w:val="212121"/>
          <w:sz w:val="22"/>
          <w:szCs w:val="22"/>
          <w:lang w:val="sq-AL"/>
        </w:rPr>
        <w:t>ve q</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kan</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marr</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n</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procesin e vler</w:t>
      </w:r>
      <w:r w:rsidRPr="00DB10C6">
        <w:rPr>
          <w:rFonts w:ascii="inherit" w:hAnsi="inherit" w:hint="eastAsia"/>
          <w:color w:val="212121"/>
          <w:sz w:val="22"/>
          <w:szCs w:val="22"/>
          <w:lang w:val="sq-AL"/>
        </w:rPr>
        <w:t>ë</w:t>
      </w:r>
      <w:r w:rsidRPr="00DB10C6">
        <w:rPr>
          <w:rFonts w:ascii="inherit" w:hAnsi="inherit"/>
          <w:color w:val="212121"/>
          <w:sz w:val="22"/>
          <w:szCs w:val="22"/>
          <w:lang w:val="sq-AL"/>
        </w:rPr>
        <w:t>simit. Nga m</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e larta tek m</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e ul</w:t>
      </w:r>
      <w:r w:rsidRPr="00DB10C6">
        <w:rPr>
          <w:rFonts w:ascii="inherit" w:hAnsi="inherit" w:hint="eastAsia"/>
          <w:color w:val="212121"/>
          <w:sz w:val="22"/>
          <w:szCs w:val="22"/>
          <w:lang w:val="sq-AL"/>
        </w:rPr>
        <w:t>ë</w:t>
      </w:r>
      <w:r w:rsidRPr="00DB10C6">
        <w:rPr>
          <w:rFonts w:ascii="inherit" w:hAnsi="inherit"/>
          <w:color w:val="212121"/>
          <w:sz w:val="22"/>
          <w:szCs w:val="22"/>
          <w:lang w:val="sq-AL"/>
        </w:rPr>
        <w:t>ta. Do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financohen vet</w:t>
      </w:r>
      <w:r w:rsidRPr="00DB10C6">
        <w:rPr>
          <w:rFonts w:ascii="inherit" w:hAnsi="inherit" w:hint="eastAsia"/>
          <w:color w:val="212121"/>
          <w:sz w:val="22"/>
          <w:szCs w:val="22"/>
          <w:lang w:val="sq-AL"/>
        </w:rPr>
        <w:t>ë</w:t>
      </w:r>
      <w:r w:rsidRPr="00DB10C6">
        <w:rPr>
          <w:rFonts w:ascii="inherit" w:hAnsi="inherit"/>
          <w:color w:val="212121"/>
          <w:sz w:val="22"/>
          <w:szCs w:val="22"/>
          <w:lang w:val="sq-AL"/>
        </w:rPr>
        <w:t>m aq projekte, shuma totale e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cilave nuk e tejkalon shum</w:t>
      </w:r>
      <w:r w:rsidRPr="00DB10C6">
        <w:rPr>
          <w:rFonts w:ascii="inherit" w:hAnsi="inherit" w:hint="eastAsia"/>
          <w:color w:val="212121"/>
          <w:sz w:val="22"/>
          <w:szCs w:val="22"/>
          <w:lang w:val="sq-AL"/>
        </w:rPr>
        <w:t>ë</w:t>
      </w:r>
      <w:r w:rsidRPr="00DB10C6">
        <w:rPr>
          <w:rFonts w:ascii="inherit" w:hAnsi="inherit"/>
          <w:color w:val="212121"/>
          <w:sz w:val="22"/>
          <w:szCs w:val="22"/>
          <w:lang w:val="sq-AL"/>
        </w:rPr>
        <w:t>n e planifkikuar n</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kuad</w:t>
      </w:r>
      <w:r w:rsidRPr="00DB10C6">
        <w:rPr>
          <w:rFonts w:ascii="inherit" w:hAnsi="inherit" w:hint="eastAsia"/>
          <w:color w:val="212121"/>
          <w:sz w:val="22"/>
          <w:szCs w:val="22"/>
          <w:lang w:val="sq-AL"/>
        </w:rPr>
        <w:t>ë</w:t>
      </w:r>
      <w:r w:rsidRPr="00DB10C6">
        <w:rPr>
          <w:rFonts w:ascii="inherit" w:hAnsi="inherit"/>
          <w:color w:val="212121"/>
          <w:sz w:val="22"/>
          <w:szCs w:val="22"/>
          <w:lang w:val="sq-AL"/>
        </w:rPr>
        <w:t>r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thirrjes publike. </w:t>
      </w:r>
    </w:p>
    <w:p w:rsidR="00783193" w:rsidRPr="00DB10C6" w:rsidRDefault="00783193" w:rsidP="00783193">
      <w:pPr>
        <w:pStyle w:val="HTMLPreformatted"/>
        <w:shd w:val="clear" w:color="auto" w:fill="FFFFFF"/>
        <w:jc w:val="both"/>
        <w:rPr>
          <w:rFonts w:ascii="inherit" w:hAnsi="inherit"/>
          <w:color w:val="212121"/>
          <w:sz w:val="22"/>
          <w:szCs w:val="22"/>
          <w:lang w:val="sq-AL"/>
        </w:rPr>
      </w:pPr>
    </w:p>
    <w:p w:rsidR="00783193" w:rsidRPr="00DB10C6" w:rsidRDefault="00783193" w:rsidP="00783193">
      <w:pPr>
        <w:pStyle w:val="HTMLPreformatted"/>
        <w:shd w:val="clear" w:color="auto" w:fill="FFFFFF"/>
        <w:jc w:val="both"/>
        <w:rPr>
          <w:rFonts w:ascii="inherit" w:hAnsi="inherit"/>
          <w:color w:val="212121"/>
          <w:sz w:val="22"/>
          <w:szCs w:val="22"/>
          <w:lang w:val="sq-AL"/>
        </w:rPr>
      </w:pPr>
      <w:r w:rsidRPr="00DB10C6">
        <w:rPr>
          <w:rFonts w:ascii="inherit" w:hAnsi="inherit"/>
          <w:color w:val="212121"/>
          <w:sz w:val="22"/>
          <w:szCs w:val="22"/>
          <w:lang w:val="sq-AL"/>
        </w:rPr>
        <w:t>Projektet t</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cilat gjatë procedurës së vlerësimit nuk arrijnë minimumin prej 50 pikësh nuk do të financohet me anë të kësaj thirrje n</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asnj</w:t>
      </w:r>
      <w:r w:rsidRPr="00DB10C6">
        <w:rPr>
          <w:rFonts w:ascii="inherit" w:hAnsi="inherit" w:hint="eastAsia"/>
          <w:color w:val="212121"/>
          <w:sz w:val="22"/>
          <w:szCs w:val="22"/>
          <w:lang w:val="sq-AL"/>
        </w:rPr>
        <w:t>ë</w:t>
      </w:r>
      <w:r w:rsidRPr="00DB10C6">
        <w:rPr>
          <w:rFonts w:ascii="inherit" w:hAnsi="inherit"/>
          <w:color w:val="212121"/>
          <w:sz w:val="22"/>
          <w:szCs w:val="22"/>
          <w:lang w:val="sq-AL"/>
        </w:rPr>
        <w:t xml:space="preserve"> rast.</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Shuma totale e kosotos së projekteve të radhitura në listen e përkohsme nuk do të kaloj shumën totale të ofruar për financim përmes thirrjes publike. </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Krahas listës së përkohshme, bazuar në pikat që janë bërë gjatë vlerësimit, Komisioni do të hartojë edhe listën rezervë të projekteve/programeve.</w:t>
      </w:r>
    </w:p>
    <w:p w:rsidR="009E00D4" w:rsidRPr="00DB10C6" w:rsidRDefault="009E00D4" w:rsidP="009E00D4">
      <w:pPr>
        <w:pStyle w:val="Heading2"/>
        <w:rPr>
          <w:rFonts w:ascii="Times New Roman" w:hAnsi="Times New Roman" w:cs="Times New Roman"/>
          <w:sz w:val="24"/>
          <w:szCs w:val="24"/>
          <w:lang w:val="sq-AL"/>
        </w:rPr>
      </w:pPr>
      <w:r w:rsidRPr="00DB10C6">
        <w:rPr>
          <w:rFonts w:ascii="Times New Roman" w:hAnsi="Times New Roman" w:cs="Times New Roman"/>
          <w:sz w:val="24"/>
          <w:szCs w:val="24"/>
          <w:lang w:val="sq-AL"/>
        </w:rPr>
        <w:br/>
        <w:t>4.2  Dokumentacion shtesë dhe Kontraktimi</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Për të shmangur shpenzimet e panevojshme shtesë kur të aplikoni për konkurrencën, ofrues</w:t>
      </w:r>
      <w:r w:rsidR="00140738">
        <w:rPr>
          <w:rFonts w:ascii="Times New Roman" w:hAnsi="Times New Roman" w:cs="Times New Roman"/>
          <w:sz w:val="24"/>
          <w:szCs w:val="24"/>
          <w:lang w:val="sq-AL"/>
        </w:rPr>
        <w:t>i</w:t>
      </w:r>
      <w:r w:rsidRPr="00DB10C6">
        <w:rPr>
          <w:rFonts w:ascii="Times New Roman" w:hAnsi="Times New Roman" w:cs="Times New Roman"/>
          <w:sz w:val="24"/>
          <w:szCs w:val="24"/>
          <w:lang w:val="sq-AL"/>
        </w:rPr>
        <w:t xml:space="preserve"> i burimeve financiare do të kërkojë dokumentacion shtesë vetëm nga ata aplikantë të cilët, në bazë të procesit të vlerësimit të aplikacioneve, ka hyrë në listën e përkohshme të projekteve/programeve të përzgjedhura për financim.</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Para nënshkrimit përfundimtar të kontratës, dhe në bazë të vlerësimit të Komisionit, ofruesi mund të kërkojë shqyrtimin e formës së buxhetit për kostot e vlerësuara që korrespondojnë me shpenzimet aktuale në lidhje me aktivitetet e propozuara.</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Komisioni vlerësues do të bëjë kontrollimin e dokumentacionit shtesë.</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Nëse aplikuesi nuk paraqet dokumentacionin e kërkuar shtesë brenda kohës së caktuar (jo më pak se 10 ditë), aplikimi do të refuzohet.</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Nëse pas kontrollimit të dokumenteve mbështetëse vendoset se disa nga aplikuesit nuk i plotësojnë kushtet e kërkuara të thirrjes publike, nuk do të merret në konsideratë për nënshkrim të kontratës.</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Në raste të tilla, projektet nga lista rezervë do të aktivizohen nëse, pas kontrollimit të dokumenteve mbështetëse dhe pasi të konstatohet nga institucioni se ka mjete të mjaftueshme për të kontraktuar projekte të tjera.</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t xml:space="preserve">Pas kontrollit të dokumentacionit të paraqitur, Komisioni do të propozojë listën përfundimtare të projekteve/programeve të përzgjedhura për financim.  </w:t>
      </w:r>
    </w:p>
    <w:p w:rsidR="009E00D4" w:rsidRPr="00DB10C6" w:rsidRDefault="009E00D4" w:rsidP="009E00D4">
      <w:pPr>
        <w:spacing w:after="0" w:line="240" w:lineRule="auto"/>
        <w:jc w:val="both"/>
        <w:rPr>
          <w:rFonts w:ascii="Times New Roman" w:hAnsi="Times New Roman" w:cs="Times New Roman"/>
          <w:sz w:val="24"/>
          <w:szCs w:val="24"/>
          <w:u w:val="single"/>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u w:val="single"/>
          <w:lang w:val="sq-AL"/>
        </w:rPr>
        <w:t>Njoftimi i aplikuesve -</w:t>
      </w:r>
      <w:r w:rsidRPr="00DB10C6">
        <w:rPr>
          <w:rFonts w:ascii="Times New Roman" w:hAnsi="Times New Roman" w:cs="Times New Roman"/>
          <w:b/>
          <w:sz w:val="24"/>
          <w:szCs w:val="24"/>
          <w:lang w:val="sq-AL"/>
        </w:rPr>
        <w:t xml:space="preserve"> </w:t>
      </w:r>
      <w:r w:rsidRPr="00DB10C6">
        <w:rPr>
          <w:rFonts w:ascii="Times New Roman" w:hAnsi="Times New Roman" w:cs="Times New Roman"/>
          <w:sz w:val="24"/>
          <w:szCs w:val="24"/>
          <w:lang w:val="sq-AL"/>
        </w:rPr>
        <w:t xml:space="preserve">Të gjithë aplikantët aplikimet e të cilëve kanë hyrë në procesin e vlerësimit do të jenë të informuar në lidhje me vendimin për ndarjen e projekteve/programeve në kuadër të thirrjes. </w:t>
      </w:r>
    </w:p>
    <w:p w:rsidR="009E00D4" w:rsidRPr="00DB10C6" w:rsidRDefault="009E00D4" w:rsidP="009E00D4">
      <w:pPr>
        <w:spacing w:after="0" w:line="240" w:lineRule="auto"/>
        <w:jc w:val="both"/>
        <w:rPr>
          <w:rFonts w:ascii="Times New Roman" w:hAnsi="Times New Roman" w:cs="Times New Roman"/>
          <w:sz w:val="24"/>
          <w:szCs w:val="24"/>
          <w:lang w:val="sq-AL"/>
        </w:rPr>
      </w:pPr>
    </w:p>
    <w:p w:rsidR="009E00D4" w:rsidRPr="00DB10C6" w:rsidRDefault="009E00D4" w:rsidP="00E83466">
      <w:pPr>
        <w:pStyle w:val="Heading2"/>
        <w:numPr>
          <w:ilvl w:val="0"/>
          <w:numId w:val="11"/>
        </w:numPr>
        <w:ind w:left="360"/>
        <w:rPr>
          <w:rFonts w:ascii="Times New Roman" w:hAnsi="Times New Roman" w:cs="Times New Roman"/>
          <w:b w:val="0"/>
          <w:sz w:val="24"/>
          <w:szCs w:val="24"/>
          <w:lang w:val="sq-AL"/>
        </w:rPr>
      </w:pPr>
      <w:r w:rsidRPr="00DB10C6">
        <w:rPr>
          <w:rFonts w:ascii="Times New Roman" w:hAnsi="Times New Roman" w:cs="Times New Roman"/>
          <w:b w:val="0"/>
          <w:sz w:val="24"/>
          <w:szCs w:val="24"/>
          <w:lang w:val="sq-AL"/>
        </w:rPr>
        <w:t>KALENDARI INDIKATIV I REALIZIMIT TË THIRRJES</w:t>
      </w:r>
    </w:p>
    <w:p w:rsidR="009E00D4" w:rsidRPr="00DB10C6" w:rsidRDefault="009E00D4" w:rsidP="009E00D4">
      <w:pPr>
        <w:rPr>
          <w:lang w:val="sq-AL"/>
        </w:rPr>
      </w:pP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 xml:space="preserve">Fazat e procedurës së thirrjes </w:t>
      </w:r>
    </w:p>
    <w:p w:rsidR="009E00D4" w:rsidRPr="00DB10C6"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Afati i fundit për aplikimet</w:t>
      </w:r>
      <w:r w:rsidR="00841615">
        <w:rPr>
          <w:rFonts w:ascii="Times New Roman" w:hAnsi="Times New Roman" w:cs="Times New Roman"/>
          <w:sz w:val="24"/>
          <w:szCs w:val="24"/>
          <w:lang w:val="sq-AL"/>
        </w:rPr>
        <w:t xml:space="preserve">  09</w:t>
      </w:r>
      <w:r w:rsidR="00140738">
        <w:rPr>
          <w:rFonts w:ascii="Times New Roman" w:hAnsi="Times New Roman" w:cs="Times New Roman"/>
          <w:sz w:val="24"/>
          <w:szCs w:val="24"/>
          <w:lang w:val="sq-AL"/>
        </w:rPr>
        <w:t>.05.2018</w:t>
      </w:r>
    </w:p>
    <w:p w:rsidR="009E00D4" w:rsidRPr="00DB10C6"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Afati i fundit për dërgimin e pyetjeve në lidhje me thirrjen</w:t>
      </w:r>
      <w:r w:rsidR="00841615">
        <w:rPr>
          <w:rFonts w:ascii="Times New Roman" w:hAnsi="Times New Roman" w:cs="Times New Roman"/>
          <w:sz w:val="24"/>
          <w:szCs w:val="24"/>
          <w:lang w:val="sq-AL"/>
        </w:rPr>
        <w:t xml:space="preserve">  28</w:t>
      </w:r>
      <w:r w:rsidR="00140738">
        <w:rPr>
          <w:rFonts w:ascii="Times New Roman" w:hAnsi="Times New Roman" w:cs="Times New Roman"/>
          <w:sz w:val="24"/>
          <w:szCs w:val="24"/>
          <w:lang w:val="sq-AL"/>
        </w:rPr>
        <w:t>.04.2018</w:t>
      </w:r>
    </w:p>
    <w:p w:rsidR="009E00D4" w:rsidRPr="00DB10C6"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Afati i fundit për dërgimin e përgjigjeve për pyetjet që lidhen me thirrjen</w:t>
      </w:r>
      <w:r w:rsidR="00841615">
        <w:rPr>
          <w:rFonts w:ascii="Times New Roman" w:hAnsi="Times New Roman" w:cs="Times New Roman"/>
          <w:sz w:val="24"/>
          <w:szCs w:val="24"/>
          <w:lang w:val="sq-AL"/>
        </w:rPr>
        <w:t xml:space="preserve">  02</w:t>
      </w:r>
      <w:r w:rsidR="00140738">
        <w:rPr>
          <w:rFonts w:ascii="Times New Roman" w:hAnsi="Times New Roman" w:cs="Times New Roman"/>
          <w:sz w:val="24"/>
          <w:szCs w:val="24"/>
          <w:lang w:val="sq-AL"/>
        </w:rPr>
        <w:t>.05.2018</w:t>
      </w:r>
    </w:p>
    <w:p w:rsidR="009E00D4" w:rsidRPr="00DB10C6"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Afati i fundit për verifikimin e përmbushjes së kritereve procedurale dhe njoftimit të palëve</w:t>
      </w:r>
      <w:r w:rsidR="00841615">
        <w:rPr>
          <w:rFonts w:ascii="Times New Roman" w:hAnsi="Times New Roman" w:cs="Times New Roman"/>
          <w:sz w:val="24"/>
          <w:szCs w:val="24"/>
          <w:lang w:val="sq-AL"/>
        </w:rPr>
        <w:t xml:space="preserve">   16</w:t>
      </w:r>
      <w:r w:rsidR="00140738">
        <w:rPr>
          <w:rFonts w:ascii="Times New Roman" w:hAnsi="Times New Roman" w:cs="Times New Roman"/>
          <w:sz w:val="24"/>
          <w:szCs w:val="24"/>
          <w:lang w:val="sq-AL"/>
        </w:rPr>
        <w:t>.05.2018</w:t>
      </w:r>
    </w:p>
    <w:p w:rsidR="009E00D4" w:rsidRPr="00DB10C6"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Afati i fundit për vlerësimin e aplikimeve në mënyrë përmbajtësore</w:t>
      </w:r>
      <w:r w:rsidR="00841615">
        <w:rPr>
          <w:rFonts w:ascii="Times New Roman" w:hAnsi="Times New Roman" w:cs="Times New Roman"/>
          <w:sz w:val="24"/>
          <w:szCs w:val="24"/>
          <w:lang w:val="sq-AL"/>
        </w:rPr>
        <w:t xml:space="preserve">   21</w:t>
      </w:r>
      <w:r w:rsidR="00140738">
        <w:rPr>
          <w:rFonts w:ascii="Times New Roman" w:hAnsi="Times New Roman" w:cs="Times New Roman"/>
          <w:sz w:val="24"/>
          <w:szCs w:val="24"/>
          <w:lang w:val="sq-AL"/>
        </w:rPr>
        <w:t>.05.2018</w:t>
      </w:r>
    </w:p>
    <w:p w:rsidR="009E00D4" w:rsidRPr="00DB10C6"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Afati i fundit për kërkesën për dorëzimin e dokumenteve shtesë</w:t>
      </w:r>
      <w:r w:rsidR="00841615">
        <w:rPr>
          <w:rFonts w:ascii="Times New Roman" w:hAnsi="Times New Roman" w:cs="Times New Roman"/>
          <w:sz w:val="24"/>
          <w:szCs w:val="24"/>
          <w:lang w:val="sq-AL"/>
        </w:rPr>
        <w:t xml:space="preserve">    23</w:t>
      </w:r>
      <w:r w:rsidR="00140738">
        <w:rPr>
          <w:rFonts w:ascii="Times New Roman" w:hAnsi="Times New Roman" w:cs="Times New Roman"/>
          <w:sz w:val="24"/>
          <w:szCs w:val="24"/>
          <w:lang w:val="sq-AL"/>
        </w:rPr>
        <w:t>.05.2018</w:t>
      </w:r>
    </w:p>
    <w:p w:rsidR="009E00D4" w:rsidRPr="00DB10C6"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lastRenderedPageBreak/>
        <w:t>Afati i fundit për dorëzimin e dokumentacionit të kërkuar</w:t>
      </w:r>
      <w:r w:rsidR="00140738">
        <w:rPr>
          <w:rFonts w:ascii="Times New Roman" w:hAnsi="Times New Roman" w:cs="Times New Roman"/>
          <w:sz w:val="24"/>
          <w:szCs w:val="24"/>
          <w:lang w:val="sq-AL"/>
        </w:rPr>
        <w:t xml:space="preserve">    31.05.2018</w:t>
      </w:r>
    </w:p>
    <w:p w:rsidR="009E00D4" w:rsidRPr="00DB10C6"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Afati i fundit për publikimin e vendimit për ndarjen e fondeve publike dhe njoftimi aplikantëve</w:t>
      </w:r>
      <w:r w:rsidR="00140738">
        <w:rPr>
          <w:rFonts w:ascii="Times New Roman" w:hAnsi="Times New Roman" w:cs="Times New Roman"/>
          <w:sz w:val="24"/>
          <w:szCs w:val="24"/>
          <w:lang w:val="sq-AL"/>
        </w:rPr>
        <w:t xml:space="preserve">   20.06.2018</w:t>
      </w:r>
    </w:p>
    <w:p w:rsidR="009E00D4" w:rsidRPr="00DB10C6" w:rsidRDefault="009E00D4" w:rsidP="009E00D4">
      <w:pPr>
        <w:pStyle w:val="ListParagraph"/>
        <w:numPr>
          <w:ilvl w:val="0"/>
          <w:numId w:val="18"/>
        </w:num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Afati për kontraktim</w:t>
      </w:r>
      <w:r w:rsidR="00140738">
        <w:rPr>
          <w:rFonts w:ascii="Times New Roman" w:hAnsi="Times New Roman" w:cs="Times New Roman"/>
          <w:sz w:val="24"/>
          <w:szCs w:val="24"/>
          <w:lang w:val="sq-AL"/>
        </w:rPr>
        <w:t xml:space="preserve">    01.07.2018</w:t>
      </w:r>
    </w:p>
    <w:p w:rsidR="009E00D4" w:rsidRPr="00DB10C6" w:rsidRDefault="009E00D4"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br/>
      </w:r>
      <w:r w:rsidRPr="00DB10C6">
        <w:rPr>
          <w:rFonts w:ascii="Times New Roman" w:hAnsi="Times New Roman" w:cs="Times New Roman"/>
          <w:sz w:val="24"/>
          <w:szCs w:val="24"/>
          <w:lang w:val="sq-AL"/>
        </w:rPr>
        <w:br/>
        <w:t>Financuesi ka të drejtë të përditësoj kalendarin indikativ. Duhet të dini se çdo ndryshim në kalendarin indikativ do të publikohet në faqen</w:t>
      </w:r>
      <w:r w:rsidR="00C776B2" w:rsidRPr="00DB10C6">
        <w:rPr>
          <w:rFonts w:ascii="Times New Roman" w:hAnsi="Times New Roman" w:cs="Times New Roman"/>
          <w:sz w:val="24"/>
          <w:szCs w:val="24"/>
          <w:lang w:val="sq-AL"/>
        </w:rPr>
        <w:t xml:space="preserve"> e internetit e mëposhtme: www.zck-ks.net</w:t>
      </w:r>
      <w:r w:rsidRPr="00DB10C6">
        <w:rPr>
          <w:rFonts w:ascii="Times New Roman" w:hAnsi="Times New Roman" w:cs="Times New Roman"/>
          <w:sz w:val="24"/>
          <w:szCs w:val="24"/>
          <w:lang w:val="sq-AL"/>
        </w:rPr>
        <w:t>.</w:t>
      </w:r>
    </w:p>
    <w:p w:rsidR="009E00D4" w:rsidRPr="00DB10C6" w:rsidRDefault="009E00D4" w:rsidP="00E83466">
      <w:pPr>
        <w:pStyle w:val="Heading2"/>
        <w:numPr>
          <w:ilvl w:val="0"/>
          <w:numId w:val="11"/>
        </w:numPr>
        <w:rPr>
          <w:rFonts w:ascii="Times New Roman" w:hAnsi="Times New Roman" w:cs="Times New Roman"/>
          <w:b w:val="0"/>
          <w:sz w:val="24"/>
          <w:szCs w:val="24"/>
          <w:lang w:val="sq-AL"/>
        </w:rPr>
      </w:pPr>
      <w:r w:rsidRPr="00DB10C6">
        <w:rPr>
          <w:rFonts w:ascii="Times New Roman" w:hAnsi="Times New Roman" w:cs="Times New Roman"/>
          <w:b w:val="0"/>
          <w:sz w:val="24"/>
          <w:szCs w:val="24"/>
          <w:lang w:val="sq-AL"/>
        </w:rPr>
        <w:t>LISTA E DOKUMENTEVE TË THIRRJES PUBLIKE</w:t>
      </w:r>
    </w:p>
    <w:p w:rsidR="009E00D4" w:rsidRPr="00DB10C6" w:rsidRDefault="009E00D4" w:rsidP="009E00D4">
      <w:pPr>
        <w:pStyle w:val="ListParagraph"/>
        <w:spacing w:after="0" w:line="240" w:lineRule="auto"/>
        <w:ind w:left="1080"/>
        <w:jc w:val="both"/>
        <w:rPr>
          <w:rFonts w:ascii="Times New Roman" w:hAnsi="Times New Roman" w:cs="Times New Roman"/>
          <w:sz w:val="24"/>
          <w:szCs w:val="24"/>
          <w:lang w:val="sq-AL"/>
        </w:rPr>
      </w:pPr>
    </w:p>
    <w:p w:rsidR="009E00D4" w:rsidRPr="00DB10C6" w:rsidRDefault="00CA53FE" w:rsidP="009E00D4">
      <w:pPr>
        <w:spacing w:after="0" w:line="240" w:lineRule="auto"/>
        <w:jc w:val="both"/>
        <w:rPr>
          <w:rFonts w:ascii="Times New Roman" w:hAnsi="Times New Roman" w:cs="Times New Roman"/>
          <w:sz w:val="24"/>
          <w:szCs w:val="24"/>
          <w:lang w:val="sq-AL"/>
        </w:rPr>
      </w:pPr>
      <w:r w:rsidRPr="00DB10C6">
        <w:rPr>
          <w:rFonts w:ascii="Times New Roman" w:hAnsi="Times New Roman" w:cs="Times New Roman"/>
          <w:sz w:val="24"/>
          <w:szCs w:val="24"/>
          <w:lang w:val="sq-AL"/>
        </w:rPr>
        <w:t>FORMULARËT</w:t>
      </w:r>
    </w:p>
    <w:p w:rsidR="00CA53FE" w:rsidRPr="00DB10C6"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DB10C6">
        <w:rPr>
          <w:rFonts w:ascii="Times New Roman" w:hAnsi="Times New Roman" w:cs="Times New Roman"/>
          <w:i/>
          <w:sz w:val="24"/>
          <w:szCs w:val="24"/>
          <w:lang w:val="sq-AL"/>
        </w:rPr>
        <w:t>Formulari i Aplikacionit për projekt/programit (word)</w:t>
      </w:r>
    </w:p>
    <w:p w:rsidR="00CA53FE" w:rsidRPr="00DB10C6"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DB10C6">
        <w:rPr>
          <w:rFonts w:ascii="Times New Roman" w:hAnsi="Times New Roman" w:cs="Times New Roman"/>
          <w:i/>
          <w:sz w:val="24"/>
          <w:szCs w:val="24"/>
          <w:lang w:val="sq-AL"/>
        </w:rPr>
        <w:t>Formulari i Propozim buxhetit (format excel)</w:t>
      </w:r>
    </w:p>
    <w:p w:rsidR="00CA53FE" w:rsidRPr="00DB10C6"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DB10C6">
        <w:rPr>
          <w:rFonts w:ascii="Times New Roman" w:hAnsi="Times New Roman" w:cs="Times New Roman"/>
          <w:i/>
          <w:sz w:val="24"/>
          <w:szCs w:val="24"/>
          <w:lang w:val="sq-AL"/>
        </w:rPr>
        <w:t>Formulari  i deklaratës për mungesë të financimit të dyfishtë (format Word)</w:t>
      </w:r>
    </w:p>
    <w:p w:rsidR="00CA53FE" w:rsidRPr="00DB10C6"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DB10C6">
        <w:rPr>
          <w:rFonts w:ascii="Times New Roman" w:hAnsi="Times New Roman" w:cs="Times New Roman"/>
          <w:i/>
          <w:sz w:val="24"/>
          <w:szCs w:val="24"/>
          <w:lang w:val="sq-AL"/>
        </w:rPr>
        <w:t xml:space="preserve">Formulari i kontratës (format word) </w:t>
      </w:r>
    </w:p>
    <w:p w:rsidR="00CA53FE" w:rsidRPr="00DB10C6"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DB10C6">
        <w:rPr>
          <w:rFonts w:ascii="Times New Roman" w:hAnsi="Times New Roman" w:cs="Times New Roman"/>
          <w:i/>
          <w:sz w:val="24"/>
          <w:szCs w:val="24"/>
          <w:lang w:val="sq-AL"/>
        </w:rPr>
        <w:t>Formulari i Raportit Financiar (formatin excel)</w:t>
      </w:r>
    </w:p>
    <w:p w:rsidR="00CA53FE" w:rsidRPr="00DB10C6" w:rsidRDefault="00CA53FE" w:rsidP="00CA53FE">
      <w:pPr>
        <w:pStyle w:val="ListParagraph"/>
        <w:numPr>
          <w:ilvl w:val="0"/>
          <w:numId w:val="32"/>
        </w:numPr>
        <w:spacing w:after="0" w:line="240" w:lineRule="auto"/>
        <w:jc w:val="both"/>
        <w:rPr>
          <w:rFonts w:ascii="Times New Roman" w:hAnsi="Times New Roman" w:cs="Times New Roman"/>
          <w:i/>
          <w:sz w:val="24"/>
          <w:szCs w:val="24"/>
          <w:lang w:val="sq-AL"/>
        </w:rPr>
      </w:pPr>
      <w:r w:rsidRPr="00DB10C6">
        <w:rPr>
          <w:rFonts w:ascii="Times New Roman" w:hAnsi="Times New Roman" w:cs="Times New Roman"/>
          <w:i/>
          <w:sz w:val="24"/>
          <w:szCs w:val="24"/>
          <w:lang w:val="sq-AL"/>
        </w:rPr>
        <w:t>Formulari i raportit narrativ-përshkrues (format word)</w:t>
      </w:r>
    </w:p>
    <w:p w:rsidR="009E00D4" w:rsidRPr="00C776B2" w:rsidRDefault="009E00D4" w:rsidP="00C776B2">
      <w:pPr>
        <w:spacing w:after="0" w:line="240" w:lineRule="auto"/>
        <w:ind w:left="720"/>
        <w:jc w:val="both"/>
        <w:rPr>
          <w:rFonts w:ascii="Times New Roman" w:hAnsi="Times New Roman" w:cs="Times New Roman"/>
          <w:sz w:val="24"/>
          <w:szCs w:val="24"/>
        </w:rPr>
      </w:pPr>
    </w:p>
    <w:p w:rsidR="009E00D4" w:rsidRPr="004E3032" w:rsidRDefault="009E00D4" w:rsidP="00795B6D">
      <w:pPr>
        <w:pStyle w:val="ListParagraph"/>
        <w:spacing w:after="0" w:line="240" w:lineRule="auto"/>
        <w:ind w:left="1080"/>
        <w:jc w:val="both"/>
        <w:rPr>
          <w:rFonts w:ascii="Times New Roman" w:hAnsi="Times New Roman" w:cs="Times New Roman"/>
          <w:sz w:val="24"/>
          <w:szCs w:val="24"/>
        </w:rPr>
      </w:pPr>
    </w:p>
    <w:sectPr w:rsidR="009E00D4" w:rsidRPr="004E3032" w:rsidSect="00274E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E40" w:rsidRDefault="009C6E40" w:rsidP="00D53181">
      <w:pPr>
        <w:spacing w:after="0" w:line="240" w:lineRule="auto"/>
      </w:pPr>
      <w:r>
        <w:separator/>
      </w:r>
    </w:p>
  </w:endnote>
  <w:endnote w:type="continuationSeparator" w:id="0">
    <w:p w:rsidR="009C6E40" w:rsidRDefault="009C6E40"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88813"/>
      <w:docPartObj>
        <w:docPartGallery w:val="Page Numbers (Bottom of Page)"/>
        <w:docPartUnique/>
      </w:docPartObj>
    </w:sdtPr>
    <w:sdtEndPr/>
    <w:sdtContent>
      <w:p w:rsidR="00E83466" w:rsidRDefault="00B23722">
        <w:pPr>
          <w:pStyle w:val="Footer"/>
          <w:jc w:val="right"/>
        </w:pPr>
        <w:r>
          <w:fldChar w:fldCharType="begin"/>
        </w:r>
        <w:r>
          <w:instrText xml:space="preserve"> PAGE   \* MERGEFORMAT </w:instrText>
        </w:r>
        <w:r>
          <w:fldChar w:fldCharType="separate"/>
        </w:r>
        <w:r w:rsidR="009A0175">
          <w:rPr>
            <w:noProof/>
          </w:rPr>
          <w:t>16</w:t>
        </w:r>
        <w:r>
          <w:rPr>
            <w:noProof/>
          </w:rPr>
          <w:fldChar w:fldCharType="end"/>
        </w:r>
      </w:p>
    </w:sdtContent>
  </w:sdt>
  <w:p w:rsidR="00E83466" w:rsidRDefault="00E83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E40" w:rsidRDefault="009C6E40" w:rsidP="00D53181">
      <w:pPr>
        <w:spacing w:after="0" w:line="240" w:lineRule="auto"/>
      </w:pPr>
      <w:r>
        <w:separator/>
      </w:r>
    </w:p>
  </w:footnote>
  <w:footnote w:type="continuationSeparator" w:id="0">
    <w:p w:rsidR="009C6E40" w:rsidRDefault="009C6E40" w:rsidP="00D53181">
      <w:pPr>
        <w:spacing w:after="0" w:line="240" w:lineRule="auto"/>
      </w:pPr>
      <w:r>
        <w:continuationSeparator/>
      </w:r>
    </w:p>
  </w:footnote>
  <w:footnote w:id="1">
    <w:p w:rsidR="00FC40C8" w:rsidRPr="007175EF" w:rsidRDefault="00FC40C8" w:rsidP="00FC40C8">
      <w:pPr>
        <w:pStyle w:val="FootnoteText"/>
      </w:pPr>
      <w:r w:rsidRPr="007175EF">
        <w:rPr>
          <w:rStyle w:val="FootnoteReference"/>
        </w:rPr>
        <w:footnoteRef/>
      </w:r>
      <w:r w:rsidRPr="007175EF">
        <w:t xml:space="preserve"> </w:t>
      </w:r>
      <w:proofErr w:type="spellStart"/>
      <w:r w:rsidRPr="007175EF">
        <w:t>Komunitetet</w:t>
      </w:r>
      <w:proofErr w:type="spellEnd"/>
      <w:r w:rsidRPr="007175EF">
        <w:t xml:space="preserve"> </w:t>
      </w:r>
      <w:proofErr w:type="spellStart"/>
      <w:r w:rsidRPr="007175EF">
        <w:t>jo-shumicë</w:t>
      </w:r>
      <w:proofErr w:type="spellEnd"/>
      <w:r w:rsidRPr="007175EF">
        <w:t xml:space="preserve"> </w:t>
      </w:r>
      <w:proofErr w:type="spellStart"/>
      <w:r w:rsidRPr="007175EF">
        <w:t>definohen</w:t>
      </w:r>
      <w:proofErr w:type="spellEnd"/>
      <w:r w:rsidRPr="007175EF">
        <w:t xml:space="preserve"> </w:t>
      </w:r>
      <w:proofErr w:type="spellStart"/>
      <w:r w:rsidRPr="007175EF">
        <w:t>si</w:t>
      </w:r>
      <w:proofErr w:type="spellEnd"/>
      <w:r w:rsidRPr="007175EF">
        <w:t xml:space="preserve"> </w:t>
      </w:r>
      <w:proofErr w:type="spellStart"/>
      <w:r w:rsidRPr="007175EF">
        <w:t>komunitete</w:t>
      </w:r>
      <w:proofErr w:type="spellEnd"/>
      <w:r w:rsidRPr="007175EF">
        <w:t xml:space="preserve"> </w:t>
      </w:r>
      <w:proofErr w:type="spellStart"/>
      <w:r w:rsidRPr="007175EF">
        <w:t>të</w:t>
      </w:r>
      <w:proofErr w:type="spellEnd"/>
      <w:r w:rsidRPr="007175EF">
        <w:t xml:space="preserve"> </w:t>
      </w:r>
      <w:proofErr w:type="spellStart"/>
      <w:r w:rsidRPr="007175EF">
        <w:t>cilat</w:t>
      </w:r>
      <w:proofErr w:type="spellEnd"/>
      <w:r w:rsidRPr="007175EF">
        <w:t xml:space="preserve"> </w:t>
      </w:r>
      <w:proofErr w:type="spellStart"/>
      <w:r w:rsidRPr="007175EF">
        <w:t>numerikisht</w:t>
      </w:r>
      <w:proofErr w:type="spellEnd"/>
      <w:r w:rsidRPr="007175EF">
        <w:t xml:space="preserve"> </w:t>
      </w:r>
      <w:proofErr w:type="spellStart"/>
      <w:r w:rsidRPr="007175EF">
        <w:t>janë</w:t>
      </w:r>
      <w:proofErr w:type="spellEnd"/>
      <w:r w:rsidRPr="007175EF">
        <w:t xml:space="preserve"> </w:t>
      </w:r>
      <w:proofErr w:type="spellStart"/>
      <w:r w:rsidRPr="007175EF">
        <w:t>pakicë</w:t>
      </w:r>
      <w:proofErr w:type="spellEnd"/>
      <w:r w:rsidRPr="007175EF">
        <w:t xml:space="preserve"> </w:t>
      </w:r>
      <w:proofErr w:type="spellStart"/>
      <w:r w:rsidRPr="007175EF">
        <w:t>në</w:t>
      </w:r>
      <w:proofErr w:type="spellEnd"/>
      <w:r w:rsidRPr="007175EF">
        <w:t xml:space="preserve"> </w:t>
      </w:r>
      <w:proofErr w:type="spellStart"/>
      <w:r w:rsidRPr="007175EF">
        <w:t>nivel</w:t>
      </w:r>
      <w:proofErr w:type="spellEnd"/>
      <w:r w:rsidRPr="007175EF">
        <w:t xml:space="preserve"> </w:t>
      </w:r>
      <w:proofErr w:type="spellStart"/>
      <w:r w:rsidRPr="007175EF">
        <w:t>komunal</w:t>
      </w:r>
      <w:proofErr w:type="spellEnd"/>
      <w:r w:rsidRPr="007175EF">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14506B93"/>
    <w:multiLevelType w:val="hybridMultilevel"/>
    <w:tmpl w:val="B39CFD50"/>
    <w:lvl w:ilvl="0" w:tplc="0409000D">
      <w:start w:val="1"/>
      <w:numFmt w:val="bullet"/>
      <w:lvlText w:val=""/>
      <w:lvlJc w:val="left"/>
      <w:pPr>
        <w:ind w:left="2160" w:hanging="360"/>
      </w:pPr>
      <w:rPr>
        <w:rFonts w:ascii="Wingdings" w:hAnsi="Wingdings"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4">
    <w:nsid w:val="1AE15723"/>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FA06C51"/>
    <w:multiLevelType w:val="hybridMultilevel"/>
    <w:tmpl w:val="E7A89620"/>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48D75D6"/>
    <w:multiLevelType w:val="hybridMultilevel"/>
    <w:tmpl w:val="DCDEC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DB7182"/>
    <w:multiLevelType w:val="hybridMultilevel"/>
    <w:tmpl w:val="C75EDA5E"/>
    <w:lvl w:ilvl="0" w:tplc="0409000D">
      <w:start w:val="1"/>
      <w:numFmt w:val="bullet"/>
      <w:lvlText w:val=""/>
      <w:lvlJc w:val="left"/>
      <w:pPr>
        <w:ind w:left="2520" w:hanging="360"/>
      </w:pPr>
      <w:rPr>
        <w:rFonts w:ascii="Wingdings" w:hAnsi="Wingdings" w:hint="default"/>
      </w:rPr>
    </w:lvl>
    <w:lvl w:ilvl="1" w:tplc="041C0003" w:tentative="1">
      <w:start w:val="1"/>
      <w:numFmt w:val="bullet"/>
      <w:lvlText w:val="o"/>
      <w:lvlJc w:val="left"/>
      <w:pPr>
        <w:ind w:left="3240" w:hanging="360"/>
      </w:pPr>
      <w:rPr>
        <w:rFonts w:ascii="Courier New" w:hAnsi="Courier New" w:cs="Courier New" w:hint="default"/>
      </w:rPr>
    </w:lvl>
    <w:lvl w:ilvl="2" w:tplc="041C0005" w:tentative="1">
      <w:start w:val="1"/>
      <w:numFmt w:val="bullet"/>
      <w:lvlText w:val=""/>
      <w:lvlJc w:val="left"/>
      <w:pPr>
        <w:ind w:left="3960" w:hanging="360"/>
      </w:pPr>
      <w:rPr>
        <w:rFonts w:ascii="Wingdings" w:hAnsi="Wingdings" w:hint="default"/>
      </w:rPr>
    </w:lvl>
    <w:lvl w:ilvl="3" w:tplc="041C0001" w:tentative="1">
      <w:start w:val="1"/>
      <w:numFmt w:val="bullet"/>
      <w:lvlText w:val=""/>
      <w:lvlJc w:val="left"/>
      <w:pPr>
        <w:ind w:left="4680" w:hanging="360"/>
      </w:pPr>
      <w:rPr>
        <w:rFonts w:ascii="Symbol" w:hAnsi="Symbol" w:hint="default"/>
      </w:rPr>
    </w:lvl>
    <w:lvl w:ilvl="4" w:tplc="041C0003" w:tentative="1">
      <w:start w:val="1"/>
      <w:numFmt w:val="bullet"/>
      <w:lvlText w:val="o"/>
      <w:lvlJc w:val="left"/>
      <w:pPr>
        <w:ind w:left="5400" w:hanging="360"/>
      </w:pPr>
      <w:rPr>
        <w:rFonts w:ascii="Courier New" w:hAnsi="Courier New" w:cs="Courier New" w:hint="default"/>
      </w:rPr>
    </w:lvl>
    <w:lvl w:ilvl="5" w:tplc="041C0005" w:tentative="1">
      <w:start w:val="1"/>
      <w:numFmt w:val="bullet"/>
      <w:lvlText w:val=""/>
      <w:lvlJc w:val="left"/>
      <w:pPr>
        <w:ind w:left="6120" w:hanging="360"/>
      </w:pPr>
      <w:rPr>
        <w:rFonts w:ascii="Wingdings" w:hAnsi="Wingdings" w:hint="default"/>
      </w:rPr>
    </w:lvl>
    <w:lvl w:ilvl="6" w:tplc="041C0001" w:tentative="1">
      <w:start w:val="1"/>
      <w:numFmt w:val="bullet"/>
      <w:lvlText w:val=""/>
      <w:lvlJc w:val="left"/>
      <w:pPr>
        <w:ind w:left="6840" w:hanging="360"/>
      </w:pPr>
      <w:rPr>
        <w:rFonts w:ascii="Symbol" w:hAnsi="Symbol" w:hint="default"/>
      </w:rPr>
    </w:lvl>
    <w:lvl w:ilvl="7" w:tplc="041C0003" w:tentative="1">
      <w:start w:val="1"/>
      <w:numFmt w:val="bullet"/>
      <w:lvlText w:val="o"/>
      <w:lvlJc w:val="left"/>
      <w:pPr>
        <w:ind w:left="7560" w:hanging="360"/>
      </w:pPr>
      <w:rPr>
        <w:rFonts w:ascii="Courier New" w:hAnsi="Courier New" w:cs="Courier New" w:hint="default"/>
      </w:rPr>
    </w:lvl>
    <w:lvl w:ilvl="8" w:tplc="041C0005" w:tentative="1">
      <w:start w:val="1"/>
      <w:numFmt w:val="bullet"/>
      <w:lvlText w:val=""/>
      <w:lvlJc w:val="left"/>
      <w:pPr>
        <w:ind w:left="8280" w:hanging="360"/>
      </w:pPr>
      <w:rPr>
        <w:rFonts w:ascii="Wingdings" w:hAnsi="Wingdings" w:hint="default"/>
      </w:rPr>
    </w:lvl>
  </w:abstractNum>
  <w:abstractNum w:abstractNumId="18">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935E1"/>
    <w:multiLevelType w:val="hybridMultilevel"/>
    <w:tmpl w:val="68FA95B4"/>
    <w:lvl w:ilvl="0" w:tplc="0409000D">
      <w:start w:val="1"/>
      <w:numFmt w:val="bullet"/>
      <w:lvlText w:val=""/>
      <w:lvlJc w:val="left"/>
      <w:pPr>
        <w:ind w:left="2160" w:hanging="360"/>
      </w:pPr>
      <w:rPr>
        <w:rFonts w:ascii="Wingdings" w:hAnsi="Wingdings"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21">
    <w:nsid w:val="3D4B3122"/>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437531CD"/>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7B11CD"/>
    <w:multiLevelType w:val="multilevel"/>
    <w:tmpl w:val="12AE0E5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991B92"/>
    <w:multiLevelType w:val="hybridMultilevel"/>
    <w:tmpl w:val="A7108B8A"/>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332158"/>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2D5E82"/>
    <w:multiLevelType w:val="hybridMultilevel"/>
    <w:tmpl w:val="F2D47958"/>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9">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3"/>
  </w:num>
  <w:num w:numId="2">
    <w:abstractNumId w:val="21"/>
  </w:num>
  <w:num w:numId="3">
    <w:abstractNumId w:val="18"/>
  </w:num>
  <w:num w:numId="4">
    <w:abstractNumId w:val="30"/>
  </w:num>
  <w:num w:numId="5">
    <w:abstractNumId w:val="34"/>
  </w:num>
  <w:num w:numId="6">
    <w:abstractNumId w:val="39"/>
  </w:num>
  <w:num w:numId="7">
    <w:abstractNumId w:val="32"/>
  </w:num>
  <w:num w:numId="8">
    <w:abstractNumId w:val="2"/>
  </w:num>
  <w:num w:numId="9">
    <w:abstractNumId w:val="25"/>
  </w:num>
  <w:num w:numId="10">
    <w:abstractNumId w:val="14"/>
  </w:num>
  <w:num w:numId="11">
    <w:abstractNumId w:val="4"/>
  </w:num>
  <w:num w:numId="12">
    <w:abstractNumId w:val="1"/>
  </w:num>
  <w:num w:numId="13">
    <w:abstractNumId w:val="19"/>
  </w:num>
  <w:num w:numId="14">
    <w:abstractNumId w:val="16"/>
  </w:num>
  <w:num w:numId="15">
    <w:abstractNumId w:val="35"/>
  </w:num>
  <w:num w:numId="16">
    <w:abstractNumId w:val="24"/>
  </w:num>
  <w:num w:numId="17">
    <w:abstractNumId w:val="12"/>
  </w:num>
  <w:num w:numId="18">
    <w:abstractNumId w:val="31"/>
  </w:num>
  <w:num w:numId="19">
    <w:abstractNumId w:val="22"/>
  </w:num>
  <w:num w:numId="20">
    <w:abstractNumId w:val="15"/>
  </w:num>
  <w:num w:numId="21">
    <w:abstractNumId w:val="7"/>
  </w:num>
  <w:num w:numId="22">
    <w:abstractNumId w:val="5"/>
  </w:num>
  <w:num w:numId="23">
    <w:abstractNumId w:val="6"/>
  </w:num>
  <w:num w:numId="24">
    <w:abstractNumId w:val="13"/>
  </w:num>
  <w:num w:numId="25">
    <w:abstractNumId w:val="36"/>
  </w:num>
  <w:num w:numId="26">
    <w:abstractNumId w:val="27"/>
  </w:num>
  <w:num w:numId="27">
    <w:abstractNumId w:val="11"/>
  </w:num>
  <w:num w:numId="28">
    <w:abstractNumId w:val="29"/>
  </w:num>
  <w:num w:numId="29">
    <w:abstractNumId w:val="0"/>
  </w:num>
  <w:num w:numId="30">
    <w:abstractNumId w:val="37"/>
  </w:num>
  <w:num w:numId="31">
    <w:abstractNumId w:val="9"/>
  </w:num>
  <w:num w:numId="32">
    <w:abstractNumId w:val="23"/>
  </w:num>
  <w:num w:numId="33">
    <w:abstractNumId w:val="28"/>
  </w:num>
  <w:num w:numId="34">
    <w:abstractNumId w:val="8"/>
  </w:num>
  <w:num w:numId="35">
    <w:abstractNumId w:val="38"/>
  </w:num>
  <w:num w:numId="36">
    <w:abstractNumId w:val="20"/>
  </w:num>
  <w:num w:numId="37">
    <w:abstractNumId w:val="3"/>
  </w:num>
  <w:num w:numId="38">
    <w:abstractNumId w:val="17"/>
  </w:num>
  <w:num w:numId="39">
    <w:abstractNumId w:val="2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0E"/>
    <w:rsid w:val="00001FDA"/>
    <w:rsid w:val="00042C42"/>
    <w:rsid w:val="0006364B"/>
    <w:rsid w:val="00075343"/>
    <w:rsid w:val="00092A3C"/>
    <w:rsid w:val="000F0283"/>
    <w:rsid w:val="000F0D35"/>
    <w:rsid w:val="000F393A"/>
    <w:rsid w:val="001225A1"/>
    <w:rsid w:val="00134D7A"/>
    <w:rsid w:val="00140738"/>
    <w:rsid w:val="00160A22"/>
    <w:rsid w:val="00165115"/>
    <w:rsid w:val="001708EB"/>
    <w:rsid w:val="00175A85"/>
    <w:rsid w:val="001A2951"/>
    <w:rsid w:val="001F2593"/>
    <w:rsid w:val="00265853"/>
    <w:rsid w:val="00274E86"/>
    <w:rsid w:val="002A7890"/>
    <w:rsid w:val="002C2FA3"/>
    <w:rsid w:val="003229D1"/>
    <w:rsid w:val="003A0A5B"/>
    <w:rsid w:val="003D02FD"/>
    <w:rsid w:val="003E062E"/>
    <w:rsid w:val="004137D6"/>
    <w:rsid w:val="004178C5"/>
    <w:rsid w:val="0045585C"/>
    <w:rsid w:val="00455C45"/>
    <w:rsid w:val="00467265"/>
    <w:rsid w:val="00473C79"/>
    <w:rsid w:val="00473FD4"/>
    <w:rsid w:val="00495785"/>
    <w:rsid w:val="004A4952"/>
    <w:rsid w:val="004A6C48"/>
    <w:rsid w:val="004D31E4"/>
    <w:rsid w:val="004E3032"/>
    <w:rsid w:val="0050218B"/>
    <w:rsid w:val="0057008B"/>
    <w:rsid w:val="005A05EF"/>
    <w:rsid w:val="005B7145"/>
    <w:rsid w:val="005E77A5"/>
    <w:rsid w:val="005F16E2"/>
    <w:rsid w:val="00664D6A"/>
    <w:rsid w:val="0068406D"/>
    <w:rsid w:val="006B05A3"/>
    <w:rsid w:val="006C7466"/>
    <w:rsid w:val="007068EF"/>
    <w:rsid w:val="0072004C"/>
    <w:rsid w:val="00731D0E"/>
    <w:rsid w:val="00761F0C"/>
    <w:rsid w:val="00783193"/>
    <w:rsid w:val="00785246"/>
    <w:rsid w:val="00795B6D"/>
    <w:rsid w:val="007B34C1"/>
    <w:rsid w:val="007C1543"/>
    <w:rsid w:val="007D66F5"/>
    <w:rsid w:val="00826EBA"/>
    <w:rsid w:val="00827E96"/>
    <w:rsid w:val="00835588"/>
    <w:rsid w:val="00841615"/>
    <w:rsid w:val="00876CFD"/>
    <w:rsid w:val="00890336"/>
    <w:rsid w:val="008A266E"/>
    <w:rsid w:val="008A2ACB"/>
    <w:rsid w:val="008B76C2"/>
    <w:rsid w:val="008C5431"/>
    <w:rsid w:val="008F18E5"/>
    <w:rsid w:val="008F43CC"/>
    <w:rsid w:val="009209A4"/>
    <w:rsid w:val="0092151E"/>
    <w:rsid w:val="009230F4"/>
    <w:rsid w:val="00933A0F"/>
    <w:rsid w:val="00976672"/>
    <w:rsid w:val="00992EB3"/>
    <w:rsid w:val="009A0175"/>
    <w:rsid w:val="009C2762"/>
    <w:rsid w:val="009C6E40"/>
    <w:rsid w:val="009D2D05"/>
    <w:rsid w:val="009D4F0D"/>
    <w:rsid w:val="009E00D4"/>
    <w:rsid w:val="00A2689B"/>
    <w:rsid w:val="00A4054B"/>
    <w:rsid w:val="00A645AC"/>
    <w:rsid w:val="00AC31AD"/>
    <w:rsid w:val="00B11052"/>
    <w:rsid w:val="00B23722"/>
    <w:rsid w:val="00B40A10"/>
    <w:rsid w:val="00BA1B7E"/>
    <w:rsid w:val="00BA4924"/>
    <w:rsid w:val="00BA6A76"/>
    <w:rsid w:val="00BE423D"/>
    <w:rsid w:val="00C10B7F"/>
    <w:rsid w:val="00C14525"/>
    <w:rsid w:val="00C365AA"/>
    <w:rsid w:val="00C47183"/>
    <w:rsid w:val="00C55E10"/>
    <w:rsid w:val="00C776B2"/>
    <w:rsid w:val="00CA3AA9"/>
    <w:rsid w:val="00CA4E74"/>
    <w:rsid w:val="00CA53FE"/>
    <w:rsid w:val="00CE200F"/>
    <w:rsid w:val="00D212C1"/>
    <w:rsid w:val="00D40985"/>
    <w:rsid w:val="00D44869"/>
    <w:rsid w:val="00D53181"/>
    <w:rsid w:val="00DB10C6"/>
    <w:rsid w:val="00DC414A"/>
    <w:rsid w:val="00E50AEE"/>
    <w:rsid w:val="00E513BA"/>
    <w:rsid w:val="00E72122"/>
    <w:rsid w:val="00E83466"/>
    <w:rsid w:val="00EA7856"/>
    <w:rsid w:val="00EB0F5C"/>
    <w:rsid w:val="00EC5647"/>
    <w:rsid w:val="00EE67D2"/>
    <w:rsid w:val="00F0733D"/>
    <w:rsid w:val="00F46348"/>
    <w:rsid w:val="00F657D1"/>
    <w:rsid w:val="00F82ADC"/>
    <w:rsid w:val="00FB2C22"/>
    <w:rsid w:val="00FB3CD4"/>
    <w:rsid w:val="00FC40C8"/>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61F3361-0C3F-4361-9AD8-58938A9B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86"/>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4D7A"/>
    <w:pPr>
      <w:ind w:left="720"/>
      <w:contextualSpacing/>
    </w:pPr>
  </w:style>
  <w:style w:type="table" w:styleId="TableGrid">
    <w:name w:val="Table Grid"/>
    <w:basedOn w:val="TableNormal"/>
    <w:uiPriority w:val="99"/>
    <w:rsid w:val="001A2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semiHidden/>
    <w:rsid w:val="00D53181"/>
    <w:rPr>
      <w:sz w:val="20"/>
      <w:szCs w:val="20"/>
    </w:rPr>
  </w:style>
  <w:style w:type="character" w:styleId="FootnoteReference">
    <w:name w:val="footnote reference"/>
    <w:basedOn w:val="DefaultParagraphFont"/>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ongtext1">
    <w:name w:val="long_text1"/>
    <w:rsid w:val="00FC40C8"/>
    <w:rPr>
      <w:sz w:val="20"/>
      <w:szCs w:val="20"/>
    </w:rPr>
  </w:style>
  <w:style w:type="paragraph" w:customStyle="1" w:styleId="Default">
    <w:name w:val="Default"/>
    <w:rsid w:val="00FC40C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Stil3">
    <w:name w:val="Stil3"/>
    <w:basedOn w:val="Normal"/>
    <w:link w:val="Stil3Char"/>
    <w:rsid w:val="00783193"/>
    <w:pPr>
      <w:spacing w:after="0" w:line="240" w:lineRule="auto"/>
      <w:jc w:val="both"/>
    </w:pPr>
    <w:rPr>
      <w:rFonts w:ascii="Arial Narrow" w:eastAsia="Times New Roman" w:hAnsi="Arial Narrow" w:cs="Times New Roman"/>
      <w:b/>
      <w:noProof/>
      <w:snapToGrid w:val="0"/>
      <w:szCs w:val="20"/>
      <w:lang w:val="hr-HR"/>
    </w:rPr>
  </w:style>
  <w:style w:type="character" w:customStyle="1" w:styleId="Stil3Char">
    <w:name w:val="Stil3 Char"/>
    <w:link w:val="Stil3"/>
    <w:rsid w:val="00783193"/>
    <w:rPr>
      <w:rFonts w:ascii="Arial Narrow" w:eastAsia="Times New Roman" w:hAnsi="Arial Narrow" w:cs="Times New Roman"/>
      <w:b/>
      <w:noProof/>
      <w:snapToGrid w:val="0"/>
      <w:szCs w:val="20"/>
      <w:lang w:val="hr-HR"/>
    </w:rPr>
  </w:style>
  <w:style w:type="paragraph" w:styleId="HTMLPreformatted">
    <w:name w:val="HTML Preformatted"/>
    <w:basedOn w:val="Normal"/>
    <w:link w:val="HTMLPreformattedChar"/>
    <w:uiPriority w:val="99"/>
    <w:unhideWhenUsed/>
    <w:rsid w:val="007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3193"/>
    <w:rPr>
      <w:rFonts w:ascii="Courier New" w:eastAsia="Times New Roman" w:hAnsi="Courier New" w:cs="Courier New"/>
      <w:sz w:val="20"/>
      <w:szCs w:val="20"/>
    </w:rPr>
  </w:style>
  <w:style w:type="paragraph" w:styleId="Caption">
    <w:name w:val="caption"/>
    <w:basedOn w:val="Normal"/>
    <w:next w:val="Normal"/>
    <w:uiPriority w:val="99"/>
    <w:qFormat/>
    <w:rsid w:val="003E062E"/>
    <w:pPr>
      <w:spacing w:after="0" w:line="240" w:lineRule="auto"/>
      <w:jc w:val="center"/>
    </w:pPr>
    <w:rPr>
      <w:rFonts w:ascii="Times New Roman" w:eastAsia="MS Mincho" w:hAnsi="Times New Roman" w:cs="Times New Roman"/>
      <w:b/>
      <w:bCs/>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F6A26-43B8-48F9-8933-43C032DA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4710</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dc:creator>
  <cp:lastModifiedBy>Qendresa Beqiri</cp:lastModifiedBy>
  <cp:revision>14</cp:revision>
  <dcterms:created xsi:type="dcterms:W3CDTF">2018-04-05T07:38:00Z</dcterms:created>
  <dcterms:modified xsi:type="dcterms:W3CDTF">2018-04-19T13:38:00Z</dcterms:modified>
</cp:coreProperties>
</file>