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F32F3" w:rsidRPr="00A46B98" w:rsidTr="00D17939">
        <w:trPr>
          <w:trHeight w:val="993"/>
        </w:trPr>
        <w:tc>
          <w:tcPr>
            <w:tcW w:w="9648" w:type="dxa"/>
            <w:vAlign w:val="center"/>
          </w:tcPr>
          <w:p w:rsidR="00AF32F3" w:rsidRPr="00A46B98" w:rsidRDefault="00AF32F3" w:rsidP="00D17939">
            <w:pPr>
              <w:jc w:val="center"/>
              <w:rPr>
                <w:rFonts w:ascii="Bookman Old Style" w:eastAsia="MS Mincho" w:hAnsi="Bookman Old Style" w:cs="Book Antiqua"/>
                <w:lang w:val="sr-Latn-RS"/>
              </w:rPr>
            </w:pPr>
            <w:r w:rsidRPr="00A46B98">
              <w:rPr>
                <w:rFonts w:ascii="Bookman Old Style" w:eastAsia="MS Mincho" w:hAnsi="Bookman Old Style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-275590</wp:posOffset>
                  </wp:positionV>
                  <wp:extent cx="838200" cy="92837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32F3" w:rsidRPr="00A46B98" w:rsidRDefault="00AF32F3" w:rsidP="00D17939">
            <w:pPr>
              <w:jc w:val="center"/>
              <w:rPr>
                <w:rFonts w:ascii="Bookman Old Style" w:eastAsia="MS Mincho" w:hAnsi="Bookman Old Style" w:cs="Book Antiqua"/>
                <w:lang w:val="sr-Latn-RS"/>
              </w:rPr>
            </w:pPr>
          </w:p>
          <w:p w:rsidR="00AF32F3" w:rsidRPr="00A46B98" w:rsidRDefault="00AF32F3" w:rsidP="00D17939">
            <w:pPr>
              <w:spacing w:after="0"/>
              <w:jc w:val="center"/>
              <w:rPr>
                <w:rFonts w:ascii="Bookman Old Style" w:eastAsia="Batang" w:hAnsi="Bookman Old Style"/>
                <w:b/>
                <w:bCs/>
                <w:lang w:val="sr-Latn-RS"/>
              </w:rPr>
            </w:pPr>
            <w:bookmarkStart w:id="0" w:name="OLE_LINK3"/>
            <w:bookmarkEnd w:id="0"/>
            <w:r w:rsidRPr="00A46B98">
              <w:rPr>
                <w:rFonts w:ascii="Bookman Old Style" w:hAnsi="Bookman Old Style"/>
                <w:b/>
                <w:bCs/>
                <w:lang w:val="sr-Latn-RS"/>
              </w:rPr>
              <w:t>Republika e Kosovës</w:t>
            </w:r>
          </w:p>
          <w:p w:rsidR="00AF32F3" w:rsidRPr="00A46B98" w:rsidRDefault="00AF32F3" w:rsidP="00D17939">
            <w:pPr>
              <w:spacing w:after="0"/>
              <w:jc w:val="center"/>
              <w:rPr>
                <w:rFonts w:ascii="Bookman Old Style" w:hAnsi="Bookman Old Style"/>
                <w:b/>
                <w:bCs/>
                <w:lang w:val="sr-Latn-RS"/>
              </w:rPr>
            </w:pPr>
            <w:r w:rsidRPr="00A46B98">
              <w:rPr>
                <w:rFonts w:ascii="Bookman Old Style" w:eastAsia="Batang" w:hAnsi="Bookman Old Style"/>
                <w:b/>
                <w:bCs/>
                <w:lang w:val="sr-Latn-RS"/>
              </w:rPr>
              <w:t>Republika Kosova-</w:t>
            </w:r>
            <w:r w:rsidRPr="00A46B98">
              <w:rPr>
                <w:rFonts w:ascii="Bookman Old Style" w:hAnsi="Bookman Old Style"/>
                <w:b/>
                <w:bCs/>
                <w:lang w:val="sr-Latn-RS"/>
              </w:rPr>
              <w:t>RepublicofKosovo</w:t>
            </w:r>
          </w:p>
          <w:p w:rsidR="00AF32F3" w:rsidRPr="00A46B98" w:rsidRDefault="00AF32F3" w:rsidP="00D17939">
            <w:pPr>
              <w:jc w:val="center"/>
              <w:rPr>
                <w:rFonts w:ascii="Bookman Old Style" w:hAnsi="Bookman Old Style" w:cs="Book Antiqua"/>
                <w:lang w:val="sr-Latn-RS"/>
              </w:rPr>
            </w:pPr>
            <w:r w:rsidRPr="00A46B98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Zyra e Kryeministrit-Ured Premijera-Office of the Prime Minister</w:t>
            </w:r>
          </w:p>
        </w:tc>
      </w:tr>
      <w:tr w:rsidR="00AF32F3" w:rsidRPr="00A46B98" w:rsidTr="00D17939">
        <w:tc>
          <w:tcPr>
            <w:tcW w:w="9648" w:type="dxa"/>
            <w:vAlign w:val="center"/>
          </w:tcPr>
          <w:p w:rsidR="00AF32F3" w:rsidRPr="00A46B98" w:rsidRDefault="00AF32F3" w:rsidP="00D17939">
            <w:pPr>
              <w:jc w:val="center"/>
              <w:rPr>
                <w:rFonts w:ascii="Bookman Old Style" w:eastAsia="MS Mincho" w:hAnsi="Bookman Old Style" w:cs="Book Antiqua"/>
                <w:u w:val="single"/>
                <w:lang w:val="sr-Latn-RS"/>
              </w:rPr>
            </w:pPr>
            <w:r w:rsidRPr="00A46B98">
              <w:rPr>
                <w:rFonts w:ascii="Bookman Old Style" w:eastAsia="MS Mincho" w:hAnsi="Bookman Old Style" w:cs="Book Antiqua"/>
                <w:u w:val="single"/>
                <w:lang w:val="sr-Latn-RS"/>
              </w:rPr>
              <w:t>Zyra për Qeverisje ë Mirë/Kancelarija za Dobro Upravljanje/Office on Good Governance</w:t>
            </w:r>
          </w:p>
        </w:tc>
      </w:tr>
    </w:tbl>
    <w:p w:rsidR="00CF6EC0" w:rsidRPr="00A46B98" w:rsidRDefault="00CF6EC0" w:rsidP="00CF6EC0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46B98" w:rsidRPr="00A46B98" w:rsidRDefault="00A46B98" w:rsidP="00A46B98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Na osnovu člana 12. i 20. Uredbe MF-a Br. 04/2017 o kriterijumima, standardima i procedurama javnog finansiranja NVO-a, i na osnovu Odluke Br. 222/2017 od 23.11.2017 Generalnog sekretarijata Kancelarije premijera o otvaranju javnog poziva za Finansiranje projekata NVO-a u oblasti zaštite od diskriminacije, Komisija za ocenjivanje javnog poziva objavljuje preliminarne rezultate:</w:t>
      </w:r>
    </w:p>
    <w:p w:rsidR="00CF6EC0" w:rsidRPr="00A46B98" w:rsidRDefault="00AC124F" w:rsidP="00CF6EC0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 xml:space="preserve"> </w:t>
      </w:r>
    </w:p>
    <w:p w:rsidR="00A46B98" w:rsidRPr="00A46B98" w:rsidRDefault="00A46B98" w:rsidP="00A46B9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lang w:val="sr-Latn-RS"/>
        </w:rPr>
      </w:pPr>
      <w:r w:rsidRPr="00A46B98">
        <w:rPr>
          <w:rFonts w:ascii="Times New Roman" w:hAnsi="Times New Roman" w:cs="Times New Roman"/>
          <w:b/>
          <w:lang w:val="sr-Latn-RS"/>
        </w:rPr>
        <w:t>Preliminarni spisak zahteva NVO-a korisnika</w:t>
      </w:r>
      <w:r>
        <w:rPr>
          <w:rFonts w:ascii="Times New Roman" w:hAnsi="Times New Roman" w:cs="Times New Roman"/>
          <w:b/>
          <w:lang w:val="sr-Latn-RS"/>
        </w:rPr>
        <w:t>,</w:t>
      </w:r>
      <w:r w:rsidRPr="00A46B98">
        <w:rPr>
          <w:rFonts w:ascii="Times New Roman" w:hAnsi="Times New Roman" w:cs="Times New Roman"/>
          <w:b/>
          <w:lang w:val="sr-Latn-RS"/>
        </w:rPr>
        <w:t xml:space="preserve"> koje su podnele zahtev na javni poziv za Finansiranje projekata NVO-a u oblasti zaštite od diskriminacije, u skladu sa brojem bodova:</w:t>
      </w:r>
    </w:p>
    <w:p w:rsidR="00CF6EC0" w:rsidRPr="00A46B98" w:rsidRDefault="00CF6EC0" w:rsidP="009F4F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lang w:val="sr-Latn-RS"/>
        </w:rPr>
      </w:pPr>
    </w:p>
    <w:tbl>
      <w:tblPr>
        <w:tblStyle w:val="TableGrid"/>
        <w:tblpPr w:leftFromText="180" w:rightFromText="180" w:vertAnchor="text" w:horzAnchor="margin" w:tblpY="34"/>
        <w:tblW w:w="9378" w:type="dxa"/>
        <w:tblLook w:val="04A0" w:firstRow="1" w:lastRow="0" w:firstColumn="1" w:lastColumn="0" w:noHBand="0" w:noVBand="1"/>
      </w:tblPr>
      <w:tblGrid>
        <w:gridCol w:w="530"/>
        <w:gridCol w:w="2697"/>
        <w:gridCol w:w="4536"/>
        <w:gridCol w:w="1615"/>
      </w:tblGrid>
      <w:tr w:rsidR="00A46B98" w:rsidRPr="00A46B98" w:rsidTr="00F81D71">
        <w:tc>
          <w:tcPr>
            <w:tcW w:w="530" w:type="dxa"/>
          </w:tcPr>
          <w:p w:rsidR="00A46B98" w:rsidRPr="00A46B98" w:rsidRDefault="00A46B98" w:rsidP="009F4FE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A46B98">
              <w:rPr>
                <w:rFonts w:ascii="Times New Roman" w:hAnsi="Times New Roman" w:cs="Times New Roman"/>
                <w:b/>
                <w:lang w:val="sr-Latn-RS"/>
              </w:rPr>
              <w:t>Br.</w:t>
            </w:r>
          </w:p>
        </w:tc>
        <w:tc>
          <w:tcPr>
            <w:tcW w:w="2697" w:type="dxa"/>
          </w:tcPr>
          <w:p w:rsidR="00A46B98" w:rsidRPr="00A46B98" w:rsidRDefault="00A46B98" w:rsidP="009F4FE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A46B98">
              <w:rPr>
                <w:rFonts w:ascii="Times New Roman" w:hAnsi="Times New Roman" w:cs="Times New Roman"/>
                <w:b/>
                <w:lang w:val="sr-Latn-RS"/>
              </w:rPr>
              <w:t>Naziv NVO</w:t>
            </w:r>
          </w:p>
        </w:tc>
        <w:tc>
          <w:tcPr>
            <w:tcW w:w="4536" w:type="dxa"/>
          </w:tcPr>
          <w:p w:rsidR="00A46B98" w:rsidRPr="00A46B98" w:rsidRDefault="00A46B98" w:rsidP="009F4FE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A46B98">
              <w:rPr>
                <w:rFonts w:ascii="Times New Roman" w:hAnsi="Times New Roman" w:cs="Times New Roman"/>
                <w:b/>
                <w:lang w:val="sr-Latn-RS"/>
              </w:rPr>
              <w:t>Naziv projekta</w:t>
            </w:r>
          </w:p>
        </w:tc>
        <w:tc>
          <w:tcPr>
            <w:tcW w:w="1615" w:type="dxa"/>
          </w:tcPr>
          <w:p w:rsidR="00A46B98" w:rsidRPr="00A46B98" w:rsidRDefault="00A46B98" w:rsidP="009F4FE3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A46B98">
              <w:rPr>
                <w:rFonts w:ascii="Times New Roman" w:hAnsi="Times New Roman" w:cs="Times New Roman"/>
                <w:b/>
                <w:lang w:val="sr-Latn-RS"/>
              </w:rPr>
              <w:t>Ukupan broj bodova</w:t>
            </w:r>
          </w:p>
        </w:tc>
      </w:tr>
      <w:tr w:rsidR="00190893" w:rsidRPr="00A46B98" w:rsidTr="00F81D71">
        <w:tc>
          <w:tcPr>
            <w:tcW w:w="530" w:type="dxa"/>
          </w:tcPr>
          <w:p w:rsidR="00190893" w:rsidRPr="00A46B98" w:rsidRDefault="00190893" w:rsidP="009F4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97" w:type="dxa"/>
            <w:vAlign w:val="bottom"/>
          </w:tcPr>
          <w:p w:rsidR="00190893" w:rsidRPr="00A46B98" w:rsidRDefault="00190893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Education Code</w:t>
            </w:r>
          </w:p>
        </w:tc>
        <w:tc>
          <w:tcPr>
            <w:tcW w:w="4536" w:type="dxa"/>
          </w:tcPr>
          <w:p w:rsidR="00A46B98" w:rsidRDefault="00A46B98" w:rsidP="009F4FE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Zajedno, drugačiji, slični i jednaki</w:t>
            </w:r>
          </w:p>
          <w:p w:rsidR="00190893" w:rsidRPr="00A46B98" w:rsidRDefault="00190893" w:rsidP="009F4FE3">
            <w:pPr>
              <w:rPr>
                <w:rFonts w:ascii="Times New Roman" w:hAnsi="Times New Roman" w:cs="Times New Roman"/>
                <w:highlight w:val="yellow"/>
                <w:lang w:val="sr-Latn-RS"/>
              </w:rPr>
            </w:pPr>
          </w:p>
        </w:tc>
        <w:tc>
          <w:tcPr>
            <w:tcW w:w="1615" w:type="dxa"/>
            <w:vAlign w:val="bottom"/>
          </w:tcPr>
          <w:p w:rsidR="00190893" w:rsidRPr="00A46B98" w:rsidRDefault="00190893" w:rsidP="009F4FE3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76.6</w:t>
            </w:r>
          </w:p>
        </w:tc>
      </w:tr>
      <w:tr w:rsidR="001407BB" w:rsidRPr="00A46B98" w:rsidTr="00F81D71">
        <w:tc>
          <w:tcPr>
            <w:tcW w:w="530" w:type="dxa"/>
          </w:tcPr>
          <w:p w:rsidR="001407BB" w:rsidRPr="00A46B98" w:rsidRDefault="001407BB" w:rsidP="009F4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97" w:type="dxa"/>
            <w:vAlign w:val="bottom"/>
          </w:tcPr>
          <w:p w:rsidR="00A46B98" w:rsidRDefault="00A46B98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>Forum za civilno društvo Mitrovica/</w:t>
            </w:r>
          </w:p>
          <w:p w:rsidR="001407BB" w:rsidRPr="00A46B98" w:rsidRDefault="001407BB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Forumi për Shoqeri Civile Mitrovicë</w:t>
            </w:r>
          </w:p>
        </w:tc>
        <w:tc>
          <w:tcPr>
            <w:tcW w:w="4536" w:type="dxa"/>
          </w:tcPr>
          <w:p w:rsidR="001407BB" w:rsidRPr="00A46B98" w:rsidRDefault="00A46B98" w:rsidP="009F4FE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Zajedno za prava i zaštitu dece sa ograničenim sposobnostima</w:t>
            </w:r>
          </w:p>
        </w:tc>
        <w:tc>
          <w:tcPr>
            <w:tcW w:w="1615" w:type="dxa"/>
            <w:vAlign w:val="bottom"/>
          </w:tcPr>
          <w:p w:rsidR="001407BB" w:rsidRPr="00A46B98" w:rsidRDefault="001407BB" w:rsidP="009F4FE3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67.6</w:t>
            </w:r>
          </w:p>
        </w:tc>
      </w:tr>
      <w:tr w:rsidR="001407BB" w:rsidRPr="00A46B98" w:rsidTr="00F81D71">
        <w:tc>
          <w:tcPr>
            <w:tcW w:w="530" w:type="dxa"/>
          </w:tcPr>
          <w:p w:rsidR="001407BB" w:rsidRPr="00A46B98" w:rsidRDefault="001407BB" w:rsidP="009F4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97" w:type="dxa"/>
            <w:vAlign w:val="bottom"/>
          </w:tcPr>
          <w:p w:rsidR="001407BB" w:rsidRPr="00A46B98" w:rsidRDefault="00A46B98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Kosovski forum za osobe sa ograničenim sposobnostima/ </w:t>
            </w:r>
            <w:r w:rsidR="001407BB" w:rsidRPr="00A46B98">
              <w:rPr>
                <w:rFonts w:ascii="Times New Roman" w:hAnsi="Times New Roman" w:cs="Times New Roman"/>
                <w:color w:val="000000"/>
                <w:lang w:val="sr-Latn-RS"/>
              </w:rPr>
              <w:t>Forumi Koso</w:t>
            </w:r>
            <w:r w:rsidR="00714CCA" w:rsidRPr="00A46B98">
              <w:rPr>
                <w:rFonts w:ascii="Times New Roman" w:hAnsi="Times New Roman" w:cs="Times New Roman"/>
                <w:color w:val="000000"/>
                <w:lang w:val="sr-Latn-RS"/>
              </w:rPr>
              <w:t>v</w:t>
            </w:r>
            <w:r w:rsidR="001407BB" w:rsidRPr="00A46B98">
              <w:rPr>
                <w:rFonts w:ascii="Times New Roman" w:hAnsi="Times New Roman" w:cs="Times New Roman"/>
                <w:color w:val="000000"/>
                <w:lang w:val="sr-Latn-RS"/>
              </w:rPr>
              <w:t>ar i Aftesisë së Kufizuar</w:t>
            </w:r>
          </w:p>
        </w:tc>
        <w:tc>
          <w:tcPr>
            <w:tcW w:w="4536" w:type="dxa"/>
          </w:tcPr>
          <w:p w:rsidR="00A46B98" w:rsidRDefault="00A46B98" w:rsidP="009F4FE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Jačajmo lokalne organizacije osoba sa ograničenim sposobnostima za zaštitu od diskriminacije</w:t>
            </w:r>
          </w:p>
          <w:p w:rsidR="001407BB" w:rsidRPr="00A46B98" w:rsidRDefault="001407BB" w:rsidP="009F4FE3">
            <w:pPr>
              <w:rPr>
                <w:rFonts w:ascii="Times New Roman" w:hAnsi="Times New Roman" w:cs="Times New Roman"/>
                <w:highlight w:val="yellow"/>
                <w:lang w:val="sr-Latn-RS"/>
              </w:rPr>
            </w:pPr>
          </w:p>
        </w:tc>
        <w:tc>
          <w:tcPr>
            <w:tcW w:w="1615" w:type="dxa"/>
            <w:vAlign w:val="bottom"/>
          </w:tcPr>
          <w:p w:rsidR="001407BB" w:rsidRPr="00A46B98" w:rsidRDefault="001407BB" w:rsidP="009F4FE3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64.2</w:t>
            </w:r>
          </w:p>
        </w:tc>
      </w:tr>
      <w:tr w:rsidR="001407BB" w:rsidRPr="00A46B98" w:rsidTr="00F81D71">
        <w:tc>
          <w:tcPr>
            <w:tcW w:w="530" w:type="dxa"/>
          </w:tcPr>
          <w:p w:rsidR="001407BB" w:rsidRPr="00A46B98" w:rsidRDefault="001407BB" w:rsidP="009F4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97" w:type="dxa"/>
            <w:vAlign w:val="bottom"/>
          </w:tcPr>
          <w:p w:rsidR="001407BB" w:rsidRPr="00A46B98" w:rsidRDefault="00A46B98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Edukativno udruženje Rinia/ </w:t>
            </w:r>
            <w:r w:rsidR="001407BB" w:rsidRPr="00A46B98">
              <w:rPr>
                <w:rFonts w:ascii="Times New Roman" w:hAnsi="Times New Roman" w:cs="Times New Roman"/>
                <w:color w:val="000000"/>
                <w:lang w:val="sr-Latn-RS"/>
              </w:rPr>
              <w:t>Shoqata Edukative Rinia</w:t>
            </w:r>
          </w:p>
        </w:tc>
        <w:tc>
          <w:tcPr>
            <w:tcW w:w="4536" w:type="dxa"/>
          </w:tcPr>
          <w:p w:rsidR="00A46B98" w:rsidRDefault="00A46B98" w:rsidP="009F4FE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Podizanje svesti učenika o nasilju i diskriminaciji u školama</w:t>
            </w:r>
          </w:p>
          <w:p w:rsidR="001407BB" w:rsidRPr="00A46B98" w:rsidRDefault="001407BB" w:rsidP="009F4FE3">
            <w:pPr>
              <w:rPr>
                <w:rFonts w:ascii="Times New Roman" w:hAnsi="Times New Roman" w:cs="Times New Roman"/>
                <w:highlight w:val="yellow"/>
                <w:lang w:val="sr-Latn-RS"/>
              </w:rPr>
            </w:pPr>
          </w:p>
        </w:tc>
        <w:tc>
          <w:tcPr>
            <w:tcW w:w="1615" w:type="dxa"/>
            <w:vAlign w:val="bottom"/>
          </w:tcPr>
          <w:p w:rsidR="001407BB" w:rsidRPr="00A46B98" w:rsidRDefault="001407BB" w:rsidP="009F4FE3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63.8</w:t>
            </w:r>
          </w:p>
        </w:tc>
      </w:tr>
      <w:tr w:rsidR="001407BB" w:rsidRPr="00A46B98" w:rsidTr="00F81D71">
        <w:tc>
          <w:tcPr>
            <w:tcW w:w="530" w:type="dxa"/>
          </w:tcPr>
          <w:p w:rsidR="001407BB" w:rsidRPr="00A46B98" w:rsidRDefault="001407BB" w:rsidP="009F4F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97" w:type="dxa"/>
            <w:vAlign w:val="bottom"/>
          </w:tcPr>
          <w:p w:rsidR="001407BB" w:rsidRPr="00A46B98" w:rsidRDefault="001407BB" w:rsidP="009F4FE3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OJQ Progress Center PC</w:t>
            </w:r>
          </w:p>
        </w:tc>
        <w:tc>
          <w:tcPr>
            <w:tcW w:w="4536" w:type="dxa"/>
          </w:tcPr>
          <w:p w:rsidR="001407BB" w:rsidRPr="00A46B98" w:rsidRDefault="00A46B98" w:rsidP="009F4FE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Podizanje svesti protiv diskriminacije</w:t>
            </w:r>
          </w:p>
        </w:tc>
        <w:tc>
          <w:tcPr>
            <w:tcW w:w="1615" w:type="dxa"/>
            <w:vAlign w:val="bottom"/>
          </w:tcPr>
          <w:p w:rsidR="001407BB" w:rsidRPr="00A46B98" w:rsidRDefault="001407BB" w:rsidP="009F4FE3">
            <w:pPr>
              <w:jc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A46B98">
              <w:rPr>
                <w:rFonts w:ascii="Times New Roman" w:hAnsi="Times New Roman" w:cs="Times New Roman"/>
                <w:color w:val="000000"/>
                <w:lang w:val="sr-Latn-RS"/>
              </w:rPr>
              <w:t>60</w:t>
            </w:r>
          </w:p>
        </w:tc>
      </w:tr>
    </w:tbl>
    <w:p w:rsidR="002E3BE9" w:rsidRPr="00A46B98" w:rsidRDefault="002E3BE9" w:rsidP="00CF6EC0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CF6EC0" w:rsidRDefault="00A46B98" w:rsidP="00A46B9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sr-Latn-RS"/>
        </w:rPr>
      </w:pPr>
      <w:r w:rsidRPr="00BF0FB2">
        <w:rPr>
          <w:rFonts w:ascii="Times New Roman" w:hAnsi="Times New Roman" w:cs="Times New Roman"/>
          <w:lang w:val="sr-Latn-RS"/>
        </w:rPr>
        <w:t xml:space="preserve">NVO sa </w:t>
      </w:r>
      <w:r>
        <w:rPr>
          <w:rFonts w:ascii="Times New Roman" w:hAnsi="Times New Roman" w:cs="Times New Roman"/>
          <w:lang w:val="sr-Latn-RS"/>
        </w:rPr>
        <w:t xml:space="preserve">preliminarnog </w:t>
      </w:r>
      <w:r w:rsidRPr="00BF0FB2">
        <w:rPr>
          <w:rFonts w:ascii="Times New Roman" w:hAnsi="Times New Roman" w:cs="Times New Roman"/>
          <w:lang w:val="sr-Latn-RS"/>
        </w:rPr>
        <w:t xml:space="preserve">spiska </w:t>
      </w:r>
      <w:r>
        <w:rPr>
          <w:rFonts w:ascii="Times New Roman" w:hAnsi="Times New Roman" w:cs="Times New Roman"/>
          <w:lang w:val="sr-Latn-RS"/>
        </w:rPr>
        <w:t xml:space="preserve">korisnika, </w:t>
      </w:r>
      <w:r w:rsidRPr="00BF0FB2">
        <w:rPr>
          <w:rFonts w:ascii="Times New Roman" w:hAnsi="Times New Roman" w:cs="Times New Roman"/>
          <w:lang w:val="sr-Latn-RS"/>
        </w:rPr>
        <w:t xml:space="preserve">biće obaveštene od strane Kabineta premijera o </w:t>
      </w:r>
      <w:r>
        <w:rPr>
          <w:rFonts w:ascii="Times New Roman" w:hAnsi="Times New Roman" w:cs="Times New Roman"/>
          <w:lang w:val="sr-Latn-RS"/>
        </w:rPr>
        <w:t>dodatnoj dokumentaciji i dodatnih objašnjenja u skladu sa članom 20. stavom 2. i 3.</w:t>
      </w:r>
      <w:r w:rsidRPr="00A46B98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Uredbe</w:t>
      </w:r>
      <w:r w:rsidRPr="00A46B98">
        <w:rPr>
          <w:rFonts w:ascii="Times New Roman" w:hAnsi="Times New Roman" w:cs="Times New Roman"/>
          <w:lang w:val="sr-Latn-RS"/>
        </w:rPr>
        <w:t xml:space="preserve"> MF-a Br. 04/2017.</w:t>
      </w:r>
    </w:p>
    <w:p w:rsidR="00A46B98" w:rsidRPr="00A46B98" w:rsidRDefault="00A46B98" w:rsidP="00A46B9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Rezultati sa preliminarne liste biće prebačeni na konačne rezultate nakon završetka svih procedura i rokova predviđenih Uredbom</w:t>
      </w:r>
      <w:r w:rsidRPr="00A46B98">
        <w:rPr>
          <w:rFonts w:ascii="Times New Roman" w:hAnsi="Times New Roman" w:cs="Times New Roman"/>
          <w:lang w:val="sr-Latn-RS"/>
        </w:rPr>
        <w:t xml:space="preserve"> MF-a Br. 04/2017.</w:t>
      </w:r>
    </w:p>
    <w:p w:rsidR="00A46B98" w:rsidRPr="00BF0FB2" w:rsidRDefault="00A46B98" w:rsidP="00A46B9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NVO koje su podnele zahtev imaju pravo podnošenja žalbe u pisanom obliku Komisiji za žalbe Kancelarije premijera u roku od 5 dana od dana objavljivanja ovog spiska.</w:t>
      </w:r>
    </w:p>
    <w:p w:rsidR="00CF6EC0" w:rsidRPr="00A46B98" w:rsidRDefault="00CF6EC0" w:rsidP="00A46B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p w:rsidR="00A46B98" w:rsidRPr="00BF0FB2" w:rsidRDefault="00A46B98" w:rsidP="00A46B98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BF0FB2">
        <w:rPr>
          <w:rFonts w:ascii="Times New Roman" w:hAnsi="Times New Roman" w:cs="Times New Roman"/>
          <w:lang w:val="sr-Latn-RS"/>
        </w:rPr>
        <w:t>Priština: datum: 28. 02. 2018</w:t>
      </w:r>
    </w:p>
    <w:p w:rsidR="00101ACC" w:rsidRPr="00A46B98" w:rsidRDefault="00101ACC" w:rsidP="00CF6EC0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bookmarkStart w:id="1" w:name="_GoBack"/>
      <w:bookmarkEnd w:id="1"/>
    </w:p>
    <w:p w:rsidR="00CF6EC0" w:rsidRPr="00A46B98" w:rsidRDefault="00CF6EC0" w:rsidP="00CF6EC0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A46B98" w:rsidRPr="00A46B98" w:rsidRDefault="00A46B98" w:rsidP="00A46B98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Komisija za ocenjivanje:</w:t>
      </w:r>
    </w:p>
    <w:p w:rsidR="0082377F" w:rsidRPr="00A46B98" w:rsidRDefault="004149FB" w:rsidP="00A46B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Habit Hajredini</w:t>
      </w:r>
      <w:r w:rsidR="001407BB" w:rsidRPr="00A46B98">
        <w:rPr>
          <w:rFonts w:ascii="Times New Roman" w:hAnsi="Times New Roman" w:cs="Times New Roman"/>
          <w:lang w:val="sr-Latn-RS"/>
        </w:rPr>
        <w:t xml:space="preserve"> </w:t>
      </w:r>
      <w:r w:rsidR="0082377F" w:rsidRPr="00A46B98">
        <w:rPr>
          <w:rFonts w:ascii="Times New Roman" w:hAnsi="Times New Roman" w:cs="Times New Roman"/>
          <w:lang w:val="sr-Latn-RS"/>
        </w:rPr>
        <w:t>___________________________</w:t>
      </w:r>
    </w:p>
    <w:p w:rsidR="0082377F" w:rsidRPr="00A46B98" w:rsidRDefault="004149FB" w:rsidP="004149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 xml:space="preserve">Faton Morina    </w:t>
      </w:r>
      <w:r w:rsidR="001407BB" w:rsidRPr="00A46B98">
        <w:rPr>
          <w:rFonts w:ascii="Times New Roman" w:hAnsi="Times New Roman" w:cs="Times New Roman"/>
          <w:lang w:val="sr-Latn-RS"/>
        </w:rPr>
        <w:t xml:space="preserve"> </w:t>
      </w:r>
      <w:r w:rsidR="0082377F" w:rsidRPr="00A46B98">
        <w:rPr>
          <w:rFonts w:ascii="Times New Roman" w:hAnsi="Times New Roman" w:cs="Times New Roman"/>
          <w:lang w:val="sr-Latn-RS"/>
        </w:rPr>
        <w:t>__________________________</w:t>
      </w:r>
    </w:p>
    <w:p w:rsidR="0082377F" w:rsidRPr="00A46B98" w:rsidRDefault="004149FB" w:rsidP="004149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Alberita Hyseni</w:t>
      </w:r>
      <w:r w:rsidR="001407BB" w:rsidRPr="00A46B98">
        <w:rPr>
          <w:rFonts w:ascii="Times New Roman" w:hAnsi="Times New Roman" w:cs="Times New Roman"/>
          <w:lang w:val="sr-Latn-RS"/>
        </w:rPr>
        <w:t xml:space="preserve"> </w:t>
      </w:r>
      <w:r w:rsidRPr="00A46B98">
        <w:rPr>
          <w:rFonts w:ascii="Times New Roman" w:hAnsi="Times New Roman" w:cs="Times New Roman"/>
          <w:lang w:val="sr-Latn-RS"/>
        </w:rPr>
        <w:t xml:space="preserve"> </w:t>
      </w:r>
      <w:r w:rsidR="0082377F" w:rsidRPr="00A46B98">
        <w:rPr>
          <w:rFonts w:ascii="Times New Roman" w:hAnsi="Times New Roman" w:cs="Times New Roman"/>
          <w:lang w:val="sr-Latn-RS"/>
        </w:rPr>
        <w:t>__________________________</w:t>
      </w:r>
    </w:p>
    <w:p w:rsidR="0082377F" w:rsidRPr="00A46B98" w:rsidRDefault="004149FB" w:rsidP="004149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Ardiana Mulaj</w:t>
      </w:r>
      <w:r w:rsidR="001407BB" w:rsidRPr="00A46B98">
        <w:rPr>
          <w:rFonts w:ascii="Times New Roman" w:hAnsi="Times New Roman" w:cs="Times New Roman"/>
          <w:lang w:val="sr-Latn-RS"/>
        </w:rPr>
        <w:t xml:space="preserve"> </w:t>
      </w:r>
      <w:r w:rsidRPr="00A46B98">
        <w:rPr>
          <w:rFonts w:ascii="Times New Roman" w:hAnsi="Times New Roman" w:cs="Times New Roman"/>
          <w:lang w:val="sr-Latn-RS"/>
        </w:rPr>
        <w:t xml:space="preserve">   </w:t>
      </w:r>
      <w:r w:rsidR="0082377F" w:rsidRPr="00A46B98">
        <w:rPr>
          <w:rFonts w:ascii="Times New Roman" w:hAnsi="Times New Roman" w:cs="Times New Roman"/>
          <w:lang w:val="sr-Latn-RS"/>
        </w:rPr>
        <w:t>__________________________</w:t>
      </w:r>
    </w:p>
    <w:p w:rsidR="0082377F" w:rsidRPr="00A46B98" w:rsidRDefault="004149FB" w:rsidP="004149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A46B98">
        <w:rPr>
          <w:rFonts w:ascii="Times New Roman" w:hAnsi="Times New Roman" w:cs="Times New Roman"/>
          <w:lang w:val="sr-Latn-RS"/>
        </w:rPr>
        <w:t>Sebahate Grajqevci</w:t>
      </w:r>
      <w:r w:rsidR="001407BB" w:rsidRPr="00A46B98">
        <w:rPr>
          <w:rFonts w:ascii="Times New Roman" w:hAnsi="Times New Roman" w:cs="Times New Roman"/>
          <w:lang w:val="sr-Latn-RS"/>
        </w:rPr>
        <w:t xml:space="preserve"> </w:t>
      </w:r>
      <w:r w:rsidR="0082377F" w:rsidRPr="00A46B98">
        <w:rPr>
          <w:rFonts w:ascii="Times New Roman" w:hAnsi="Times New Roman" w:cs="Times New Roman"/>
          <w:lang w:val="sr-Latn-RS"/>
        </w:rPr>
        <w:t>________________________</w:t>
      </w:r>
    </w:p>
    <w:sectPr w:rsidR="0082377F" w:rsidRPr="00A46B98" w:rsidSect="00CF6EC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43EB"/>
    <w:multiLevelType w:val="hybridMultilevel"/>
    <w:tmpl w:val="9C96D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C167A"/>
    <w:multiLevelType w:val="hybridMultilevel"/>
    <w:tmpl w:val="FC90C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F7BD3"/>
    <w:multiLevelType w:val="hybridMultilevel"/>
    <w:tmpl w:val="EF3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05117"/>
    <w:multiLevelType w:val="hybridMultilevel"/>
    <w:tmpl w:val="85D6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3027"/>
    <w:multiLevelType w:val="hybridMultilevel"/>
    <w:tmpl w:val="F67A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B"/>
    <w:rsid w:val="00101ACC"/>
    <w:rsid w:val="001407BB"/>
    <w:rsid w:val="00151596"/>
    <w:rsid w:val="0016075B"/>
    <w:rsid w:val="00190893"/>
    <w:rsid w:val="002A3CD9"/>
    <w:rsid w:val="002E3BE9"/>
    <w:rsid w:val="003202D7"/>
    <w:rsid w:val="004149FB"/>
    <w:rsid w:val="006B6A3E"/>
    <w:rsid w:val="00714CCA"/>
    <w:rsid w:val="00745F7E"/>
    <w:rsid w:val="0075327F"/>
    <w:rsid w:val="0082377F"/>
    <w:rsid w:val="008D0942"/>
    <w:rsid w:val="0092415D"/>
    <w:rsid w:val="009F4FE3"/>
    <w:rsid w:val="00A46B98"/>
    <w:rsid w:val="00A91616"/>
    <w:rsid w:val="00AC124F"/>
    <w:rsid w:val="00AF32F3"/>
    <w:rsid w:val="00BB3876"/>
    <w:rsid w:val="00C92D3B"/>
    <w:rsid w:val="00CF6EC0"/>
    <w:rsid w:val="00D1266E"/>
    <w:rsid w:val="00D25896"/>
    <w:rsid w:val="00DA0FA7"/>
    <w:rsid w:val="00E66619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9CCD9-665B-4B15-9399-DF66948B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Qerkin Berisha</dc:creator>
  <cp:lastModifiedBy>Trendeline Dreshaj</cp:lastModifiedBy>
  <cp:revision>4</cp:revision>
  <cp:lastPrinted>2018-02-28T11:00:00Z</cp:lastPrinted>
  <dcterms:created xsi:type="dcterms:W3CDTF">2018-03-01T14:03:00Z</dcterms:created>
  <dcterms:modified xsi:type="dcterms:W3CDTF">2018-03-01T14:15:00Z</dcterms:modified>
</cp:coreProperties>
</file>