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95" w:rsidRPr="00D00209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B6595" w:rsidRPr="00D00209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501F4" w:rsidRPr="00D00209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B6595" w:rsidRPr="00D00209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D00209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B6595" w:rsidRPr="00D00209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B6595" w:rsidRPr="00D00209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B6595" w:rsidRPr="00D00209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5C509C" w:rsidRDefault="003A06B4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</w:t>
      </w:r>
    </w:p>
    <w:p w:rsidR="000B6595" w:rsidRPr="00D00209" w:rsidRDefault="005C509C" w:rsidP="005C509C">
      <w:pPr>
        <w:spacing w:after="0" w:line="240" w:lineRule="auto"/>
        <w:ind w:left="720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</w:t>
      </w:r>
      <w:r w:rsidR="00182F06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="00BB47E3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</w:t>
      </w:r>
      <w:r w:rsidR="00785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8B23B6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37</w:t>
      </w:r>
    </w:p>
    <w:p w:rsidR="000B6595" w:rsidRDefault="008B23B6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</w:t>
      </w:r>
      <w:r w:rsidR="00182F06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="007513BF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0B6595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</w:t>
      </w:r>
      <w:r w:rsidR="007513BF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785623" w:rsidRPr="00D00209" w:rsidRDefault="00785623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82F06" w:rsidRDefault="00182F06" w:rsidP="00182F06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="007513BF"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64197">
        <w:rPr>
          <w:rFonts w:ascii="Book Antiqua" w:hAnsi="Book Antiqua"/>
          <w:color w:val="000000"/>
          <w:lang w:val="sr-Latn-RS"/>
        </w:rPr>
        <w:t>23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="007513BF" w:rsidRPr="00D00209">
        <w:rPr>
          <w:rFonts w:ascii="Book Antiqua" w:hAnsi="Book Antiqua"/>
          <w:color w:val="000000"/>
          <w:lang w:val="sr-Latn-RS"/>
        </w:rPr>
        <w:t xml:space="preserve">  </w:t>
      </w:r>
      <w:r w:rsidRPr="00D00209">
        <w:rPr>
          <w:rFonts w:ascii="Book Antiqua" w:hAnsi="Book Antiqua"/>
          <w:color w:val="000000"/>
          <w:lang w:val="sr-Latn-RS"/>
        </w:rPr>
        <w:t>201</w:t>
      </w:r>
      <w:r w:rsidR="007513BF" w:rsidRPr="00D00209">
        <w:rPr>
          <w:rFonts w:ascii="Book Antiqua" w:hAnsi="Book Antiqua"/>
          <w:color w:val="000000"/>
          <w:lang w:val="sr-Latn-RS"/>
        </w:rPr>
        <w:t>8</w:t>
      </w:r>
      <w:r w:rsidRPr="00D0020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785623" w:rsidRDefault="00785623" w:rsidP="00182F06">
      <w:pPr>
        <w:jc w:val="both"/>
        <w:rPr>
          <w:rFonts w:ascii="Book Antiqua" w:hAnsi="Book Antiqua"/>
          <w:color w:val="000000"/>
          <w:lang w:val="sr-Latn-RS"/>
        </w:rPr>
      </w:pPr>
    </w:p>
    <w:p w:rsidR="00182F06" w:rsidRDefault="007513BF" w:rsidP="00182F06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A</w:t>
      </w:r>
    </w:p>
    <w:p w:rsidR="00785623" w:rsidRPr="00D00209" w:rsidRDefault="00785623" w:rsidP="00182F06">
      <w:pPr>
        <w:jc w:val="center"/>
        <w:rPr>
          <w:rFonts w:ascii="Book Antiqua" w:hAnsi="Book Antiqua"/>
          <w:b/>
          <w:bCs/>
          <w:lang w:val="sr-Latn-RS"/>
        </w:rPr>
      </w:pPr>
    </w:p>
    <w:p w:rsidR="00764197" w:rsidRDefault="00764197" w:rsidP="00C13519">
      <w:pPr>
        <w:pStyle w:val="ListParagraph"/>
        <w:numPr>
          <w:ilvl w:val="0"/>
          <w:numId w:val="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Usvojeni su zapisnici sa 33 i 34 sednice Vlade Republike Kosovo.</w:t>
      </w:r>
    </w:p>
    <w:p w:rsidR="00764197" w:rsidRDefault="00764197" w:rsidP="0076419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64197" w:rsidRDefault="00764197" w:rsidP="0076419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64197" w:rsidRDefault="00764197" w:rsidP="0076419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64197" w:rsidRPr="00764197" w:rsidRDefault="00764197" w:rsidP="0076419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07E6" w:rsidRPr="00764197" w:rsidRDefault="00764197" w:rsidP="00C13519">
      <w:pPr>
        <w:pStyle w:val="ListParagraph"/>
        <w:numPr>
          <w:ilvl w:val="0"/>
          <w:numId w:val="8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07E6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 potpisivanja</w:t>
      </w:r>
      <w:r w:rsidR="00F207E6" w:rsidRP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F207E6" w:rsidRPr="00F207E6" w:rsidRDefault="00F207E6" w:rsidP="00F207E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85623" w:rsidRDefault="00785623" w:rsidP="00F207E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Default="00785623" w:rsidP="0078562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Pr="00785623" w:rsidRDefault="00785623" w:rsidP="0078562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4348" w:rsidRPr="00D00209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82F06" w:rsidRPr="00D00209" w:rsidRDefault="005D12E0" w:rsidP="005D12E0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  <w:r w:rsidR="00182F06" w:rsidRPr="00D00209">
        <w:rPr>
          <w:rFonts w:ascii="Book Antiqua" w:hAnsi="Book Antiqua"/>
          <w:lang w:val="sr-Latn-RS"/>
        </w:rPr>
        <w:t>___________________</w:t>
      </w:r>
    </w:p>
    <w:p w:rsidR="00182F06" w:rsidRPr="00D00209" w:rsidRDefault="00182F06" w:rsidP="005D12E0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</w:t>
      </w:r>
      <w:r w:rsidR="005D12E0" w:rsidRPr="00D00209">
        <w:rPr>
          <w:rFonts w:ascii="Book Antiqua" w:hAnsi="Book Antiqua"/>
          <w:lang w:val="sr-Latn-RS"/>
        </w:rPr>
        <w:t xml:space="preserve">                       </w:t>
      </w:r>
      <w:r w:rsidRPr="00D00209">
        <w:rPr>
          <w:rFonts w:ascii="Book Antiqua" w:hAnsi="Book Antiqua"/>
          <w:lang w:val="sr-Latn-RS"/>
        </w:rPr>
        <w:t xml:space="preserve">Premijer Republike Kosovo  </w:t>
      </w:r>
    </w:p>
    <w:p w:rsidR="00182F06" w:rsidRPr="00D00209" w:rsidRDefault="00182F06" w:rsidP="00182F06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182F06" w:rsidRPr="00D00209" w:rsidRDefault="00F04B92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</w:t>
      </w:r>
      <w:r w:rsidR="00182F06" w:rsidRPr="00D00209">
        <w:rPr>
          <w:rFonts w:ascii="Book Antiqua" w:hAnsi="Book Antiqua"/>
          <w:lang w:val="sr-Latn-RS"/>
        </w:rPr>
        <w:t xml:space="preserve">sekretaru KPR-a  </w:t>
      </w:r>
      <w:r w:rsidR="00182F06" w:rsidRPr="00D00209">
        <w:rPr>
          <w:rFonts w:ascii="Book Antiqua" w:hAnsi="Book Antiqua"/>
          <w:lang w:val="sr-Latn-RS"/>
        </w:rPr>
        <w:tab/>
      </w:r>
      <w:r w:rsidR="00182F06" w:rsidRPr="00D00209">
        <w:rPr>
          <w:rFonts w:ascii="Book Antiqua" w:hAnsi="Book Antiqua"/>
          <w:lang w:val="sr-Latn-RS"/>
        </w:rPr>
        <w:tab/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182F06" w:rsidRDefault="00182F06" w:rsidP="00182F06">
      <w:pPr>
        <w:rPr>
          <w:rFonts w:ascii="Book Antiqua" w:hAnsi="Book Antiqua"/>
          <w:color w:val="000000"/>
          <w:lang w:val="sr-Latn-RS"/>
        </w:rPr>
      </w:pPr>
    </w:p>
    <w:p w:rsidR="00785623" w:rsidRDefault="00785623" w:rsidP="00182F06">
      <w:pPr>
        <w:rPr>
          <w:rFonts w:ascii="Book Antiqua" w:hAnsi="Book Antiqua"/>
          <w:color w:val="000000"/>
          <w:lang w:val="sr-Latn-RS"/>
        </w:rPr>
      </w:pPr>
    </w:p>
    <w:p w:rsidR="00785623" w:rsidRDefault="00785623" w:rsidP="00182F06">
      <w:pPr>
        <w:rPr>
          <w:rFonts w:ascii="Book Antiqua" w:hAnsi="Book Antiqua"/>
          <w:color w:val="000000"/>
          <w:lang w:val="sr-Latn-RS"/>
        </w:rPr>
      </w:pPr>
    </w:p>
    <w:p w:rsidR="00785623" w:rsidRPr="00D00209" w:rsidRDefault="00785623" w:rsidP="00182F06">
      <w:pPr>
        <w:rPr>
          <w:rFonts w:ascii="Book Antiqua" w:hAnsi="Book Antiqua"/>
          <w:color w:val="000000"/>
          <w:lang w:val="sr-Latn-RS"/>
        </w:rPr>
      </w:pPr>
    </w:p>
    <w:p w:rsidR="004A7CCD" w:rsidRPr="00D0020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D0020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D00209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A7CCD" w:rsidRPr="00D0020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A7CCD" w:rsidRPr="00D00209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A7CCD" w:rsidRPr="00D00209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A7CCD" w:rsidRPr="00D00209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82F06" w:rsidRPr="00D00209" w:rsidRDefault="00182F06" w:rsidP="00AC0962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785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37</w:t>
      </w:r>
    </w:p>
    <w:p w:rsidR="00182F06" w:rsidRPr="00D00209" w:rsidRDefault="00182F06" w:rsidP="00182F0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="00AC0962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</w:t>
      </w:r>
      <w:r w:rsidR="00AC0962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182F06" w:rsidRPr="00D00209" w:rsidRDefault="00182F06" w:rsidP="00182F0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C0962" w:rsidRPr="00D00209" w:rsidRDefault="00AC0962" w:rsidP="00AC0962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64197">
        <w:rPr>
          <w:rFonts w:ascii="Book Antiqua" w:hAnsi="Book Antiqua"/>
          <w:color w:val="000000"/>
          <w:lang w:val="sr-Latn-RS"/>
        </w:rPr>
        <w:t>23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712329" w:rsidRPr="00D00209" w:rsidRDefault="00712329" w:rsidP="00182F06">
      <w:pPr>
        <w:jc w:val="both"/>
        <w:rPr>
          <w:rFonts w:ascii="Book Antiqua" w:hAnsi="Book Antiqua"/>
          <w:color w:val="000000"/>
          <w:lang w:val="sr-Latn-RS"/>
        </w:rPr>
      </w:pPr>
    </w:p>
    <w:p w:rsidR="004A7CCD" w:rsidRPr="00D00209" w:rsidRDefault="004A7CCD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C2928" w:rsidRPr="00D00209" w:rsidRDefault="006C2928" w:rsidP="006C2928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 xml:space="preserve">O D L U K </w:t>
      </w:r>
      <w:r w:rsidR="00AC0962" w:rsidRPr="00D00209">
        <w:rPr>
          <w:rFonts w:ascii="Book Antiqua" w:hAnsi="Book Antiqua"/>
          <w:b/>
          <w:bCs/>
          <w:lang w:val="sr-Latn-RS"/>
        </w:rPr>
        <w:t>U</w:t>
      </w:r>
    </w:p>
    <w:p w:rsidR="007066F4" w:rsidRPr="00D00209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12329" w:rsidRPr="00D00209" w:rsidRDefault="00712329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Pr="00785623" w:rsidRDefault="00764197" w:rsidP="00C1351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Odobrena je državna strategija za borbu protiv korupcije za period od 2018-2022 i akcioni plan</w:t>
      </w:r>
      <w:r w:rsidR="00785623" w:rsidRPr="00785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785623" w:rsidRPr="00785623" w:rsidRDefault="00785623" w:rsidP="00785623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Pr="00785623" w:rsidRDefault="00785623" w:rsidP="00C1351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Agencija za borbu protiv korupcije i ostale ovlašćene ustanove na sprovođenje ove odluke.</w:t>
      </w:r>
    </w:p>
    <w:p w:rsidR="00785623" w:rsidRPr="00785623" w:rsidRDefault="00785623" w:rsidP="0078562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66F4" w:rsidRPr="00785623" w:rsidRDefault="00785623" w:rsidP="00C1351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62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785623" w:rsidRDefault="00785623" w:rsidP="0078562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Default="00785623" w:rsidP="0078562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Default="00785623" w:rsidP="0078562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Default="00785623" w:rsidP="0078562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Pr="00785623" w:rsidRDefault="00785623" w:rsidP="0078562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0962" w:rsidRPr="00D00209" w:rsidRDefault="00AC0962" w:rsidP="00AC0962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AC0962" w:rsidRPr="00D00209" w:rsidRDefault="00AC0962" w:rsidP="00AC0962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182F06" w:rsidRPr="00D00209" w:rsidRDefault="00182F06" w:rsidP="00182F06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4A7CCD" w:rsidRPr="00D00209" w:rsidRDefault="004A7CC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0F52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B38BA46" wp14:editId="1A4EBABE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22A" w:rsidRPr="00D00209" w:rsidRDefault="000F522A" w:rsidP="000F52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F522A" w:rsidRPr="00D00209" w:rsidRDefault="000F522A" w:rsidP="000F52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F522A" w:rsidRPr="00D00209" w:rsidRDefault="000F522A" w:rsidP="000F52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F522A" w:rsidRPr="00D00209" w:rsidRDefault="000F522A" w:rsidP="000F52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F522A" w:rsidRPr="00D00209" w:rsidRDefault="000F522A" w:rsidP="000F522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F522A" w:rsidRPr="00D00209" w:rsidRDefault="000F522A" w:rsidP="000F522A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785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37</w:t>
      </w:r>
    </w:p>
    <w:p w:rsidR="000F522A" w:rsidRPr="00D00209" w:rsidRDefault="000F522A" w:rsidP="000F52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0F522A" w:rsidRPr="00D00209" w:rsidRDefault="000F522A" w:rsidP="000F522A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0F522A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</w:t>
      </w:r>
      <w:r w:rsidR="004D5B53" w:rsidRPr="00D00209">
        <w:rPr>
          <w:rFonts w:ascii="Book Antiqua" w:hAnsi="Book Antiqua"/>
          <w:lang w:val="sr-Latn-RS"/>
        </w:rPr>
        <w:t xml:space="preserve">br. </w:t>
      </w:r>
      <w:r w:rsidR="004D5B53"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color w:val="000000"/>
          <w:lang w:val="sr-Latn-RS"/>
        </w:rPr>
        <w:t>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64197">
        <w:rPr>
          <w:rFonts w:ascii="Book Antiqua" w:hAnsi="Book Antiqua"/>
          <w:color w:val="000000"/>
          <w:lang w:val="sr-Latn-RS"/>
        </w:rPr>
        <w:t>23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0F522A" w:rsidRPr="00D00209" w:rsidRDefault="000F522A" w:rsidP="000F522A">
      <w:pPr>
        <w:jc w:val="both"/>
        <w:rPr>
          <w:rFonts w:ascii="Book Antiqua" w:hAnsi="Book Antiqua"/>
          <w:color w:val="000000"/>
          <w:lang w:val="sr-Latn-RS"/>
        </w:rPr>
      </w:pPr>
    </w:p>
    <w:p w:rsidR="000F522A" w:rsidRPr="00D00209" w:rsidRDefault="000F522A" w:rsidP="000F522A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0F522A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0F522A" w:rsidRPr="00D00209" w:rsidRDefault="000F522A" w:rsidP="000F52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F522A" w:rsidRPr="00D00209" w:rsidRDefault="000F522A" w:rsidP="000F52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D5B53" w:rsidRPr="00764197" w:rsidRDefault="00764197" w:rsidP="00C13519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koncept dokument za Kosovsku agenciju za poređenje i proveru imovine</w:t>
      </w:r>
    </w:p>
    <w:p w:rsidR="004D5B53" w:rsidRDefault="004D5B53" w:rsidP="004D5B5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D5B53" w:rsidRPr="004D5B53" w:rsidRDefault="00764197" w:rsidP="00C13519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Kancelarija Premijera i ostale ovlašćene ustanove na sprovođenje ovog dokumenta u skladu sa Poslovnikom o radu Vlade. </w:t>
      </w:r>
      <w:r w:rsidR="004D5B53" w:rsidRPr="004D5B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4D5B53" w:rsidRDefault="004D5B53" w:rsidP="004D5B5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4D5B53" w:rsidRDefault="004D5B53" w:rsidP="00C13519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D5B5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D5B53" w:rsidRPr="004D5B53" w:rsidRDefault="004D5B53" w:rsidP="004D5B53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D5B53" w:rsidRPr="00EE4A93" w:rsidRDefault="004D5B53" w:rsidP="004D5B53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F522A" w:rsidRPr="00D00209" w:rsidRDefault="000F522A" w:rsidP="000F522A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0F522A" w:rsidRPr="00D00209" w:rsidRDefault="000F522A" w:rsidP="000F522A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0F522A" w:rsidRPr="00D00209" w:rsidRDefault="000F522A" w:rsidP="000F522A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0F522A" w:rsidRPr="00D00209" w:rsidRDefault="000F522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0F522A" w:rsidRPr="00D00209" w:rsidRDefault="000F522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0F522A" w:rsidRPr="00D00209" w:rsidRDefault="000F522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0F522A" w:rsidRPr="00D00209" w:rsidRDefault="000F522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0F522A" w:rsidRPr="00D00209" w:rsidRDefault="000F522A" w:rsidP="000F522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0F522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D0020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D0020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D0020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D0020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051C" w:rsidRPr="00D00209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051C" w:rsidRPr="00D00209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6830" w:rsidRPr="00D00209" w:rsidRDefault="00836830" w:rsidP="0083683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771C33" wp14:editId="098180DC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830" w:rsidRPr="00D00209" w:rsidRDefault="00836830" w:rsidP="0083683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36830" w:rsidRPr="00D00209" w:rsidRDefault="00836830" w:rsidP="0083683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36830" w:rsidRPr="00D00209" w:rsidRDefault="00836830" w:rsidP="0083683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36830" w:rsidRPr="00D00209" w:rsidRDefault="00836830" w:rsidP="0083683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36830" w:rsidRPr="00D00209" w:rsidRDefault="00836830" w:rsidP="0083683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36830" w:rsidRPr="00D00209" w:rsidRDefault="00836830" w:rsidP="00836830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4D5B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37</w:t>
      </w:r>
    </w:p>
    <w:p w:rsidR="00836830" w:rsidRPr="00D00209" w:rsidRDefault="00836830" w:rsidP="0083683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836830" w:rsidRPr="00D00209" w:rsidRDefault="00836830" w:rsidP="0083683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6830" w:rsidRPr="00D00209" w:rsidRDefault="00836830" w:rsidP="00836830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D00209">
        <w:rPr>
          <w:rFonts w:ascii="Book Antiqua" w:hAnsi="Book Antiqua"/>
          <w:lang w:val="sr-Latn-RS"/>
        </w:rPr>
        <w:t xml:space="preserve"> </w:t>
      </w:r>
      <w:r w:rsidR="00764197">
        <w:rPr>
          <w:rFonts w:ascii="Book Antiqua" w:hAnsi="Book Antiqua"/>
          <w:lang w:val="sr-Latn-RS"/>
        </w:rPr>
        <w:t>Zakona br.</w:t>
      </w:r>
      <w:r w:rsidR="00764197">
        <w:rPr>
          <w:rFonts w:ascii="Book Antiqua" w:hAnsi="Book Antiqua"/>
          <w:color w:val="000000"/>
        </w:rPr>
        <w:t xml:space="preserve"> 03/L-149 o civilnoj službi Republike Kosovo i Pravilnika br.. 06/2012 o visokim rukovodečim pozicijama Civilnoj službi Republike Kosovo,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</w:t>
      </w:r>
      <w:r w:rsidR="004D5B53" w:rsidRPr="00D00209">
        <w:rPr>
          <w:rFonts w:ascii="Book Antiqua" w:hAnsi="Book Antiqua"/>
          <w:lang w:val="sr-Latn-RS"/>
        </w:rPr>
        <w:t xml:space="preserve">br. </w:t>
      </w:r>
      <w:r w:rsidR="004D5B53"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color w:val="000000"/>
          <w:lang w:val="sr-Latn-RS"/>
        </w:rPr>
        <w:t>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64197">
        <w:rPr>
          <w:rFonts w:ascii="Book Antiqua" w:hAnsi="Book Antiqua"/>
          <w:color w:val="000000"/>
          <w:lang w:val="sr-Latn-RS"/>
        </w:rPr>
        <w:t>23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836830" w:rsidRPr="00D00209" w:rsidRDefault="00836830" w:rsidP="00836830">
      <w:pPr>
        <w:jc w:val="both"/>
        <w:rPr>
          <w:rFonts w:ascii="Book Antiqua" w:hAnsi="Book Antiqua"/>
          <w:color w:val="000000"/>
          <w:lang w:val="sr-Latn-RS"/>
        </w:rPr>
      </w:pPr>
    </w:p>
    <w:p w:rsidR="00836830" w:rsidRPr="00D00209" w:rsidRDefault="00836830" w:rsidP="00836830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6830" w:rsidRPr="00D00209" w:rsidRDefault="00836830" w:rsidP="00836830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836830" w:rsidRPr="00D00209" w:rsidRDefault="00836830" w:rsidP="0083683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36830" w:rsidRPr="00D00209" w:rsidRDefault="00836830" w:rsidP="0083683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64197" w:rsidRDefault="00764197" w:rsidP="00C13519">
      <w:pPr>
        <w:pStyle w:val="ListParagraph"/>
        <w:numPr>
          <w:ilvl w:val="0"/>
          <w:numId w:val="5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G. Ljulzimu Syli , glavnom inspektoru, tržišne inspekcije se produžava mandat za još tri (3) godine. </w:t>
      </w:r>
    </w:p>
    <w:p w:rsidR="00764197" w:rsidRDefault="00764197" w:rsidP="00764197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54FD" w:rsidRDefault="00764197" w:rsidP="00C13519">
      <w:pPr>
        <w:pStyle w:val="ListParagraph"/>
        <w:numPr>
          <w:ilvl w:val="0"/>
          <w:numId w:val="5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G. Syla obavlja sve dužnosti i odgovornosti utvrđene važečim zakonodavstvom.</w:t>
      </w:r>
    </w:p>
    <w:p w:rsidR="00F254FD" w:rsidRPr="00F254FD" w:rsidRDefault="00F254FD" w:rsidP="00F254F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54FD" w:rsidRDefault="004D5B53" w:rsidP="00C13519">
      <w:pPr>
        <w:pStyle w:val="ListParagraph"/>
        <w:numPr>
          <w:ilvl w:val="0"/>
          <w:numId w:val="5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</w:t>
      </w:r>
      <w:r w:rsid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trovine i industrije na sprovođenje 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ove odluke</w:t>
      </w:r>
      <w:r w:rsid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F254FD" w:rsidRPr="00F254FD" w:rsidRDefault="00F254FD" w:rsidP="00F254F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D5B53" w:rsidRPr="00F254FD" w:rsidRDefault="004D5B53" w:rsidP="00C13519">
      <w:pPr>
        <w:pStyle w:val="ListParagraph"/>
        <w:numPr>
          <w:ilvl w:val="0"/>
          <w:numId w:val="5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D5B53" w:rsidRDefault="004D5B53" w:rsidP="004D5B5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D5B53" w:rsidRPr="004D5B53" w:rsidRDefault="004D5B53" w:rsidP="004D5B53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D5B53" w:rsidRPr="00EE4A93" w:rsidRDefault="004D5B53" w:rsidP="004D5B53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36830" w:rsidRPr="00D00209" w:rsidRDefault="00836830" w:rsidP="00836830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836830" w:rsidRPr="00D00209" w:rsidRDefault="00836830" w:rsidP="00836830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836830" w:rsidRPr="00D00209" w:rsidRDefault="00836830" w:rsidP="00836830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836830" w:rsidRPr="00D00209" w:rsidRDefault="00836830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836830" w:rsidRPr="00D00209" w:rsidRDefault="00836830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836830" w:rsidRPr="00D00209" w:rsidRDefault="00836830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836830" w:rsidRPr="00D00209" w:rsidRDefault="00836830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83051C" w:rsidRPr="00D00209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57F9" w:rsidRPr="00D00209" w:rsidRDefault="00E857F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57F9" w:rsidRPr="00D00209" w:rsidRDefault="00E857F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57F9" w:rsidRPr="00D00209" w:rsidRDefault="00E857F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57F9" w:rsidRPr="00D00209" w:rsidRDefault="00E857F9" w:rsidP="00E857F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9BECD6F" wp14:editId="27DC1FB9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7F9" w:rsidRPr="00D00209" w:rsidRDefault="00E857F9" w:rsidP="00E857F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857F9" w:rsidRPr="00D00209" w:rsidRDefault="00E857F9" w:rsidP="00E857F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857F9" w:rsidRPr="00D00209" w:rsidRDefault="00E857F9" w:rsidP="00E857F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857F9" w:rsidRPr="00D00209" w:rsidRDefault="00E857F9" w:rsidP="00E857F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857F9" w:rsidRPr="00D00209" w:rsidRDefault="00E857F9" w:rsidP="00E857F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57F9" w:rsidRPr="00D00209" w:rsidRDefault="00E857F9" w:rsidP="00E857F9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4D5B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37</w:t>
      </w:r>
    </w:p>
    <w:p w:rsidR="00E857F9" w:rsidRPr="00D00209" w:rsidRDefault="00E857F9" w:rsidP="00E857F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E857F9" w:rsidRPr="00D00209" w:rsidRDefault="00E857F9" w:rsidP="00E857F9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57F9" w:rsidRPr="00D00209" w:rsidRDefault="00E857F9" w:rsidP="00E857F9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 w:rsidR="000F522A" w:rsidRPr="00D00209">
        <w:rPr>
          <w:rFonts w:ascii="Book Antiqua" w:hAnsi="Book Antiqua"/>
          <w:color w:val="000000"/>
          <w:lang w:val="sr-Latn-RS"/>
        </w:rPr>
        <w:t xml:space="preserve">, </w:t>
      </w:r>
      <w:r w:rsidR="00E75DF5">
        <w:rPr>
          <w:rFonts w:ascii="Book Antiqua" w:hAnsi="Book Antiqua" w:cs="Arial"/>
          <w:noProof w:val="0"/>
          <w:lang w:val="sr-Latn-RS"/>
        </w:rPr>
        <w:t xml:space="preserve">, na osnovu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64197">
        <w:rPr>
          <w:rFonts w:ascii="Book Antiqua" w:hAnsi="Book Antiqua"/>
          <w:color w:val="000000"/>
          <w:lang w:val="sr-Latn-RS"/>
        </w:rPr>
        <w:t>23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E857F9" w:rsidRPr="00D00209" w:rsidRDefault="00E857F9" w:rsidP="00E857F9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57F9" w:rsidRPr="00D00209" w:rsidRDefault="00E857F9" w:rsidP="00E857F9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E857F9" w:rsidRPr="00D00209" w:rsidRDefault="00E857F9" w:rsidP="00E857F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57F9" w:rsidRPr="00D00209" w:rsidRDefault="00E857F9" w:rsidP="00E857F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64197" w:rsidRDefault="00764197" w:rsidP="00C13519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>Odobren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 je </w:t>
      </w:r>
      <w:r w:rsidRP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Nacionalna strategija za održivu reintegraciju vraćenih osoba na Kosovu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2018-2022 i Akcionog plana.  </w:t>
      </w:r>
    </w:p>
    <w:p w:rsidR="00764197" w:rsidRDefault="00764197" w:rsidP="00764197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64197" w:rsidRDefault="00764197" w:rsidP="00C13519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Za nacionalnog koordinatora</w:t>
      </w:r>
      <w:r w:rsidRP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Nacionalne strategije za održivu reintegraciju vraćenih osoba na Kosovu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postavlja se </w:t>
      </w:r>
      <w:r w:rsidRP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>minist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 unutrašnjih poslova, koji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tu odgovornost </w:t>
      </w:r>
      <w:r w:rsidRP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može preneti jednom od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zamenika ministara </w:t>
      </w:r>
      <w:r w:rsidRP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Ministarstva unutrašnjih poslova.  </w:t>
      </w:r>
    </w:p>
    <w:p w:rsidR="00764197" w:rsidRPr="00764197" w:rsidRDefault="00764197" w:rsidP="00764197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75DF5" w:rsidRDefault="00764197" w:rsidP="00C13519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sprovođenje ove odluke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P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Ministarstvo unutrašnjih poslova i drug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nadležn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 institucije</w:t>
      </w:r>
    </w:p>
    <w:p w:rsidR="00764197" w:rsidRPr="00764197" w:rsidRDefault="00764197" w:rsidP="00764197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F254FD" w:rsidRDefault="00E75DF5" w:rsidP="00C13519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E75DF5" w:rsidRDefault="00E75DF5" w:rsidP="000F52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75DF5" w:rsidRDefault="00E75DF5" w:rsidP="000F52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75DF5" w:rsidRPr="00D00209" w:rsidRDefault="00E75DF5" w:rsidP="000F52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F522A" w:rsidRPr="00D00209" w:rsidRDefault="000F522A" w:rsidP="000F52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57F9" w:rsidRPr="00D00209" w:rsidRDefault="00E857F9" w:rsidP="00E857F9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E857F9" w:rsidRPr="00D00209" w:rsidRDefault="00E857F9" w:rsidP="00E857F9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E857F9" w:rsidRPr="00D00209" w:rsidRDefault="00E857F9" w:rsidP="00E857F9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E857F9" w:rsidRPr="00D00209" w:rsidRDefault="000F522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</w:t>
      </w:r>
      <w:r w:rsidR="00E857F9" w:rsidRPr="00D00209">
        <w:rPr>
          <w:rFonts w:ascii="Book Antiqua" w:hAnsi="Book Antiqua"/>
          <w:lang w:val="sr-Latn-RS"/>
        </w:rPr>
        <w:t xml:space="preserve">Premijera </w:t>
      </w:r>
    </w:p>
    <w:p w:rsidR="00E857F9" w:rsidRPr="00D00209" w:rsidRDefault="00E857F9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E857F9" w:rsidRPr="00D00209" w:rsidRDefault="00E857F9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E857F9" w:rsidRPr="00D00209" w:rsidRDefault="00E857F9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E857F9" w:rsidRPr="00D00209" w:rsidRDefault="00E857F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A5B31" w:rsidRPr="00D00209" w:rsidRDefault="005A5B31" w:rsidP="005A5B3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26CD35B" wp14:editId="73F50553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B31" w:rsidRPr="00D00209" w:rsidRDefault="005A5B31" w:rsidP="005A5B3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5A5B31" w:rsidRPr="00D00209" w:rsidRDefault="005A5B31" w:rsidP="005A5B3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5A5B31" w:rsidRPr="00D00209" w:rsidRDefault="005A5B31" w:rsidP="005A5B3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5A5B31" w:rsidRPr="00D00209" w:rsidRDefault="005A5B31" w:rsidP="005A5B3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5A5B31" w:rsidRPr="00D00209" w:rsidRDefault="00E75DF5" w:rsidP="005A5B31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5A5B31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="005A5B31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37</w:t>
      </w:r>
    </w:p>
    <w:p w:rsidR="005A5B31" w:rsidRDefault="005A5B31" w:rsidP="00BD47C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5C509C" w:rsidRPr="00D00209" w:rsidRDefault="005C509C" w:rsidP="00BD47C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75DF5" w:rsidRPr="00D00209" w:rsidRDefault="00E75DF5" w:rsidP="00E75DF5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764197">
        <w:rPr>
          <w:rFonts w:ascii="Book Antiqua" w:hAnsi="Book Antiqua"/>
          <w:color w:val="000000"/>
          <w:lang w:val="sr-Latn-RS"/>
        </w:rPr>
        <w:t>č</w:t>
      </w:r>
      <w:r w:rsidR="00764197" w:rsidRPr="00764197">
        <w:rPr>
          <w:rFonts w:ascii="Book Antiqua" w:hAnsi="Book Antiqua"/>
          <w:color w:val="000000"/>
          <w:lang w:val="sr-Latn-RS"/>
        </w:rPr>
        <w:t xml:space="preserve">lan 44 Zakona br. 04/ l-158 o izmeni i dopuni Zakona br. 03/l-163 </w:t>
      </w:r>
      <w:r w:rsidR="00764197">
        <w:rPr>
          <w:rFonts w:ascii="Book Antiqua" w:hAnsi="Book Antiqua"/>
          <w:color w:val="000000"/>
          <w:lang w:val="sr-Latn-RS"/>
        </w:rPr>
        <w:t xml:space="preserve">o rudnicima </w:t>
      </w:r>
      <w:r w:rsidR="00764197" w:rsidRPr="00764197">
        <w:rPr>
          <w:rFonts w:ascii="Book Antiqua" w:hAnsi="Book Antiqua"/>
          <w:color w:val="000000"/>
          <w:lang w:val="sr-Latn-RS"/>
        </w:rPr>
        <w:t>i mineral</w:t>
      </w:r>
      <w:r w:rsidR="00764197">
        <w:rPr>
          <w:rFonts w:ascii="Book Antiqua" w:hAnsi="Book Antiqua"/>
          <w:color w:val="000000"/>
          <w:lang w:val="sr-Latn-RS"/>
        </w:rPr>
        <w:t>im</w:t>
      </w:r>
      <w:r w:rsidR="00764197" w:rsidRPr="00764197">
        <w:rPr>
          <w:rFonts w:ascii="Book Antiqua" w:hAnsi="Book Antiqua"/>
          <w:color w:val="000000"/>
          <w:lang w:val="sr-Latn-RS"/>
        </w:rPr>
        <w:t>a</w:t>
      </w:r>
      <w:r>
        <w:rPr>
          <w:rFonts w:ascii="Book Antiqua" w:hAnsi="Book Antiqua" w:cs="Arial"/>
          <w:noProof w:val="0"/>
          <w:lang w:val="sr-Latn-RS"/>
        </w:rPr>
        <w:t xml:space="preserve">, na osnovu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64197">
        <w:rPr>
          <w:rFonts w:ascii="Book Antiqua" w:hAnsi="Book Antiqua"/>
          <w:color w:val="000000"/>
          <w:lang w:val="sr-Latn-RS"/>
        </w:rPr>
        <w:t>23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E75DF5" w:rsidRDefault="00E75DF5" w:rsidP="00E75DF5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C509C" w:rsidRPr="00D00209" w:rsidRDefault="005C509C" w:rsidP="00E75DF5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75DF5" w:rsidRPr="00D00209" w:rsidRDefault="00E75DF5" w:rsidP="00E75DF5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E75DF5" w:rsidRPr="00D00209" w:rsidRDefault="00E75DF5" w:rsidP="00E75DF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75DF5" w:rsidRPr="00D00209" w:rsidRDefault="00E75DF5" w:rsidP="00E75DF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75DF5" w:rsidRPr="00F254FD" w:rsidRDefault="00E75DF5" w:rsidP="00C13519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Program za razvoj strategije </w:t>
      </w:r>
      <w:r w:rsidR="00B3011A">
        <w:rPr>
          <w:rFonts w:ascii="Book Antiqua" w:eastAsia="MS Mincho" w:hAnsi="Book Antiqua" w:cs="Times New Roman"/>
          <w:noProof w:val="0"/>
          <w:color w:val="000000"/>
          <w:lang w:val="sr-Latn-RS"/>
        </w:rPr>
        <w:t>za rudarstvo Republike Kosova</w:t>
      </w:r>
      <w:r w:rsid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periodu od 2018 do 2020.</w:t>
      </w:r>
      <w:r w:rsidR="00764197"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E75DF5" w:rsidRDefault="00E75DF5" w:rsidP="00E75DF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75DF5" w:rsidRPr="00F254FD" w:rsidRDefault="00E75DF5" w:rsidP="00C13519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</w:t>
      </w:r>
      <w:r w:rsidR="0076419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ekonomski razvoj 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sprovođenje ove odluke.  </w:t>
      </w:r>
    </w:p>
    <w:p w:rsidR="00E75DF5" w:rsidRDefault="00E75DF5" w:rsidP="00E75DF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75DF5" w:rsidRDefault="00E75DF5" w:rsidP="00E75DF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75DF5" w:rsidRDefault="00E75DF5" w:rsidP="00C13519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F254FD" w:rsidRDefault="00F254FD" w:rsidP="00F254F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C509C" w:rsidRPr="00F254FD" w:rsidRDefault="005C509C" w:rsidP="00F254F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54FD" w:rsidRPr="00F254FD" w:rsidRDefault="00F254FD" w:rsidP="00F254F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A5B31" w:rsidRPr="00D00209" w:rsidRDefault="005A5B31" w:rsidP="005A5B31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5A5B31" w:rsidRPr="00D00209" w:rsidRDefault="005A5B31" w:rsidP="005A5B31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5C509C" w:rsidRDefault="005A5B31" w:rsidP="005A5B31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</w:t>
      </w:r>
    </w:p>
    <w:p w:rsidR="005A5B31" w:rsidRPr="00D00209" w:rsidRDefault="005A5B31" w:rsidP="005A5B31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Dostavlja se:</w:t>
      </w:r>
    </w:p>
    <w:p w:rsidR="005A5B31" w:rsidRPr="00D00209" w:rsidRDefault="005A5B3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5A5B31" w:rsidRPr="00D00209" w:rsidRDefault="005A5B3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5A5B31" w:rsidRPr="00D00209" w:rsidRDefault="005A5B3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5A5B31" w:rsidRDefault="005A5B3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974BC4" w:rsidRDefault="00974BC4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974BC4" w:rsidRDefault="00974BC4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974BC4" w:rsidRDefault="00974BC4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5C509C" w:rsidRDefault="005C509C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5C509C" w:rsidRDefault="005C509C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974BC4" w:rsidRDefault="00974BC4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974BC4" w:rsidRDefault="00974BC4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974BC4" w:rsidRPr="00D00209" w:rsidRDefault="00974BC4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BD47C1" w:rsidRPr="00D00209" w:rsidRDefault="00BD47C1" w:rsidP="00BD47C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60CB9D4F" wp14:editId="7E5EDA81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7C1" w:rsidRPr="00D00209" w:rsidRDefault="00BD47C1" w:rsidP="00BD47C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BD47C1" w:rsidRPr="00D00209" w:rsidRDefault="00BD47C1" w:rsidP="00BD47C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BD47C1" w:rsidRPr="00D00209" w:rsidRDefault="00BD47C1" w:rsidP="00BD47C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BD47C1" w:rsidRPr="00D00209" w:rsidRDefault="00BD47C1" w:rsidP="00BD47C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5C509C" w:rsidRDefault="005C509C" w:rsidP="00BD47C1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D47C1" w:rsidRPr="00D00209" w:rsidRDefault="00BD47C1" w:rsidP="00BD47C1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974B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37</w:t>
      </w:r>
    </w:p>
    <w:p w:rsidR="00BD47C1" w:rsidRDefault="00BD47C1" w:rsidP="00BD47C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C205E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C205E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5C509C" w:rsidRPr="00D00209" w:rsidRDefault="005C509C" w:rsidP="00BD47C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D47C1" w:rsidRDefault="00BD47C1" w:rsidP="00BD47C1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D00209">
        <w:rPr>
          <w:rFonts w:ascii="Book Antiqua" w:hAnsi="Book Antiqua"/>
          <w:lang w:val="sr-Latn-RS"/>
        </w:rPr>
        <w:t xml:space="preserve">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>, Vlada Republike K</w:t>
      </w:r>
      <w:r w:rsidR="00974BC4">
        <w:rPr>
          <w:rFonts w:ascii="Book Antiqua" w:hAnsi="Book Antiqua"/>
          <w:color w:val="000000"/>
          <w:lang w:val="sr-Latn-RS"/>
        </w:rPr>
        <w:t xml:space="preserve">osova je, na sednici održanoj </w:t>
      </w:r>
      <w:r w:rsidR="00C205EB">
        <w:rPr>
          <w:rFonts w:ascii="Book Antiqua" w:hAnsi="Book Antiqua"/>
          <w:color w:val="000000"/>
          <w:lang w:val="sr-Latn-RS"/>
        </w:rPr>
        <w:t>23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C205EB" w:rsidRPr="00D00209" w:rsidRDefault="00C205EB" w:rsidP="00BD47C1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0209" w:rsidRDefault="00BD47C1" w:rsidP="00D00209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C205EB" w:rsidRDefault="00C205EB" w:rsidP="00D00209">
      <w:pPr>
        <w:jc w:val="center"/>
        <w:rPr>
          <w:rFonts w:ascii="Book Antiqua" w:hAnsi="Book Antiqua"/>
          <w:b/>
          <w:bCs/>
          <w:lang w:val="sr-Latn-RS"/>
        </w:rPr>
      </w:pPr>
    </w:p>
    <w:p w:rsidR="00C205EB" w:rsidRPr="00C205EB" w:rsidRDefault="00C205EB" w:rsidP="00C13519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Pr="00C205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Zahtev Ministarstva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</w:t>
      </w:r>
      <w:r w:rsidRPr="00C205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Kosovske snage bezbednosti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isplatu avansa </w:t>
      </w:r>
      <w:r w:rsidRPr="00C205EB">
        <w:rPr>
          <w:rFonts w:ascii="Book Antiqua" w:eastAsia="MS Mincho" w:hAnsi="Book Antiqua" w:cs="Times New Roman"/>
          <w:noProof w:val="0"/>
          <w:color w:val="000000"/>
          <w:lang w:val="sr-Latn-RS"/>
        </w:rPr>
        <w:t>u iznosu od trideset p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osto </w:t>
      </w:r>
      <w:r w:rsidRPr="00C205EB">
        <w:rPr>
          <w:rFonts w:ascii="Book Antiqua" w:eastAsia="MS Mincho" w:hAnsi="Book Antiqua" w:cs="Times New Roman"/>
          <w:noProof w:val="0"/>
          <w:color w:val="000000"/>
          <w:lang w:val="sr-Latn-RS"/>
        </w:rPr>
        <w:t>(30%) od vrednosti ugovora za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kapitalni projekat, prema zaht</w:t>
      </w:r>
      <w:r w:rsidRPr="00C205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evu od 8. marta, 2018.  </w:t>
      </w:r>
    </w:p>
    <w:p w:rsidR="00C205EB" w:rsidRPr="00C205EB" w:rsidRDefault="00C205EB" w:rsidP="00C205EB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205EB" w:rsidRPr="00C205EB" w:rsidRDefault="00C205EB" w:rsidP="00C13519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C205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Pr="00C205EB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Kosovske bezbednosne snage n</w:t>
      </w:r>
      <w:r w:rsidRPr="00C205EB">
        <w:rPr>
          <w:rFonts w:ascii="Book Antiqua" w:eastAsia="MS Mincho" w:hAnsi="Book Antiqua" w:cs="Times New Roman"/>
          <w:noProof w:val="0"/>
          <w:color w:val="000000"/>
          <w:lang w:val="sr-Latn-RS"/>
        </w:rPr>
        <w:t>a sprovođenje ove odluke.</w:t>
      </w:r>
    </w:p>
    <w:p w:rsidR="00C205EB" w:rsidRPr="00C205EB" w:rsidRDefault="00C205EB" w:rsidP="00C205EB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00209" w:rsidRPr="00C205EB" w:rsidRDefault="00C205EB" w:rsidP="00C13519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205EB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C205EB" w:rsidRPr="00C205EB" w:rsidRDefault="00C205EB" w:rsidP="00C205EB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205EB" w:rsidRDefault="00C205EB" w:rsidP="00C205E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205EB" w:rsidRDefault="00C205EB" w:rsidP="00C205E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205EB" w:rsidRDefault="00C205EB" w:rsidP="00C205E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205EB" w:rsidRPr="00C205EB" w:rsidRDefault="00C205EB" w:rsidP="00C205E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0209" w:rsidRPr="00D00209" w:rsidRDefault="00D00209" w:rsidP="00D0020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D47C1" w:rsidRPr="00D00209" w:rsidRDefault="00BD47C1" w:rsidP="00BD47C1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BD47C1" w:rsidRPr="00D00209" w:rsidRDefault="00BD47C1" w:rsidP="00BD47C1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BD47C1" w:rsidRPr="00D00209" w:rsidRDefault="00BD47C1" w:rsidP="00BD47C1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BD47C1" w:rsidRPr="00D00209" w:rsidRDefault="00BD47C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BD47C1" w:rsidRPr="00D00209" w:rsidRDefault="00BD47C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BD47C1" w:rsidRPr="00D00209" w:rsidRDefault="00BD47C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BD47C1" w:rsidRDefault="00BD47C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CE3A05" w:rsidRDefault="00CE3A05" w:rsidP="00CE3A05">
      <w:pPr>
        <w:spacing w:after="0" w:line="240" w:lineRule="auto"/>
        <w:rPr>
          <w:rFonts w:ascii="Book Antiqua" w:hAnsi="Book Antiqua"/>
          <w:lang w:val="sr-Latn-RS"/>
        </w:rPr>
      </w:pPr>
    </w:p>
    <w:p w:rsidR="00CE3A05" w:rsidRDefault="00CE3A05" w:rsidP="00CE3A05">
      <w:pPr>
        <w:spacing w:after="0" w:line="240" w:lineRule="auto"/>
        <w:rPr>
          <w:rFonts w:ascii="Book Antiqua" w:hAnsi="Book Antiqua"/>
          <w:lang w:val="sr-Latn-RS"/>
        </w:rPr>
      </w:pPr>
    </w:p>
    <w:p w:rsidR="00CE3A05" w:rsidRDefault="00CE3A05" w:rsidP="00CE3A05">
      <w:pPr>
        <w:spacing w:after="0" w:line="240" w:lineRule="auto"/>
        <w:rPr>
          <w:rFonts w:ascii="Book Antiqua" w:hAnsi="Book Antiqua"/>
          <w:lang w:val="sr-Latn-RS"/>
        </w:rPr>
      </w:pPr>
    </w:p>
    <w:p w:rsidR="00CE3A05" w:rsidRDefault="00CE3A05" w:rsidP="00CE3A05">
      <w:pPr>
        <w:spacing w:after="0" w:line="240" w:lineRule="auto"/>
        <w:rPr>
          <w:rFonts w:ascii="Book Antiqua" w:hAnsi="Book Antiqua"/>
          <w:lang w:val="sr-Latn-RS"/>
        </w:rPr>
      </w:pPr>
    </w:p>
    <w:p w:rsidR="00CE3A05" w:rsidRDefault="00CE3A05" w:rsidP="00CE3A05">
      <w:pPr>
        <w:spacing w:after="0" w:line="240" w:lineRule="auto"/>
        <w:rPr>
          <w:rFonts w:ascii="Book Antiqua" w:hAnsi="Book Antiqua"/>
          <w:lang w:val="sr-Latn-RS"/>
        </w:rPr>
      </w:pPr>
    </w:p>
    <w:p w:rsidR="001C0BAA" w:rsidRPr="00D00209" w:rsidRDefault="001C0BAA" w:rsidP="001C0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3A24C28" wp14:editId="24505E6B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BAA" w:rsidRPr="00D00209" w:rsidRDefault="001C0BAA" w:rsidP="001C0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1C0BAA" w:rsidRPr="00D00209" w:rsidRDefault="001C0BAA" w:rsidP="001C0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1C0BAA" w:rsidRPr="00D00209" w:rsidRDefault="001C0BAA" w:rsidP="001C0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1C0BAA" w:rsidRPr="00D00209" w:rsidRDefault="001C0BAA" w:rsidP="001C0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C0BAA" w:rsidRPr="00D00209" w:rsidRDefault="001C0BAA" w:rsidP="001C0BA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C0BAA" w:rsidRPr="00D00209" w:rsidRDefault="001C0BAA" w:rsidP="001C0BAA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CE3A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37</w:t>
      </w:r>
    </w:p>
    <w:p w:rsidR="001C0BAA" w:rsidRDefault="001C0BAA" w:rsidP="00C205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C205E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C205E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C205EB" w:rsidRPr="00D00209" w:rsidRDefault="00C205EB" w:rsidP="00C205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C0BAA" w:rsidRPr="00D00209" w:rsidRDefault="001C0BAA" w:rsidP="00CE3A05">
      <w:pPr>
        <w:ind w:left="-630"/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</w:rPr>
        <w:t xml:space="preserve">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="00233E2F">
        <w:rPr>
          <w:rFonts w:ascii="Book Antiqua" w:hAnsi="Book Antiqua"/>
          <w:color w:val="000000"/>
          <w:lang w:val="sr-Latn-RS"/>
        </w:rPr>
        <w:t xml:space="preserve">, </w:t>
      </w:r>
      <w:r w:rsidRPr="00D00209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 w:rsidR="00233E2F">
        <w:rPr>
          <w:rFonts w:ascii="Book Antiqua" w:hAnsi="Book Antiqua"/>
          <w:color w:val="000000"/>
          <w:lang w:val="sr-Latn-RS"/>
        </w:rPr>
        <w:t>23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1C0BAA" w:rsidRPr="00D00209" w:rsidRDefault="001C0BAA" w:rsidP="001C0BAA">
      <w:pPr>
        <w:jc w:val="both"/>
        <w:rPr>
          <w:rFonts w:ascii="Book Antiqua" w:hAnsi="Book Antiqua"/>
          <w:color w:val="000000"/>
          <w:lang w:val="sr-Latn-RS"/>
        </w:rPr>
      </w:pPr>
    </w:p>
    <w:p w:rsidR="001C0BAA" w:rsidRPr="00D00209" w:rsidRDefault="001C0BAA" w:rsidP="001C0BAA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C0BAA" w:rsidRPr="00D00209" w:rsidRDefault="001C0BAA" w:rsidP="001C0BAA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CE3A05" w:rsidRPr="00C205EB" w:rsidRDefault="00C205EB" w:rsidP="00C13519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C205EB">
        <w:rPr>
          <w:rFonts w:ascii="Book Antiqua" w:hAnsi="Book Antiqua"/>
        </w:rPr>
        <w:t>Ovlašćuje se Ministarstvo kulture, omladine i sporta da preduzme sve potrebne radnje za izvođenje pripremnih radova u smislu člana 5. Zakona br. 03/L-139 o eksproprijaciji nepokretne imovine sa izmenama</w:t>
      </w:r>
      <w:r>
        <w:rPr>
          <w:rFonts w:ascii="Book Antiqua" w:hAnsi="Book Antiqua"/>
        </w:rPr>
        <w:t xml:space="preserve"> i dopunama izvršenim </w:t>
      </w:r>
      <w:r w:rsidRPr="00C205EB">
        <w:rPr>
          <w:rFonts w:ascii="Book Antiqua" w:hAnsi="Book Antiqua"/>
        </w:rPr>
        <w:t xml:space="preserve">Zakonom br. 03/l-205, </w:t>
      </w:r>
      <w:r>
        <w:rPr>
          <w:rFonts w:ascii="Book Antiqua" w:hAnsi="Book Antiqua"/>
        </w:rPr>
        <w:t xml:space="preserve">u cilju pripreme </w:t>
      </w:r>
      <w:r w:rsidRPr="00C205EB">
        <w:rPr>
          <w:rFonts w:ascii="Book Antiqua" w:hAnsi="Book Antiqua"/>
        </w:rPr>
        <w:t>zahtev</w:t>
      </w:r>
      <w:r>
        <w:rPr>
          <w:rFonts w:ascii="Book Antiqua" w:hAnsi="Book Antiqua"/>
        </w:rPr>
        <w:t>a</w:t>
      </w:r>
      <w:r w:rsidRPr="00C205EB">
        <w:rPr>
          <w:rFonts w:ascii="Book Antiqua" w:hAnsi="Book Antiqua"/>
        </w:rPr>
        <w:t xml:space="preserve"> za eksproprijaciju nepokretnosti, odnosno eksproprijaciju </w:t>
      </w:r>
      <w:r w:rsidR="00233E2F">
        <w:rPr>
          <w:rFonts w:ascii="Book Antiqua" w:hAnsi="Book Antiqua"/>
        </w:rPr>
        <w:t>Objekta “Sportskog d</w:t>
      </w:r>
      <w:r w:rsidRPr="00C205EB">
        <w:rPr>
          <w:rFonts w:ascii="Book Antiqua" w:hAnsi="Book Antiqua"/>
        </w:rPr>
        <w:t>oma</w:t>
      </w:r>
      <w:r w:rsidR="00233E2F">
        <w:rPr>
          <w:rFonts w:ascii="Book Antiqua" w:hAnsi="Book Antiqua"/>
        </w:rPr>
        <w:t xml:space="preserve">” </w:t>
      </w:r>
      <w:r w:rsidRPr="00C205EB">
        <w:rPr>
          <w:rFonts w:ascii="Book Antiqua" w:hAnsi="Book Antiqua"/>
        </w:rPr>
        <w:t>i katastarske</w:t>
      </w:r>
      <w:r w:rsidR="00233E2F">
        <w:rPr>
          <w:rFonts w:ascii="Book Antiqua" w:hAnsi="Book Antiqua"/>
        </w:rPr>
        <w:t xml:space="preserve"> parcele</w:t>
      </w:r>
      <w:r w:rsidRPr="00C205EB">
        <w:rPr>
          <w:rFonts w:ascii="Book Antiqua" w:hAnsi="Book Antiqua"/>
        </w:rPr>
        <w:t xml:space="preserve">; 6357-0; 6358-0; 6359-0; 6360-0; 6361-0; 6362-1; 6362-2; 6363-2; 6364 i 6363-1, parcele </w:t>
      </w:r>
      <w:r w:rsidR="00233E2F">
        <w:rPr>
          <w:rFonts w:ascii="Book Antiqua" w:hAnsi="Book Antiqua"/>
        </w:rPr>
        <w:t>na</w:t>
      </w:r>
      <w:r w:rsidRPr="00C205EB">
        <w:rPr>
          <w:rFonts w:ascii="Book Antiqua" w:hAnsi="Book Antiqua"/>
        </w:rPr>
        <w:t xml:space="preserve"> kojoj se objekat nalazi.</w:t>
      </w:r>
    </w:p>
    <w:p w:rsidR="00C205EB" w:rsidRPr="00CE3A05" w:rsidRDefault="00C205EB" w:rsidP="00CE3A05">
      <w:pPr>
        <w:pStyle w:val="ListParagraph"/>
        <w:ind w:left="-27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E3A05" w:rsidRPr="00CE3A05" w:rsidRDefault="00CE3A05" w:rsidP="00C13519">
      <w:pPr>
        <w:pStyle w:val="ListParagraph"/>
        <w:numPr>
          <w:ilvl w:val="0"/>
          <w:numId w:val="4"/>
        </w:numPr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Ovlašćeni 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ima pravo da podnese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različite zahteve 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nadležnim organima i prijem dokumenata vezanih za svrhu za koju je d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ato ovo ovlašćenje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CE3A05" w:rsidRPr="00CE3A05" w:rsidRDefault="00CE3A05" w:rsidP="00CE3A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3A05" w:rsidRPr="00CE3A05" w:rsidRDefault="00233E2F" w:rsidP="00C13519">
      <w:pPr>
        <w:pStyle w:val="ListParagraph"/>
        <w:numPr>
          <w:ilvl w:val="0"/>
          <w:numId w:val="4"/>
        </w:numPr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</w:t>
      </w:r>
      <w:r w:rsidRPr="00C205EB">
        <w:rPr>
          <w:rFonts w:ascii="Book Antiqua" w:hAnsi="Book Antiqua"/>
        </w:rPr>
        <w:t>Ministarstvo kulture, omladine i sporta</w:t>
      </w:r>
      <w:r w:rsidR="00CE3A05"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 priprem</w:t>
      </w:r>
      <w:r w:rsid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dokumentaciju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kao što je zakonom propisano i dokumentaciju sa </w:t>
      </w:r>
      <w:r w:rsidR="00CE3A05"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>geodetsk</w:t>
      </w:r>
      <w:r w:rsid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>im eleb</w:t>
      </w:r>
      <w:r w:rsidR="00CE3A05"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ratom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kao što je </w:t>
      </w:r>
      <w:r w:rsidR="00CE3A05"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propisano od strane Ministarstva životne sredine i prostornog planiranja.    </w:t>
      </w:r>
    </w:p>
    <w:p w:rsidR="00CE3A05" w:rsidRPr="00CE3A05" w:rsidRDefault="00CE3A05" w:rsidP="00CE3A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C0BAA" w:rsidRPr="00CE3A05" w:rsidRDefault="00CE3A05" w:rsidP="00C13519">
      <w:pPr>
        <w:pStyle w:val="ListParagraph"/>
        <w:numPr>
          <w:ilvl w:val="0"/>
          <w:numId w:val="4"/>
        </w:numPr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1C0BAA" w:rsidRPr="00D00209" w:rsidRDefault="001C0BAA" w:rsidP="001C0BAA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1C0BAA" w:rsidRPr="00D00209" w:rsidRDefault="001C0BAA" w:rsidP="001C0BAA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1C0BAA" w:rsidRPr="00D00209" w:rsidRDefault="001C0BAA" w:rsidP="001C0BAA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1C0BAA" w:rsidRPr="00D00209" w:rsidRDefault="001C0BA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1C0BAA" w:rsidRPr="00D00209" w:rsidRDefault="001C0BA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1C0BAA" w:rsidRPr="00D00209" w:rsidRDefault="001C0BA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1C0BAA" w:rsidRPr="00D00209" w:rsidRDefault="001C0BA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6E6085" w:rsidRDefault="006E6085" w:rsidP="00CE3A05">
      <w:pPr>
        <w:ind w:left="-630"/>
        <w:jc w:val="both"/>
        <w:rPr>
          <w:rFonts w:ascii="Book Antiqua" w:hAnsi="Book Antiqua"/>
          <w:color w:val="000000"/>
          <w:lang w:val="sr-Latn-RS"/>
        </w:rPr>
      </w:pPr>
    </w:p>
    <w:p w:rsidR="006E6085" w:rsidRPr="00D00209" w:rsidRDefault="006E6085" w:rsidP="006E608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1A42841" wp14:editId="21A936FB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085" w:rsidRPr="00D00209" w:rsidRDefault="006E6085" w:rsidP="006E608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E6085" w:rsidRPr="00D00209" w:rsidRDefault="006E6085" w:rsidP="006E608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E6085" w:rsidRPr="00D00209" w:rsidRDefault="006E6085" w:rsidP="006E608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E6085" w:rsidRPr="00D00209" w:rsidRDefault="006E6085" w:rsidP="006E608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E6085" w:rsidRPr="00D00209" w:rsidRDefault="006E6085" w:rsidP="006E608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E6085" w:rsidRPr="00D00209" w:rsidRDefault="006E6085" w:rsidP="006E6085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AF35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37</w:t>
      </w:r>
    </w:p>
    <w:p w:rsidR="006E6085" w:rsidRDefault="006E6085" w:rsidP="006E608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33E2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233E2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CE3A05" w:rsidRDefault="00CE3A05" w:rsidP="00CE3A05">
      <w:pPr>
        <w:ind w:left="-630"/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233E2F">
        <w:rPr>
          <w:rFonts w:ascii="Book Antiqua" w:hAnsi="Book Antiqua"/>
          <w:color w:val="000000"/>
          <w:lang w:val="sr-Latn-RS"/>
        </w:rPr>
        <w:t xml:space="preserve"> i člana </w:t>
      </w:r>
      <w:r w:rsidR="00233E2F">
        <w:rPr>
          <w:rFonts w:ascii="Book Antiqua" w:hAnsi="Book Antiqua"/>
        </w:rPr>
        <w:t>17</w:t>
      </w:r>
      <w:r w:rsidR="00233E2F" w:rsidRPr="00811930">
        <w:rPr>
          <w:rFonts w:ascii="Book Antiqua" w:hAnsi="Book Antiqua"/>
        </w:rPr>
        <w:t xml:space="preserve"> </w:t>
      </w:r>
      <w:r w:rsidR="00233E2F">
        <w:rPr>
          <w:rFonts w:ascii="Book Antiqua" w:hAnsi="Book Antiqua"/>
        </w:rPr>
        <w:t xml:space="preserve">stav </w:t>
      </w:r>
      <w:r w:rsidR="00233E2F" w:rsidRPr="00811930">
        <w:rPr>
          <w:rFonts w:ascii="Book Antiqua" w:hAnsi="Book Antiqua"/>
        </w:rPr>
        <w:t>1</w:t>
      </w:r>
      <w:r w:rsidR="00233E2F">
        <w:rPr>
          <w:rFonts w:ascii="Book Antiqua" w:hAnsi="Book Antiqua"/>
        </w:rPr>
        <w:t>.</w:t>
      </w:r>
      <w:r w:rsidR="00233E2F" w:rsidRPr="007D6229">
        <w:t xml:space="preserve"> </w:t>
      </w:r>
      <w:r w:rsidR="00233E2F">
        <w:rPr>
          <w:rFonts w:ascii="Book Antiqua" w:hAnsi="Book Antiqua"/>
          <w:color w:val="000000"/>
        </w:rPr>
        <w:t xml:space="preserve">Ustava </w:t>
      </w:r>
      <w:r w:rsidR="00233E2F">
        <w:rPr>
          <w:rFonts w:ascii="Book Antiqua" w:hAnsi="Book Antiqua"/>
          <w:color w:val="000000"/>
        </w:rPr>
        <w:t>Republik</w:t>
      </w:r>
      <w:r w:rsidR="00233E2F">
        <w:rPr>
          <w:rFonts w:ascii="Book Antiqua" w:hAnsi="Book Antiqua"/>
          <w:color w:val="000000"/>
        </w:rPr>
        <w:t xml:space="preserve">e </w:t>
      </w:r>
      <w:r w:rsidR="00233E2F">
        <w:rPr>
          <w:rFonts w:ascii="Book Antiqua" w:hAnsi="Book Antiqua"/>
          <w:color w:val="000000"/>
        </w:rPr>
        <w:t xml:space="preserve"> Kosov</w:t>
      </w:r>
      <w:r w:rsidR="00233E2F">
        <w:rPr>
          <w:rFonts w:ascii="Book Antiqua" w:hAnsi="Book Antiqua"/>
          <w:color w:val="000000"/>
        </w:rPr>
        <w:t>o</w:t>
      </w:r>
      <w:r w:rsidR="00233E2F">
        <w:rPr>
          <w:rFonts w:ascii="Book Antiqua" w:hAnsi="Book Antiqua"/>
          <w:color w:val="000000"/>
        </w:rPr>
        <w:t>,</w:t>
      </w:r>
      <w:r w:rsidR="00233E2F" w:rsidRPr="00D142E6">
        <w:rPr>
          <w:rFonts w:ascii="Book Antiqua" w:hAnsi="Book Antiqua" w:cs="Arial"/>
          <w:noProof w:val="0"/>
        </w:rPr>
        <w:t xml:space="preserve"> </w:t>
      </w:r>
      <w:r w:rsidR="00233E2F">
        <w:rPr>
          <w:rFonts w:ascii="Book Antiqua" w:hAnsi="Book Antiqua" w:cs="Arial"/>
          <w:noProof w:val="0"/>
        </w:rPr>
        <w:t xml:space="preserve">člana </w:t>
      </w:r>
      <w:r w:rsidR="00233E2F">
        <w:rPr>
          <w:rFonts w:ascii="Book Antiqua" w:hAnsi="Book Antiqua" w:cs="Arial"/>
          <w:noProof w:val="0"/>
        </w:rPr>
        <w:t xml:space="preserve">7 </w:t>
      </w:r>
      <w:r w:rsidR="00233E2F">
        <w:rPr>
          <w:rFonts w:ascii="Book Antiqua" w:hAnsi="Book Antiqua" w:cs="Arial"/>
          <w:noProof w:val="0"/>
        </w:rPr>
        <w:t>stav 5. Zakona b</w:t>
      </w:r>
      <w:r w:rsidR="00233E2F">
        <w:rPr>
          <w:rFonts w:ascii="Book Antiqua" w:hAnsi="Book Antiqua" w:cs="Arial"/>
          <w:noProof w:val="0"/>
        </w:rPr>
        <w:t xml:space="preserve">r. 04/L-052 </w:t>
      </w:r>
      <w:r w:rsidR="00233E2F">
        <w:rPr>
          <w:rFonts w:ascii="Book Antiqua" w:hAnsi="Book Antiqua" w:cs="Arial"/>
          <w:noProof w:val="0"/>
        </w:rPr>
        <w:t>o međunarodnim sporazumima</w:t>
      </w:r>
      <w:r w:rsidR="00233E2F">
        <w:rPr>
          <w:rFonts w:ascii="Book Antiqua" w:hAnsi="Book Antiqua" w:cs="Arial"/>
          <w:noProof w:val="0"/>
        </w:rPr>
        <w:t>,</w:t>
      </w:r>
      <w:r>
        <w:rPr>
          <w:rFonts w:ascii="Book Antiqua" w:hAnsi="Book Antiqua"/>
          <w:color w:val="000000"/>
        </w:rPr>
        <w:t xml:space="preserve">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</w:t>
      </w:r>
      <w:r>
        <w:rPr>
          <w:rFonts w:ascii="Book Antiqua" w:hAnsi="Book Antiqua"/>
          <w:color w:val="000000"/>
          <w:lang w:val="sr-Latn-RS"/>
        </w:rPr>
        <w:t xml:space="preserve">razmatrajuči zahtev </w:t>
      </w:r>
      <w:r>
        <w:rPr>
          <w:rFonts w:ascii="Book Antiqua" w:hAnsi="Book Antiqua"/>
          <w:color w:val="000000"/>
        </w:rPr>
        <w:t xml:space="preserve">podnet od strane  Ministarstva  Kulture omladine i sporta sa br.  </w:t>
      </w:r>
      <w:r w:rsidR="006E6085">
        <w:rPr>
          <w:rFonts w:ascii="Book Antiqua" w:hAnsi="Book Antiqua"/>
          <w:color w:val="000000"/>
        </w:rPr>
        <w:t>P</w:t>
      </w:r>
      <w:r>
        <w:rPr>
          <w:rFonts w:ascii="Book Antiqua" w:hAnsi="Book Antiqua"/>
          <w:color w:val="000000"/>
        </w:rPr>
        <w:t>rotoko</w:t>
      </w:r>
      <w:r w:rsidR="006E6085">
        <w:rPr>
          <w:rFonts w:ascii="Book Antiqua" w:hAnsi="Book Antiqua"/>
          <w:color w:val="000000"/>
        </w:rPr>
        <w:t>la 524</w:t>
      </w:r>
      <w:r>
        <w:rPr>
          <w:rFonts w:ascii="Book Antiqua" w:hAnsi="Book Antiqua"/>
          <w:color w:val="000000"/>
        </w:rPr>
        <w:t xml:space="preserve">, dat </w:t>
      </w:r>
      <w:r w:rsidR="006E6085">
        <w:rPr>
          <w:rFonts w:ascii="Book Antiqua" w:hAnsi="Book Antiqua"/>
          <w:color w:val="000000"/>
        </w:rPr>
        <w:t>22</w:t>
      </w:r>
      <w:r>
        <w:rPr>
          <w:rFonts w:ascii="Book Antiqua" w:hAnsi="Book Antiqua"/>
          <w:color w:val="000000"/>
        </w:rPr>
        <w:t xml:space="preserve">.02.2018 </w:t>
      </w:r>
      <w:r w:rsidRPr="00D00209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 w:rsidR="00233E2F">
        <w:rPr>
          <w:rFonts w:ascii="Book Antiqua" w:hAnsi="Book Antiqua"/>
          <w:color w:val="000000"/>
          <w:lang w:val="sr-Latn-RS"/>
        </w:rPr>
        <w:t>23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AF3560" w:rsidRPr="00D00209" w:rsidRDefault="00AF3560" w:rsidP="00CE3A05">
      <w:pPr>
        <w:ind w:left="-630"/>
        <w:jc w:val="both"/>
        <w:rPr>
          <w:rFonts w:ascii="Book Antiqua" w:hAnsi="Book Antiqua"/>
          <w:color w:val="000000"/>
          <w:lang w:val="sr-Latn-RS"/>
        </w:rPr>
      </w:pPr>
    </w:p>
    <w:p w:rsidR="00CE3A05" w:rsidRPr="00D00209" w:rsidRDefault="00CE3A05" w:rsidP="00CE3A05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6E6085" w:rsidRDefault="006E6085" w:rsidP="006E6085">
      <w:pP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33E2F" w:rsidRPr="005C509C" w:rsidRDefault="00233E2F" w:rsidP="00C13519">
      <w:pPr>
        <w:pStyle w:val="ListParagraph"/>
        <w:numPr>
          <w:ilvl w:val="0"/>
          <w:numId w:val="12"/>
        </w:numP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5C509C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Usvojen je predlog Ministarstva za evropske integracije, da se traži od predsednika Republike Kosovo davanje ovlašćenja za potpisivanje finansijskog sporazuma za IPA 2017, prvi deo, između Kosova i Evropske unije. </w:t>
      </w:r>
    </w:p>
    <w:p w:rsidR="00233E2F" w:rsidRPr="005C509C" w:rsidRDefault="00233E2F" w:rsidP="00C13519">
      <w:pPr>
        <w:pStyle w:val="ListParagraph"/>
        <w:numPr>
          <w:ilvl w:val="0"/>
          <w:numId w:val="12"/>
        </w:numP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5C509C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Vlada Republika Kosovo preporučuje Predsedniku Republike Kosovo davanje ovlašćenja </w:t>
      </w:r>
      <w:r w:rsidRPr="005C509C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ministar</w:t>
      </w:r>
      <w:r w:rsidRPr="005C509C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ki evropske integracije za potpisivanje sporazuma iz tačke 1. ove odluke, u skladu sa Zakonom o međunarodnim sporazumima.  </w:t>
      </w:r>
    </w:p>
    <w:p w:rsidR="00233E2F" w:rsidRPr="005C509C" w:rsidRDefault="00233E2F" w:rsidP="00C13519">
      <w:pPr>
        <w:pStyle w:val="ListParagraph"/>
        <w:numPr>
          <w:ilvl w:val="0"/>
          <w:numId w:val="12"/>
        </w:numPr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5C509C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Odluka stupa na snagu danom potpisivanja</w:t>
      </w:r>
      <w:r w:rsidRPr="005C509C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.</w:t>
      </w:r>
    </w:p>
    <w:p w:rsidR="00233E2F" w:rsidRDefault="00233E2F" w:rsidP="00CE3A05">
      <w:pPr>
        <w:ind w:left="5040" w:firstLine="72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E3A05" w:rsidRPr="00D00209" w:rsidRDefault="00CE3A05" w:rsidP="00CE3A05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CE3A05" w:rsidRPr="00D00209" w:rsidRDefault="00CE3A05" w:rsidP="00CE3A05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CE3A05" w:rsidRPr="00D00209" w:rsidRDefault="00CE3A05" w:rsidP="00CE3A05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CE3A05" w:rsidRPr="00D00209" w:rsidRDefault="00CE3A05" w:rsidP="00CE3A0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CE3A05" w:rsidRPr="00D00209" w:rsidRDefault="00CE3A05" w:rsidP="00CE3A0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CE3A05" w:rsidRPr="00D00209" w:rsidRDefault="00CE3A05" w:rsidP="00CE3A0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1C0BAA" w:rsidRPr="006E6085" w:rsidRDefault="00CE3A05" w:rsidP="006E608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E6085">
        <w:rPr>
          <w:rFonts w:ascii="Book Antiqua" w:hAnsi="Book Antiqua"/>
          <w:lang w:val="sr-Latn-RS"/>
        </w:rPr>
        <w:t>Arhivi Vlade</w:t>
      </w:r>
    </w:p>
    <w:p w:rsidR="006E6085" w:rsidRDefault="006E6085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E6085" w:rsidRDefault="006E6085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E6085" w:rsidRDefault="006E6085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E6085" w:rsidRDefault="006E6085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Default="00AF3560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Pr="00D00209" w:rsidRDefault="00AF3560" w:rsidP="00AF356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9A01DA2" wp14:editId="0E9DC4E5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560" w:rsidRPr="00D00209" w:rsidRDefault="00AF3560" w:rsidP="00AF356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F3560" w:rsidRPr="00D00209" w:rsidRDefault="00AF3560" w:rsidP="00AF356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F3560" w:rsidRPr="00D00209" w:rsidRDefault="00AF3560" w:rsidP="00AF356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F3560" w:rsidRPr="00D00209" w:rsidRDefault="00AF3560" w:rsidP="00AF356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AF3560" w:rsidRPr="00D00209" w:rsidRDefault="00AF3560" w:rsidP="00AF356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F3560" w:rsidRPr="00D00209" w:rsidRDefault="00AF3560" w:rsidP="00AF3560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F779C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37</w:t>
      </w:r>
    </w:p>
    <w:p w:rsidR="00AF3560" w:rsidRPr="00D00209" w:rsidRDefault="00AF3560" w:rsidP="00AF356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779C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F779C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AF3560" w:rsidRPr="00D00209" w:rsidRDefault="00AF3560" w:rsidP="00AF356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Pr="00D00209" w:rsidRDefault="00AF3560" w:rsidP="00AF3560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F779C3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 xml:space="preserve">člana 4 stav 2 Zakona br. 04/L-052 o međunarodnim sporazumima,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779C3">
        <w:rPr>
          <w:rFonts w:ascii="Book Antiqua" w:hAnsi="Book Antiqua"/>
          <w:color w:val="000000"/>
          <w:lang w:val="sr-Latn-RS"/>
        </w:rPr>
        <w:t>23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AF3560" w:rsidRPr="00D00209" w:rsidRDefault="00AF3560" w:rsidP="00AF3560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Pr="00D00209" w:rsidRDefault="00AF3560" w:rsidP="00AF3560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AF3560" w:rsidRPr="00D00209" w:rsidRDefault="00AF3560" w:rsidP="00AF356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779C3" w:rsidRPr="00233E2F" w:rsidRDefault="00F779C3" w:rsidP="00F779C3">
      <w:pPr>
        <w:ind w:left="-360"/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233E2F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1. </w:t>
      </w:r>
      <w:r w:rsidR="00FC6763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</w:t>
      </w:r>
      <w:r w:rsidRPr="00233E2F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Usvojen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a</w:t>
      </w:r>
      <w:r w:rsidRPr="00233E2F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je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u načelu inicijativa za zaključivanje finansijskog sporazuma </w:t>
      </w:r>
      <w:r w:rsidRPr="00233E2F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IPA 2017,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drugi</w:t>
      </w:r>
      <w:r w:rsidRPr="00233E2F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deo,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sa Evropskom </w:t>
      </w:r>
      <w:r w:rsidRPr="00233E2F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unij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om</w:t>
      </w:r>
      <w:r w:rsidRPr="00233E2F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. </w:t>
      </w:r>
    </w:p>
    <w:p w:rsidR="00F779C3" w:rsidRPr="00233E2F" w:rsidRDefault="00F779C3" w:rsidP="00F779C3">
      <w:pPr>
        <w:ind w:left="-360"/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</w:pPr>
      <w:r w:rsidRPr="00233E2F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2. </w:t>
      </w:r>
      <w:r w:rsidR="00FC6763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</w:t>
      </w:r>
      <w:r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Obavezuje se  Ministarstvo za evropske intergracije da preduzme sve potrebne radnje u skladu sa važečim zakonodavstviom u cilju finalizacije konačnog teksta sporazuma</w:t>
      </w:r>
      <w:r w:rsidRPr="00233E2F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.  </w:t>
      </w:r>
    </w:p>
    <w:p w:rsidR="00F779C3" w:rsidRDefault="00F779C3" w:rsidP="00F779C3">
      <w:pPr>
        <w:ind w:left="-36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233E2F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>3.</w:t>
      </w:r>
      <w:r w:rsidR="00FC6763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</w:t>
      </w:r>
      <w:r w:rsidRPr="00233E2F">
        <w:rPr>
          <w:rFonts w:ascii="Book Antiqua" w:eastAsia="MS Mincho" w:hAnsi="Book Antiqua"/>
          <w:noProof w:val="0"/>
          <w:color w:val="000000"/>
          <w:sz w:val="24"/>
          <w:szCs w:val="24"/>
          <w:lang w:val="sr-Latn-RS"/>
        </w:rPr>
        <w:t xml:space="preserve"> Odluka stupa na snagu danom potpisivanja</w:t>
      </w:r>
      <w:r w:rsidRPr="00233E2F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.</w:t>
      </w:r>
    </w:p>
    <w:p w:rsidR="00AF3560" w:rsidRDefault="00AF3560" w:rsidP="00AF3560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Pr="004D5B53" w:rsidRDefault="00AF3560" w:rsidP="00AF3560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F3560" w:rsidRPr="00EE4A93" w:rsidRDefault="00AF3560" w:rsidP="00AF3560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F3560" w:rsidRPr="00D00209" w:rsidRDefault="00AF3560" w:rsidP="00AF3560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AF3560" w:rsidRPr="00D00209" w:rsidRDefault="00AF3560" w:rsidP="00AF3560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AF3560" w:rsidRPr="00D00209" w:rsidRDefault="00AF3560" w:rsidP="00AF3560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AF3560" w:rsidRPr="00D00209" w:rsidRDefault="00AF3560" w:rsidP="00AF356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AF3560" w:rsidRPr="00D00209" w:rsidRDefault="00AF3560" w:rsidP="00AF356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AF3560" w:rsidRPr="00D00209" w:rsidRDefault="00AF3560" w:rsidP="00AF356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AF3560" w:rsidRPr="00D00209" w:rsidRDefault="00AF3560" w:rsidP="00AF356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AF3560" w:rsidRDefault="00AF3560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Pr="00D00209" w:rsidRDefault="009328B3" w:rsidP="009328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DB08F26" wp14:editId="29709B6B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8B3" w:rsidRPr="00D00209" w:rsidRDefault="009328B3" w:rsidP="009328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328B3" w:rsidRPr="00D00209" w:rsidRDefault="009328B3" w:rsidP="009328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328B3" w:rsidRPr="00D00209" w:rsidRDefault="009328B3" w:rsidP="009328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328B3" w:rsidRPr="00D00209" w:rsidRDefault="009328B3" w:rsidP="009328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328B3" w:rsidRPr="00D00209" w:rsidRDefault="009328B3" w:rsidP="009328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328B3" w:rsidRPr="00D00209" w:rsidRDefault="009328B3" w:rsidP="009328B3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F779C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37</w:t>
      </w:r>
    </w:p>
    <w:p w:rsidR="009328B3" w:rsidRPr="00D00209" w:rsidRDefault="009328B3" w:rsidP="009328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779C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F779C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9328B3" w:rsidRPr="00D00209" w:rsidRDefault="009328B3" w:rsidP="009328B3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Pr="00D00209" w:rsidRDefault="009328B3" w:rsidP="009328B3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člana 4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00219C">
        <w:rPr>
          <w:rFonts w:ascii="Book Antiqua" w:hAnsi="Book Antiqua"/>
          <w:color w:val="000000"/>
          <w:lang w:val="sr-Latn-RS"/>
        </w:rPr>
        <w:t>23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9328B3" w:rsidRDefault="009328B3" w:rsidP="009328B3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C6763" w:rsidRPr="00D00209" w:rsidRDefault="00FC6763" w:rsidP="009328B3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9328B3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FC6763" w:rsidRPr="00D00209" w:rsidRDefault="00FC6763" w:rsidP="009328B3">
      <w:pPr>
        <w:jc w:val="center"/>
        <w:rPr>
          <w:rFonts w:ascii="Book Antiqua" w:hAnsi="Book Antiqua"/>
          <w:b/>
          <w:bCs/>
          <w:lang w:val="sr-Latn-RS"/>
        </w:rPr>
      </w:pPr>
    </w:p>
    <w:p w:rsidR="009328B3" w:rsidRPr="00D00209" w:rsidRDefault="009328B3" w:rsidP="009328B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0219C" w:rsidRDefault="009328B3" w:rsidP="00C13519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="0000219C"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>koncept</w:t>
      </w:r>
      <w:r w:rsid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dokument</w:t>
      </w:r>
      <w:r w:rsidR="0000219C"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elektronsku identifikaciju i pouzdane usluge u vezi sa elektronskim transakcijama.  </w:t>
      </w:r>
    </w:p>
    <w:p w:rsidR="0000219C" w:rsidRDefault="0000219C" w:rsidP="0000219C">
      <w:pPr>
        <w:pStyle w:val="ListParagraph"/>
        <w:ind w:left="63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219C" w:rsidRDefault="0000219C" w:rsidP="00C13519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>bavezuje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</w:t>
      </w:r>
      <w:r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Ministarstvo za ekonomski razvoj i drug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 institucije</w:t>
      </w:r>
      <w:r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odgovorn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sprovođenje ove odluke, u skladu sa Poslovnikom o radu Vlade.  </w:t>
      </w:r>
    </w:p>
    <w:p w:rsidR="0000219C" w:rsidRPr="0000219C" w:rsidRDefault="0000219C" w:rsidP="0000219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Pr="00AF3560" w:rsidRDefault="0000219C" w:rsidP="00C13519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  <w:r w:rsidR="009328B3"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9328B3" w:rsidRDefault="009328B3" w:rsidP="009328B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Pr="004D5B53" w:rsidRDefault="009328B3" w:rsidP="009328B3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328B3" w:rsidRPr="00EE4A93" w:rsidRDefault="009328B3" w:rsidP="009328B3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328B3" w:rsidRPr="00D00209" w:rsidRDefault="009328B3" w:rsidP="009328B3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9328B3" w:rsidRPr="00D00209" w:rsidRDefault="009328B3" w:rsidP="009328B3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9328B3" w:rsidRPr="00D00209" w:rsidRDefault="009328B3" w:rsidP="009328B3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9328B3" w:rsidRPr="00D00209" w:rsidRDefault="009328B3" w:rsidP="009328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9328B3" w:rsidRPr="00D00209" w:rsidRDefault="009328B3" w:rsidP="009328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9328B3" w:rsidRPr="00D00209" w:rsidRDefault="009328B3" w:rsidP="009328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9328B3" w:rsidRPr="00D00209" w:rsidRDefault="009328B3" w:rsidP="009328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Default="00CE70AC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Default="00CE70AC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Default="00CE70AC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60BFDA8" wp14:editId="450F188E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E70AC" w:rsidRPr="00D00209" w:rsidRDefault="00CE70AC" w:rsidP="00CE70A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E70AC" w:rsidRPr="00D00209" w:rsidRDefault="00CE70AC" w:rsidP="00CE70A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Pr="00D00209" w:rsidRDefault="00CE70AC" w:rsidP="00CE70AC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002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37</w:t>
      </w:r>
    </w:p>
    <w:p w:rsidR="00CE70AC" w:rsidRPr="00D00209" w:rsidRDefault="00CE70AC" w:rsidP="00CE70A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02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002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CE70AC" w:rsidRPr="00D00209" w:rsidRDefault="00CE70AC" w:rsidP="00CE70AC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D00209" w:rsidRDefault="00CE70AC" w:rsidP="00CE70AC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</w:t>
      </w:r>
      <w:r w:rsidR="0000219C">
        <w:rPr>
          <w:rFonts w:ascii="Book Antiqua" w:hAnsi="Book Antiqua"/>
          <w:color w:val="000000"/>
          <w:lang w:val="sr-Latn-RS"/>
        </w:rPr>
        <w:t xml:space="preserve">i člana </w:t>
      </w:r>
      <w:r w:rsidR="0000219C">
        <w:rPr>
          <w:rFonts w:ascii="Book Antiqua" w:hAnsi="Book Antiqua"/>
        </w:rPr>
        <w:t>17</w:t>
      </w:r>
      <w:r w:rsidR="0000219C" w:rsidRPr="00811930">
        <w:rPr>
          <w:rFonts w:ascii="Book Antiqua" w:hAnsi="Book Antiqua"/>
        </w:rPr>
        <w:t xml:space="preserve"> </w:t>
      </w:r>
      <w:r w:rsidR="0000219C">
        <w:rPr>
          <w:rFonts w:ascii="Book Antiqua" w:hAnsi="Book Antiqua"/>
        </w:rPr>
        <w:t xml:space="preserve">stav </w:t>
      </w:r>
      <w:r w:rsidR="0000219C" w:rsidRPr="00811930">
        <w:rPr>
          <w:rFonts w:ascii="Book Antiqua" w:hAnsi="Book Antiqua"/>
        </w:rPr>
        <w:t>1</w:t>
      </w:r>
      <w:r w:rsidR="0000219C">
        <w:rPr>
          <w:rFonts w:ascii="Book Antiqua" w:hAnsi="Book Antiqua"/>
        </w:rPr>
        <w:t xml:space="preserve">. </w:t>
      </w:r>
      <w:r w:rsidRPr="00D00209">
        <w:rPr>
          <w:rFonts w:ascii="Book Antiqua" w:hAnsi="Book Antiqua"/>
          <w:color w:val="000000"/>
          <w:lang w:val="sr-Latn-RS"/>
        </w:rPr>
        <w:t>Ustava Republike Kosovo,</w:t>
      </w:r>
      <w:r w:rsidR="0000219C">
        <w:rPr>
          <w:rFonts w:ascii="Book Antiqua" w:hAnsi="Book Antiqua"/>
          <w:color w:val="000000"/>
          <w:lang w:val="sr-Latn-RS"/>
        </w:rPr>
        <w:t xml:space="preserve"> </w:t>
      </w:r>
      <w:r w:rsidR="0000219C">
        <w:rPr>
          <w:rFonts w:ascii="Book Antiqua" w:hAnsi="Book Antiqua" w:cs="Arial"/>
          <w:noProof w:val="0"/>
        </w:rPr>
        <w:t xml:space="preserve">të </w:t>
      </w:r>
      <w:r w:rsidR="0000219C">
        <w:rPr>
          <w:rFonts w:ascii="Book Antiqua" w:hAnsi="Book Antiqua" w:cs="Arial"/>
          <w:noProof w:val="0"/>
        </w:rPr>
        <w:t>člana</w:t>
      </w:r>
      <w:r w:rsidR="0000219C">
        <w:rPr>
          <w:rFonts w:ascii="Book Antiqua" w:hAnsi="Book Antiqua" w:cs="Arial"/>
          <w:noProof w:val="0"/>
        </w:rPr>
        <w:t xml:space="preserve"> 7</w:t>
      </w:r>
      <w:r w:rsidR="005C509C">
        <w:rPr>
          <w:rFonts w:ascii="Book Antiqua" w:hAnsi="Book Antiqua" w:cs="Arial"/>
          <w:noProof w:val="0"/>
        </w:rPr>
        <w:t xml:space="preserve"> </w:t>
      </w:r>
      <w:r w:rsidR="0000219C">
        <w:rPr>
          <w:rFonts w:ascii="Book Antiqua" w:hAnsi="Book Antiqua" w:cs="Arial"/>
          <w:noProof w:val="0"/>
        </w:rPr>
        <w:t>stav 5. Zakona b</w:t>
      </w:r>
      <w:r w:rsidR="0000219C">
        <w:rPr>
          <w:rFonts w:ascii="Book Antiqua" w:hAnsi="Book Antiqua" w:cs="Arial"/>
          <w:noProof w:val="0"/>
        </w:rPr>
        <w:t xml:space="preserve">r. 04/L-052 </w:t>
      </w:r>
      <w:r w:rsidR="005C509C">
        <w:rPr>
          <w:rFonts w:ascii="Book Antiqua" w:hAnsi="Book Antiqua" w:cs="Arial"/>
          <w:noProof w:val="0"/>
        </w:rPr>
        <w:t>o međunarodnim sporazumima,</w:t>
      </w:r>
      <w:r w:rsidR="0000219C">
        <w:rPr>
          <w:rFonts w:ascii="Book Antiqua" w:hAnsi="Book Antiqua" w:cs="Arial"/>
          <w:noProof w:val="0"/>
        </w:rPr>
        <w:t xml:space="preserve"> 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5C509C">
        <w:rPr>
          <w:rFonts w:ascii="Book Antiqua" w:hAnsi="Book Antiqua"/>
          <w:color w:val="000000"/>
          <w:lang w:val="sr-Latn-RS"/>
        </w:rPr>
        <w:t>23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CE70AC" w:rsidRDefault="00CE70AC" w:rsidP="00CE70AC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D00209" w:rsidRDefault="00CE70AC" w:rsidP="00CE70AC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D00209" w:rsidRDefault="00CE70AC" w:rsidP="00CE70AC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CE70AC" w:rsidRDefault="00CE70AC" w:rsidP="00CE70A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Pr="00D00209" w:rsidRDefault="00CE70AC" w:rsidP="00CE70A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0219C" w:rsidRPr="0000219C" w:rsidRDefault="0000219C" w:rsidP="00C13519">
      <w:pPr>
        <w:pStyle w:val="ListParagraph"/>
        <w:numPr>
          <w:ilvl w:val="0"/>
          <w:numId w:val="11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predlog Ministarstva rada i socijalnog staranja da se podnese zahtev Predsedniku Republike Kosova davanje ovlašćenja za  potpisivanje Sporazuma o socijalnom osiguranju između Republike Kosovo i Švajcarske Konfederacije.  </w:t>
      </w:r>
    </w:p>
    <w:p w:rsidR="0000219C" w:rsidRDefault="0000219C" w:rsidP="0000219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219C" w:rsidRPr="0000219C" w:rsidRDefault="0000219C" w:rsidP="00C13519">
      <w:pPr>
        <w:pStyle w:val="ListParagraph"/>
        <w:numPr>
          <w:ilvl w:val="0"/>
          <w:numId w:val="11"/>
        </w:numP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Vlada </w:t>
      </w:r>
      <w:r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Republika Kosovo preporučuje Predsedniku Republike Kosovo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 se da </w:t>
      </w:r>
      <w:r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>ovlašćenj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rada i socijalnog staranja za potpisivanje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sporazuma iz </w:t>
      </w:r>
      <w:r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tačke 1. ove odluke, u skladu sa Zakonom o međunarodnim sporazumima.  </w:t>
      </w:r>
    </w:p>
    <w:p w:rsidR="0000219C" w:rsidRPr="0000219C" w:rsidRDefault="0000219C" w:rsidP="0000219C">
      <w:pPr>
        <w:pStyle w:val="ListParagraph"/>
        <w:ind w:left="10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Default="0000219C" w:rsidP="00C13519">
      <w:pPr>
        <w:pStyle w:val="ListParagraph"/>
        <w:numPr>
          <w:ilvl w:val="0"/>
          <w:numId w:val="11"/>
        </w:numP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0219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CE70AC" w:rsidRPr="004D5B53" w:rsidRDefault="00CE70AC" w:rsidP="00CE70AC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Pr="00EE4A93" w:rsidRDefault="00CE70AC" w:rsidP="00CE70AC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Pr="00D00209" w:rsidRDefault="00CE70AC" w:rsidP="00CE70AC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CE70AC" w:rsidRPr="00D00209" w:rsidRDefault="00CE70AC" w:rsidP="00CE70AC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CE70AC" w:rsidRPr="00D00209" w:rsidRDefault="00CE70AC" w:rsidP="00CE70AC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CE70AC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B603613" wp14:editId="45074341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E70AC" w:rsidRPr="00D00209" w:rsidRDefault="00CE70AC" w:rsidP="00CE70A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E70AC" w:rsidRPr="00D00209" w:rsidRDefault="00CE70AC" w:rsidP="00CE70A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Pr="00D00209" w:rsidRDefault="00CE70AC" w:rsidP="00CE70AC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002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76419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37</w:t>
      </w:r>
    </w:p>
    <w:p w:rsidR="00CE70AC" w:rsidRPr="00D00209" w:rsidRDefault="00CE70AC" w:rsidP="00CE70A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02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00219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</w:p>
    <w:p w:rsidR="00CE70AC" w:rsidRPr="00D00209" w:rsidRDefault="00CE70AC" w:rsidP="00CE70AC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D00209" w:rsidRDefault="00CE70AC" w:rsidP="00CE70AC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="005C509C">
        <w:rPr>
          <w:rFonts w:ascii="Book Antiqua" w:hAnsi="Book Antiqua"/>
          <w:color w:val="000000"/>
          <w:lang w:val="sr-Latn-RS"/>
        </w:rPr>
        <w:t xml:space="preserve">člana </w:t>
      </w:r>
      <w:r w:rsidR="005C509C" w:rsidRPr="004B4886">
        <w:rPr>
          <w:rFonts w:ascii="Book Antiqua" w:hAnsi="Book Antiqua"/>
        </w:rPr>
        <w:t xml:space="preserve">9 </w:t>
      </w:r>
      <w:r w:rsidR="005C509C">
        <w:rPr>
          <w:rFonts w:ascii="Book Antiqua" w:hAnsi="Book Antiqua"/>
        </w:rPr>
        <w:t>Zakona br.</w:t>
      </w:r>
      <w:r w:rsidR="005C509C">
        <w:rPr>
          <w:rFonts w:ascii="Book Antiqua" w:hAnsi="Book Antiqua"/>
        </w:rPr>
        <w:t xml:space="preserve"> 05</w:t>
      </w:r>
      <w:r w:rsidR="005C509C" w:rsidRPr="00694E99">
        <w:rPr>
          <w:rFonts w:ascii="Book Antiqua" w:hAnsi="Book Antiqua"/>
        </w:rPr>
        <w:t>/L-0</w:t>
      </w:r>
      <w:r w:rsidR="005C509C">
        <w:rPr>
          <w:rFonts w:ascii="Book Antiqua" w:hAnsi="Book Antiqua"/>
        </w:rPr>
        <w:t>35</w:t>
      </w:r>
      <w:r w:rsidR="005C509C" w:rsidRPr="00694E99">
        <w:rPr>
          <w:rFonts w:ascii="Book Antiqua" w:hAnsi="Book Antiqua"/>
        </w:rPr>
        <w:t xml:space="preserve"> </w:t>
      </w:r>
      <w:r w:rsidR="005C509C">
        <w:rPr>
          <w:rFonts w:ascii="Book Antiqua" w:hAnsi="Book Antiqua"/>
        </w:rPr>
        <w:t>o izmenama i dopunama zakona br</w:t>
      </w:r>
      <w:r w:rsidR="005C509C">
        <w:rPr>
          <w:rFonts w:ascii="Book Antiqua" w:hAnsi="Book Antiqua"/>
        </w:rPr>
        <w:t xml:space="preserve">. 03/L-224 </w:t>
      </w:r>
      <w:r w:rsidR="005C509C">
        <w:rPr>
          <w:rFonts w:ascii="Book Antiqua" w:hAnsi="Book Antiqua"/>
        </w:rPr>
        <w:t xml:space="preserve">o tužilačkom savetu </w:t>
      </w:r>
      <w:r w:rsidR="005C509C">
        <w:rPr>
          <w:rFonts w:ascii="Book Antiqua" w:hAnsi="Book Antiqua"/>
        </w:rPr>
        <w:t>Kosov</w:t>
      </w:r>
      <w:r w:rsidR="005C509C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,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CE70AC" w:rsidRPr="00D00209" w:rsidRDefault="00CE70AC" w:rsidP="00CE70AC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D00209" w:rsidRDefault="00CE70AC" w:rsidP="00CE70AC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CE70AC" w:rsidRPr="00D00209" w:rsidRDefault="00CE70AC" w:rsidP="00CE70A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C509C" w:rsidRPr="00FC6763" w:rsidRDefault="00FC6763" w:rsidP="00C13519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C6763"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="005C509C" w:rsidRPr="00FC676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svojen je zahtev Tužilačkog saveta Kosova, odnosno specijalnog tužilaštva Republike Kosovo, za nadoknadu dodataka i finansijske stimulacije za administrativno osoblje za 2018. godinu, u iznosu od 59,976,00 evra.   </w:t>
      </w:r>
    </w:p>
    <w:p w:rsidR="005C509C" w:rsidRDefault="005C509C" w:rsidP="005C509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C509C" w:rsidRPr="00FC6763" w:rsidRDefault="005C509C" w:rsidP="00C13519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C676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Sredstva iz tačke 1. ove odluke su planirana u budžetskim izdvajanjima za 2018. budžetske organizacije Tužilački savet Kosova sa kodom  250 pod- programom specijalni tužioci kod 32200, kategorija troškova za plate i dnevnice.  </w:t>
      </w:r>
    </w:p>
    <w:p w:rsidR="005C509C" w:rsidRDefault="005C509C" w:rsidP="005C509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C509C" w:rsidRPr="00FC6763" w:rsidRDefault="00FC6763" w:rsidP="00C13519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C6763">
        <w:rPr>
          <w:rFonts w:ascii="Book Antiqua" w:eastAsia="MS Mincho" w:hAnsi="Book Antiqua" w:cs="Times New Roman"/>
          <w:noProof w:val="0"/>
          <w:color w:val="000000"/>
          <w:lang w:val="sr-Latn-RS"/>
        </w:rPr>
        <w:t>Oba</w:t>
      </w:r>
      <w:bookmarkStart w:id="0" w:name="_GoBack"/>
      <w:bookmarkEnd w:id="0"/>
      <w:r w:rsidRPr="00FC676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vezuje </w:t>
      </w:r>
      <w:r w:rsidR="005C509C" w:rsidRPr="00FC676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 Tužilački savet Kosova i Ministarstvo finansija na sprovođenje ove odluke.  </w:t>
      </w:r>
    </w:p>
    <w:p w:rsidR="005C509C" w:rsidRDefault="005C509C" w:rsidP="005C509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FC6763" w:rsidRDefault="005C509C" w:rsidP="00C13519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C676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CE70AC" w:rsidRPr="00D00209" w:rsidRDefault="00CE70AC" w:rsidP="00CE70AC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CE70AC" w:rsidRPr="00D00209" w:rsidRDefault="00CE70AC" w:rsidP="00CE70AC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CE70AC" w:rsidRPr="00D00209" w:rsidRDefault="00CE70AC" w:rsidP="00CE70AC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CE70AC" w:rsidRPr="00D00209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31EBA" w:rsidRDefault="00331EBA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31EBA" w:rsidRDefault="00331EBA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sectPr w:rsidR="00331EBA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519" w:rsidRDefault="00C13519" w:rsidP="00AF3560">
      <w:pPr>
        <w:spacing w:after="0" w:line="240" w:lineRule="auto"/>
      </w:pPr>
      <w:r>
        <w:separator/>
      </w:r>
    </w:p>
  </w:endnote>
  <w:endnote w:type="continuationSeparator" w:id="0">
    <w:p w:rsidR="00C13519" w:rsidRDefault="00C13519" w:rsidP="00AF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519" w:rsidRDefault="00C13519" w:rsidP="00AF3560">
      <w:pPr>
        <w:spacing w:after="0" w:line="240" w:lineRule="auto"/>
      </w:pPr>
      <w:r>
        <w:separator/>
      </w:r>
    </w:p>
  </w:footnote>
  <w:footnote w:type="continuationSeparator" w:id="0">
    <w:p w:rsidR="00C13519" w:rsidRDefault="00C13519" w:rsidP="00AF3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B6BBB"/>
    <w:multiLevelType w:val="hybridMultilevel"/>
    <w:tmpl w:val="628C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C07F2"/>
    <w:multiLevelType w:val="hybridMultilevel"/>
    <w:tmpl w:val="07F6DE24"/>
    <w:lvl w:ilvl="0" w:tplc="E3828A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4171399"/>
    <w:multiLevelType w:val="hybridMultilevel"/>
    <w:tmpl w:val="F7C60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31267"/>
    <w:multiLevelType w:val="hybridMultilevel"/>
    <w:tmpl w:val="796831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542B09"/>
    <w:multiLevelType w:val="hybridMultilevel"/>
    <w:tmpl w:val="90A6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85C41"/>
    <w:multiLevelType w:val="hybridMultilevel"/>
    <w:tmpl w:val="F4EE0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61ECA"/>
    <w:multiLevelType w:val="hybridMultilevel"/>
    <w:tmpl w:val="D8B4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40CF0"/>
    <w:multiLevelType w:val="hybridMultilevel"/>
    <w:tmpl w:val="F4EE0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A08A1"/>
    <w:multiLevelType w:val="hybridMultilevel"/>
    <w:tmpl w:val="7330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A4412"/>
    <w:multiLevelType w:val="hybridMultilevel"/>
    <w:tmpl w:val="3DD80818"/>
    <w:lvl w:ilvl="0" w:tplc="393E8B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3477B0"/>
    <w:multiLevelType w:val="hybridMultilevel"/>
    <w:tmpl w:val="5EFED492"/>
    <w:lvl w:ilvl="0" w:tplc="A45E55B4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1">
    <w:nsid w:val="7CAB783B"/>
    <w:multiLevelType w:val="hybridMultilevel"/>
    <w:tmpl w:val="8AFA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71BDC"/>
    <w:multiLevelType w:val="hybridMultilevel"/>
    <w:tmpl w:val="DEC6E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0"/>
    <w:rsid w:val="0000219C"/>
    <w:rsid w:val="00004FCE"/>
    <w:rsid w:val="00011DDD"/>
    <w:rsid w:val="00012833"/>
    <w:rsid w:val="000346F4"/>
    <w:rsid w:val="00050DB3"/>
    <w:rsid w:val="000906D8"/>
    <w:rsid w:val="0009424C"/>
    <w:rsid w:val="000B4551"/>
    <w:rsid w:val="000B6595"/>
    <w:rsid w:val="000C7D90"/>
    <w:rsid w:val="000E4A9E"/>
    <w:rsid w:val="000F522A"/>
    <w:rsid w:val="00101B58"/>
    <w:rsid w:val="001106A9"/>
    <w:rsid w:val="00113690"/>
    <w:rsid w:val="001252EF"/>
    <w:rsid w:val="001501FA"/>
    <w:rsid w:val="00154379"/>
    <w:rsid w:val="0015497A"/>
    <w:rsid w:val="00171EA6"/>
    <w:rsid w:val="00182F06"/>
    <w:rsid w:val="001865E3"/>
    <w:rsid w:val="00187F3E"/>
    <w:rsid w:val="001A671C"/>
    <w:rsid w:val="001B4063"/>
    <w:rsid w:val="001C0BAA"/>
    <w:rsid w:val="001C3560"/>
    <w:rsid w:val="001D1341"/>
    <w:rsid w:val="001F276C"/>
    <w:rsid w:val="002121A0"/>
    <w:rsid w:val="00227229"/>
    <w:rsid w:val="00233E2F"/>
    <w:rsid w:val="0023531A"/>
    <w:rsid w:val="00237B36"/>
    <w:rsid w:val="00244264"/>
    <w:rsid w:val="00263D0F"/>
    <w:rsid w:val="002674CE"/>
    <w:rsid w:val="002A3595"/>
    <w:rsid w:val="002B491A"/>
    <w:rsid w:val="002E34A0"/>
    <w:rsid w:val="002F3AFA"/>
    <w:rsid w:val="00316406"/>
    <w:rsid w:val="00324155"/>
    <w:rsid w:val="00330978"/>
    <w:rsid w:val="00331EBA"/>
    <w:rsid w:val="00342223"/>
    <w:rsid w:val="00344ABF"/>
    <w:rsid w:val="00353824"/>
    <w:rsid w:val="003538BB"/>
    <w:rsid w:val="00372596"/>
    <w:rsid w:val="003A06B4"/>
    <w:rsid w:val="003A742A"/>
    <w:rsid w:val="003B6A08"/>
    <w:rsid w:val="003C68F1"/>
    <w:rsid w:val="003D5C59"/>
    <w:rsid w:val="003E3C2B"/>
    <w:rsid w:val="003E48AE"/>
    <w:rsid w:val="003F3F08"/>
    <w:rsid w:val="00421A61"/>
    <w:rsid w:val="00432545"/>
    <w:rsid w:val="0049349A"/>
    <w:rsid w:val="00494348"/>
    <w:rsid w:val="004A7CCD"/>
    <w:rsid w:val="004B2A9F"/>
    <w:rsid w:val="004B6D92"/>
    <w:rsid w:val="004D5B53"/>
    <w:rsid w:val="004E32C2"/>
    <w:rsid w:val="00504F7C"/>
    <w:rsid w:val="00516300"/>
    <w:rsid w:val="00517CC7"/>
    <w:rsid w:val="00520434"/>
    <w:rsid w:val="0053206F"/>
    <w:rsid w:val="00564707"/>
    <w:rsid w:val="005658BA"/>
    <w:rsid w:val="0057360A"/>
    <w:rsid w:val="00582D53"/>
    <w:rsid w:val="00590083"/>
    <w:rsid w:val="005A0AB7"/>
    <w:rsid w:val="005A5B31"/>
    <w:rsid w:val="005B0EA1"/>
    <w:rsid w:val="005C0074"/>
    <w:rsid w:val="005C509C"/>
    <w:rsid w:val="005C7BCF"/>
    <w:rsid w:val="005D12E0"/>
    <w:rsid w:val="005D6902"/>
    <w:rsid w:val="005E263B"/>
    <w:rsid w:val="005F437E"/>
    <w:rsid w:val="00611CE6"/>
    <w:rsid w:val="00621840"/>
    <w:rsid w:val="006219A6"/>
    <w:rsid w:val="00626E8E"/>
    <w:rsid w:val="006620D5"/>
    <w:rsid w:val="006636BF"/>
    <w:rsid w:val="006953F8"/>
    <w:rsid w:val="00695B68"/>
    <w:rsid w:val="00696C24"/>
    <w:rsid w:val="006B3BAA"/>
    <w:rsid w:val="006C2928"/>
    <w:rsid w:val="006C6AE5"/>
    <w:rsid w:val="006D0064"/>
    <w:rsid w:val="006D66E8"/>
    <w:rsid w:val="006E14CF"/>
    <w:rsid w:val="006E6085"/>
    <w:rsid w:val="006E6A8E"/>
    <w:rsid w:val="006F02B0"/>
    <w:rsid w:val="006F1269"/>
    <w:rsid w:val="006F654F"/>
    <w:rsid w:val="007066F4"/>
    <w:rsid w:val="00712329"/>
    <w:rsid w:val="00734ED0"/>
    <w:rsid w:val="00746B29"/>
    <w:rsid w:val="00747F3F"/>
    <w:rsid w:val="007513BF"/>
    <w:rsid w:val="00754975"/>
    <w:rsid w:val="00764197"/>
    <w:rsid w:val="00771127"/>
    <w:rsid w:val="00785623"/>
    <w:rsid w:val="00791940"/>
    <w:rsid w:val="007A78E8"/>
    <w:rsid w:val="007B33E8"/>
    <w:rsid w:val="007C7841"/>
    <w:rsid w:val="007C7DD1"/>
    <w:rsid w:val="0081265A"/>
    <w:rsid w:val="0083051C"/>
    <w:rsid w:val="0083282A"/>
    <w:rsid w:val="00835693"/>
    <w:rsid w:val="00836830"/>
    <w:rsid w:val="0084133A"/>
    <w:rsid w:val="00860669"/>
    <w:rsid w:val="008611F6"/>
    <w:rsid w:val="0086324C"/>
    <w:rsid w:val="00883D8C"/>
    <w:rsid w:val="00896EB1"/>
    <w:rsid w:val="008B0BB0"/>
    <w:rsid w:val="008B23B6"/>
    <w:rsid w:val="008B30FC"/>
    <w:rsid w:val="008C1486"/>
    <w:rsid w:val="008D0426"/>
    <w:rsid w:val="008D5CCE"/>
    <w:rsid w:val="008F24BD"/>
    <w:rsid w:val="009328B3"/>
    <w:rsid w:val="00966998"/>
    <w:rsid w:val="00970A64"/>
    <w:rsid w:val="00974BC4"/>
    <w:rsid w:val="00976210"/>
    <w:rsid w:val="00976899"/>
    <w:rsid w:val="00983D9F"/>
    <w:rsid w:val="00994DD6"/>
    <w:rsid w:val="009A4D3D"/>
    <w:rsid w:val="009A6515"/>
    <w:rsid w:val="009A7001"/>
    <w:rsid w:val="009A7DA5"/>
    <w:rsid w:val="009B313A"/>
    <w:rsid w:val="00A3277F"/>
    <w:rsid w:val="00A336A2"/>
    <w:rsid w:val="00A448DA"/>
    <w:rsid w:val="00A51D74"/>
    <w:rsid w:val="00A60C64"/>
    <w:rsid w:val="00A76E2E"/>
    <w:rsid w:val="00A77962"/>
    <w:rsid w:val="00A915F8"/>
    <w:rsid w:val="00A94E71"/>
    <w:rsid w:val="00AA0E6C"/>
    <w:rsid w:val="00AC0962"/>
    <w:rsid w:val="00AC22D1"/>
    <w:rsid w:val="00AC7DEF"/>
    <w:rsid w:val="00AD4DF9"/>
    <w:rsid w:val="00AE6E7C"/>
    <w:rsid w:val="00AF3560"/>
    <w:rsid w:val="00AF7B90"/>
    <w:rsid w:val="00B01F17"/>
    <w:rsid w:val="00B0416B"/>
    <w:rsid w:val="00B13DBB"/>
    <w:rsid w:val="00B3011A"/>
    <w:rsid w:val="00B33837"/>
    <w:rsid w:val="00B61799"/>
    <w:rsid w:val="00B66756"/>
    <w:rsid w:val="00B82796"/>
    <w:rsid w:val="00BB47E3"/>
    <w:rsid w:val="00BC254D"/>
    <w:rsid w:val="00BD47C1"/>
    <w:rsid w:val="00BF4AA5"/>
    <w:rsid w:val="00C13519"/>
    <w:rsid w:val="00C14ED9"/>
    <w:rsid w:val="00C16183"/>
    <w:rsid w:val="00C205EB"/>
    <w:rsid w:val="00C2116C"/>
    <w:rsid w:val="00C31C5A"/>
    <w:rsid w:val="00C563AA"/>
    <w:rsid w:val="00C56D9B"/>
    <w:rsid w:val="00C62933"/>
    <w:rsid w:val="00C906AE"/>
    <w:rsid w:val="00C96121"/>
    <w:rsid w:val="00C96488"/>
    <w:rsid w:val="00CA749C"/>
    <w:rsid w:val="00CD4801"/>
    <w:rsid w:val="00CE3A05"/>
    <w:rsid w:val="00CE70AC"/>
    <w:rsid w:val="00CF3F2E"/>
    <w:rsid w:val="00D00209"/>
    <w:rsid w:val="00D013E8"/>
    <w:rsid w:val="00D04B81"/>
    <w:rsid w:val="00D114BB"/>
    <w:rsid w:val="00D2267A"/>
    <w:rsid w:val="00D775AB"/>
    <w:rsid w:val="00DA14DC"/>
    <w:rsid w:val="00DA4BF0"/>
    <w:rsid w:val="00DB770E"/>
    <w:rsid w:val="00DC0DB1"/>
    <w:rsid w:val="00DC1416"/>
    <w:rsid w:val="00DD2D9C"/>
    <w:rsid w:val="00DD71CB"/>
    <w:rsid w:val="00DF1154"/>
    <w:rsid w:val="00E13CCC"/>
    <w:rsid w:val="00E16793"/>
    <w:rsid w:val="00E20196"/>
    <w:rsid w:val="00E24B81"/>
    <w:rsid w:val="00E27719"/>
    <w:rsid w:val="00E30BC4"/>
    <w:rsid w:val="00E338C6"/>
    <w:rsid w:val="00E37F14"/>
    <w:rsid w:val="00E50607"/>
    <w:rsid w:val="00E75DF5"/>
    <w:rsid w:val="00E857F9"/>
    <w:rsid w:val="00EA7760"/>
    <w:rsid w:val="00EB3D3A"/>
    <w:rsid w:val="00ED6BE5"/>
    <w:rsid w:val="00EE4A93"/>
    <w:rsid w:val="00EF1E97"/>
    <w:rsid w:val="00F02F3F"/>
    <w:rsid w:val="00F04B92"/>
    <w:rsid w:val="00F207E6"/>
    <w:rsid w:val="00F254FD"/>
    <w:rsid w:val="00F30CFA"/>
    <w:rsid w:val="00F43DF8"/>
    <w:rsid w:val="00F501F4"/>
    <w:rsid w:val="00F54470"/>
    <w:rsid w:val="00F555DC"/>
    <w:rsid w:val="00F779C3"/>
    <w:rsid w:val="00F87EDB"/>
    <w:rsid w:val="00FA151B"/>
    <w:rsid w:val="00FA1730"/>
    <w:rsid w:val="00FA3D2E"/>
    <w:rsid w:val="00FB3813"/>
    <w:rsid w:val="00FC280D"/>
    <w:rsid w:val="00FC2904"/>
    <w:rsid w:val="00FC6763"/>
    <w:rsid w:val="00FD01F8"/>
    <w:rsid w:val="00FD467B"/>
    <w:rsid w:val="00FE201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58D4E-B45B-41A7-AB30-772068E5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CC7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0F52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F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560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F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560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7530-A4BD-443F-849F-4CD64E34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Mentore Berisha</cp:lastModifiedBy>
  <cp:revision>2</cp:revision>
  <cp:lastPrinted>2015-02-05T13:48:00Z</cp:lastPrinted>
  <dcterms:created xsi:type="dcterms:W3CDTF">2018-03-28T13:11:00Z</dcterms:created>
  <dcterms:modified xsi:type="dcterms:W3CDTF">2018-03-28T13:11:00Z</dcterms:modified>
</cp:coreProperties>
</file>