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7E98977A" wp14:editId="3EF8270B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424D5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129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424D5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="00A4158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424D5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424D5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07/2011, i člana  19 </w:t>
      </w:r>
      <w:r w:rsidR="006A3104">
        <w:rPr>
          <w:rFonts w:ascii="Book Antiqua" w:hAnsi="Book Antiqua"/>
          <w:lang w:val="sr-Latn-RS"/>
        </w:rPr>
        <w:t xml:space="preserve">Pravilnika o radu </w:t>
      </w:r>
      <w:r w:rsidRPr="00D13503">
        <w:rPr>
          <w:rFonts w:ascii="Book Antiqua" w:hAnsi="Book Antiqua"/>
          <w:lang w:val="sr-Latn-RS"/>
        </w:rPr>
        <w:t xml:space="preserve">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BF7CD2">
        <w:rPr>
          <w:rFonts w:ascii="Book Antiqua" w:hAnsi="Book Antiqua"/>
          <w:color w:val="000000"/>
          <w:lang w:val="sr-Latn-RS"/>
        </w:rPr>
        <w:t>27</w:t>
      </w:r>
      <w:r w:rsidR="00424D55">
        <w:rPr>
          <w:rFonts w:ascii="Book Antiqua" w:hAnsi="Book Antiqua"/>
          <w:color w:val="000000"/>
          <w:lang w:val="sr-Latn-RS"/>
        </w:rPr>
        <w:t xml:space="preserve"> januara </w:t>
      </w:r>
      <w:r w:rsidR="000B46C3">
        <w:rPr>
          <w:rFonts w:ascii="Book Antiqua" w:hAnsi="Book Antiqua"/>
          <w:color w:val="000000"/>
          <w:lang w:val="sr-Latn-RS"/>
        </w:rPr>
        <w:t xml:space="preserve"> </w:t>
      </w:r>
      <w:r w:rsidR="0046671B">
        <w:rPr>
          <w:rFonts w:ascii="Book Antiqua" w:hAnsi="Book Antiqua"/>
          <w:color w:val="000000"/>
          <w:lang w:val="sr-Latn-RS"/>
        </w:rPr>
        <w:t xml:space="preserve"> </w:t>
      </w:r>
      <w:r w:rsidR="00424D55">
        <w:rPr>
          <w:rFonts w:ascii="Book Antiqua" w:hAnsi="Book Antiqua"/>
          <w:color w:val="000000"/>
          <w:lang w:val="sr-Latn-RS"/>
        </w:rPr>
        <w:t xml:space="preserve"> 2017</w:t>
      </w:r>
      <w:r w:rsidRPr="00D1350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917F2D" w:rsidRPr="00D13503" w:rsidRDefault="00917F2D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375520" w:rsidRDefault="00375520" w:rsidP="009F31A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Usvaja</w:t>
      </w:r>
      <w:r w:rsidR="000C5A9B">
        <w:rPr>
          <w:rFonts w:ascii="Book Antiqua" w:hAnsi="Book Antiqua"/>
          <w:bCs/>
          <w:lang w:val="sr-Latn-RS"/>
        </w:rPr>
        <w:t>ju</w:t>
      </w:r>
      <w:r>
        <w:rPr>
          <w:rFonts w:ascii="Book Antiqua" w:hAnsi="Book Antiqua"/>
          <w:bCs/>
          <w:lang w:val="sr-Latn-RS"/>
        </w:rPr>
        <w:t xml:space="preserve"> se izvod</w:t>
      </w:r>
      <w:r w:rsidR="00424D55">
        <w:rPr>
          <w:rFonts w:ascii="Book Antiqua" w:hAnsi="Book Antiqua"/>
          <w:bCs/>
          <w:lang w:val="sr-Latn-RS"/>
        </w:rPr>
        <w:t xml:space="preserve">i </w:t>
      </w:r>
      <w:r>
        <w:rPr>
          <w:rFonts w:ascii="Book Antiqua" w:hAnsi="Book Antiqua"/>
          <w:bCs/>
          <w:lang w:val="sr-Latn-RS"/>
        </w:rPr>
        <w:t xml:space="preserve"> iz zapisnika sa </w:t>
      </w:r>
      <w:r w:rsidR="00424D55">
        <w:rPr>
          <w:rFonts w:ascii="Book Antiqua" w:hAnsi="Book Antiqua"/>
          <w:bCs/>
          <w:lang w:val="sr-Latn-RS"/>
        </w:rPr>
        <w:t xml:space="preserve">122,123 i 124 </w:t>
      </w:r>
      <w:r>
        <w:rPr>
          <w:rFonts w:ascii="Book Antiqua" w:hAnsi="Book Antiqua"/>
          <w:bCs/>
          <w:lang w:val="sr-Latn-RS"/>
        </w:rPr>
        <w:t xml:space="preserve"> sednice Vlade Republike Kosova.</w:t>
      </w:r>
    </w:p>
    <w:p w:rsidR="000B46C3" w:rsidRPr="00375520" w:rsidRDefault="00375520" w:rsidP="00375520">
      <w:pPr>
        <w:pStyle w:val="ListParagraph"/>
        <w:spacing w:line="240" w:lineRule="auto"/>
        <w:ind w:left="360"/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 </w:t>
      </w:r>
    </w:p>
    <w:p w:rsidR="00405C1D" w:rsidRPr="000B46C3" w:rsidRDefault="00405C1D" w:rsidP="009F31A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proofErr w:type="spellStart"/>
      <w:r w:rsidRPr="000B46C3">
        <w:rPr>
          <w:rFonts w:ascii="Book Antiqua" w:eastAsia="MS Mincho" w:hAnsi="Book Antiqua" w:cs="Times New Roman"/>
          <w:noProof w:val="0"/>
          <w:color w:val="000000"/>
        </w:rPr>
        <w:t>Odluka</w:t>
      </w:r>
      <w:proofErr w:type="spellEnd"/>
      <w:r w:rsidRPr="000B46C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B46C3">
        <w:rPr>
          <w:rFonts w:ascii="Book Antiqua" w:eastAsia="MS Mincho" w:hAnsi="Book Antiqua" w:cs="Times New Roman"/>
          <w:noProof w:val="0"/>
          <w:color w:val="000000"/>
        </w:rPr>
        <w:t>stupa</w:t>
      </w:r>
      <w:proofErr w:type="spellEnd"/>
      <w:r w:rsidRPr="000B46C3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0B46C3">
        <w:rPr>
          <w:rFonts w:ascii="Book Antiqua" w:eastAsia="MS Mincho" w:hAnsi="Book Antiqua" w:cs="Times New Roman"/>
          <w:noProof w:val="0"/>
          <w:color w:val="000000"/>
        </w:rPr>
        <w:t>snagu</w:t>
      </w:r>
      <w:proofErr w:type="spellEnd"/>
      <w:r w:rsidRPr="000B46C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B46C3">
        <w:rPr>
          <w:rFonts w:ascii="Book Antiqua" w:eastAsia="MS Mincho" w:hAnsi="Book Antiqua" w:cs="Times New Roman"/>
          <w:noProof w:val="0"/>
          <w:color w:val="000000"/>
        </w:rPr>
        <w:t>danom</w:t>
      </w:r>
      <w:proofErr w:type="spellEnd"/>
      <w:r w:rsidRPr="000B46C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B46C3">
        <w:rPr>
          <w:rFonts w:ascii="Book Antiqua" w:eastAsia="MS Mincho" w:hAnsi="Book Antiqua" w:cs="Times New Roman"/>
          <w:noProof w:val="0"/>
          <w:color w:val="000000"/>
        </w:rPr>
        <w:t>potpisivanja</w:t>
      </w:r>
      <w:proofErr w:type="spellEnd"/>
      <w:r w:rsidRPr="000B46C3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405C1D" w:rsidRPr="00405C1D" w:rsidRDefault="00405C1D" w:rsidP="00405C1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05C1D" w:rsidRP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17F2D" w:rsidRPr="00D13503" w:rsidRDefault="00917F2D" w:rsidP="00405C1D">
      <w:pPr>
        <w:spacing w:after="0" w:line="240" w:lineRule="auto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145FEB" w:rsidRDefault="00917F2D" w:rsidP="00917F2D">
      <w:pPr>
        <w:rPr>
          <w:rFonts w:ascii="Book Antiqua" w:hAnsi="Book Antiqua"/>
          <w:b/>
          <w:lang w:val="sr-Latn-RS"/>
        </w:rPr>
      </w:pPr>
      <w:r w:rsidRPr="00145FEB">
        <w:rPr>
          <w:rFonts w:ascii="Book Antiqua" w:hAnsi="Book Antiqua"/>
          <w:b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17F2D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8C2BD7" w:rsidRDefault="00917F2D" w:rsidP="006A3104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Arhivi Vlade         </w:t>
      </w:r>
    </w:p>
    <w:p w:rsidR="00375520" w:rsidRDefault="00375520" w:rsidP="00375520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917F2D" w:rsidRDefault="00917F2D" w:rsidP="008C2BD7">
      <w:pPr>
        <w:spacing w:after="0" w:line="240" w:lineRule="auto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                                                            </w:t>
      </w: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Pr="00D13503" w:rsidRDefault="00424D55" w:rsidP="00424D5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CFBF676" wp14:editId="792AD8EB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D55" w:rsidRPr="00D13503" w:rsidRDefault="00424D55" w:rsidP="00424D5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24D55" w:rsidRPr="00D13503" w:rsidRDefault="00424D55" w:rsidP="00424D5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24D55" w:rsidRPr="00D13503" w:rsidRDefault="00424D55" w:rsidP="00424D5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24D55" w:rsidRPr="00D13503" w:rsidRDefault="00424D55" w:rsidP="00424D5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24D55" w:rsidRPr="00D13503" w:rsidRDefault="00424D55" w:rsidP="00424D5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129</w:t>
      </w:r>
    </w:p>
    <w:p w:rsidR="00424D55" w:rsidRPr="00D13503" w:rsidRDefault="00424D55" w:rsidP="00424D5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BF7CD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27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424D55" w:rsidRPr="00D13503" w:rsidRDefault="00424D55" w:rsidP="00424D5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4D55" w:rsidRPr="00D13503" w:rsidRDefault="00424D55" w:rsidP="00424D55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07/2011, i člana  19 </w:t>
      </w:r>
      <w:r>
        <w:rPr>
          <w:rFonts w:ascii="Book Antiqua" w:hAnsi="Book Antiqua"/>
          <w:lang w:val="sr-Latn-RS"/>
        </w:rPr>
        <w:t xml:space="preserve">Pravilnika o radu </w:t>
      </w:r>
      <w:r w:rsidRPr="00D13503">
        <w:rPr>
          <w:rFonts w:ascii="Book Antiqua" w:hAnsi="Book Antiqua"/>
          <w:lang w:val="sr-Latn-RS"/>
        </w:rPr>
        <w:t xml:space="preserve">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BF7CD2">
        <w:rPr>
          <w:rFonts w:ascii="Book Antiqua" w:hAnsi="Book Antiqua"/>
          <w:color w:val="000000"/>
          <w:lang w:val="sr-Latn-RS"/>
        </w:rPr>
        <w:t>27</w:t>
      </w:r>
      <w:r>
        <w:rPr>
          <w:rFonts w:ascii="Book Antiqua" w:hAnsi="Book Antiqua"/>
          <w:color w:val="000000"/>
          <w:lang w:val="sr-Latn-RS"/>
        </w:rPr>
        <w:t xml:space="preserve"> januara    2017</w:t>
      </w:r>
      <w:r w:rsidRPr="00D1350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E40E29" w:rsidRPr="00E40E29" w:rsidRDefault="00E40E29" w:rsidP="00E40E29">
      <w:pPr>
        <w:jc w:val="center"/>
        <w:rPr>
          <w:rFonts w:ascii="Book Antiqua" w:hAnsi="Book Antiqua"/>
          <w:b/>
          <w:bCs/>
          <w:lang w:val="sr-Latn-RS"/>
        </w:rPr>
      </w:pPr>
      <w:r w:rsidRPr="00E40E29">
        <w:rPr>
          <w:rFonts w:ascii="Book Antiqua" w:hAnsi="Book Antiqua"/>
          <w:b/>
          <w:bCs/>
          <w:lang w:val="sr-Latn-RS"/>
        </w:rPr>
        <w:t xml:space="preserve">O D L U K U </w:t>
      </w:r>
    </w:p>
    <w:p w:rsidR="00E40E29" w:rsidRPr="00E40E29" w:rsidRDefault="00BF7CD2" w:rsidP="00E40E29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k</w:t>
      </w:r>
      <w:r w:rsidR="00E40E29" w:rsidRPr="00E40E29">
        <w:rPr>
          <w:rFonts w:ascii="Book Antiqua" w:hAnsi="Book Antiqua"/>
          <w:b/>
          <w:bCs/>
          <w:lang w:val="sr-Latn-RS"/>
        </w:rPr>
        <w:t>oordinaciji Akta o malim preduzećima (SBA) za Evropu</w:t>
      </w:r>
    </w:p>
    <w:p w:rsidR="00E40E29" w:rsidRPr="00E40E29" w:rsidRDefault="00E40E29" w:rsidP="00E40E29">
      <w:pPr>
        <w:jc w:val="center"/>
        <w:rPr>
          <w:rFonts w:ascii="Book Antiqua" w:hAnsi="Book Antiqua"/>
          <w:b/>
          <w:bCs/>
          <w:lang w:val="sr-Latn-RS"/>
        </w:rPr>
      </w:pPr>
    </w:p>
    <w:p w:rsidR="00E40E29" w:rsidRPr="00BF7CD2" w:rsidRDefault="00E40E29" w:rsidP="009F31A7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bCs/>
          <w:lang w:val="sr-Latn-RS"/>
        </w:rPr>
      </w:pPr>
      <w:r w:rsidRPr="00BF7CD2">
        <w:rPr>
          <w:rFonts w:ascii="Book Antiqua" w:hAnsi="Book Antiqua"/>
          <w:bCs/>
          <w:lang w:val="sr-Latn-RS"/>
        </w:rPr>
        <w:t xml:space="preserve">Shvatajući značaj stvaranja povoljnije poslovne sredine na Kosovu, koja favorizuje održivi ekonomski razvoj i koja se zasniva na principima slobodnog tržišta, Vlada Republike Kosova će preduzeti niz reformi koje su </w:t>
      </w:r>
      <w:r w:rsidR="00CB2D3B">
        <w:rPr>
          <w:rFonts w:ascii="Book Antiqua" w:hAnsi="Book Antiqua"/>
          <w:bCs/>
          <w:lang w:val="sr-Latn-RS"/>
        </w:rPr>
        <w:t xml:space="preserve">potrebne </w:t>
      </w:r>
      <w:r w:rsidRPr="00BF7CD2">
        <w:rPr>
          <w:rFonts w:ascii="Book Antiqua" w:hAnsi="Book Antiqua"/>
          <w:bCs/>
          <w:lang w:val="sr-Latn-RS"/>
        </w:rPr>
        <w:t xml:space="preserve"> za poboljšanje poslovne sredine i za poboljšanje položaja Kosova u okviru Akta o malim preduzećima (SBA) za Evropu.</w:t>
      </w:r>
    </w:p>
    <w:p w:rsidR="00BF7CD2" w:rsidRPr="00BF7CD2" w:rsidRDefault="00BF7CD2" w:rsidP="00BF7CD2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BF7CD2" w:rsidRPr="00BF7CD2" w:rsidRDefault="00E40E29" w:rsidP="009F31A7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bCs/>
          <w:lang w:val="sr-Latn-RS"/>
        </w:rPr>
      </w:pPr>
      <w:r w:rsidRPr="00BF7CD2">
        <w:rPr>
          <w:rFonts w:ascii="Book Antiqua" w:hAnsi="Book Antiqua"/>
          <w:bCs/>
          <w:lang w:val="sr-Latn-RS"/>
        </w:rPr>
        <w:t>U</w:t>
      </w:r>
      <w:r w:rsidR="00CB2D3B">
        <w:rPr>
          <w:rFonts w:ascii="Book Antiqua" w:hAnsi="Book Antiqua"/>
          <w:bCs/>
          <w:lang w:val="sr-Latn-RS"/>
        </w:rPr>
        <w:t xml:space="preserve">zimajući u obzir činjenicu da </w:t>
      </w:r>
      <w:r w:rsidRPr="00BF7CD2">
        <w:rPr>
          <w:rFonts w:ascii="Book Antiqua" w:hAnsi="Book Antiqua"/>
          <w:bCs/>
          <w:lang w:val="sr-Latn-RS"/>
        </w:rPr>
        <w:t xml:space="preserve"> svi napori za poboljšanje poslovne sredine zahtevaju sveobuhvatni pristup </w:t>
      </w:r>
      <w:r w:rsidR="00CB2D3B">
        <w:rPr>
          <w:rFonts w:ascii="Book Antiqua" w:hAnsi="Book Antiqua"/>
          <w:bCs/>
          <w:lang w:val="sr-Latn-RS"/>
        </w:rPr>
        <w:t xml:space="preserve">i među-sektorsku </w:t>
      </w:r>
      <w:r w:rsidRPr="00BF7CD2">
        <w:rPr>
          <w:rFonts w:ascii="Book Antiqua" w:hAnsi="Book Antiqua"/>
          <w:bCs/>
          <w:lang w:val="sr-Latn-RS"/>
        </w:rPr>
        <w:t xml:space="preserve"> koo</w:t>
      </w:r>
      <w:r w:rsidR="00CB2D3B">
        <w:rPr>
          <w:rFonts w:ascii="Book Antiqua" w:hAnsi="Book Antiqua"/>
          <w:bCs/>
          <w:lang w:val="sr-Latn-RS"/>
        </w:rPr>
        <w:t xml:space="preserve">rdinaciju za postizanje održivih  i suštinskih </w:t>
      </w:r>
      <w:r w:rsidRPr="00BF7CD2">
        <w:rPr>
          <w:rFonts w:ascii="Book Antiqua" w:hAnsi="Book Antiqua"/>
          <w:bCs/>
          <w:lang w:val="sr-Latn-RS"/>
        </w:rPr>
        <w:t xml:space="preserve"> rezultata, Vlada Republike Kosova određuje dole naveden</w:t>
      </w:r>
      <w:r w:rsidR="00CB2D3B">
        <w:rPr>
          <w:rFonts w:ascii="Book Antiqua" w:hAnsi="Book Antiqua"/>
          <w:bCs/>
          <w:lang w:val="sr-Latn-RS"/>
        </w:rPr>
        <w:t>e</w:t>
      </w:r>
      <w:r w:rsidRPr="00BF7CD2">
        <w:rPr>
          <w:rFonts w:ascii="Book Antiqua" w:hAnsi="Book Antiqua"/>
          <w:bCs/>
          <w:lang w:val="sr-Latn-RS"/>
        </w:rPr>
        <w:t xml:space="preserve"> državne organe kao glavne nadležne organe i kontaktne tačke za svaki od principa Akta o malim preduzećima (SBA) za Evropu: </w:t>
      </w:r>
    </w:p>
    <w:p w:rsidR="00E40E29" w:rsidRPr="00BF7CD2" w:rsidRDefault="00E40E29" w:rsidP="009F31A7">
      <w:pPr>
        <w:pStyle w:val="ListParagraph"/>
        <w:numPr>
          <w:ilvl w:val="0"/>
          <w:numId w:val="4"/>
        </w:numPr>
        <w:jc w:val="both"/>
        <w:rPr>
          <w:rFonts w:ascii="Book Antiqua" w:hAnsi="Book Antiqua"/>
          <w:bCs/>
          <w:lang w:val="sr-Latn-RS"/>
        </w:rPr>
      </w:pPr>
      <w:r w:rsidRPr="00BF7CD2">
        <w:rPr>
          <w:rFonts w:ascii="Book Antiqua" w:hAnsi="Book Antiqua"/>
          <w:bCs/>
          <w:lang w:val="sr-Latn-RS"/>
        </w:rPr>
        <w:t>Nacionalni koordinator za SBA, Ministarstvo trgovine i industrije, Agencija za investicije i podršku preduzeća (KIESA)</w:t>
      </w:r>
      <w:r w:rsidR="00CB2D3B">
        <w:rPr>
          <w:rFonts w:ascii="Book Antiqua" w:hAnsi="Book Antiqua"/>
          <w:bCs/>
          <w:lang w:val="sr-Latn-RS"/>
        </w:rPr>
        <w:t>;</w:t>
      </w:r>
    </w:p>
    <w:p w:rsidR="00E40E29" w:rsidRPr="00BF7CD2" w:rsidRDefault="00E40E29" w:rsidP="009F31A7">
      <w:pPr>
        <w:pStyle w:val="ListParagraph"/>
        <w:numPr>
          <w:ilvl w:val="0"/>
          <w:numId w:val="4"/>
        </w:numPr>
        <w:jc w:val="both"/>
        <w:rPr>
          <w:rFonts w:ascii="Book Antiqua" w:hAnsi="Book Antiqua"/>
          <w:bCs/>
          <w:lang w:val="sr-Latn-RS"/>
        </w:rPr>
      </w:pPr>
      <w:r w:rsidRPr="00BF7CD2">
        <w:rPr>
          <w:rFonts w:ascii="Book Antiqua" w:hAnsi="Book Antiqua"/>
          <w:bCs/>
          <w:lang w:val="sr-Latn-RS"/>
        </w:rPr>
        <w:t>Nacionalni podkoordinator za SBA, Ministarstvo trgovine i industrije, Agencija za investicije i podršku preduzeća (KIESA)</w:t>
      </w:r>
      <w:r w:rsidR="00CB2D3B">
        <w:rPr>
          <w:rFonts w:ascii="Book Antiqua" w:hAnsi="Book Antiqua"/>
          <w:bCs/>
          <w:lang w:val="sr-Latn-RS"/>
        </w:rPr>
        <w:t>;</w:t>
      </w:r>
    </w:p>
    <w:p w:rsidR="00BF7CD2" w:rsidRPr="00BF7CD2" w:rsidRDefault="00BF7CD2" w:rsidP="00BF7CD2">
      <w:pPr>
        <w:pStyle w:val="ListParagraph"/>
        <w:ind w:left="1440"/>
        <w:jc w:val="both"/>
        <w:rPr>
          <w:rFonts w:ascii="Book Antiqua" w:hAnsi="Book Antiqua"/>
          <w:bCs/>
          <w:lang w:val="sr-Latn-RS"/>
        </w:rPr>
      </w:pPr>
    </w:p>
    <w:p w:rsidR="00E40E29" w:rsidRPr="00BF7CD2" w:rsidRDefault="00E40E29" w:rsidP="009F31A7">
      <w:pPr>
        <w:pStyle w:val="ListParagraph"/>
        <w:numPr>
          <w:ilvl w:val="0"/>
          <w:numId w:val="5"/>
        </w:numPr>
        <w:spacing w:after="0"/>
        <w:jc w:val="both"/>
        <w:rPr>
          <w:rFonts w:ascii="Book Antiqua" w:hAnsi="Book Antiqua"/>
          <w:bCs/>
          <w:lang w:val="sr-Latn-RS"/>
        </w:rPr>
      </w:pPr>
      <w:r w:rsidRPr="00BF7CD2">
        <w:rPr>
          <w:rFonts w:ascii="Book Antiqua" w:hAnsi="Book Antiqua"/>
          <w:bCs/>
          <w:lang w:val="sr-Latn-RS"/>
        </w:rPr>
        <w:t>Učenje preduzetništva i preduzetništvo žena - Ministarstvo o</w:t>
      </w:r>
      <w:r w:rsidR="00CB2D3B">
        <w:rPr>
          <w:rFonts w:ascii="Book Antiqua" w:hAnsi="Book Antiqua"/>
          <w:bCs/>
          <w:lang w:val="sr-Latn-RS"/>
        </w:rPr>
        <w:t>brazovanja, nauke i tehnologije;</w:t>
      </w:r>
    </w:p>
    <w:p w:rsidR="00E40E29" w:rsidRPr="00BF7CD2" w:rsidRDefault="00E40E29" w:rsidP="009F31A7">
      <w:pPr>
        <w:pStyle w:val="ListParagraph"/>
        <w:numPr>
          <w:ilvl w:val="0"/>
          <w:numId w:val="5"/>
        </w:numPr>
        <w:spacing w:after="0"/>
        <w:jc w:val="both"/>
        <w:rPr>
          <w:rFonts w:ascii="Book Antiqua" w:hAnsi="Book Antiqua"/>
          <w:bCs/>
          <w:lang w:val="sr-Latn-RS"/>
        </w:rPr>
      </w:pPr>
      <w:r w:rsidRPr="00BF7CD2">
        <w:rPr>
          <w:rFonts w:ascii="Book Antiqua" w:hAnsi="Book Antiqua"/>
          <w:bCs/>
          <w:lang w:val="sr-Latn-RS"/>
        </w:rPr>
        <w:t>Stečaj i druga šansa za MSP - Ministarstvo trgovine i industrije</w:t>
      </w:r>
      <w:r w:rsidR="00CB2D3B">
        <w:rPr>
          <w:rFonts w:ascii="Book Antiqua" w:hAnsi="Book Antiqua"/>
          <w:bCs/>
          <w:lang w:val="sr-Latn-RS"/>
        </w:rPr>
        <w:t>;</w:t>
      </w:r>
    </w:p>
    <w:p w:rsidR="00E40E29" w:rsidRPr="00BF7CD2" w:rsidRDefault="00E40E29" w:rsidP="009F31A7">
      <w:pPr>
        <w:pStyle w:val="ListParagraph"/>
        <w:numPr>
          <w:ilvl w:val="0"/>
          <w:numId w:val="5"/>
        </w:numPr>
        <w:spacing w:after="0"/>
        <w:jc w:val="both"/>
        <w:rPr>
          <w:rFonts w:ascii="Book Antiqua" w:hAnsi="Book Antiqua"/>
          <w:bCs/>
          <w:lang w:val="sr-Latn-RS"/>
        </w:rPr>
      </w:pPr>
      <w:r w:rsidRPr="00BF7CD2">
        <w:rPr>
          <w:rFonts w:ascii="Book Antiqua" w:hAnsi="Book Antiqua"/>
          <w:bCs/>
          <w:lang w:val="sr-Latn-RS"/>
        </w:rPr>
        <w:t>Regulatorni okvir za kreiranje politika za MSP - Kancelarija Premijera</w:t>
      </w:r>
      <w:r w:rsidR="00CB2D3B">
        <w:rPr>
          <w:rFonts w:ascii="Book Antiqua" w:hAnsi="Book Antiqua"/>
          <w:bCs/>
          <w:lang w:val="sr-Latn-RS"/>
        </w:rPr>
        <w:t>;</w:t>
      </w:r>
    </w:p>
    <w:p w:rsidR="00E40E29" w:rsidRPr="00BF7CD2" w:rsidRDefault="00E40E29" w:rsidP="009F31A7">
      <w:pPr>
        <w:pStyle w:val="ListParagraph"/>
        <w:numPr>
          <w:ilvl w:val="0"/>
          <w:numId w:val="5"/>
        </w:numPr>
        <w:spacing w:after="0"/>
        <w:jc w:val="both"/>
        <w:rPr>
          <w:rFonts w:ascii="Book Antiqua" w:hAnsi="Book Antiqua"/>
          <w:bCs/>
          <w:lang w:val="sr-Latn-RS"/>
        </w:rPr>
      </w:pPr>
      <w:r w:rsidRPr="00BF7CD2">
        <w:rPr>
          <w:rFonts w:ascii="Book Antiqua" w:hAnsi="Book Antiqua"/>
          <w:bCs/>
          <w:lang w:val="sr-Latn-RS"/>
        </w:rPr>
        <w:lastRenderedPageBreak/>
        <w:t>Operativna sredina za MSP - Ministarstvo javne uprave</w:t>
      </w:r>
      <w:r w:rsidR="00CB2D3B">
        <w:rPr>
          <w:rFonts w:ascii="Book Antiqua" w:hAnsi="Book Antiqua"/>
          <w:bCs/>
          <w:lang w:val="sr-Latn-RS"/>
        </w:rPr>
        <w:t>;</w:t>
      </w:r>
    </w:p>
    <w:p w:rsidR="00E40E29" w:rsidRPr="00BF7CD2" w:rsidRDefault="00BF7CD2" w:rsidP="00BF7CD2">
      <w:pPr>
        <w:spacing w:after="0"/>
        <w:ind w:left="360"/>
        <w:jc w:val="both"/>
        <w:rPr>
          <w:rFonts w:ascii="Book Antiqua" w:hAnsi="Book Antiqua"/>
          <w:bCs/>
          <w:lang w:val="sr-Latn-RS"/>
        </w:rPr>
      </w:pPr>
      <w:r w:rsidRPr="00BF7CD2">
        <w:rPr>
          <w:rFonts w:ascii="Book Antiqua" w:hAnsi="Book Antiqua"/>
          <w:bCs/>
          <w:lang w:val="sr-Latn-RS"/>
        </w:rPr>
        <w:t xml:space="preserve">       </w:t>
      </w:r>
      <w:r w:rsidR="00E40E29" w:rsidRPr="00BF7CD2">
        <w:rPr>
          <w:rFonts w:ascii="Book Antiqua" w:hAnsi="Book Antiqua"/>
          <w:bCs/>
          <w:lang w:val="sr-Latn-RS"/>
        </w:rPr>
        <w:t xml:space="preserve">5a.    </w:t>
      </w:r>
      <w:r w:rsidR="00CB2D3B">
        <w:rPr>
          <w:rFonts w:ascii="Book Antiqua" w:hAnsi="Book Antiqua"/>
          <w:bCs/>
          <w:lang w:val="sr-Latn-RS"/>
        </w:rPr>
        <w:t>U</w:t>
      </w:r>
      <w:r w:rsidR="00E40E29" w:rsidRPr="00BF7CD2">
        <w:rPr>
          <w:rFonts w:ascii="Book Antiqua" w:hAnsi="Book Antiqua"/>
          <w:bCs/>
          <w:lang w:val="sr-Latn-RS"/>
        </w:rPr>
        <w:t xml:space="preserve">sluge </w:t>
      </w:r>
      <w:r w:rsidR="00CB2D3B">
        <w:rPr>
          <w:rFonts w:ascii="Book Antiqua" w:hAnsi="Book Antiqua"/>
          <w:bCs/>
          <w:lang w:val="sr-Latn-RS"/>
        </w:rPr>
        <w:t xml:space="preserve"> podrške </w:t>
      </w:r>
      <w:r w:rsidR="00E40E29" w:rsidRPr="00BF7CD2">
        <w:rPr>
          <w:rFonts w:ascii="Book Antiqua" w:hAnsi="Book Antiqua"/>
          <w:bCs/>
          <w:lang w:val="sr-Latn-RS"/>
        </w:rPr>
        <w:t>za MSP i start-up-ove – Ministarstvo trgovine i industrije</w:t>
      </w:r>
      <w:r w:rsidR="00CB2D3B">
        <w:rPr>
          <w:rFonts w:ascii="Book Antiqua" w:hAnsi="Book Antiqua"/>
          <w:bCs/>
          <w:lang w:val="sr-Latn-RS"/>
        </w:rPr>
        <w:t>;</w:t>
      </w:r>
    </w:p>
    <w:p w:rsidR="00E40E29" w:rsidRPr="00BF7CD2" w:rsidRDefault="00BF7CD2" w:rsidP="00BF7CD2">
      <w:pPr>
        <w:spacing w:after="0"/>
        <w:ind w:left="360"/>
        <w:jc w:val="both"/>
        <w:rPr>
          <w:rFonts w:ascii="Book Antiqua" w:hAnsi="Book Antiqua"/>
          <w:bCs/>
          <w:lang w:val="sr-Latn-RS"/>
        </w:rPr>
      </w:pPr>
      <w:r w:rsidRPr="00BF7CD2">
        <w:rPr>
          <w:rFonts w:ascii="Book Antiqua" w:hAnsi="Book Antiqua"/>
          <w:bCs/>
          <w:lang w:val="sr-Latn-RS"/>
        </w:rPr>
        <w:t xml:space="preserve">       </w:t>
      </w:r>
      <w:r w:rsidR="00E40E29" w:rsidRPr="00BF7CD2">
        <w:rPr>
          <w:rFonts w:ascii="Book Antiqua" w:hAnsi="Book Antiqua"/>
          <w:bCs/>
          <w:lang w:val="sr-Latn-RS"/>
        </w:rPr>
        <w:t xml:space="preserve">5b.   </w:t>
      </w:r>
      <w:r w:rsidR="00CB2D3B">
        <w:rPr>
          <w:rFonts w:ascii="Book Antiqua" w:hAnsi="Book Antiqua"/>
          <w:bCs/>
          <w:lang w:val="sr-Latn-RS"/>
        </w:rPr>
        <w:t xml:space="preserve">KRPP; </w:t>
      </w:r>
    </w:p>
    <w:p w:rsidR="00E40E29" w:rsidRPr="00BF7CD2" w:rsidRDefault="00E40E29" w:rsidP="009F31A7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/>
          <w:bCs/>
          <w:lang w:val="sr-Latn-RS"/>
        </w:rPr>
      </w:pPr>
      <w:r w:rsidRPr="00BF7CD2">
        <w:rPr>
          <w:rFonts w:ascii="Book Antiqua" w:hAnsi="Book Antiqua"/>
          <w:bCs/>
          <w:lang w:val="sr-Latn-RS"/>
        </w:rPr>
        <w:t>Pristup finansijama za MSP – Ministrstvo finansija</w:t>
      </w:r>
      <w:r w:rsidR="00CB2D3B">
        <w:rPr>
          <w:rFonts w:ascii="Book Antiqua" w:hAnsi="Book Antiqua"/>
          <w:bCs/>
          <w:lang w:val="sr-Latn-RS"/>
        </w:rPr>
        <w:t>;</w:t>
      </w:r>
    </w:p>
    <w:p w:rsidR="00AE4A51" w:rsidRPr="00BF7CD2" w:rsidRDefault="00E40E29" w:rsidP="009F31A7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/>
          <w:bCs/>
          <w:lang w:val="sr-Latn-RS"/>
        </w:rPr>
      </w:pPr>
      <w:r w:rsidRPr="00BF7CD2">
        <w:rPr>
          <w:rFonts w:ascii="Book Antiqua" w:hAnsi="Book Antiqua"/>
          <w:bCs/>
          <w:lang w:val="sr-Latn-RS"/>
        </w:rPr>
        <w:t>Tehnički standardi i pravila – Ministarstvo trgovine i industrije</w:t>
      </w:r>
      <w:r w:rsidR="00CB2D3B">
        <w:rPr>
          <w:rFonts w:ascii="Book Antiqua" w:hAnsi="Book Antiqua"/>
          <w:bCs/>
          <w:lang w:val="sr-Latn-RS"/>
        </w:rPr>
        <w:t>;</w:t>
      </w:r>
      <w:r w:rsidR="00AE4A51" w:rsidRPr="00BF7CD2">
        <w:rPr>
          <w:rFonts w:ascii="Book Antiqua" w:hAnsi="Book Antiqua"/>
          <w:bCs/>
          <w:lang w:val="sr-Latn-RS"/>
        </w:rPr>
        <w:t xml:space="preserve"> </w:t>
      </w:r>
    </w:p>
    <w:p w:rsidR="00AE4A51" w:rsidRPr="00BF7CD2" w:rsidRDefault="00AE4A51" w:rsidP="00BF7CD2">
      <w:pPr>
        <w:spacing w:after="0"/>
        <w:jc w:val="both"/>
        <w:rPr>
          <w:rFonts w:ascii="Book Antiqua" w:hAnsi="Book Antiqua"/>
          <w:bCs/>
          <w:lang w:val="sr-Latn-RS"/>
        </w:rPr>
      </w:pPr>
      <w:r w:rsidRPr="00BF7CD2">
        <w:rPr>
          <w:rFonts w:ascii="Book Antiqua" w:hAnsi="Book Antiqua"/>
          <w:bCs/>
          <w:lang w:val="sr-Latn-RS"/>
        </w:rPr>
        <w:t xml:space="preserve">      </w:t>
      </w:r>
      <w:r w:rsidR="00BF7CD2" w:rsidRPr="00BF7CD2">
        <w:rPr>
          <w:rFonts w:ascii="Book Antiqua" w:hAnsi="Book Antiqua"/>
          <w:bCs/>
          <w:lang w:val="sr-Latn-RS"/>
        </w:rPr>
        <w:t xml:space="preserve">        8a. </w:t>
      </w:r>
      <w:r w:rsidR="00CB2D3B">
        <w:rPr>
          <w:rFonts w:ascii="Book Antiqua" w:hAnsi="Book Antiqua"/>
          <w:bCs/>
          <w:lang w:val="sr-Latn-RS"/>
        </w:rPr>
        <w:t xml:space="preserve"> </w:t>
      </w:r>
      <w:r w:rsidR="00E40E29" w:rsidRPr="00BF7CD2">
        <w:rPr>
          <w:rFonts w:ascii="Book Antiqua" w:hAnsi="Book Antiqua"/>
          <w:bCs/>
          <w:lang w:val="sr-Latn-RS"/>
        </w:rPr>
        <w:t>Preduzetničke veštine – Min</w:t>
      </w:r>
      <w:r w:rsidRPr="00BF7CD2">
        <w:rPr>
          <w:rFonts w:ascii="Book Antiqua" w:hAnsi="Book Antiqua"/>
          <w:bCs/>
          <w:lang w:val="sr-Latn-RS"/>
        </w:rPr>
        <w:t>istarstvo trgovine i industrije</w:t>
      </w:r>
      <w:r w:rsidR="00CB2D3B">
        <w:rPr>
          <w:rFonts w:ascii="Book Antiqua" w:hAnsi="Book Antiqua"/>
          <w:bCs/>
          <w:lang w:val="sr-Latn-RS"/>
        </w:rPr>
        <w:t>;</w:t>
      </w:r>
    </w:p>
    <w:p w:rsidR="00E40E29" w:rsidRPr="00BF7CD2" w:rsidRDefault="00AE4A51" w:rsidP="00BF7CD2">
      <w:pPr>
        <w:spacing w:after="0"/>
        <w:jc w:val="both"/>
        <w:rPr>
          <w:rFonts w:ascii="Book Antiqua" w:hAnsi="Book Antiqua"/>
          <w:bCs/>
          <w:lang w:val="sr-Latn-RS"/>
        </w:rPr>
      </w:pPr>
      <w:r w:rsidRPr="00BF7CD2">
        <w:rPr>
          <w:rFonts w:ascii="Book Antiqua" w:hAnsi="Book Antiqua"/>
          <w:bCs/>
          <w:lang w:val="sr-Latn-RS"/>
        </w:rPr>
        <w:t xml:space="preserve">    </w:t>
      </w:r>
      <w:r w:rsidR="00BF7CD2" w:rsidRPr="00BF7CD2">
        <w:rPr>
          <w:rFonts w:ascii="Book Antiqua" w:hAnsi="Book Antiqua"/>
          <w:bCs/>
          <w:lang w:val="sr-Latn-RS"/>
        </w:rPr>
        <w:t xml:space="preserve">     </w:t>
      </w:r>
      <w:r w:rsidRPr="00BF7CD2">
        <w:rPr>
          <w:rFonts w:ascii="Book Antiqua" w:hAnsi="Book Antiqua"/>
          <w:bCs/>
          <w:lang w:val="sr-Latn-RS"/>
        </w:rPr>
        <w:t xml:space="preserve"> </w:t>
      </w:r>
      <w:r w:rsidR="00BF7CD2" w:rsidRPr="00BF7CD2">
        <w:rPr>
          <w:rFonts w:ascii="Book Antiqua" w:hAnsi="Book Antiqua"/>
          <w:bCs/>
          <w:lang w:val="sr-Latn-RS"/>
        </w:rPr>
        <w:t xml:space="preserve">   </w:t>
      </w:r>
      <w:r w:rsidRPr="00BF7CD2">
        <w:rPr>
          <w:rFonts w:ascii="Book Antiqua" w:hAnsi="Book Antiqua"/>
          <w:bCs/>
          <w:lang w:val="sr-Latn-RS"/>
        </w:rPr>
        <w:t xml:space="preserve"> </w:t>
      </w:r>
      <w:r w:rsidR="00E40E29" w:rsidRPr="00BF7CD2">
        <w:rPr>
          <w:rFonts w:ascii="Book Antiqua" w:hAnsi="Book Antiqua"/>
          <w:bCs/>
          <w:lang w:val="sr-Latn-RS"/>
        </w:rPr>
        <w:t>8b</w:t>
      </w:r>
      <w:r w:rsidR="00CB2D3B">
        <w:rPr>
          <w:rFonts w:ascii="Book Antiqua" w:hAnsi="Book Antiqua"/>
          <w:bCs/>
          <w:lang w:val="sr-Latn-RS"/>
        </w:rPr>
        <w:t xml:space="preserve">  </w:t>
      </w:r>
      <w:r w:rsidR="00E40E29" w:rsidRPr="00BF7CD2">
        <w:rPr>
          <w:rFonts w:ascii="Book Antiqua" w:hAnsi="Book Antiqua"/>
          <w:bCs/>
          <w:lang w:val="sr-Latn-RS"/>
        </w:rPr>
        <w:t>.Politika inovacija za MSP – Ministarstvo obrazovanja, nauke i tehnologije</w:t>
      </w:r>
      <w:r w:rsidR="00CB2D3B">
        <w:rPr>
          <w:rFonts w:ascii="Book Antiqua" w:hAnsi="Book Antiqua"/>
          <w:bCs/>
          <w:lang w:val="sr-Latn-RS"/>
        </w:rPr>
        <w:t>;</w:t>
      </w:r>
    </w:p>
    <w:p w:rsidR="00E40E29" w:rsidRPr="00BF7CD2" w:rsidRDefault="00E40E29" w:rsidP="009F31A7">
      <w:pPr>
        <w:pStyle w:val="ListParagraph"/>
        <w:numPr>
          <w:ilvl w:val="0"/>
          <w:numId w:val="7"/>
        </w:numPr>
        <w:spacing w:after="0"/>
        <w:jc w:val="both"/>
        <w:rPr>
          <w:rFonts w:ascii="Book Antiqua" w:hAnsi="Book Antiqua"/>
          <w:bCs/>
          <w:lang w:val="sr-Latn-RS"/>
        </w:rPr>
      </w:pPr>
      <w:r w:rsidRPr="00BF7CD2">
        <w:rPr>
          <w:rFonts w:ascii="Book Antiqua" w:hAnsi="Book Antiqua"/>
          <w:bCs/>
          <w:lang w:val="sr-Latn-RS"/>
        </w:rPr>
        <w:t>MSP-i u zelenoj ekonomiji – Ministarstvo životne sredine i prostornog planiranja</w:t>
      </w:r>
      <w:r w:rsidR="00CB2D3B">
        <w:rPr>
          <w:rFonts w:ascii="Book Antiqua" w:hAnsi="Book Antiqua"/>
          <w:bCs/>
          <w:lang w:val="sr-Latn-RS"/>
        </w:rPr>
        <w:t>;</w:t>
      </w:r>
    </w:p>
    <w:p w:rsidR="00E40E29" w:rsidRPr="00BF7CD2" w:rsidRDefault="00E40E29" w:rsidP="009F31A7">
      <w:pPr>
        <w:pStyle w:val="ListParagraph"/>
        <w:numPr>
          <w:ilvl w:val="0"/>
          <w:numId w:val="7"/>
        </w:numPr>
        <w:spacing w:after="0"/>
        <w:jc w:val="both"/>
        <w:rPr>
          <w:rFonts w:ascii="Book Antiqua" w:hAnsi="Book Antiqua"/>
          <w:bCs/>
          <w:lang w:val="sr-Latn-RS"/>
        </w:rPr>
      </w:pPr>
      <w:r w:rsidRPr="00BF7CD2">
        <w:rPr>
          <w:rFonts w:ascii="Book Antiqua" w:hAnsi="Book Antiqua"/>
          <w:bCs/>
          <w:lang w:val="sr-Latn-RS"/>
        </w:rPr>
        <w:t xml:space="preserve"> Internacionalizacija MSP – Ministarstvo trgovine i industrije</w:t>
      </w:r>
      <w:r w:rsidR="00CB2D3B">
        <w:rPr>
          <w:rFonts w:ascii="Book Antiqua" w:hAnsi="Book Antiqua"/>
          <w:bCs/>
          <w:lang w:val="sr-Latn-RS"/>
        </w:rPr>
        <w:t>.</w:t>
      </w:r>
    </w:p>
    <w:p w:rsidR="00E40E29" w:rsidRPr="00BF7CD2" w:rsidRDefault="00E40E29" w:rsidP="00E40E29">
      <w:pPr>
        <w:jc w:val="both"/>
        <w:rPr>
          <w:rFonts w:ascii="Book Antiqua" w:hAnsi="Book Antiqua"/>
          <w:bCs/>
          <w:lang w:val="sr-Latn-RS"/>
        </w:rPr>
      </w:pPr>
    </w:p>
    <w:p w:rsidR="00E40E29" w:rsidRPr="00BF7CD2" w:rsidRDefault="00E40E29" w:rsidP="009F31A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 w:rsidRPr="00BF7CD2">
        <w:rPr>
          <w:rFonts w:ascii="Book Antiqua" w:hAnsi="Book Antiqua"/>
          <w:bCs/>
          <w:lang w:val="sr-Latn-RS"/>
        </w:rPr>
        <w:t xml:space="preserve">Svaka od navedenih institucija u stavu </w:t>
      </w:r>
      <w:r w:rsidR="00CB2D3B">
        <w:rPr>
          <w:rFonts w:ascii="Book Antiqua" w:hAnsi="Book Antiqua"/>
          <w:bCs/>
          <w:lang w:val="sr-Latn-RS"/>
        </w:rPr>
        <w:t>2</w:t>
      </w:r>
      <w:r w:rsidRPr="00BF7CD2">
        <w:rPr>
          <w:rFonts w:ascii="Book Antiqua" w:hAnsi="Book Antiqua"/>
          <w:bCs/>
          <w:lang w:val="sr-Latn-RS"/>
        </w:rPr>
        <w:t xml:space="preserve"> osniva</w:t>
      </w:r>
      <w:r w:rsidR="00CB2D3B">
        <w:rPr>
          <w:rFonts w:ascii="Book Antiqua" w:hAnsi="Book Antiqua"/>
          <w:bCs/>
          <w:lang w:val="sr-Latn-RS"/>
        </w:rPr>
        <w:t>će</w:t>
      </w:r>
      <w:r w:rsidRPr="00BF7CD2">
        <w:rPr>
          <w:rFonts w:ascii="Book Antiqua" w:hAnsi="Book Antiqua"/>
          <w:bCs/>
          <w:lang w:val="sr-Latn-RS"/>
        </w:rPr>
        <w:t xml:space="preserve"> radne grupe koje će se pratiti od strane nadležnog ministra i uključiće aktere određene oblasti, kako bi pripremili konkretne preporuke za dalje poboljšanje u principima Akta o malim preduzećima (SBA) za Evropu.</w:t>
      </w:r>
    </w:p>
    <w:p w:rsidR="00BF7CD2" w:rsidRPr="00BF7CD2" w:rsidRDefault="00BF7CD2" w:rsidP="00BF7CD2">
      <w:pPr>
        <w:pStyle w:val="ListParagraph"/>
        <w:spacing w:line="240" w:lineRule="auto"/>
        <w:jc w:val="both"/>
        <w:rPr>
          <w:rFonts w:ascii="Book Antiqua" w:hAnsi="Book Antiqua"/>
          <w:bCs/>
          <w:lang w:val="sr-Latn-RS"/>
        </w:rPr>
      </w:pPr>
    </w:p>
    <w:p w:rsidR="00BF7CD2" w:rsidRPr="00BF7CD2" w:rsidRDefault="00E40E29" w:rsidP="009F31A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 w:rsidRPr="00BF7CD2">
        <w:rPr>
          <w:rFonts w:ascii="Book Antiqua" w:hAnsi="Book Antiqua"/>
          <w:bCs/>
          <w:lang w:val="sr-Latn-RS"/>
        </w:rPr>
        <w:t xml:space="preserve">Konkretne preporuke, izrađene pod nadzorom svake odgovorne institucije, </w:t>
      </w:r>
      <w:r w:rsidR="00CB2D3B">
        <w:rPr>
          <w:rFonts w:ascii="Book Antiqua" w:hAnsi="Book Antiqua"/>
          <w:bCs/>
          <w:lang w:val="sr-Latn-RS"/>
        </w:rPr>
        <w:t xml:space="preserve">treba </w:t>
      </w:r>
      <w:r w:rsidRPr="00BF7CD2">
        <w:rPr>
          <w:rFonts w:ascii="Book Antiqua" w:hAnsi="Book Antiqua"/>
          <w:bCs/>
          <w:lang w:val="sr-Latn-RS"/>
        </w:rPr>
        <w:t xml:space="preserve"> </w:t>
      </w:r>
      <w:r w:rsidR="00CB2D3B">
        <w:rPr>
          <w:rFonts w:ascii="Book Antiqua" w:hAnsi="Book Antiqua"/>
          <w:bCs/>
          <w:lang w:val="sr-Latn-RS"/>
        </w:rPr>
        <w:t xml:space="preserve">da budu  predstavljene </w:t>
      </w:r>
      <w:r w:rsidRPr="00BF7CD2">
        <w:rPr>
          <w:rFonts w:ascii="Book Antiqua" w:hAnsi="Book Antiqua"/>
          <w:bCs/>
          <w:lang w:val="sr-Latn-RS"/>
        </w:rPr>
        <w:t xml:space="preserve"> u obliku memoranduma objašnjenja koji određuju </w:t>
      </w:r>
      <w:r w:rsidR="00CB2D3B">
        <w:rPr>
          <w:rFonts w:ascii="Book Antiqua" w:hAnsi="Book Antiqua"/>
          <w:bCs/>
          <w:lang w:val="sr-Latn-RS"/>
        </w:rPr>
        <w:t xml:space="preserve">potrebne </w:t>
      </w:r>
      <w:r w:rsidRPr="00BF7CD2">
        <w:rPr>
          <w:rFonts w:ascii="Book Antiqua" w:hAnsi="Book Antiqua"/>
          <w:bCs/>
          <w:lang w:val="sr-Latn-RS"/>
        </w:rPr>
        <w:t xml:space="preserve"> zakonodavne intervencije, re</w:t>
      </w:r>
      <w:r w:rsidR="00CB2D3B">
        <w:rPr>
          <w:rFonts w:ascii="Book Antiqua" w:hAnsi="Book Antiqua"/>
          <w:bCs/>
          <w:lang w:val="sr-Latn-RS"/>
        </w:rPr>
        <w:t>gulatorne ili operativne koje  treba</w:t>
      </w:r>
      <w:r w:rsidRPr="00BF7CD2">
        <w:rPr>
          <w:rFonts w:ascii="Book Antiqua" w:hAnsi="Book Antiqua"/>
          <w:bCs/>
          <w:lang w:val="sr-Latn-RS"/>
        </w:rPr>
        <w:t xml:space="preserve"> preduzeti u cilju poboljšanja ocenjivanja Kosova, u relevantnom principu Akta o malim preduzećima (SBA) za Evropu. </w:t>
      </w:r>
    </w:p>
    <w:p w:rsidR="00BF7CD2" w:rsidRPr="00BF7CD2" w:rsidRDefault="00BF7CD2" w:rsidP="00BF7CD2">
      <w:pPr>
        <w:spacing w:line="240" w:lineRule="auto"/>
        <w:jc w:val="both"/>
        <w:rPr>
          <w:rFonts w:ascii="Book Antiqua" w:hAnsi="Book Antiqua"/>
          <w:bCs/>
          <w:lang w:val="sr-Latn-RS"/>
        </w:rPr>
      </w:pPr>
    </w:p>
    <w:p w:rsidR="00E40E29" w:rsidRPr="00BF7CD2" w:rsidRDefault="00E40E29" w:rsidP="009F31A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 w:rsidRPr="00BF7CD2">
        <w:rPr>
          <w:rFonts w:ascii="Book Antiqua" w:hAnsi="Book Antiqua"/>
          <w:bCs/>
          <w:lang w:val="sr-Latn-RS"/>
        </w:rPr>
        <w:t>Ministarstvo trgovin</w:t>
      </w:r>
      <w:r w:rsidR="00FC41EA">
        <w:rPr>
          <w:rFonts w:ascii="Book Antiqua" w:hAnsi="Book Antiqua"/>
          <w:bCs/>
          <w:lang w:val="sr-Latn-RS"/>
        </w:rPr>
        <w:t>e i industrije, odnosno Agencija</w:t>
      </w:r>
      <w:r w:rsidRPr="00BF7CD2">
        <w:rPr>
          <w:rFonts w:ascii="Book Antiqua" w:hAnsi="Book Antiqua"/>
          <w:bCs/>
          <w:lang w:val="sr-Latn-RS"/>
        </w:rPr>
        <w:t xml:space="preserve"> za investicije i podršku preduzeća KIESA, određuje se kao nacionalni koordinator ovog procesa i koordiniraće aktivnosti sa drugim institucijama iz stava 2. ove odluke i pružiće metodološku podršku</w:t>
      </w:r>
      <w:r w:rsidR="00FC41EA">
        <w:rPr>
          <w:rFonts w:ascii="Book Antiqua" w:hAnsi="Book Antiqua"/>
          <w:bCs/>
          <w:lang w:val="sr-Latn-RS"/>
        </w:rPr>
        <w:t>,</w:t>
      </w:r>
      <w:r w:rsidRPr="00BF7CD2">
        <w:rPr>
          <w:rFonts w:ascii="Book Antiqua" w:hAnsi="Book Antiqua"/>
          <w:bCs/>
          <w:lang w:val="sr-Latn-RS"/>
        </w:rPr>
        <w:t xml:space="preserve"> prema potrebi. </w:t>
      </w:r>
    </w:p>
    <w:p w:rsidR="00BF7CD2" w:rsidRPr="00BF7CD2" w:rsidRDefault="00BF7CD2" w:rsidP="00BF7CD2">
      <w:pPr>
        <w:spacing w:line="240" w:lineRule="auto"/>
        <w:jc w:val="both"/>
        <w:rPr>
          <w:rFonts w:ascii="Book Antiqua" w:hAnsi="Book Antiqua"/>
          <w:bCs/>
          <w:lang w:val="sr-Latn-RS"/>
        </w:rPr>
      </w:pPr>
    </w:p>
    <w:p w:rsidR="00BF7CD2" w:rsidRPr="00BF7CD2" w:rsidRDefault="00E40E29" w:rsidP="009F31A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 w:rsidRPr="00BF7CD2">
        <w:rPr>
          <w:rFonts w:ascii="Book Antiqua" w:hAnsi="Book Antiqua"/>
          <w:bCs/>
          <w:lang w:val="sr-Latn-RS"/>
        </w:rPr>
        <w:t xml:space="preserve">U roku od trideset (30) kalendarskih dana nakon usvajanja ove odluke, nacionalni koordinator za SBA će poslati rukovodiocima odgovornih institucija </w:t>
      </w:r>
      <w:r w:rsidR="00FC41EA">
        <w:rPr>
          <w:rFonts w:ascii="Book Antiqua" w:hAnsi="Book Antiqua"/>
          <w:bCs/>
          <w:lang w:val="sr-Latn-RS"/>
        </w:rPr>
        <w:t>pregled</w:t>
      </w:r>
      <w:r w:rsidRPr="00BF7CD2">
        <w:rPr>
          <w:rFonts w:ascii="Book Antiqua" w:hAnsi="Book Antiqua"/>
          <w:bCs/>
          <w:lang w:val="sr-Latn-RS"/>
        </w:rPr>
        <w:t xml:space="preserve"> svakog principa SBA i dimenzije Indeksa politika za MSP iz OECD, merenja koja se vrše </w:t>
      </w:r>
      <w:r w:rsidR="00FC41EA">
        <w:rPr>
          <w:rFonts w:ascii="Book Antiqua" w:hAnsi="Book Antiqua"/>
          <w:bCs/>
          <w:lang w:val="sr-Latn-RS"/>
        </w:rPr>
        <w:t xml:space="preserve">od </w:t>
      </w:r>
      <w:r w:rsidRPr="00BF7CD2">
        <w:rPr>
          <w:rFonts w:ascii="Book Antiqua" w:hAnsi="Book Antiqua"/>
          <w:bCs/>
          <w:lang w:val="sr-Latn-RS"/>
        </w:rPr>
        <w:t xml:space="preserve"> ovih dimenzija kao i preporuke koje su prizašle iz n</w:t>
      </w:r>
      <w:r w:rsidR="00FC41EA">
        <w:rPr>
          <w:rFonts w:ascii="Book Antiqua" w:hAnsi="Book Antiqua"/>
          <w:bCs/>
          <w:lang w:val="sr-Latn-RS"/>
        </w:rPr>
        <w:t>ajnovije analize OECD-a “Indeks</w:t>
      </w:r>
      <w:r w:rsidRPr="00BF7CD2">
        <w:rPr>
          <w:rFonts w:ascii="Book Antiqua" w:hAnsi="Book Antiqua"/>
          <w:bCs/>
          <w:lang w:val="sr-Latn-RS"/>
        </w:rPr>
        <w:t xml:space="preserve"> politika za MSP: Zapadni Balkan i Turska 2016, procena sprovođenja SBA za Evropu”. </w:t>
      </w:r>
    </w:p>
    <w:p w:rsidR="00E40E29" w:rsidRPr="00BF7CD2" w:rsidRDefault="00E40E29" w:rsidP="00BF7CD2">
      <w:pPr>
        <w:spacing w:line="240" w:lineRule="auto"/>
        <w:jc w:val="both"/>
        <w:rPr>
          <w:rFonts w:ascii="Book Antiqua" w:hAnsi="Book Antiqua"/>
          <w:bCs/>
          <w:lang w:val="sr-Latn-RS"/>
        </w:rPr>
      </w:pPr>
      <w:r w:rsidRPr="00BF7CD2">
        <w:rPr>
          <w:rFonts w:ascii="Book Antiqua" w:hAnsi="Book Antiqua"/>
          <w:bCs/>
          <w:lang w:val="sr-Latn-RS"/>
        </w:rPr>
        <w:t xml:space="preserve"> </w:t>
      </w:r>
    </w:p>
    <w:p w:rsidR="00BF7CD2" w:rsidRDefault="00E40E29" w:rsidP="009F31A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 w:rsidRPr="00BF7CD2">
        <w:rPr>
          <w:rFonts w:ascii="Book Antiqua" w:hAnsi="Book Antiqua"/>
          <w:bCs/>
          <w:lang w:val="sr-Latn-RS"/>
        </w:rPr>
        <w:t xml:space="preserve">Svaka odgovorna institucija će završiti analizu i memorandume objašnjenja o principima i dimenzijama koje su </w:t>
      </w:r>
      <w:r w:rsidR="00FC41EA">
        <w:rPr>
          <w:rFonts w:ascii="Book Antiqua" w:hAnsi="Book Antiqua"/>
          <w:bCs/>
          <w:lang w:val="sr-Latn-RS"/>
        </w:rPr>
        <w:t xml:space="preserve">joj </w:t>
      </w:r>
      <w:r w:rsidRPr="00BF7CD2">
        <w:rPr>
          <w:rFonts w:ascii="Book Antiqua" w:hAnsi="Book Antiqua"/>
          <w:bCs/>
          <w:lang w:val="sr-Latn-RS"/>
        </w:rPr>
        <w:t xml:space="preserve"> određene, u roku od trideset (60) kalendarskih dana od dana usvajanja ove odluke. Ministarstvo trgovine i industrije će pripremiti </w:t>
      </w:r>
      <w:r w:rsidR="00FC41EA">
        <w:rPr>
          <w:rFonts w:ascii="Book Antiqua" w:hAnsi="Book Antiqua"/>
          <w:bCs/>
          <w:lang w:val="sr-Latn-RS"/>
        </w:rPr>
        <w:t xml:space="preserve">pregled </w:t>
      </w:r>
      <w:r w:rsidRPr="00BF7CD2">
        <w:rPr>
          <w:rFonts w:ascii="Book Antiqua" w:hAnsi="Book Antiqua"/>
          <w:bCs/>
          <w:lang w:val="sr-Latn-RS"/>
        </w:rPr>
        <w:t xml:space="preserve"> memoranduma objašnjenja. </w:t>
      </w:r>
      <w:r w:rsidR="00FC41EA">
        <w:rPr>
          <w:rFonts w:ascii="Book Antiqua" w:hAnsi="Book Antiqua"/>
          <w:bCs/>
          <w:lang w:val="sr-Latn-RS"/>
        </w:rPr>
        <w:t xml:space="preserve">Preglede </w:t>
      </w:r>
      <w:r w:rsidRPr="00BF7CD2">
        <w:rPr>
          <w:rFonts w:ascii="Book Antiqua" w:hAnsi="Book Antiqua"/>
          <w:bCs/>
          <w:lang w:val="sr-Latn-RS"/>
        </w:rPr>
        <w:t xml:space="preserve"> će biti predstavljen Nacionalnom savetu za ekonomski razvoj od strane nacionalnog koordinatora za SBA u roku od sedamdeset i pet (75) kalendarskih d</w:t>
      </w:r>
      <w:r w:rsidR="00BF7CD2" w:rsidRPr="00BF7CD2">
        <w:rPr>
          <w:rFonts w:ascii="Book Antiqua" w:hAnsi="Book Antiqua"/>
          <w:bCs/>
          <w:lang w:val="sr-Latn-RS"/>
        </w:rPr>
        <w:t xml:space="preserve">ana </w:t>
      </w:r>
      <w:r w:rsidR="00FC41EA">
        <w:rPr>
          <w:rFonts w:ascii="Book Antiqua" w:hAnsi="Book Antiqua"/>
          <w:bCs/>
          <w:lang w:val="sr-Latn-RS"/>
        </w:rPr>
        <w:t xml:space="preserve">od dana </w:t>
      </w:r>
      <w:r w:rsidR="00BF7CD2" w:rsidRPr="00BF7CD2">
        <w:rPr>
          <w:rFonts w:ascii="Book Antiqua" w:hAnsi="Book Antiqua"/>
          <w:bCs/>
          <w:lang w:val="sr-Latn-RS"/>
        </w:rPr>
        <w:t xml:space="preserve"> usvajanja ove odluke.</w:t>
      </w:r>
    </w:p>
    <w:p w:rsidR="00FC41EA" w:rsidRPr="00FC41EA" w:rsidRDefault="00FC41EA" w:rsidP="00FC41EA">
      <w:pPr>
        <w:spacing w:line="240" w:lineRule="auto"/>
        <w:jc w:val="both"/>
        <w:rPr>
          <w:rFonts w:ascii="Book Antiqua" w:hAnsi="Book Antiqua"/>
          <w:bCs/>
          <w:lang w:val="sr-Latn-RS"/>
        </w:rPr>
      </w:pPr>
    </w:p>
    <w:p w:rsidR="00424D55" w:rsidRPr="00BF7CD2" w:rsidRDefault="00E40E29" w:rsidP="009F31A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 w:rsidRPr="00BF7CD2">
        <w:rPr>
          <w:rFonts w:ascii="Book Antiqua" w:hAnsi="Book Antiqua"/>
          <w:bCs/>
          <w:lang w:val="sr-Latn-RS"/>
        </w:rPr>
        <w:t xml:space="preserve">Ova odluka stupa na snagu </w:t>
      </w:r>
      <w:r w:rsidR="00BF7CD2" w:rsidRPr="00BF7CD2">
        <w:rPr>
          <w:rFonts w:ascii="Book Antiqua" w:hAnsi="Book Antiqua"/>
          <w:bCs/>
          <w:lang w:val="sr-Latn-RS"/>
        </w:rPr>
        <w:t xml:space="preserve">danom </w:t>
      </w:r>
      <w:r w:rsidRPr="00BF7CD2">
        <w:rPr>
          <w:rFonts w:ascii="Book Antiqua" w:hAnsi="Book Antiqua"/>
          <w:bCs/>
          <w:lang w:val="sr-Latn-RS"/>
        </w:rPr>
        <w:t xml:space="preserve"> potpisivanja.</w:t>
      </w:r>
    </w:p>
    <w:p w:rsidR="00424D55" w:rsidRPr="00BF7CD2" w:rsidRDefault="00424D55" w:rsidP="00424D5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24D55" w:rsidRPr="00BF7CD2" w:rsidRDefault="00424D55" w:rsidP="00424D5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24D55" w:rsidRPr="00BF7CD2" w:rsidRDefault="00424D55" w:rsidP="00424D5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24D55" w:rsidRDefault="00424D55" w:rsidP="00424D5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24D55" w:rsidRDefault="00424D55" w:rsidP="00424D5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24D55" w:rsidRDefault="00424D55" w:rsidP="00424D5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24D55" w:rsidRPr="00405C1D" w:rsidRDefault="00424D55" w:rsidP="00424D5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24D55" w:rsidRPr="00D13503" w:rsidRDefault="00424D55" w:rsidP="00424D55">
      <w:pPr>
        <w:spacing w:after="0" w:line="240" w:lineRule="auto"/>
        <w:rPr>
          <w:rFonts w:ascii="Book Antiqua" w:eastAsia="MS Mincho" w:hAnsi="Book Antiqua" w:cs="Times New Roman"/>
          <w:noProof w:val="0"/>
          <w:lang w:val="sr-Latn-RS"/>
        </w:rPr>
      </w:pPr>
    </w:p>
    <w:p w:rsidR="00424D55" w:rsidRPr="00D13503" w:rsidRDefault="00424D55" w:rsidP="00424D55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424D55" w:rsidRDefault="00424D55" w:rsidP="00424D55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424D55" w:rsidRPr="00D13503" w:rsidRDefault="00424D55" w:rsidP="00424D55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424D55" w:rsidRPr="00145FEB" w:rsidRDefault="00424D55" w:rsidP="00424D55">
      <w:pPr>
        <w:rPr>
          <w:rFonts w:ascii="Book Antiqua" w:hAnsi="Book Antiqua"/>
          <w:b/>
          <w:lang w:val="sr-Latn-RS"/>
        </w:rPr>
      </w:pPr>
      <w:r w:rsidRPr="00145FEB">
        <w:rPr>
          <w:rFonts w:ascii="Book Antiqua" w:hAnsi="Book Antiqua"/>
          <w:b/>
          <w:lang w:val="sr-Latn-RS"/>
        </w:rPr>
        <w:t>Dostavlja se:</w:t>
      </w:r>
    </w:p>
    <w:p w:rsidR="00424D55" w:rsidRDefault="00424D55" w:rsidP="00424D5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Pr="004A41BE">
        <w:rPr>
          <w:rFonts w:ascii="Book Antiqua" w:hAnsi="Book Antiqua"/>
          <w:lang w:val="sr-Latn-RS"/>
        </w:rPr>
        <w:t>remijera</w:t>
      </w:r>
    </w:p>
    <w:p w:rsidR="00424D55" w:rsidRPr="004A41BE" w:rsidRDefault="00424D55" w:rsidP="00424D5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424D55" w:rsidRDefault="00424D55" w:rsidP="00424D5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424D55" w:rsidRDefault="00424D55" w:rsidP="00424D5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Arhivi Vlade         </w:t>
      </w: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Pr="006A3104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4EFA1CE" wp14:editId="181F2F16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7C601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7C601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129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7C601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27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7C601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7C601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710D7" w:rsidRDefault="006A3104" w:rsidP="00917F2D">
      <w:pPr>
        <w:jc w:val="both"/>
        <w:rPr>
          <w:rFonts w:ascii="Book Antiqua" w:hAnsi="Book Antiqua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>N</w:t>
      </w:r>
      <w:r w:rsidRPr="006A3104">
        <w:rPr>
          <w:rFonts w:ascii="Book Antiqua" w:hAnsi="Book Antiqua"/>
          <w:color w:val="000000"/>
          <w:lang w:val="sr-Latn-RS"/>
        </w:rPr>
        <w:t>a osnovu  člana  92 stav 4. i člana 93 st</w:t>
      </w:r>
      <w:r w:rsidR="00E11257">
        <w:rPr>
          <w:rFonts w:ascii="Book Antiqua" w:hAnsi="Book Antiqua"/>
          <w:color w:val="000000"/>
          <w:lang w:val="sr-Latn-RS"/>
        </w:rPr>
        <w:t>av (4) Ustava Republike Kosova</w:t>
      </w:r>
      <w:r w:rsidRPr="006A3104">
        <w:rPr>
          <w:rFonts w:ascii="Book Antiqua" w:hAnsi="Book Antiqua"/>
          <w:color w:val="000000"/>
          <w:lang w:val="sr-Latn-RS"/>
        </w:rPr>
        <w:t>,</w:t>
      </w:r>
      <w:r w:rsidR="009710D7" w:rsidRPr="009710D7">
        <w:t xml:space="preserve"> </w:t>
      </w:r>
      <w:r w:rsidR="009710D7" w:rsidRPr="009710D7">
        <w:rPr>
          <w:rFonts w:ascii="Book Antiqua" w:hAnsi="Book Antiqua"/>
          <w:color w:val="000000"/>
          <w:lang w:val="sr-Latn-RS"/>
        </w:rPr>
        <w:t>u skladu sa čl</w:t>
      </w:r>
      <w:r w:rsidR="009710D7">
        <w:rPr>
          <w:rFonts w:ascii="Book Antiqua" w:hAnsi="Book Antiqua"/>
          <w:color w:val="000000"/>
          <w:lang w:val="sr-Latn-RS"/>
        </w:rPr>
        <w:t>anom 6.3 i 14.3 Zakona br. 03/</w:t>
      </w:r>
      <w:r w:rsidR="009710D7" w:rsidRPr="009710D7">
        <w:rPr>
          <w:rFonts w:ascii="Book Antiqua" w:hAnsi="Book Antiqua"/>
          <w:color w:val="000000"/>
          <w:lang w:val="sr-Latn-RS"/>
        </w:rPr>
        <w:t>L-051 o civilnom vazduhoplovstvu,</w:t>
      </w:r>
      <w:r w:rsidRPr="006A3104">
        <w:rPr>
          <w:rFonts w:ascii="Book Antiqua" w:hAnsi="Book Antiqua"/>
          <w:color w:val="000000"/>
          <w:lang w:val="sr-Latn-RS"/>
        </w:rPr>
        <w:t xml:space="preserve"> čl</w:t>
      </w:r>
      <w:r>
        <w:rPr>
          <w:rFonts w:ascii="Book Antiqua" w:hAnsi="Book Antiqua"/>
          <w:color w:val="000000"/>
          <w:lang w:val="sr-Latn-RS"/>
        </w:rPr>
        <w:t>ana 4 Pravilnika br. 02/2011 o oblastima administrativnih odgovornosti Kancelarije premijera i ministarstava, izmenjen i dopunjen</w:t>
      </w:r>
      <w:r w:rsidRPr="006A3104">
        <w:rPr>
          <w:rFonts w:ascii="Book Antiqua" w:hAnsi="Book Antiqua"/>
          <w:color w:val="000000"/>
          <w:lang w:val="sr-Latn-RS"/>
        </w:rPr>
        <w:t xml:space="preserve">  Pravilnikom br. 07/2011, i člana 19 Pravilnika o radu Vlade Republike Kosova br. 09/2011</w:t>
      </w:r>
      <w:r w:rsidRPr="009710D7">
        <w:rPr>
          <w:rFonts w:ascii="Book Antiqua" w:hAnsi="Book Antiqua"/>
          <w:color w:val="000000"/>
          <w:lang w:val="sr-Latn-RS"/>
        </w:rPr>
        <w:t>,</w:t>
      </w:r>
      <w:r w:rsidRPr="009710D7">
        <w:rPr>
          <w:rFonts w:ascii="Book Antiqua" w:hAnsi="Book Antiqua"/>
        </w:rPr>
        <w:t xml:space="preserve"> </w:t>
      </w:r>
      <w:r w:rsidR="009710D7" w:rsidRPr="009710D7">
        <w:rPr>
          <w:rFonts w:ascii="Book Antiqua" w:hAnsi="Book Antiqua"/>
        </w:rPr>
        <w:t xml:space="preserve"> </w:t>
      </w:r>
      <w:r w:rsidR="009710D7">
        <w:rPr>
          <w:rFonts w:ascii="Book Antiqua" w:hAnsi="Book Antiqua"/>
        </w:rPr>
        <w:t xml:space="preserve">u skladu sa  članom </w:t>
      </w:r>
      <w:r w:rsidR="009710D7" w:rsidRPr="009710D7">
        <w:rPr>
          <w:rFonts w:ascii="Book Antiqua" w:hAnsi="Book Antiqua"/>
        </w:rPr>
        <w:t xml:space="preserve"> 8.4.1. </w:t>
      </w:r>
      <w:r w:rsidR="009710D7">
        <w:rPr>
          <w:rFonts w:ascii="Book Antiqua" w:hAnsi="Book Antiqua"/>
        </w:rPr>
        <w:t xml:space="preserve">Pravilnika </w:t>
      </w:r>
      <w:r w:rsidR="009710D7" w:rsidRPr="009710D7">
        <w:rPr>
          <w:rFonts w:ascii="Book Antiqua" w:hAnsi="Book Antiqua"/>
        </w:rPr>
        <w:t xml:space="preserve"> o</w:t>
      </w:r>
      <w:r w:rsidR="009710D7">
        <w:rPr>
          <w:rFonts w:ascii="Book Antiqua" w:hAnsi="Book Antiqua"/>
        </w:rPr>
        <w:t xml:space="preserve"> unutrašnjoj </w:t>
      </w:r>
      <w:r w:rsidR="009710D7" w:rsidRPr="009710D7">
        <w:rPr>
          <w:rFonts w:ascii="Book Antiqua" w:hAnsi="Book Antiqua"/>
        </w:rPr>
        <w:t xml:space="preserve"> organizaciji i funkcionisanju i </w:t>
      </w:r>
      <w:r w:rsidR="009710D7">
        <w:rPr>
          <w:rFonts w:ascii="Book Antiqua" w:hAnsi="Book Antiqua"/>
        </w:rPr>
        <w:t xml:space="preserve">sistematizaciji radnih mesta </w:t>
      </w:r>
      <w:r w:rsidR="009710D7" w:rsidRPr="009710D7">
        <w:rPr>
          <w:rFonts w:ascii="Book Antiqua" w:hAnsi="Book Antiqua"/>
        </w:rPr>
        <w:t xml:space="preserve"> </w:t>
      </w:r>
      <w:r w:rsidR="00A535DF">
        <w:rPr>
          <w:rFonts w:ascii="Book Antiqua" w:hAnsi="Book Antiqua"/>
        </w:rPr>
        <w:t xml:space="preserve">u Upravi </w:t>
      </w:r>
      <w:r w:rsidR="009710D7">
        <w:rPr>
          <w:rFonts w:ascii="Book Antiqua" w:hAnsi="Book Antiqua"/>
        </w:rPr>
        <w:t xml:space="preserve">   za </w:t>
      </w:r>
      <w:r w:rsidR="009710D7" w:rsidRPr="009710D7">
        <w:rPr>
          <w:rFonts w:ascii="Book Antiqua" w:hAnsi="Book Antiqua"/>
        </w:rPr>
        <w:t xml:space="preserve"> civilnu avijaciju Republike Kosovo i </w:t>
      </w:r>
      <w:r w:rsidR="009710D7">
        <w:rPr>
          <w:rFonts w:ascii="Book Antiqua" w:hAnsi="Book Antiqua"/>
        </w:rPr>
        <w:t xml:space="preserve"> na </w:t>
      </w:r>
      <w:r w:rsidR="009710D7" w:rsidRPr="009710D7">
        <w:rPr>
          <w:rFonts w:ascii="Book Antiqua" w:hAnsi="Book Antiqua"/>
        </w:rPr>
        <w:t>predlog ministra za infrastrukturu</w:t>
      </w:r>
      <w:r w:rsidR="009710D7">
        <w:rPr>
          <w:rFonts w:ascii="Book Antiqua" w:hAnsi="Book Antiqua"/>
        </w:rPr>
        <w:t xml:space="preserve">, </w:t>
      </w:r>
      <w:r w:rsidR="009710D7">
        <w:t xml:space="preserve"> </w:t>
      </w:r>
      <w:r w:rsidR="009710D7">
        <w:rPr>
          <w:rFonts w:ascii="Book Antiqua" w:hAnsi="Book Antiqua"/>
          <w:color w:val="000000"/>
          <w:lang w:val="sr-Latn-RS"/>
        </w:rPr>
        <w:t>Vlada Republike Kosova,</w:t>
      </w:r>
      <w:r w:rsidRPr="006A3104">
        <w:rPr>
          <w:rFonts w:ascii="Book Antiqua" w:hAnsi="Book Antiqua"/>
          <w:color w:val="000000"/>
          <w:lang w:val="sr-Latn-RS"/>
        </w:rPr>
        <w:t xml:space="preserve">na sednici održanoj </w:t>
      </w:r>
      <w:r w:rsidR="007C601F">
        <w:rPr>
          <w:rFonts w:ascii="Book Antiqua" w:hAnsi="Book Antiqua"/>
          <w:color w:val="000000"/>
          <w:lang w:val="sr-Latn-RS"/>
        </w:rPr>
        <w:t>27</w:t>
      </w:r>
      <w:r w:rsidRPr="006A3104">
        <w:rPr>
          <w:rFonts w:ascii="Book Antiqua" w:hAnsi="Book Antiqua"/>
          <w:color w:val="000000"/>
          <w:lang w:val="sr-Latn-RS"/>
        </w:rPr>
        <w:t xml:space="preserve">. </w:t>
      </w:r>
      <w:r w:rsidR="007C601F">
        <w:rPr>
          <w:rFonts w:ascii="Book Antiqua" w:hAnsi="Book Antiqua"/>
          <w:color w:val="000000"/>
          <w:lang w:val="sr-Latn-RS"/>
        </w:rPr>
        <w:t xml:space="preserve">januara 2017 </w:t>
      </w:r>
      <w:r w:rsidRPr="006A3104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9710D7" w:rsidRPr="009710D7" w:rsidRDefault="009710D7" w:rsidP="009710D7">
      <w:pPr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9710D7">
        <w:rPr>
          <w:rFonts w:ascii="Book Antiqua" w:hAnsi="Book Antiqua"/>
          <w:b/>
          <w:color w:val="000000"/>
          <w:lang w:val="sr-Latn-RS"/>
        </w:rPr>
        <w:t>ODLUKU</w:t>
      </w:r>
    </w:p>
    <w:p w:rsidR="009710D7" w:rsidRPr="00A535DF" w:rsidRDefault="009710D7" w:rsidP="009F31A7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 w:rsidRPr="00A535DF">
        <w:rPr>
          <w:rFonts w:ascii="Book Antiqua" w:hAnsi="Book Antiqua"/>
          <w:bCs/>
          <w:lang w:val="sr-Latn-RS"/>
        </w:rPr>
        <w:t xml:space="preserve">G. Xhelil  </w:t>
      </w:r>
      <w:r w:rsidR="00200B68">
        <w:rPr>
          <w:rFonts w:ascii="Book Antiqua" w:hAnsi="Book Antiqua"/>
          <w:bCs/>
          <w:lang w:val="sr-Latn-RS"/>
        </w:rPr>
        <w:t>BEKTESHI  imenuje se z</w:t>
      </w:r>
      <w:r w:rsidRPr="00A535DF">
        <w:rPr>
          <w:rFonts w:ascii="Book Antiqua" w:hAnsi="Book Antiqua"/>
          <w:bCs/>
          <w:lang w:val="sr-Latn-RS"/>
        </w:rPr>
        <w:t xml:space="preserve"> za zamenika generalnog direktora Uprava za civilnu avijaciju Republike Kosovo.</w:t>
      </w:r>
    </w:p>
    <w:p w:rsidR="009710D7" w:rsidRPr="00A535DF" w:rsidRDefault="009710D7" w:rsidP="00A535DF">
      <w:pPr>
        <w:pStyle w:val="ListParagraph"/>
        <w:spacing w:line="240" w:lineRule="auto"/>
        <w:jc w:val="both"/>
        <w:rPr>
          <w:rFonts w:ascii="Book Antiqua" w:hAnsi="Book Antiqua"/>
          <w:bCs/>
          <w:lang w:val="sr-Latn-RS"/>
        </w:rPr>
      </w:pPr>
    </w:p>
    <w:p w:rsidR="009710D7" w:rsidRPr="00A535DF" w:rsidRDefault="009710D7" w:rsidP="009F31A7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 w:rsidRPr="00A535DF">
        <w:rPr>
          <w:rFonts w:ascii="Book Antiqua" w:hAnsi="Book Antiqua"/>
          <w:bCs/>
          <w:lang w:val="sr-Latn-RS"/>
        </w:rPr>
        <w:t xml:space="preserve"> Zamenik generalnog direktora Uprava za civilnu avijaciju Republike Kosovo imenuje se </w:t>
      </w:r>
      <w:r w:rsidR="00200B68">
        <w:rPr>
          <w:rFonts w:ascii="Book Antiqua" w:hAnsi="Book Antiqua"/>
          <w:bCs/>
          <w:lang w:val="sr-Latn-RS"/>
        </w:rPr>
        <w:t xml:space="preserve">na </w:t>
      </w:r>
      <w:r w:rsidRPr="00A535DF">
        <w:rPr>
          <w:rFonts w:ascii="Book Antiqua" w:hAnsi="Book Antiqua"/>
          <w:bCs/>
          <w:lang w:val="sr-Latn-RS"/>
        </w:rPr>
        <w:t xml:space="preserve">  </w:t>
      </w:r>
      <w:r w:rsidR="00200B68">
        <w:rPr>
          <w:rFonts w:ascii="Book Antiqua" w:hAnsi="Book Antiqua"/>
          <w:bCs/>
          <w:lang w:val="sr-Latn-RS"/>
        </w:rPr>
        <w:t>mandat</w:t>
      </w:r>
      <w:r w:rsidRPr="00A535DF">
        <w:rPr>
          <w:rFonts w:ascii="Book Antiqua" w:hAnsi="Book Antiqua"/>
          <w:bCs/>
          <w:lang w:val="sr-Latn-RS"/>
        </w:rPr>
        <w:t xml:space="preserve"> od 5 (pet) godina i može </w:t>
      </w:r>
      <w:r w:rsidR="00511B7D">
        <w:rPr>
          <w:rFonts w:ascii="Book Antiqua" w:hAnsi="Book Antiqua"/>
          <w:bCs/>
          <w:lang w:val="sr-Latn-RS"/>
        </w:rPr>
        <w:t xml:space="preserve"> biti ponovo imenovan</w:t>
      </w:r>
      <w:r w:rsidRPr="00A535DF">
        <w:rPr>
          <w:rFonts w:ascii="Book Antiqua" w:hAnsi="Book Antiqua"/>
          <w:bCs/>
          <w:lang w:val="sr-Latn-RS"/>
        </w:rPr>
        <w:t xml:space="preserve"> od strane Vlade </w:t>
      </w:r>
      <w:r w:rsidR="00A535DF" w:rsidRPr="00A535DF">
        <w:rPr>
          <w:rFonts w:ascii="Book Antiqua" w:hAnsi="Book Antiqua"/>
          <w:bCs/>
          <w:lang w:val="sr-Latn-RS"/>
        </w:rPr>
        <w:t xml:space="preserve">i </w:t>
      </w:r>
      <w:r w:rsidR="00511B7D">
        <w:rPr>
          <w:rFonts w:ascii="Book Antiqua" w:hAnsi="Book Antiqua"/>
          <w:bCs/>
          <w:lang w:val="sr-Latn-RS"/>
        </w:rPr>
        <w:t>za    naredne</w:t>
      </w:r>
      <w:r w:rsidR="00A535DF" w:rsidRPr="00A535DF">
        <w:rPr>
          <w:rFonts w:ascii="Book Antiqua" w:hAnsi="Book Antiqua"/>
          <w:bCs/>
          <w:lang w:val="sr-Latn-RS"/>
        </w:rPr>
        <w:t xml:space="preserve">   </w:t>
      </w:r>
      <w:r w:rsidR="00511B7D">
        <w:rPr>
          <w:rFonts w:ascii="Book Antiqua" w:hAnsi="Book Antiqua"/>
          <w:bCs/>
          <w:lang w:val="sr-Latn-RS"/>
        </w:rPr>
        <w:t>mandate</w:t>
      </w:r>
      <w:r w:rsidR="00A535DF" w:rsidRPr="00A535DF">
        <w:rPr>
          <w:rFonts w:ascii="Book Antiqua" w:hAnsi="Book Antiqua"/>
          <w:bCs/>
          <w:lang w:val="sr-Latn-RS"/>
        </w:rPr>
        <w:t xml:space="preserve">  </w:t>
      </w:r>
      <w:r w:rsidRPr="00A535DF">
        <w:rPr>
          <w:rFonts w:ascii="Book Antiqua" w:hAnsi="Book Antiqua"/>
          <w:bCs/>
          <w:lang w:val="sr-Latn-RS"/>
        </w:rPr>
        <w:t xml:space="preserve"> u istom trajanju.</w:t>
      </w:r>
    </w:p>
    <w:p w:rsidR="00A535DF" w:rsidRPr="00A535DF" w:rsidRDefault="00A535DF" w:rsidP="00A535DF">
      <w:pPr>
        <w:spacing w:line="240" w:lineRule="auto"/>
        <w:jc w:val="both"/>
        <w:rPr>
          <w:rFonts w:ascii="Book Antiqua" w:hAnsi="Book Antiqua"/>
          <w:bCs/>
          <w:lang w:val="sr-Latn-RS"/>
        </w:rPr>
      </w:pPr>
    </w:p>
    <w:p w:rsidR="009710D7" w:rsidRPr="00A535DF" w:rsidRDefault="00A535DF" w:rsidP="009F31A7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 w:rsidRPr="00A535DF">
        <w:rPr>
          <w:rFonts w:ascii="Book Antiqua" w:hAnsi="Book Antiqua"/>
          <w:bCs/>
          <w:lang w:val="sr-Latn-RS"/>
        </w:rPr>
        <w:t>Dužnosti i odgovornosti zam</w:t>
      </w:r>
      <w:r w:rsidR="009710D7" w:rsidRPr="00A535DF">
        <w:rPr>
          <w:rFonts w:ascii="Book Antiqua" w:hAnsi="Book Antiqua"/>
          <w:bCs/>
          <w:lang w:val="sr-Latn-RS"/>
        </w:rPr>
        <w:t xml:space="preserve">enika generalnog </w:t>
      </w:r>
      <w:r w:rsidRPr="00A535DF">
        <w:rPr>
          <w:rFonts w:ascii="Book Antiqua" w:hAnsi="Book Antiqua"/>
          <w:bCs/>
          <w:lang w:val="sr-Latn-RS"/>
        </w:rPr>
        <w:t xml:space="preserve">direktota </w:t>
      </w:r>
      <w:r w:rsidR="009710D7" w:rsidRPr="00A535DF">
        <w:rPr>
          <w:rFonts w:ascii="Book Antiqua" w:hAnsi="Book Antiqua"/>
          <w:bCs/>
          <w:lang w:val="sr-Latn-RS"/>
        </w:rPr>
        <w:t xml:space="preserve">Uprava za civilnu avijaciju Republike Kosovo su definisani u </w:t>
      </w:r>
      <w:r w:rsidRPr="00A535DF">
        <w:rPr>
          <w:rFonts w:ascii="Book Antiqua" w:hAnsi="Book Antiqua"/>
          <w:bCs/>
          <w:lang w:val="sr-Latn-RS"/>
        </w:rPr>
        <w:t>Pravilni</w:t>
      </w:r>
      <w:r w:rsidR="00200B68">
        <w:rPr>
          <w:rFonts w:ascii="Book Antiqua" w:hAnsi="Book Antiqua"/>
          <w:bCs/>
          <w:lang w:val="sr-Latn-RS"/>
        </w:rPr>
        <w:t>k</w:t>
      </w:r>
      <w:r w:rsidRPr="00A535DF">
        <w:rPr>
          <w:rFonts w:ascii="Book Antiqua" w:hAnsi="Book Antiqua"/>
          <w:bCs/>
          <w:lang w:val="sr-Latn-RS"/>
        </w:rPr>
        <w:t xml:space="preserve">u   o unutrašnjoj  organizaciji i funkcionisanju i sistematizaciji radnih mesta </w:t>
      </w:r>
      <w:r w:rsidR="00200B68">
        <w:rPr>
          <w:rFonts w:ascii="Book Antiqua" w:hAnsi="Book Antiqua"/>
          <w:bCs/>
          <w:lang w:val="sr-Latn-RS"/>
        </w:rPr>
        <w:t xml:space="preserve">u </w:t>
      </w:r>
      <w:r w:rsidRPr="00A535DF">
        <w:rPr>
          <w:rFonts w:ascii="Book Antiqua" w:hAnsi="Book Antiqua"/>
          <w:bCs/>
          <w:lang w:val="sr-Latn-RS"/>
        </w:rPr>
        <w:t xml:space="preserve"> </w:t>
      </w:r>
      <w:r w:rsidR="00200B68">
        <w:rPr>
          <w:rFonts w:ascii="Book Antiqua" w:hAnsi="Book Antiqua"/>
          <w:bCs/>
          <w:lang w:val="sr-Latn-RS"/>
        </w:rPr>
        <w:t xml:space="preserve">Upravi </w:t>
      </w:r>
      <w:r w:rsidRPr="00A535DF">
        <w:rPr>
          <w:rFonts w:ascii="Book Antiqua" w:hAnsi="Book Antiqua"/>
          <w:bCs/>
          <w:lang w:val="sr-Latn-RS"/>
        </w:rPr>
        <w:t xml:space="preserve">  za  civilnu avijaciju Republike Kosovo</w:t>
      </w:r>
    </w:p>
    <w:p w:rsidR="00A535DF" w:rsidRPr="00A535DF" w:rsidRDefault="00A535DF" w:rsidP="00A535DF">
      <w:pPr>
        <w:pStyle w:val="ListParagraph"/>
        <w:spacing w:line="240" w:lineRule="auto"/>
        <w:rPr>
          <w:rFonts w:ascii="Book Antiqua" w:hAnsi="Book Antiqua"/>
          <w:bCs/>
          <w:lang w:val="sr-Latn-RS"/>
        </w:rPr>
      </w:pPr>
    </w:p>
    <w:p w:rsidR="00A535DF" w:rsidRPr="00A535DF" w:rsidRDefault="00A535DF" w:rsidP="00A535DF">
      <w:pPr>
        <w:pStyle w:val="ListParagraph"/>
        <w:spacing w:line="240" w:lineRule="auto"/>
        <w:jc w:val="both"/>
        <w:rPr>
          <w:rFonts w:ascii="Book Antiqua" w:hAnsi="Book Antiqua"/>
          <w:bCs/>
          <w:lang w:val="sr-Latn-RS"/>
        </w:rPr>
      </w:pPr>
    </w:p>
    <w:p w:rsidR="00917F2D" w:rsidRPr="00A535DF" w:rsidRDefault="00A535DF" w:rsidP="009F31A7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 w:rsidRPr="00A535DF">
        <w:rPr>
          <w:rFonts w:ascii="Book Antiqua" w:hAnsi="Book Antiqua"/>
          <w:bCs/>
          <w:lang w:val="sr-Latn-RS"/>
        </w:rPr>
        <w:t>Obavezuju se</w:t>
      </w:r>
      <w:r w:rsidR="009710D7" w:rsidRPr="00A535DF">
        <w:rPr>
          <w:rFonts w:ascii="Book Antiqua" w:hAnsi="Book Antiqua"/>
          <w:bCs/>
          <w:lang w:val="sr-Latn-RS"/>
        </w:rPr>
        <w:t xml:space="preserve"> Ministarstvo za infrastrukturu, Ministarstvo za </w:t>
      </w:r>
      <w:r w:rsidRPr="00A535DF">
        <w:rPr>
          <w:rFonts w:ascii="Book Antiqua" w:hAnsi="Book Antiqua"/>
          <w:bCs/>
          <w:lang w:val="sr-Latn-RS"/>
        </w:rPr>
        <w:t xml:space="preserve">javnu </w:t>
      </w:r>
      <w:r w:rsidR="009710D7" w:rsidRPr="00A535DF">
        <w:rPr>
          <w:rFonts w:ascii="Book Antiqua" w:hAnsi="Book Antiqua"/>
          <w:bCs/>
          <w:lang w:val="sr-Latn-RS"/>
        </w:rPr>
        <w:t xml:space="preserve"> upravu i Mi</w:t>
      </w:r>
      <w:r w:rsidRPr="00A535DF">
        <w:rPr>
          <w:rFonts w:ascii="Book Antiqua" w:hAnsi="Book Antiqua"/>
          <w:bCs/>
          <w:lang w:val="sr-Latn-RS"/>
        </w:rPr>
        <w:t>nistarstva finansija da sprovedu</w:t>
      </w:r>
      <w:r w:rsidR="009710D7" w:rsidRPr="00A535DF">
        <w:rPr>
          <w:rFonts w:ascii="Book Antiqua" w:hAnsi="Book Antiqua"/>
          <w:bCs/>
          <w:lang w:val="sr-Latn-RS"/>
        </w:rPr>
        <w:t xml:space="preserve"> ovu odluku.</w:t>
      </w:r>
    </w:p>
    <w:p w:rsidR="00A535DF" w:rsidRDefault="00A535DF" w:rsidP="00A535DF">
      <w:pPr>
        <w:pStyle w:val="ListParagraph"/>
        <w:spacing w:line="240" w:lineRule="auto"/>
        <w:jc w:val="both"/>
        <w:rPr>
          <w:rFonts w:ascii="Book Antiqua" w:hAnsi="Book Antiqua"/>
          <w:b/>
          <w:bCs/>
          <w:lang w:val="sr-Latn-RS"/>
        </w:rPr>
      </w:pPr>
    </w:p>
    <w:p w:rsidR="00815919" w:rsidRPr="009710D7" w:rsidRDefault="00815919" w:rsidP="009F31A7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Book Antiqua" w:hAnsi="Book Antiqua"/>
          <w:b/>
          <w:bCs/>
          <w:lang w:val="sr-Latn-RS"/>
        </w:rPr>
      </w:pPr>
      <w:proofErr w:type="spellStart"/>
      <w:r w:rsidRPr="009710D7">
        <w:rPr>
          <w:rFonts w:ascii="Book Antiqua" w:eastAsia="Times New Roman" w:hAnsi="Book Antiqua" w:cs="Times New Roman"/>
          <w:noProof w:val="0"/>
        </w:rPr>
        <w:t>Odluka</w:t>
      </w:r>
      <w:proofErr w:type="spellEnd"/>
      <w:r w:rsidRPr="009710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9710D7">
        <w:rPr>
          <w:rFonts w:ascii="Book Antiqua" w:eastAsia="Times New Roman" w:hAnsi="Book Antiqua" w:cs="Times New Roman"/>
          <w:noProof w:val="0"/>
        </w:rPr>
        <w:t>stupa</w:t>
      </w:r>
      <w:proofErr w:type="spellEnd"/>
      <w:r w:rsidRPr="009710D7">
        <w:rPr>
          <w:rFonts w:ascii="Book Antiqua" w:eastAsia="Times New Roman" w:hAnsi="Book Antiqua" w:cs="Times New Roman"/>
          <w:noProof w:val="0"/>
        </w:rPr>
        <w:t xml:space="preserve"> na </w:t>
      </w:r>
      <w:proofErr w:type="spellStart"/>
      <w:r w:rsidRPr="009710D7">
        <w:rPr>
          <w:rFonts w:ascii="Book Antiqua" w:eastAsia="Times New Roman" w:hAnsi="Book Antiqua" w:cs="Times New Roman"/>
          <w:noProof w:val="0"/>
        </w:rPr>
        <w:t>snagu</w:t>
      </w:r>
      <w:proofErr w:type="spellEnd"/>
      <w:r w:rsidRPr="009710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9710D7">
        <w:rPr>
          <w:rFonts w:ascii="Book Antiqua" w:eastAsia="Times New Roman" w:hAnsi="Book Antiqua" w:cs="Times New Roman"/>
          <w:noProof w:val="0"/>
        </w:rPr>
        <w:t>danom</w:t>
      </w:r>
      <w:proofErr w:type="spellEnd"/>
      <w:r w:rsidRPr="009710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9710D7">
        <w:rPr>
          <w:rFonts w:ascii="Book Antiqua" w:eastAsia="Times New Roman" w:hAnsi="Book Antiqua" w:cs="Times New Roman"/>
          <w:noProof w:val="0"/>
        </w:rPr>
        <w:t>potpisivanja</w:t>
      </w:r>
      <w:proofErr w:type="spellEnd"/>
      <w:r w:rsidRPr="009710D7">
        <w:rPr>
          <w:rFonts w:ascii="Book Antiqua" w:eastAsia="Times New Roman" w:hAnsi="Book Antiqua" w:cs="Times New Roman"/>
          <w:noProof w:val="0"/>
        </w:rPr>
        <w:t>.</w:t>
      </w:r>
    </w:p>
    <w:p w:rsidR="00917F2D" w:rsidRPr="00D13503" w:rsidRDefault="00917F2D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145FEB" w:rsidRDefault="00917F2D" w:rsidP="00917F2D">
      <w:pPr>
        <w:rPr>
          <w:rFonts w:ascii="Book Antiqua" w:hAnsi="Book Antiqua"/>
          <w:b/>
          <w:lang w:val="sr-Latn-RS"/>
        </w:rPr>
      </w:pPr>
      <w:r w:rsidRPr="00145FEB">
        <w:rPr>
          <w:rFonts w:ascii="Book Antiqua" w:hAnsi="Book Antiqua"/>
          <w:b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lastRenderedPageBreak/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83CC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0F126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983CCC">
        <w:rPr>
          <w:rFonts w:ascii="Book Antiqua" w:hAnsi="Book Antiqua"/>
          <w:lang w:val="sr-Latn-RS"/>
        </w:rPr>
        <w:t xml:space="preserve">Arhivi Vlade   </w:t>
      </w:r>
    </w:p>
    <w:p w:rsidR="000F126C" w:rsidRDefault="000F126C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0F126C" w:rsidRDefault="000F126C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815919" w:rsidRDefault="00815919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917F2D" w:rsidRDefault="00917F2D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983CCC">
        <w:rPr>
          <w:rFonts w:ascii="Book Antiqua" w:hAnsi="Book Antiqua"/>
          <w:lang w:val="sr-Latn-RS"/>
        </w:rPr>
        <w:t xml:space="preserve">                                   </w:t>
      </w: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A535DF" w:rsidRPr="00983CCC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94EAE08" wp14:editId="7A77369B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95A1C" w:rsidRPr="00D13503" w:rsidRDefault="00495A1C" w:rsidP="00495A1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95A1C" w:rsidRPr="00D13503" w:rsidRDefault="00495A1C" w:rsidP="00495A1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BE031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BE031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129</w:t>
      </w:r>
    </w:p>
    <w:p w:rsidR="00495A1C" w:rsidRPr="00495A1C" w:rsidRDefault="00495A1C" w:rsidP="00D7362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                                                                                        </w:t>
      </w:r>
      <w:r w:rsidR="00D73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Datum: </w:t>
      </w:r>
      <w:r w:rsidR="00BE031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27</w:t>
      </w:r>
      <w:r w:rsidR="00D73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BE031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</w:t>
      </w:r>
      <w:r w:rsidR="00D73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BE031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BE031B" w:rsidRDefault="00BE031B" w:rsidP="00BE031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E031B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 92 stav 4. i člana 93 stav (4) Ustava Republike Kosova, stava 2. člana 9. Zakona br. 05 L-125 o budžetu Republike Kosovo za 2017 godinu, člana 4 Pravilnika br. 02/2011 o oblastima administrativnih odgovornosti Kancelarije premijera i ministarstava, izmenjen i dopunjen  Pravilnikom br. 07/2011, i člana 19 Pravilnika o radu Vlade Republike Kosova br. 09/2011, Vlada Republike Kosova,  na sednici održanoj 27. januara    2017 godine, donela:</w:t>
      </w:r>
    </w:p>
    <w:p w:rsidR="00BE031B" w:rsidRPr="00BE031B" w:rsidRDefault="00BE031B" w:rsidP="00BE031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E031B" w:rsidRPr="00BE031B" w:rsidRDefault="00BE031B" w:rsidP="00BE031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</w:t>
      </w:r>
      <w:r w:rsidRPr="00BE031B">
        <w:rPr>
          <w:rFonts w:ascii="Book Antiqua" w:eastAsia="MS Mincho" w:hAnsi="Book Antiqua" w:cs="Times New Roman"/>
          <w:noProof w:val="0"/>
          <w:color w:val="000000"/>
          <w:lang w:val="sr-Latn-RS"/>
        </w:rPr>
        <w:t>O D L U K U</w:t>
      </w:r>
    </w:p>
    <w:p w:rsidR="00BE031B" w:rsidRPr="00BE031B" w:rsidRDefault="00BE031B" w:rsidP="00BE031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E031B" w:rsidRPr="00BE031B" w:rsidRDefault="00BE031B" w:rsidP="009F31A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E031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Usvajaju se   izmene   u tabelama 3.1, 3.2 i 4.2 Zakona br. 05/L-125 o budžetu Republike Kosovo za 2017 godinu  za   ispunjenje  neizmirenih finansijskih obaveza iz prethodne godine prema  višegodišnjim kapitalnim  projektima  </w:t>
      </w:r>
      <w:r w:rsidR="00200B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</w:t>
      </w:r>
      <w:r w:rsidRPr="00BE031B">
        <w:rPr>
          <w:rFonts w:ascii="Book Antiqua" w:eastAsia="MS Mincho" w:hAnsi="Book Antiqua" w:cs="Times New Roman"/>
          <w:noProof w:val="0"/>
          <w:color w:val="000000"/>
          <w:lang w:val="sr-Latn-RS"/>
        </w:rPr>
        <w:t>člana 9.</w:t>
      </w:r>
      <w:r w:rsidR="00200B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stav 2 </w:t>
      </w:r>
      <w:r w:rsidRPr="00BE031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ovog zakona.</w:t>
      </w:r>
    </w:p>
    <w:p w:rsidR="00BE031B" w:rsidRPr="00BE031B" w:rsidRDefault="00BE031B" w:rsidP="00BE031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E031B" w:rsidRPr="00BE031B" w:rsidRDefault="00BE031B" w:rsidP="009F31A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E031B">
        <w:rPr>
          <w:rFonts w:ascii="Book Antiqua" w:eastAsia="MS Mincho" w:hAnsi="Book Antiqua" w:cs="Times New Roman"/>
          <w:noProof w:val="0"/>
          <w:color w:val="000000"/>
          <w:lang w:val="sr-Latn-RS"/>
        </w:rPr>
        <w:t>Obavezuju  se odgo</w:t>
      </w:r>
      <w:r w:rsidR="00200B68">
        <w:rPr>
          <w:rFonts w:ascii="Book Antiqua" w:eastAsia="MS Mincho" w:hAnsi="Book Antiqua" w:cs="Times New Roman"/>
          <w:noProof w:val="0"/>
          <w:color w:val="000000"/>
          <w:lang w:val="sr-Latn-RS"/>
        </w:rPr>
        <w:t>varajuč</w:t>
      </w:r>
      <w:r w:rsidRPr="00BE031B">
        <w:rPr>
          <w:rFonts w:ascii="Book Antiqua" w:eastAsia="MS Mincho" w:hAnsi="Book Antiqua" w:cs="Times New Roman"/>
          <w:noProof w:val="0"/>
          <w:color w:val="000000"/>
          <w:lang w:val="sr-Latn-RS"/>
        </w:rPr>
        <w:t>e institucije i  Ministarstvo finansija da sprovedu ovu odluku.</w:t>
      </w:r>
    </w:p>
    <w:p w:rsidR="00BE031B" w:rsidRPr="00BE031B" w:rsidRDefault="00BE031B" w:rsidP="00BE031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E031B" w:rsidRPr="00BE031B" w:rsidRDefault="00BE031B" w:rsidP="009F31A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E031B">
        <w:rPr>
          <w:rFonts w:ascii="Book Antiqua" w:eastAsia="MS Mincho" w:hAnsi="Book Antiqua" w:cs="Times New Roman"/>
          <w:noProof w:val="0"/>
          <w:color w:val="000000"/>
          <w:lang w:val="sr-Latn-RS"/>
        </w:rPr>
        <w:t>Generalni sekretar Kancelarije premijer ja dužan da  Odluku, zajedno sa tabelama iz tačke  1. ove odluke prosledi  Skupštini  Republike Kosova na  informisanje.</w:t>
      </w:r>
    </w:p>
    <w:p w:rsidR="00BE031B" w:rsidRPr="00BE031B" w:rsidRDefault="00BE031B" w:rsidP="00BE031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C2BD7" w:rsidRPr="00BE031B" w:rsidRDefault="00BE031B" w:rsidP="009F31A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E031B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  <w:r w:rsidR="002925E6" w:rsidRPr="00BE031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</w:t>
      </w:r>
      <w:r w:rsidR="002925E6" w:rsidRPr="00BE031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</w:p>
    <w:p w:rsidR="00495A1C" w:rsidRPr="00D73623" w:rsidRDefault="00495A1C" w:rsidP="00D7362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95A1C" w:rsidRDefault="00495A1C" w:rsidP="00BE031B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95A1C" w:rsidRPr="00145FEB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se:</w:t>
      </w:r>
    </w:p>
    <w:p w:rsidR="00145FEB" w:rsidRPr="00495A1C" w:rsidRDefault="00145FEB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Pr="00145FEB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495A1C" w:rsidRPr="00145FEB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495A1C" w:rsidRPr="00145FEB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495A1C" w:rsidRPr="00145FEB" w:rsidRDefault="00CC7F11" w:rsidP="00CC7F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Arhivi Vlade 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94EAE08" wp14:editId="7A77369B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95A1C" w:rsidRPr="00D13503" w:rsidRDefault="00495A1C" w:rsidP="00495A1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95A1C" w:rsidRDefault="00495A1C" w:rsidP="00495A1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66471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66471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129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</w:p>
    <w:p w:rsidR="00495A1C" w:rsidRPr="00495A1C" w:rsidRDefault="00495A1C" w:rsidP="00D7362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66471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27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66471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66471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495A1C" w:rsidRDefault="00495A1C" w:rsidP="00D7362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73623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 92 stav 4. i člana 93 stav (4) Ustava Republike Kosova, člana 4 Pravilnika br. 02/2011 o oblastima administrativnih odgovornosti Kancelarije premijera i ministarstava, izmenjen i dopunjen  Pravilnikom br. 07/2011, i člana 19 Pravilnika o radu Vlade Republike Kosova br. 09</w:t>
      </w:r>
      <w:r w:rsidR="00C5099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/2011, Vlada Republike Kosova, </w:t>
      </w:r>
      <w:r w:rsidRPr="00D736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sednici održanoj </w:t>
      </w:r>
      <w:r w:rsidR="00664713">
        <w:rPr>
          <w:rFonts w:ascii="Book Antiqua" w:eastAsia="MS Mincho" w:hAnsi="Book Antiqua" w:cs="Times New Roman"/>
          <w:noProof w:val="0"/>
          <w:color w:val="000000"/>
          <w:lang w:val="sr-Latn-RS"/>
        </w:rPr>
        <w:t>27</w:t>
      </w:r>
      <w:r w:rsidRPr="00D736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66471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januara </w:t>
      </w:r>
      <w:r w:rsidRPr="00D736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="0066471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2017 </w:t>
      </w:r>
      <w:r w:rsidRPr="00D736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godine, donela:</w:t>
      </w:r>
    </w:p>
    <w:p w:rsidR="00D73623" w:rsidRPr="00D73623" w:rsidRDefault="00D73623" w:rsidP="00D7362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95A1C" w:rsidRPr="00D73623" w:rsidRDefault="00664713" w:rsidP="00D7362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</w:t>
      </w:r>
      <w:r w:rsidR="00495A1C" w:rsidRPr="00D73623">
        <w:rPr>
          <w:rFonts w:ascii="Book Antiqua" w:eastAsia="MS Mincho" w:hAnsi="Book Antiqua" w:cs="Times New Roman"/>
          <w:noProof w:val="0"/>
          <w:color w:val="000000"/>
          <w:lang w:val="sr-Latn-RS"/>
        </w:rPr>
        <w:t>O D L U K U</w:t>
      </w: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64713" w:rsidRPr="00664713" w:rsidRDefault="00664713" w:rsidP="009F31A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64713">
        <w:rPr>
          <w:rFonts w:ascii="Book Antiqua" w:eastAsia="MS Mincho" w:hAnsi="Book Antiqua" w:cs="Times New Roman"/>
          <w:noProof w:val="0"/>
          <w:color w:val="000000"/>
          <w:lang w:val="sr-Latn-RS"/>
        </w:rPr>
        <w:t>Usvaja  se Godišnji finansijski   izveštaj (sa preliminarnim podacima) o  izvršenju budžeta i bilansu  fondova za 2016 godinu.</w:t>
      </w:r>
    </w:p>
    <w:p w:rsidR="00664713" w:rsidRPr="00664713" w:rsidRDefault="00664713" w:rsidP="00664713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64713" w:rsidRPr="00664713" w:rsidRDefault="00664713" w:rsidP="009F31A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6471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Generalni sekretar Kancelarije premijer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 ja dužan da  Iveštaj iz  tačke</w:t>
      </w:r>
      <w:r w:rsidRPr="0066471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 ove  ove odluke prosledi  Skupštini  Republike Kosova na  informisanje.</w:t>
      </w:r>
    </w:p>
    <w:p w:rsidR="00664713" w:rsidRPr="00664713" w:rsidRDefault="00664713" w:rsidP="0066471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C7F11" w:rsidRPr="00664713" w:rsidRDefault="00664713" w:rsidP="009F31A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64713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495A1C" w:rsidRPr="00664713" w:rsidRDefault="00495A1C" w:rsidP="0066471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95A1C" w:rsidRPr="00145FEB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se:</w:t>
      </w:r>
    </w:p>
    <w:p w:rsidR="00145FEB" w:rsidRPr="00495A1C" w:rsidRDefault="00145FEB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Pr="00C50991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C50991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495A1C" w:rsidRPr="00C50991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50991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C50991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495A1C" w:rsidRPr="00C50991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50991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C50991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495A1C" w:rsidRPr="00C50991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50991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C50991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Arhivi Vlade</w:t>
      </w: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bookmarkStart w:id="0" w:name="_GoBack"/>
      <w:bookmarkEnd w:id="0"/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94EAE08" wp14:editId="7A77369B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95A1C" w:rsidRPr="00D13503" w:rsidRDefault="00495A1C" w:rsidP="00495A1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95A1C" w:rsidRPr="00D13503" w:rsidRDefault="00495A1C" w:rsidP="00495A1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</w:p>
    <w:p w:rsidR="00495A1C" w:rsidRPr="00495A1C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                                                                                                           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66471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66471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129</w:t>
      </w:r>
    </w:p>
    <w:p w:rsidR="00495A1C" w:rsidRPr="00495A1C" w:rsidRDefault="00495A1C" w:rsidP="00D7362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                                                                                         </w:t>
      </w:r>
      <w:r w:rsidR="00D73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Datum: </w:t>
      </w:r>
      <w:r w:rsidR="0066471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27</w:t>
      </w:r>
      <w:r w:rsidR="00D73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66471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01.2017</w:t>
      </w:r>
    </w:p>
    <w:p w:rsidR="00495A1C" w:rsidRPr="00D73623" w:rsidRDefault="00495A1C" w:rsidP="00D7362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73623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 92 stav 4. i člana 93 stav (4) Ustava Republike Kosova, člana 4 Pravilnika br. 02/2011 o oblastima administrativnih odgovornosti Kancelarije premijera i ministarstava, izmenjen i dopunjen  Pravilnikom br. 07/2011, i člana 19 Pravilnika o radu Vlade Republike Kosova br. 09</w:t>
      </w:r>
      <w:r w:rsidR="00C5099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/2011, Vlada Republike Kosova, </w:t>
      </w:r>
      <w:r w:rsidRPr="00D736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sednici održanoj </w:t>
      </w:r>
      <w:r w:rsidR="00664713">
        <w:rPr>
          <w:rFonts w:ascii="Book Antiqua" w:eastAsia="MS Mincho" w:hAnsi="Book Antiqua" w:cs="Times New Roman"/>
          <w:noProof w:val="0"/>
          <w:color w:val="000000"/>
          <w:lang w:val="sr-Latn-RS"/>
        </w:rPr>
        <w:t>27</w:t>
      </w:r>
      <w:r w:rsidRPr="00D736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66471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januara </w:t>
      </w:r>
      <w:r w:rsidR="00200B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2017</w:t>
      </w:r>
      <w:r w:rsidRPr="00D736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godine, donela:</w:t>
      </w:r>
    </w:p>
    <w:p w:rsidR="00D73623" w:rsidRPr="00495A1C" w:rsidRDefault="00D73623" w:rsidP="00D73623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00300B" w:rsidP="00D73623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                              </w:t>
      </w:r>
      <w:r w:rsidR="00CC7F1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="00495A1C"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 D L U K U</w:t>
      </w:r>
    </w:p>
    <w:p w:rsidR="00664713" w:rsidRDefault="00664713" w:rsidP="00D73623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64713" w:rsidRPr="00664713" w:rsidRDefault="00664713" w:rsidP="00D7362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64713" w:rsidRPr="00664713" w:rsidRDefault="00664713" w:rsidP="009F31A7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64713"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Program privrednih refomi 2017.</w:t>
      </w:r>
    </w:p>
    <w:p w:rsidR="00664713" w:rsidRPr="00664713" w:rsidRDefault="00664713" w:rsidP="00664713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64713" w:rsidRPr="00664713" w:rsidRDefault="00664713" w:rsidP="009F31A7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64713"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se Ministarstvo finansija da dokument z tačke 1 ove odluke preda Koncelariji za veze pri Evropskoj komisiji na Kosovu.</w:t>
      </w:r>
    </w:p>
    <w:p w:rsidR="00664713" w:rsidRPr="00664713" w:rsidRDefault="00664713" w:rsidP="00664713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64713" w:rsidRPr="00664713" w:rsidRDefault="00664713" w:rsidP="009F31A7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6471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Generalni sekretar Kancelarije premijera ja dužan da  Program privrednih reformi  iz  tačke 1 ove  ove odluke prosledi  Skupštini  Republike Kosova na  informisanje</w:t>
      </w:r>
    </w:p>
    <w:p w:rsidR="00664713" w:rsidRPr="00664713" w:rsidRDefault="00664713" w:rsidP="00664713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95A1C" w:rsidRPr="00664713" w:rsidRDefault="00664713" w:rsidP="009F31A7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64713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537F54" w:rsidRDefault="00537F54" w:rsidP="00664713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95A1C" w:rsidRDefault="00495A1C" w:rsidP="00E3075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95A1C" w:rsidRPr="00145FEB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                                                                        </w:t>
      </w: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Premijer Republike Kosovo  </w:t>
      </w:r>
    </w:p>
    <w:p w:rsidR="00495A1C" w:rsidRP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se:</w:t>
      </w:r>
    </w:p>
    <w:p w:rsidR="00495A1C" w:rsidRPr="00920437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495A1C" w:rsidRPr="00920437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495A1C" w:rsidRPr="00920437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A76C39" w:rsidRDefault="00E30757" w:rsidP="00D73623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Arhivi Vlade</w:t>
      </w:r>
    </w:p>
    <w:p w:rsidR="00664713" w:rsidRPr="00920437" w:rsidRDefault="00664713" w:rsidP="00D73623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B11E029" wp14:editId="07D17298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C2BD7" w:rsidRPr="00D13503" w:rsidRDefault="008C2BD7" w:rsidP="008C2B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00300B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en-U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Br. </w:t>
      </w:r>
      <w:r w:rsidR="0066471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07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66471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129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66471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27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66471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66471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</w:t>
      </w:r>
      <w:r w:rsidR="00200B6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</w:p>
    <w:p w:rsidR="00E9327F" w:rsidRPr="00E9327F" w:rsidRDefault="00E9327F" w:rsidP="00E9327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Default="002C51BD" w:rsidP="00825EC3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C51B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 člana 92. stav 4 i člana 93. </w:t>
      </w:r>
      <w:r w:rsidR="00A76C3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stav 4 Ustava Republike Kosovo </w:t>
      </w:r>
      <w:r w:rsidR="002925E6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="00CD0A04" w:rsidRPr="00CD0A04">
        <w:t xml:space="preserve"> </w:t>
      </w:r>
      <w:r w:rsidR="00CD0A04" w:rsidRPr="00CD0A04">
        <w:rPr>
          <w:rFonts w:ascii="Book Antiqua" w:eastAsia="MS Mincho" w:hAnsi="Book Antiqua" w:cs="Times New Roman"/>
          <w:noProof w:val="0"/>
          <w:color w:val="000000"/>
          <w:lang w:val="sr-Latn-RS"/>
        </w:rPr>
        <w:t>Član 29. Zakona br. 03 / L-048 o upravljanju javnim finansijama i odgovornosti</w:t>
      </w:r>
      <w:r w:rsidR="00DE1F98">
        <w:rPr>
          <w:rFonts w:ascii="Book Antiqua" w:eastAsia="MS Mincho" w:hAnsi="Book Antiqua" w:cs="Times New Roman"/>
          <w:noProof w:val="0"/>
          <w:color w:val="000000"/>
          <w:lang w:val="sr-Latn-RS"/>
        </w:rPr>
        <w:t>mi</w:t>
      </w:r>
      <w:r w:rsidR="00CD0A04" w:rsidRPr="00CD0A04">
        <w:rPr>
          <w:rFonts w:ascii="Book Antiqua" w:eastAsia="MS Mincho" w:hAnsi="Book Antiqua" w:cs="Times New Roman"/>
          <w:noProof w:val="0"/>
          <w:color w:val="000000"/>
          <w:lang w:val="sr-Latn-RS"/>
        </w:rPr>
        <w:t>, sa</w:t>
      </w:r>
      <w:r w:rsidR="00DE1F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izvršenim </w:t>
      </w:r>
      <w:r w:rsidR="00CD0A04" w:rsidRPr="00CD0A0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izmena</w:t>
      </w:r>
      <w:r w:rsidR="00DE1F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ma </w:t>
      </w:r>
      <w:r w:rsidR="00CD0A04" w:rsidRPr="00CD0A0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dopuna</w:t>
      </w:r>
      <w:r w:rsidR="00DE1F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ma </w:t>
      </w:r>
      <w:r w:rsidR="00CD0A04" w:rsidRPr="00CD0A0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člana 15 Zakona br.</w:t>
      </w:r>
      <w:r w:rsidR="00DE1F98">
        <w:rPr>
          <w:rFonts w:ascii="Book Antiqua" w:eastAsia="MS Mincho" w:hAnsi="Book Antiqua" w:cs="Times New Roman"/>
          <w:noProof w:val="0"/>
          <w:color w:val="000000"/>
          <w:lang w:val="sr-Latn-RS"/>
        </w:rPr>
        <w:t>05/</w:t>
      </w:r>
      <w:r w:rsidR="00CD0A04" w:rsidRPr="00CD0A04">
        <w:rPr>
          <w:rFonts w:ascii="Book Antiqua" w:eastAsia="MS Mincho" w:hAnsi="Book Antiqua" w:cs="Times New Roman"/>
          <w:noProof w:val="0"/>
          <w:color w:val="000000"/>
          <w:lang w:val="sr-Latn-RS"/>
        </w:rPr>
        <w:t>L-125 o budžetu Republike Kosovo za 2017</w:t>
      </w:r>
      <w:r w:rsidR="00DE1F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godinu </w:t>
      </w:r>
      <w:r w:rsidR="00CD0A04" w:rsidRPr="00CD0A04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Pr="002C51B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člana 4. Pravilnika  br. 02/2011 o oblastima administrativne odgovornosti Kancelarije premijera i ministarstava, izmenjen i dopunjen Pravilnikom  br. 07/2011, i člana 19. Pravilnika Vla</w:t>
      </w:r>
      <w:r w:rsidR="00920437">
        <w:rPr>
          <w:rFonts w:ascii="Book Antiqua" w:eastAsia="MS Mincho" w:hAnsi="Book Antiqua" w:cs="Times New Roman"/>
          <w:noProof w:val="0"/>
          <w:color w:val="000000"/>
          <w:lang w:val="sr-Latn-RS"/>
        </w:rPr>
        <w:t>de Republike Kosovo br. 09/2011</w:t>
      </w:r>
      <w:r w:rsidRPr="002C51B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, Vlada Republike Kosovo, je  na sednici  održanoj </w:t>
      </w:r>
      <w:r w:rsidR="00664713">
        <w:rPr>
          <w:rFonts w:ascii="Book Antiqua" w:eastAsia="MS Mincho" w:hAnsi="Book Antiqua" w:cs="Times New Roman"/>
          <w:noProof w:val="0"/>
          <w:color w:val="000000"/>
          <w:lang w:val="sr-Latn-RS"/>
        </w:rPr>
        <w:t>27</w:t>
      </w:r>
      <w:r w:rsidRPr="002C51B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664713">
        <w:rPr>
          <w:rFonts w:ascii="Book Antiqua" w:eastAsia="MS Mincho" w:hAnsi="Book Antiqua" w:cs="Times New Roman"/>
          <w:noProof w:val="0"/>
          <w:color w:val="000000"/>
          <w:lang w:val="sr-Latn-RS"/>
        </w:rPr>
        <w:t>janura</w:t>
      </w:r>
      <w:r w:rsidR="00200B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2017</w:t>
      </w:r>
      <w:r w:rsidR="00A76C39">
        <w:rPr>
          <w:rFonts w:ascii="Book Antiqua" w:eastAsia="MS Mincho" w:hAnsi="Book Antiqua" w:cs="Times New Roman"/>
          <w:noProof w:val="0"/>
          <w:color w:val="000000"/>
          <w:lang w:val="sr-Latn-RS"/>
        </w:rPr>
        <w:t>. godine, donela</w:t>
      </w:r>
      <w:r w:rsidRPr="002C51BD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E9327F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6071D" w:rsidRDefault="00E9327F" w:rsidP="0066071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                                      </w:t>
      </w:r>
      <w:r w:rsidR="003F136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="00E4601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 D L U K U</w:t>
      </w:r>
    </w:p>
    <w:p w:rsidR="00991E4D" w:rsidRDefault="00991E4D" w:rsidP="0066071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6071D" w:rsidRPr="00991E4D" w:rsidRDefault="0066071D" w:rsidP="009F31A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en-US"/>
        </w:rPr>
      </w:pPr>
      <w:proofErr w:type="spellStart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>O</w:t>
      </w:r>
      <w:r w:rsidR="00405785">
        <w:rPr>
          <w:rFonts w:ascii="Book Antiqua" w:eastAsia="MS Mincho" w:hAnsi="Book Antiqua" w:cs="Times New Roman"/>
          <w:noProof w:val="0"/>
          <w:color w:val="000000"/>
          <w:lang w:val="en-US"/>
        </w:rPr>
        <w:t>vlašč</w:t>
      </w:r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>uje</w:t>
      </w:r>
      <w:proofErr w:type="spellEnd"/>
      <w:r w:rsidR="00405946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se </w:t>
      </w:r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>ministar</w:t>
      </w:r>
      <w:proofErr w:type="spellEnd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>finansija</w:t>
      </w:r>
      <w:proofErr w:type="spellEnd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da </w:t>
      </w:r>
      <w:proofErr w:type="spellStart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>odobri</w:t>
      </w:r>
      <w:proofErr w:type="spellEnd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transfer</w:t>
      </w:r>
      <w:r w:rsidR="00405946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="00405946">
        <w:rPr>
          <w:rFonts w:ascii="Book Antiqua" w:eastAsia="MS Mincho" w:hAnsi="Book Antiqua" w:cs="Times New Roman"/>
          <w:noProof w:val="0"/>
          <w:color w:val="000000"/>
          <w:lang w:val="en-US"/>
        </w:rPr>
        <w:t>iz</w:t>
      </w:r>
      <w:proofErr w:type="spellEnd"/>
      <w:r w:rsidR="00405946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 </w:t>
      </w:r>
      <w:proofErr w:type="spellStart"/>
      <w:r w:rsidR="00405946">
        <w:rPr>
          <w:rFonts w:ascii="Book Antiqua" w:eastAsia="MS Mincho" w:hAnsi="Book Antiqua" w:cs="Times New Roman"/>
          <w:noProof w:val="0"/>
          <w:color w:val="000000"/>
          <w:lang w:val="en-US"/>
        </w:rPr>
        <w:t>podprograma</w:t>
      </w:r>
      <w:proofErr w:type="spellEnd"/>
      <w:r w:rsidR="00405946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"</w:t>
      </w:r>
      <w:proofErr w:type="spellStart"/>
      <w:r w:rsidR="00405946">
        <w:rPr>
          <w:rFonts w:ascii="Book Antiqua" w:eastAsia="MS Mincho" w:hAnsi="Book Antiqua" w:cs="Times New Roman"/>
          <w:noProof w:val="0"/>
          <w:color w:val="000000"/>
          <w:lang w:val="en-US"/>
        </w:rPr>
        <w:t>N</w:t>
      </w:r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>epredvi</w:t>
      </w:r>
      <w:r w:rsidRPr="00991E4D">
        <w:rPr>
          <w:rFonts w:ascii="Book Antiqua" w:eastAsia="MS Mincho" w:hAnsi="Book Antiqua" w:cs="Book Antiqua"/>
          <w:noProof w:val="0"/>
          <w:color w:val="000000"/>
          <w:lang w:val="en-US"/>
        </w:rPr>
        <w:t>đ</w:t>
      </w:r>
      <w:r w:rsidR="00405946">
        <w:rPr>
          <w:rFonts w:ascii="Book Antiqua" w:eastAsia="MS Mincho" w:hAnsi="Book Antiqua" w:cs="Times New Roman"/>
          <w:noProof w:val="0"/>
          <w:color w:val="000000"/>
          <w:lang w:val="en-US"/>
        </w:rPr>
        <w:t>eni</w:t>
      </w:r>
      <w:proofErr w:type="spellEnd"/>
      <w:r w:rsidR="00405946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="00405946">
        <w:rPr>
          <w:rFonts w:ascii="Book Antiqua" w:eastAsia="MS Mincho" w:hAnsi="Book Antiqua" w:cs="Times New Roman"/>
          <w:noProof w:val="0"/>
          <w:color w:val="000000"/>
          <w:lang w:val="en-US"/>
        </w:rPr>
        <w:t>troškovi</w:t>
      </w:r>
      <w:proofErr w:type="spellEnd"/>
      <w:r w:rsidR="00405946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" </w:t>
      </w:r>
      <w:proofErr w:type="spellStart"/>
      <w:r w:rsidR="00405946">
        <w:rPr>
          <w:rFonts w:ascii="Book Antiqua" w:eastAsia="MS Mincho" w:hAnsi="Book Antiqua" w:cs="Times New Roman"/>
          <w:noProof w:val="0"/>
          <w:color w:val="000000"/>
          <w:lang w:val="en-US"/>
        </w:rPr>
        <w:t>na</w:t>
      </w:r>
      <w:proofErr w:type="spellEnd"/>
      <w:r w:rsidR="00405946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="00405946">
        <w:rPr>
          <w:rFonts w:ascii="Book Antiqua" w:eastAsia="MS Mincho" w:hAnsi="Book Antiqua" w:cs="Times New Roman"/>
          <w:noProof w:val="0"/>
          <w:color w:val="000000"/>
          <w:lang w:val="en-US"/>
        </w:rPr>
        <w:t>neki</w:t>
      </w:r>
      <w:proofErr w:type="spellEnd"/>
      <w:r w:rsidR="00405946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="00405946">
        <w:rPr>
          <w:rFonts w:ascii="Book Antiqua" w:eastAsia="MS Mincho" w:hAnsi="Book Antiqua" w:cs="Times New Roman"/>
          <w:noProof w:val="0"/>
          <w:color w:val="000000"/>
          <w:lang w:val="en-US"/>
        </w:rPr>
        <w:t>drugi</w:t>
      </w:r>
      <w:proofErr w:type="spellEnd"/>
      <w:r w:rsidR="00405946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="00405946">
        <w:rPr>
          <w:rFonts w:ascii="Book Antiqua" w:eastAsia="MS Mincho" w:hAnsi="Book Antiqua" w:cs="Times New Roman"/>
          <w:noProof w:val="0"/>
          <w:color w:val="000000"/>
          <w:lang w:val="en-US"/>
        </w:rPr>
        <w:t>podprogram</w:t>
      </w:r>
      <w:proofErr w:type="spellEnd"/>
      <w:r w:rsidR="00405946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u </w:t>
      </w:r>
      <w:proofErr w:type="spellStart"/>
      <w:r w:rsidR="00405946">
        <w:rPr>
          <w:rFonts w:ascii="Book Antiqua" w:eastAsia="MS Mincho" w:hAnsi="Book Antiqua" w:cs="Times New Roman"/>
          <w:noProof w:val="0"/>
          <w:color w:val="000000"/>
          <w:lang w:val="en-US"/>
        </w:rPr>
        <w:t>Ta</w:t>
      </w:r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>beli</w:t>
      </w:r>
      <w:proofErr w:type="spellEnd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3.1 i 4.1 </w:t>
      </w:r>
      <w:proofErr w:type="spellStart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>za</w:t>
      </w:r>
      <w:proofErr w:type="spellEnd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>pojedina</w:t>
      </w:r>
      <w:r w:rsidRPr="00991E4D">
        <w:rPr>
          <w:rFonts w:ascii="Book Antiqua" w:eastAsia="MS Mincho" w:hAnsi="Book Antiqua" w:cs="Book Antiqua"/>
          <w:noProof w:val="0"/>
          <w:color w:val="000000"/>
          <w:lang w:val="en-US"/>
        </w:rPr>
        <w:t>č</w:t>
      </w:r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>ne</w:t>
      </w:r>
      <w:proofErr w:type="spellEnd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="00405946">
        <w:rPr>
          <w:rFonts w:ascii="Book Antiqua" w:eastAsia="MS Mincho" w:hAnsi="Book Antiqua" w:cs="Times New Roman"/>
          <w:noProof w:val="0"/>
          <w:color w:val="000000"/>
          <w:lang w:val="en-US"/>
        </w:rPr>
        <w:t>zatražne</w:t>
      </w:r>
      <w:proofErr w:type="spellEnd"/>
      <w:r w:rsidR="00405946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>iznose</w:t>
      </w:r>
      <w:proofErr w:type="spellEnd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do </w:t>
      </w:r>
      <w:proofErr w:type="spellStart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>vrednosti</w:t>
      </w:r>
      <w:proofErr w:type="spellEnd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od 40.000 </w:t>
      </w:r>
      <w:proofErr w:type="spellStart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>evra</w:t>
      </w:r>
      <w:proofErr w:type="spellEnd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(</w:t>
      </w:r>
      <w:proofErr w:type="spellStart"/>
      <w:r w:rsidRPr="00991E4D">
        <w:rPr>
          <w:rFonts w:ascii="Book Antiqua" w:eastAsia="MS Mincho" w:hAnsi="Book Antiqua" w:cs="Book Antiqua"/>
          <w:noProof w:val="0"/>
          <w:color w:val="000000"/>
          <w:lang w:val="en-US"/>
        </w:rPr>
        <w:t>č</w:t>
      </w:r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>etrdeset</w:t>
      </w:r>
      <w:proofErr w:type="spellEnd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>hiljada</w:t>
      </w:r>
      <w:proofErr w:type="spellEnd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>evra</w:t>
      </w:r>
      <w:proofErr w:type="spellEnd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) </w:t>
      </w:r>
      <w:r w:rsidR="00405946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="00405946">
        <w:rPr>
          <w:rFonts w:ascii="Book Antiqua" w:eastAsia="MS Mincho" w:hAnsi="Book Antiqua" w:cs="Times New Roman"/>
          <w:noProof w:val="0"/>
          <w:color w:val="000000"/>
          <w:lang w:val="en-US"/>
        </w:rPr>
        <w:t>budžetskih</w:t>
      </w:r>
      <w:proofErr w:type="spellEnd"/>
      <w:r w:rsidR="00405946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="00405946">
        <w:rPr>
          <w:rFonts w:ascii="Book Antiqua" w:eastAsia="MS Mincho" w:hAnsi="Book Antiqua" w:cs="Times New Roman"/>
          <w:noProof w:val="0"/>
          <w:color w:val="000000"/>
          <w:lang w:val="en-US"/>
        </w:rPr>
        <w:t>izdvajanja</w:t>
      </w:r>
      <w:proofErr w:type="spellEnd"/>
      <w:r w:rsidR="00405946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>za</w:t>
      </w:r>
      <w:proofErr w:type="spellEnd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2017. </w:t>
      </w:r>
      <w:proofErr w:type="spellStart"/>
      <w:proofErr w:type="gramStart"/>
      <w:r w:rsidR="00405946">
        <w:rPr>
          <w:rFonts w:ascii="Book Antiqua" w:eastAsia="MS Mincho" w:hAnsi="Book Antiqua" w:cs="Times New Roman"/>
          <w:noProof w:val="0"/>
          <w:color w:val="000000"/>
          <w:lang w:val="en-US"/>
        </w:rPr>
        <w:t>godinu</w:t>
      </w:r>
      <w:proofErr w:type="spellEnd"/>
      <w:r w:rsidR="00405946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>.</w:t>
      </w:r>
      <w:proofErr w:type="gramEnd"/>
    </w:p>
    <w:p w:rsidR="0066071D" w:rsidRPr="00991E4D" w:rsidRDefault="0066071D" w:rsidP="0066071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11FCA" w:rsidRPr="00991E4D" w:rsidRDefault="0066071D" w:rsidP="009F31A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en-US"/>
        </w:rPr>
      </w:pPr>
      <w:proofErr w:type="spellStart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>Ukupan</w:t>
      </w:r>
      <w:proofErr w:type="spellEnd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>iznos</w:t>
      </w:r>
      <w:proofErr w:type="spellEnd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="00405785">
        <w:rPr>
          <w:rFonts w:ascii="Book Antiqua" w:eastAsia="MS Mincho" w:hAnsi="Book Antiqua" w:cs="Times New Roman"/>
          <w:noProof w:val="0"/>
          <w:color w:val="000000"/>
          <w:lang w:val="en-US"/>
        </w:rPr>
        <w:t>ovog</w:t>
      </w:r>
      <w:proofErr w:type="spellEnd"/>
      <w:r w:rsidR="00405785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="00405785">
        <w:rPr>
          <w:rFonts w:ascii="Book Antiqua" w:eastAsia="MS Mincho" w:hAnsi="Book Antiqua" w:cs="Times New Roman"/>
          <w:noProof w:val="0"/>
          <w:color w:val="000000"/>
          <w:lang w:val="en-US"/>
        </w:rPr>
        <w:t>odobrenja</w:t>
      </w:r>
      <w:proofErr w:type="spellEnd"/>
      <w:r w:rsidR="00405785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="00405785">
        <w:rPr>
          <w:rFonts w:ascii="Book Antiqua" w:eastAsia="MS Mincho" w:hAnsi="Book Antiqua" w:cs="Times New Roman"/>
          <w:noProof w:val="0"/>
          <w:color w:val="000000"/>
          <w:lang w:val="en-US"/>
        </w:rPr>
        <w:t>ne</w:t>
      </w:r>
      <w:proofErr w:type="spellEnd"/>
      <w:r w:rsidR="00405785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="00405785">
        <w:rPr>
          <w:rFonts w:ascii="Book Antiqua" w:eastAsia="MS Mincho" w:hAnsi="Book Antiqua" w:cs="Times New Roman"/>
          <w:noProof w:val="0"/>
          <w:color w:val="000000"/>
          <w:lang w:val="en-US"/>
        </w:rPr>
        <w:t>može</w:t>
      </w:r>
      <w:proofErr w:type="spellEnd"/>
      <w:r w:rsidR="00405785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="00405785">
        <w:rPr>
          <w:rFonts w:ascii="Book Antiqua" w:eastAsia="MS Mincho" w:hAnsi="Book Antiqua" w:cs="Times New Roman"/>
          <w:noProof w:val="0"/>
          <w:color w:val="000000"/>
          <w:lang w:val="en-US"/>
        </w:rPr>
        <w:t>biti</w:t>
      </w:r>
      <w:proofErr w:type="spellEnd"/>
      <w:r w:rsidR="00405785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="00405785">
        <w:rPr>
          <w:rFonts w:ascii="Book Antiqua" w:eastAsia="MS Mincho" w:hAnsi="Book Antiqua" w:cs="Times New Roman"/>
          <w:noProof w:val="0"/>
          <w:color w:val="000000"/>
          <w:lang w:val="en-US"/>
        </w:rPr>
        <w:t>već</w:t>
      </w:r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>i</w:t>
      </w:r>
      <w:proofErr w:type="spellEnd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gramStart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>od</w:t>
      </w:r>
      <w:proofErr w:type="gramEnd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20% (</w:t>
      </w:r>
      <w:proofErr w:type="spellStart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>dvadeset</w:t>
      </w:r>
      <w:proofErr w:type="spellEnd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="00405785">
        <w:rPr>
          <w:rFonts w:ascii="Book Antiqua" w:eastAsia="MS Mincho" w:hAnsi="Book Antiqua" w:cs="Times New Roman"/>
          <w:noProof w:val="0"/>
          <w:color w:val="000000"/>
          <w:lang w:val="en-US"/>
        </w:rPr>
        <w:t>odsto</w:t>
      </w:r>
      <w:proofErr w:type="spellEnd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) </w:t>
      </w:r>
      <w:proofErr w:type="spellStart"/>
      <w:r w:rsidR="00405785">
        <w:rPr>
          <w:rFonts w:ascii="Book Antiqua" w:eastAsia="MS Mincho" w:hAnsi="Book Antiqua" w:cs="Times New Roman"/>
          <w:noProof w:val="0"/>
          <w:color w:val="000000"/>
          <w:lang w:val="en-US"/>
        </w:rPr>
        <w:t>izdvojenog</w:t>
      </w:r>
      <w:proofErr w:type="spellEnd"/>
      <w:r w:rsidR="00405785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>godi</w:t>
      </w:r>
      <w:r w:rsidRPr="00991E4D">
        <w:rPr>
          <w:rFonts w:ascii="Book Antiqua" w:eastAsia="MS Mincho" w:hAnsi="Book Antiqua" w:cs="Book Antiqua"/>
          <w:noProof w:val="0"/>
          <w:color w:val="000000"/>
          <w:lang w:val="en-US"/>
        </w:rPr>
        <w:t>š</w:t>
      </w:r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>njeg</w:t>
      </w:r>
      <w:proofErr w:type="spellEnd"/>
      <w:r w:rsidR="00405785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="00405785">
        <w:rPr>
          <w:rFonts w:ascii="Book Antiqua" w:eastAsia="MS Mincho" w:hAnsi="Book Antiqua" w:cs="Times New Roman"/>
          <w:noProof w:val="0"/>
          <w:color w:val="000000"/>
          <w:lang w:val="en-US"/>
        </w:rPr>
        <w:t>iznosa</w:t>
      </w:r>
      <w:proofErr w:type="spellEnd"/>
      <w:r w:rsidR="00405785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 </w:t>
      </w:r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="00405785">
        <w:rPr>
          <w:rFonts w:ascii="Book Antiqua" w:eastAsia="MS Mincho" w:hAnsi="Book Antiqua" w:cs="Times New Roman"/>
          <w:noProof w:val="0"/>
          <w:color w:val="000000"/>
          <w:lang w:val="en-US"/>
        </w:rPr>
        <w:t>podprograma</w:t>
      </w:r>
      <w:proofErr w:type="spellEnd"/>
      <w:r w:rsidR="00405785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"</w:t>
      </w:r>
      <w:proofErr w:type="spellStart"/>
      <w:r w:rsidR="00405785">
        <w:rPr>
          <w:rFonts w:ascii="Book Antiqua" w:eastAsia="MS Mincho" w:hAnsi="Book Antiqua" w:cs="Times New Roman"/>
          <w:noProof w:val="0"/>
          <w:color w:val="000000"/>
          <w:lang w:val="en-US"/>
        </w:rPr>
        <w:t>N</w:t>
      </w:r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>epredvi</w:t>
      </w:r>
      <w:r w:rsidRPr="00991E4D">
        <w:rPr>
          <w:rFonts w:ascii="Book Antiqua" w:eastAsia="MS Mincho" w:hAnsi="Book Antiqua" w:cs="Book Antiqua"/>
          <w:noProof w:val="0"/>
          <w:color w:val="000000"/>
          <w:lang w:val="en-US"/>
        </w:rPr>
        <w:t>đ</w:t>
      </w:r>
      <w:r w:rsidR="00405785">
        <w:rPr>
          <w:rFonts w:ascii="Book Antiqua" w:eastAsia="MS Mincho" w:hAnsi="Book Antiqua" w:cs="Times New Roman"/>
          <w:noProof w:val="0"/>
          <w:color w:val="000000"/>
          <w:lang w:val="en-US"/>
        </w:rPr>
        <w:t>eni</w:t>
      </w:r>
      <w:proofErr w:type="spellEnd"/>
      <w:r w:rsidR="00405785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>tro</w:t>
      </w:r>
      <w:r w:rsidRPr="00991E4D">
        <w:rPr>
          <w:rFonts w:ascii="Book Antiqua" w:eastAsia="MS Mincho" w:hAnsi="Book Antiqua" w:cs="Book Antiqua"/>
          <w:noProof w:val="0"/>
          <w:color w:val="000000"/>
          <w:lang w:val="en-US"/>
        </w:rPr>
        <w:t>š</w:t>
      </w:r>
      <w:r w:rsidR="00405785">
        <w:rPr>
          <w:rFonts w:ascii="Book Antiqua" w:eastAsia="MS Mincho" w:hAnsi="Book Antiqua" w:cs="Times New Roman"/>
          <w:noProof w:val="0"/>
          <w:color w:val="000000"/>
          <w:lang w:val="en-US"/>
        </w:rPr>
        <w:t>kovi</w:t>
      </w:r>
      <w:proofErr w:type="spellEnd"/>
      <w:r w:rsidRPr="00991E4D">
        <w:rPr>
          <w:rFonts w:ascii="Book Antiqua" w:eastAsia="MS Mincho" w:hAnsi="Book Antiqua" w:cs="Times New Roman"/>
          <w:noProof w:val="0"/>
          <w:color w:val="000000"/>
          <w:lang w:val="en-US"/>
        </w:rPr>
        <w:t>".</w:t>
      </w:r>
    </w:p>
    <w:p w:rsidR="0066071D" w:rsidRPr="0066071D" w:rsidRDefault="0066071D" w:rsidP="0066071D">
      <w:pPr>
        <w:pStyle w:val="ListParagraph"/>
        <w:rPr>
          <w:rFonts w:ascii="Book Antiqua" w:eastAsia="MS Mincho" w:hAnsi="Book Antiqua" w:cs="Times New Roman"/>
          <w:b/>
          <w:noProof w:val="0"/>
          <w:color w:val="000000"/>
          <w:lang w:val="en-US"/>
        </w:rPr>
      </w:pPr>
    </w:p>
    <w:p w:rsidR="008C2BD7" w:rsidRPr="0066071D" w:rsidRDefault="00BB5E7D" w:rsidP="009F31A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en-US"/>
        </w:rPr>
      </w:pPr>
      <w:r w:rsidRPr="0066071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Odluka stupa na snagu danom </w:t>
      </w:r>
      <w:r w:rsidR="00083D57" w:rsidRPr="0066071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potpisivanja </w:t>
      </w:r>
      <w:r w:rsidRPr="0066071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F11FC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E9327F" w:rsidRPr="00067DEC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327F" w:rsidRPr="00C50991" w:rsidRDefault="00E9327F" w:rsidP="00E9327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5099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se:</w:t>
      </w:r>
    </w:p>
    <w:p w:rsidR="00C50991" w:rsidRPr="00067DEC" w:rsidRDefault="00C50991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Zamenicima premijera</w:t>
      </w: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BB5E7D" w:rsidRDefault="00F11FCA" w:rsidP="00F11FC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Arhivi Vlade</w:t>
      </w:r>
    </w:p>
    <w:p w:rsidR="00B62C23" w:rsidRPr="00F11FCA" w:rsidRDefault="00B62C23" w:rsidP="00F11FC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B11E029" wp14:editId="07D17298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C2BD7" w:rsidRPr="00D13503" w:rsidRDefault="008C2BD7" w:rsidP="008C2B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C2BD7" w:rsidRDefault="008C2BD7" w:rsidP="00E9327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 w:rsidR="00E4601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Br. </w:t>
      </w:r>
      <w:r w:rsidR="0040578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40578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129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40578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27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40578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01.2017</w:t>
      </w:r>
    </w:p>
    <w:p w:rsidR="00E9327F" w:rsidRPr="00E9327F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1351C" w:rsidRDefault="001E03F1" w:rsidP="001E03F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E03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 člana 92. stav 4 i člana 93. </w:t>
      </w:r>
      <w:r w:rsidR="00F11FCA">
        <w:rPr>
          <w:rFonts w:ascii="Book Antiqua" w:eastAsia="MS Mincho" w:hAnsi="Book Antiqua" w:cs="Times New Roman"/>
          <w:noProof w:val="0"/>
          <w:color w:val="000000"/>
          <w:lang w:val="sr-Latn-RS"/>
        </w:rPr>
        <w:t>stav 4 Ustava Republike Kosovo,</w:t>
      </w:r>
      <w:r w:rsidR="0040578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1E03F1">
        <w:rPr>
          <w:rFonts w:ascii="Book Antiqua" w:eastAsia="MS Mincho" w:hAnsi="Book Antiqua" w:cs="Times New Roman"/>
          <w:noProof w:val="0"/>
          <w:color w:val="000000"/>
          <w:lang w:val="sr-Latn-RS"/>
        </w:rPr>
        <w:t>člana 4. Pravilnika  br. 02/2011 o oblastima administrativne odgovornosti Kancelarije premijera i ministarstava, izmenjen i dopunjen Pravilnikom  br. 07/2011, i člana 19. Pravilnika Vlad</w:t>
      </w:r>
      <w:r w:rsidR="00280FBC">
        <w:rPr>
          <w:rFonts w:ascii="Book Antiqua" w:eastAsia="MS Mincho" w:hAnsi="Book Antiqua" w:cs="Times New Roman"/>
          <w:noProof w:val="0"/>
          <w:color w:val="000000"/>
          <w:lang w:val="sr-Latn-RS"/>
        </w:rPr>
        <w:t>e Republike Kosovo br. 09/2011,</w:t>
      </w:r>
      <w:r w:rsidRPr="001E03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40578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nakon razmatranja </w:t>
      </w:r>
      <w:r w:rsidR="00405785" w:rsidRPr="0040578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40578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predmeta  "Zahtev za podršku učešća </w:t>
      </w:r>
      <w:r w:rsidR="00405785" w:rsidRPr="0040578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studenata Univerziteta u Pri</w:t>
      </w:r>
      <w:r w:rsidR="00405785" w:rsidRPr="00405785">
        <w:rPr>
          <w:rFonts w:ascii="Book Antiqua" w:eastAsia="MS Mincho" w:hAnsi="Book Antiqua" w:cs="Book Antiqua"/>
          <w:noProof w:val="0"/>
          <w:color w:val="000000"/>
          <w:lang w:val="sr-Latn-RS"/>
        </w:rPr>
        <w:t>š</w:t>
      </w:r>
      <w:r w:rsidR="00405785" w:rsidRPr="0040578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tini u Harvard </w:t>
      </w:r>
      <w:r w:rsidR="00405785">
        <w:rPr>
          <w:rFonts w:ascii="Book Antiqua" w:eastAsia="MS Mincho" w:hAnsi="Book Antiqua" w:cs="Times New Roman"/>
          <w:noProof w:val="0"/>
          <w:color w:val="000000"/>
          <w:lang w:val="sr-Latn-RS"/>
        </w:rPr>
        <w:t>National  Mo</w:t>
      </w:r>
      <w:r w:rsidR="00405785" w:rsidRPr="0040578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del </w:t>
      </w:r>
      <w:r w:rsidR="0040578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United nations </w:t>
      </w:r>
      <w:r w:rsidR="00405785" w:rsidRPr="0040578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2017. ",</w:t>
      </w:r>
      <w:r w:rsidR="0040578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pod </w:t>
      </w:r>
      <w:r w:rsidR="00405785" w:rsidRPr="0040578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br. </w:t>
      </w:r>
      <w:r w:rsidR="0040578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protokola  051 od 12.01.2017, </w:t>
      </w:r>
      <w:r w:rsidRPr="001E03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Vlada Republike Kosovo, je  na sednici  održanoj </w:t>
      </w:r>
      <w:r w:rsidR="00405785">
        <w:rPr>
          <w:rFonts w:ascii="Book Antiqua" w:eastAsia="MS Mincho" w:hAnsi="Book Antiqua" w:cs="Times New Roman"/>
          <w:noProof w:val="0"/>
          <w:color w:val="000000"/>
          <w:lang w:val="sr-Latn-RS"/>
        </w:rPr>
        <w:t>27</w:t>
      </w:r>
      <w:r w:rsidRPr="001E03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405785">
        <w:rPr>
          <w:rFonts w:ascii="Book Antiqua" w:eastAsia="MS Mincho" w:hAnsi="Book Antiqua" w:cs="Times New Roman"/>
          <w:noProof w:val="0"/>
          <w:color w:val="000000"/>
          <w:lang w:val="sr-Latn-RS"/>
        </w:rPr>
        <w:t>janura</w:t>
      </w:r>
      <w:r w:rsidR="00B62C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40578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2017</w:t>
      </w:r>
      <w:r w:rsidRPr="001E03F1">
        <w:rPr>
          <w:rFonts w:ascii="Book Antiqua" w:eastAsia="MS Mincho" w:hAnsi="Book Antiqua" w:cs="Times New Roman"/>
          <w:noProof w:val="0"/>
          <w:color w:val="000000"/>
          <w:lang w:val="sr-Latn-RS"/>
        </w:rPr>
        <w:t>. godine, donela</w:t>
      </w:r>
      <w:r w:rsidR="00280FBC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A1351C" w:rsidRDefault="00A1351C" w:rsidP="001E03F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747C9" w:rsidRPr="00381917" w:rsidRDefault="00A1351C" w:rsidP="0038191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</w:t>
      </w:r>
      <w:r w:rsidR="001E03F1" w:rsidRPr="001E03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E9327F" w:rsidRPr="00A135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6747C9" w:rsidRDefault="006747C9" w:rsidP="00280FBC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6139A" w:rsidRDefault="0036139A" w:rsidP="00994678">
      <w:pPr>
        <w:pStyle w:val="ListParagraph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D7508" w:rsidRDefault="008D7508" w:rsidP="009F31A7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Izdvajaju se f</w:t>
      </w:r>
      <w:r w:rsidR="00B4703B">
        <w:rPr>
          <w:rFonts w:ascii="Book Antiqua" w:eastAsia="MS Mincho" w:hAnsi="Book Antiqua" w:cs="Times New Roman"/>
          <w:noProof w:val="0"/>
          <w:color w:val="000000"/>
          <w:lang w:val="sr-Latn-RS"/>
        </w:rPr>
        <w:t>inansijska sredtsva u iznosu od</w:t>
      </w:r>
      <w:r w:rsidRPr="008D750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6800 (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šest hilj</w:t>
      </w:r>
      <w:r w:rsidR="00267729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da i osamstotina </w:t>
      </w:r>
      <w:r w:rsidRPr="008D750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evra) za delegaciju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Prštinskog </w:t>
      </w:r>
      <w:r w:rsidRPr="008D750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Univerziteta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 učešće </w:t>
      </w:r>
      <w:r w:rsidRPr="008D750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 konferenciji u organizaciji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Harvardskog  univerziteta </w:t>
      </w:r>
      <w:r w:rsidRPr="008D7508">
        <w:rPr>
          <w:rFonts w:ascii="Book Antiqua" w:eastAsia="MS Mincho" w:hAnsi="Book Antiqua" w:cs="Times New Roman"/>
          <w:noProof w:val="0"/>
          <w:color w:val="000000"/>
          <w:lang w:val="sr-Latn-RS"/>
        </w:rPr>
        <w:t>u SAD.</w:t>
      </w:r>
    </w:p>
    <w:p w:rsidR="008D7508" w:rsidRDefault="008D7508" w:rsidP="008D7508">
      <w:pPr>
        <w:pStyle w:val="ListParagraph"/>
        <w:spacing w:line="240" w:lineRule="auto"/>
        <w:ind w:left="108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D7508" w:rsidRDefault="008D7508" w:rsidP="009F31A7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D750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Finansijska </w:t>
      </w:r>
      <w:r w:rsidR="00267729">
        <w:rPr>
          <w:rFonts w:ascii="Book Antiqua" w:eastAsia="MS Mincho" w:hAnsi="Book Antiqua" w:cs="Times New Roman"/>
          <w:noProof w:val="0"/>
          <w:color w:val="000000"/>
          <w:lang w:val="sr-Latn-RS"/>
        </w:rPr>
        <w:t>s</w:t>
      </w:r>
      <w:r w:rsidRPr="008D750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redstva iz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tačke </w:t>
      </w:r>
      <w:r w:rsidRPr="008D750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1. ove Odluke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izdvajaju se  iz Npredviđenih </w:t>
      </w:r>
      <w:r w:rsidRPr="008D750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troškova </w:t>
      </w:r>
      <w:r w:rsidRPr="008D750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- podprogram sa kodom  </w:t>
      </w:r>
      <w:r w:rsidRPr="008D750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13100, </w:t>
      </w:r>
      <w:r w:rsidR="00200B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ekonomska </w:t>
      </w:r>
      <w:r w:rsidRPr="008D7508">
        <w:rPr>
          <w:rFonts w:ascii="Book Antiqua" w:eastAsia="MS Mincho" w:hAnsi="Book Antiqua" w:cs="Times New Roman"/>
          <w:noProof w:val="0"/>
          <w:color w:val="000000"/>
          <w:lang w:val="sr-Latn-RS"/>
        </w:rPr>
        <w:t>pod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kategorija </w:t>
      </w:r>
      <w:r w:rsidRPr="008D750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rezerve sa kodom 38010 i prenose se </w:t>
      </w:r>
      <w:r w:rsidRPr="008D750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200B68">
        <w:rPr>
          <w:rFonts w:ascii="Book Antiqua" w:eastAsia="MS Mincho" w:hAnsi="Book Antiqua" w:cs="Times New Roman"/>
          <w:noProof w:val="0"/>
          <w:color w:val="000000"/>
          <w:lang w:val="sr-Latn-RS"/>
        </w:rPr>
        <w:t>Univerzitetu u Prištini, pod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program </w:t>
      </w:r>
      <w:r w:rsidRPr="008D750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Univerziteta u Prištini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sa kodom </w:t>
      </w:r>
      <w:r w:rsidRPr="008D750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90400, kategorija roba i usluga,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ekonomska </w:t>
      </w:r>
      <w:r w:rsidRPr="008D750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pod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kategorija</w:t>
      </w:r>
      <w:r w:rsidR="00200B68">
        <w:rPr>
          <w:rFonts w:ascii="Book Antiqua" w:eastAsia="MS Mincho" w:hAnsi="Book Antiqua" w:cs="Times New Roman"/>
          <w:noProof w:val="0"/>
          <w:color w:val="000000"/>
          <w:lang w:val="sr-Latn-RS"/>
        </w:rPr>
        <w:t>-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smeštaj</w:t>
      </w:r>
      <w:r w:rsidR="00267729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Pr="008D750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sa kodom 13660.</w:t>
      </w:r>
    </w:p>
    <w:p w:rsidR="008D7508" w:rsidRDefault="008D7508" w:rsidP="008D7508">
      <w:pPr>
        <w:pStyle w:val="ListParagraph"/>
        <w:spacing w:line="240" w:lineRule="auto"/>
        <w:ind w:left="108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D7508" w:rsidRPr="008D7508" w:rsidRDefault="008D7508" w:rsidP="009F31A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D7508">
        <w:rPr>
          <w:rFonts w:ascii="Book Antiqua" w:eastAsia="MS Mincho" w:hAnsi="Book Antiqua" w:cs="Times New Roman"/>
          <w:noProof w:val="0"/>
          <w:color w:val="000000"/>
          <w:lang w:val="sr-Latn-RS"/>
        </w:rPr>
        <w:t>Ministarstvo finansija je dužno da sprovede ovu odluku.</w:t>
      </w:r>
    </w:p>
    <w:p w:rsidR="00994678" w:rsidRPr="008D7508" w:rsidRDefault="0098082D" w:rsidP="009F31A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D7508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1141C" w:rsidRPr="0021141C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21141C" w:rsidRPr="0021141C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21141C" w:rsidRPr="00DA2ED9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21141C" w:rsidRPr="00DA2ED9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141C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5099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C50991" w:rsidRPr="00DA2ED9" w:rsidRDefault="00C50991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Zamenicima premijera</w:t>
      </w: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381917" w:rsidRPr="00994678" w:rsidRDefault="00DA2ED9" w:rsidP="0099467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Arhivi Vlade </w:t>
      </w:r>
    </w:p>
    <w:p w:rsidR="00381917" w:rsidRDefault="00381917" w:rsidP="0099467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80FBC" w:rsidRPr="00D13503" w:rsidRDefault="00280FBC" w:rsidP="00280FB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7A5B8026" wp14:editId="23502AD1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FBC" w:rsidRPr="00D13503" w:rsidRDefault="00280FBC" w:rsidP="00280FB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280FBC" w:rsidRPr="00D13503" w:rsidRDefault="00280FBC" w:rsidP="00280FB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280FBC" w:rsidRPr="00D13503" w:rsidRDefault="00280FBC" w:rsidP="00280FB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280FBC" w:rsidRPr="00280FBC" w:rsidRDefault="00280FBC" w:rsidP="00280FB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381917" w:rsidRDefault="0038191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80FBC" w:rsidRPr="00280FBC" w:rsidRDefault="00280FBC" w:rsidP="00280FB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Br. </w:t>
      </w:r>
      <w:r w:rsidR="006957C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09</w:t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6957C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129</w:t>
      </w:r>
    </w:p>
    <w:p w:rsidR="00280FBC" w:rsidRPr="00280FBC" w:rsidRDefault="00280FBC" w:rsidP="00280FB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6957C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27</w:t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6957CF" w:rsidRPr="006957CF">
        <w:rPr>
          <w:rFonts w:ascii="Book Antiqua" w:eastAsia="MS Mincho" w:hAnsi="Book Antiqua" w:cs="Times New Roman"/>
          <w:noProof w:val="0"/>
          <w:color w:val="000000"/>
          <w:lang w:val="sr-Latn-RS"/>
        </w:rPr>
        <w:t>01</w:t>
      </w:r>
      <w:r w:rsidR="006957C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.2017</w:t>
      </w:r>
    </w:p>
    <w:p w:rsidR="00280FBC" w:rsidRPr="00280FBC" w:rsidRDefault="00280FBC" w:rsidP="00280FB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81917" w:rsidRPr="00280FBC" w:rsidRDefault="00280FBC" w:rsidP="00280FBC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80FB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 člana 92. stav 4 i člana 93. stav 4 Ustava Republike Kosovo,  člana 4. Pravilnika  br. 02/2011 o oblastima administrativne odgovornosti Kancelarije premijera i ministarstava, izmenjen i dopunjen Pravilnikom  br. 07/2011, i člana 19. Pravilnika Vlade Republike Kosovo br. 09/2011, Vlada Republike Kosovo, je  na sednici  održanoj </w:t>
      </w:r>
      <w:r w:rsidR="006957CF">
        <w:rPr>
          <w:rFonts w:ascii="Book Antiqua" w:eastAsia="MS Mincho" w:hAnsi="Book Antiqua" w:cs="Times New Roman"/>
          <w:noProof w:val="0"/>
          <w:color w:val="000000"/>
          <w:lang w:val="sr-Latn-RS"/>
        </w:rPr>
        <w:t>27</w:t>
      </w:r>
      <w:r w:rsidRPr="00280FB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6957C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januara </w:t>
      </w:r>
      <w:r w:rsidR="00D20B1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6957C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2017</w:t>
      </w:r>
      <w:r w:rsidRPr="00280FBC">
        <w:rPr>
          <w:rFonts w:ascii="Book Antiqua" w:eastAsia="MS Mincho" w:hAnsi="Book Antiqua" w:cs="Times New Roman"/>
          <w:noProof w:val="0"/>
          <w:color w:val="000000"/>
          <w:lang w:val="sr-Latn-RS"/>
        </w:rPr>
        <w:t>. godine, donela:</w:t>
      </w:r>
    </w:p>
    <w:p w:rsidR="00B629FC" w:rsidRDefault="00B629FC" w:rsidP="0080693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81917" w:rsidRDefault="00ED4BD2" w:rsidP="0080693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ODLUKU </w:t>
      </w:r>
    </w:p>
    <w:p w:rsidR="00381917" w:rsidRDefault="00381917" w:rsidP="00ED4BD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0693A" w:rsidRDefault="006957CF" w:rsidP="009F31A7">
      <w:pPr>
        <w:pStyle w:val="ListParagraph"/>
        <w:numPr>
          <w:ilvl w:val="0"/>
          <w:numId w:val="14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 Informacija </w:t>
      </w:r>
      <w:r w:rsidRPr="006957C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predstavljen</w:t>
      </w:r>
      <w:r w:rsidR="00DC7377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6957C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 strane zamenik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6957C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ministra za evropske integracije,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 vezi sa  sastankom  Pod</w:t>
      </w:r>
      <w:r w:rsidRPr="006957CF">
        <w:rPr>
          <w:rFonts w:ascii="Book Antiqua" w:eastAsia="MS Mincho" w:hAnsi="Book Antiqua" w:cs="Times New Roman"/>
          <w:noProof w:val="0"/>
          <w:color w:val="000000"/>
          <w:lang w:val="sr-Latn-RS"/>
        </w:rPr>
        <w:t>komiteta SSP za unutrašnje tržište, konkurenciju, zaštitu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potrošača i javno zdravlje</w:t>
      </w:r>
      <w:r w:rsidRPr="006957CF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6957CF" w:rsidRDefault="006957CF" w:rsidP="006957CF">
      <w:pPr>
        <w:pStyle w:val="ListParagraph"/>
        <w:ind w:left="10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81917" w:rsidRPr="006957CF" w:rsidRDefault="00ED4BD2" w:rsidP="009F31A7">
      <w:pPr>
        <w:pStyle w:val="ListParagraph"/>
        <w:numPr>
          <w:ilvl w:val="0"/>
          <w:numId w:val="14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957CF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381917" w:rsidRDefault="0038191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81917" w:rsidRDefault="0038191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81917" w:rsidRDefault="0038191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80FBC" w:rsidRPr="00280FBC" w:rsidRDefault="00280FBC" w:rsidP="00280FB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280FBC" w:rsidRPr="00280FBC" w:rsidRDefault="00280FBC" w:rsidP="00280FB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280FBC" w:rsidRPr="0080693A" w:rsidRDefault="00280FBC" w:rsidP="00280FB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069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280FBC" w:rsidRPr="00280FBC" w:rsidRDefault="00280FBC" w:rsidP="00280FB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80FBC" w:rsidRPr="00280FBC" w:rsidRDefault="00280FBC" w:rsidP="00280FB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se:</w:t>
      </w:r>
    </w:p>
    <w:p w:rsidR="00280FBC" w:rsidRPr="00145FEB" w:rsidRDefault="00280FBC" w:rsidP="00280FB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280FB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280FBC" w:rsidRPr="00145FEB" w:rsidRDefault="00280FBC" w:rsidP="00280FB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280FBC" w:rsidRPr="00145FEB" w:rsidRDefault="00280FBC" w:rsidP="00280FB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381917" w:rsidRDefault="00280FBC" w:rsidP="00280FB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Arhivi Vlade</w:t>
      </w:r>
    </w:p>
    <w:sectPr w:rsidR="00381917" w:rsidSect="004F2BD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678" w:rsidRDefault="006B2678" w:rsidP="00A23AF1">
      <w:pPr>
        <w:spacing w:after="0" w:line="240" w:lineRule="auto"/>
      </w:pPr>
      <w:r>
        <w:separator/>
      </w:r>
    </w:p>
  </w:endnote>
  <w:endnote w:type="continuationSeparator" w:id="0">
    <w:p w:rsidR="006B2678" w:rsidRDefault="006B2678" w:rsidP="00A2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678" w:rsidRDefault="006B2678" w:rsidP="00A23AF1">
      <w:pPr>
        <w:spacing w:after="0" w:line="240" w:lineRule="auto"/>
      </w:pPr>
      <w:r>
        <w:separator/>
      </w:r>
    </w:p>
  </w:footnote>
  <w:footnote w:type="continuationSeparator" w:id="0">
    <w:p w:rsidR="006B2678" w:rsidRDefault="006B2678" w:rsidP="00A23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60BD"/>
    <w:multiLevelType w:val="hybridMultilevel"/>
    <w:tmpl w:val="EDE6409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E1EBF"/>
    <w:multiLevelType w:val="hybridMultilevel"/>
    <w:tmpl w:val="4C0CE09E"/>
    <w:lvl w:ilvl="0" w:tplc="0409000F">
      <w:start w:val="9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350B2D9E"/>
    <w:multiLevelType w:val="hybridMultilevel"/>
    <w:tmpl w:val="07D82766"/>
    <w:lvl w:ilvl="0" w:tplc="A0E2959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B876944"/>
    <w:multiLevelType w:val="hybridMultilevel"/>
    <w:tmpl w:val="779E4D10"/>
    <w:lvl w:ilvl="0" w:tplc="B308D9BC">
      <w:start w:val="1"/>
      <w:numFmt w:val="upperLetter"/>
      <w:lvlText w:val="%1."/>
      <w:lvlJc w:val="left"/>
      <w:pPr>
        <w:ind w:left="1440" w:hanging="720"/>
      </w:pPr>
      <w:rPr>
        <w:rFonts w:ascii="Book Antiqua" w:eastAsiaTheme="minorHAnsi" w:hAnsi="Book Antiqua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190D6B"/>
    <w:multiLevelType w:val="hybridMultilevel"/>
    <w:tmpl w:val="FE0CB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81396"/>
    <w:multiLevelType w:val="hybridMultilevel"/>
    <w:tmpl w:val="1D6AE6D8"/>
    <w:lvl w:ilvl="0" w:tplc="0409000F">
      <w:start w:val="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4A542B09"/>
    <w:multiLevelType w:val="hybridMultilevel"/>
    <w:tmpl w:val="180C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22137"/>
    <w:multiLevelType w:val="hybridMultilevel"/>
    <w:tmpl w:val="3BA0BF20"/>
    <w:lvl w:ilvl="0" w:tplc="CEA07C40">
      <w:start w:val="1"/>
      <w:numFmt w:val="decimal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040175"/>
    <w:multiLevelType w:val="multilevel"/>
    <w:tmpl w:val="F63A9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4AA67CE"/>
    <w:multiLevelType w:val="hybridMultilevel"/>
    <w:tmpl w:val="1F0801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5A33E82"/>
    <w:multiLevelType w:val="hybridMultilevel"/>
    <w:tmpl w:val="DFF089D4"/>
    <w:lvl w:ilvl="0" w:tplc="4514874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AF155D"/>
    <w:multiLevelType w:val="hybridMultilevel"/>
    <w:tmpl w:val="8A069E0A"/>
    <w:lvl w:ilvl="0" w:tplc="8624A7A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F4F50"/>
    <w:multiLevelType w:val="hybridMultilevel"/>
    <w:tmpl w:val="761225C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E57342"/>
    <w:multiLevelType w:val="hybridMultilevel"/>
    <w:tmpl w:val="DE9C8C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12"/>
  </w:num>
  <w:num w:numId="9">
    <w:abstractNumId w:val="4"/>
  </w:num>
  <w:num w:numId="10">
    <w:abstractNumId w:val="0"/>
  </w:num>
  <w:num w:numId="11">
    <w:abstractNumId w:val="9"/>
  </w:num>
  <w:num w:numId="12">
    <w:abstractNumId w:val="13"/>
  </w:num>
  <w:num w:numId="13">
    <w:abstractNumId w:val="2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2A"/>
    <w:rsid w:val="0000300B"/>
    <w:rsid w:val="000135ED"/>
    <w:rsid w:val="00014FBC"/>
    <w:rsid w:val="00032262"/>
    <w:rsid w:val="00035424"/>
    <w:rsid w:val="00042BA3"/>
    <w:rsid w:val="00065394"/>
    <w:rsid w:val="00067DEC"/>
    <w:rsid w:val="00072270"/>
    <w:rsid w:val="000820A1"/>
    <w:rsid w:val="00083D57"/>
    <w:rsid w:val="00084997"/>
    <w:rsid w:val="00093DFE"/>
    <w:rsid w:val="000A31E3"/>
    <w:rsid w:val="000B46C3"/>
    <w:rsid w:val="000B599D"/>
    <w:rsid w:val="000B7D9D"/>
    <w:rsid w:val="000C5A9B"/>
    <w:rsid w:val="000F126C"/>
    <w:rsid w:val="000F412A"/>
    <w:rsid w:val="0012477C"/>
    <w:rsid w:val="00145FEB"/>
    <w:rsid w:val="001477E1"/>
    <w:rsid w:val="00150A02"/>
    <w:rsid w:val="00154484"/>
    <w:rsid w:val="00170EE4"/>
    <w:rsid w:val="00182382"/>
    <w:rsid w:val="001C30BE"/>
    <w:rsid w:val="001C4A38"/>
    <w:rsid w:val="001C5704"/>
    <w:rsid w:val="001E03F1"/>
    <w:rsid w:val="001E76AE"/>
    <w:rsid w:val="00200B68"/>
    <w:rsid w:val="00201020"/>
    <w:rsid w:val="00201F2A"/>
    <w:rsid w:val="0021141C"/>
    <w:rsid w:val="00216079"/>
    <w:rsid w:val="0022443E"/>
    <w:rsid w:val="00244467"/>
    <w:rsid w:val="00253304"/>
    <w:rsid w:val="00257819"/>
    <w:rsid w:val="00267729"/>
    <w:rsid w:val="002761B9"/>
    <w:rsid w:val="00280FBC"/>
    <w:rsid w:val="00287AE2"/>
    <w:rsid w:val="002925E6"/>
    <w:rsid w:val="002A73BE"/>
    <w:rsid w:val="002B35BE"/>
    <w:rsid w:val="002C51BD"/>
    <w:rsid w:val="002E4C7E"/>
    <w:rsid w:val="002F63B9"/>
    <w:rsid w:val="00303890"/>
    <w:rsid w:val="003040F5"/>
    <w:rsid w:val="00310CB6"/>
    <w:rsid w:val="0034049A"/>
    <w:rsid w:val="0036139A"/>
    <w:rsid w:val="00363199"/>
    <w:rsid w:val="00375520"/>
    <w:rsid w:val="00381917"/>
    <w:rsid w:val="00391031"/>
    <w:rsid w:val="003C7CAA"/>
    <w:rsid w:val="003E79C2"/>
    <w:rsid w:val="003F1368"/>
    <w:rsid w:val="00405785"/>
    <w:rsid w:val="00405946"/>
    <w:rsid w:val="00405C1D"/>
    <w:rsid w:val="004240B8"/>
    <w:rsid w:val="00424D55"/>
    <w:rsid w:val="00433BAE"/>
    <w:rsid w:val="00437ED1"/>
    <w:rsid w:val="00451EF8"/>
    <w:rsid w:val="00460539"/>
    <w:rsid w:val="0046671B"/>
    <w:rsid w:val="00491383"/>
    <w:rsid w:val="00495A1C"/>
    <w:rsid w:val="004A41BE"/>
    <w:rsid w:val="004B5E9F"/>
    <w:rsid w:val="004F2BDD"/>
    <w:rsid w:val="00511B7D"/>
    <w:rsid w:val="00532D2B"/>
    <w:rsid w:val="00537F54"/>
    <w:rsid w:val="00542EB0"/>
    <w:rsid w:val="00561D77"/>
    <w:rsid w:val="005823FE"/>
    <w:rsid w:val="005B2124"/>
    <w:rsid w:val="005B2F30"/>
    <w:rsid w:val="005B57FE"/>
    <w:rsid w:val="005C71C3"/>
    <w:rsid w:val="005D053D"/>
    <w:rsid w:val="005D5296"/>
    <w:rsid w:val="005D54E0"/>
    <w:rsid w:val="005F54B5"/>
    <w:rsid w:val="0062217D"/>
    <w:rsid w:val="00631C58"/>
    <w:rsid w:val="00645D7A"/>
    <w:rsid w:val="006560A8"/>
    <w:rsid w:val="0066071D"/>
    <w:rsid w:val="006643AD"/>
    <w:rsid w:val="00664713"/>
    <w:rsid w:val="006658A2"/>
    <w:rsid w:val="006747C9"/>
    <w:rsid w:val="006957CF"/>
    <w:rsid w:val="006A3104"/>
    <w:rsid w:val="006B0C21"/>
    <w:rsid w:val="006B2678"/>
    <w:rsid w:val="006F27F3"/>
    <w:rsid w:val="006F4924"/>
    <w:rsid w:val="006F4FDF"/>
    <w:rsid w:val="007058C7"/>
    <w:rsid w:val="00726D31"/>
    <w:rsid w:val="0072723E"/>
    <w:rsid w:val="00735C72"/>
    <w:rsid w:val="00754644"/>
    <w:rsid w:val="0079637A"/>
    <w:rsid w:val="007A4964"/>
    <w:rsid w:val="007B70BA"/>
    <w:rsid w:val="007C601F"/>
    <w:rsid w:val="0080693A"/>
    <w:rsid w:val="008145AB"/>
    <w:rsid w:val="00815919"/>
    <w:rsid w:val="00825EC3"/>
    <w:rsid w:val="008278B5"/>
    <w:rsid w:val="00835E63"/>
    <w:rsid w:val="00883518"/>
    <w:rsid w:val="008A4B8D"/>
    <w:rsid w:val="008C2BD7"/>
    <w:rsid w:val="008D7508"/>
    <w:rsid w:val="00917F2D"/>
    <w:rsid w:val="00920437"/>
    <w:rsid w:val="0095392E"/>
    <w:rsid w:val="009710D7"/>
    <w:rsid w:val="00976FF4"/>
    <w:rsid w:val="0098082D"/>
    <w:rsid w:val="00983CCC"/>
    <w:rsid w:val="00984FB4"/>
    <w:rsid w:val="00991E4D"/>
    <w:rsid w:val="00994678"/>
    <w:rsid w:val="00994B28"/>
    <w:rsid w:val="009B3023"/>
    <w:rsid w:val="009B7033"/>
    <w:rsid w:val="009B7F51"/>
    <w:rsid w:val="009F31A7"/>
    <w:rsid w:val="00A04E9A"/>
    <w:rsid w:val="00A1351C"/>
    <w:rsid w:val="00A23AF1"/>
    <w:rsid w:val="00A4158A"/>
    <w:rsid w:val="00A4263E"/>
    <w:rsid w:val="00A535DF"/>
    <w:rsid w:val="00A61ECA"/>
    <w:rsid w:val="00A65C08"/>
    <w:rsid w:val="00A662E2"/>
    <w:rsid w:val="00A7422B"/>
    <w:rsid w:val="00A76C39"/>
    <w:rsid w:val="00A83DD0"/>
    <w:rsid w:val="00A9096C"/>
    <w:rsid w:val="00A968AB"/>
    <w:rsid w:val="00AA5F57"/>
    <w:rsid w:val="00AB5002"/>
    <w:rsid w:val="00AE19C5"/>
    <w:rsid w:val="00AE4A51"/>
    <w:rsid w:val="00B26183"/>
    <w:rsid w:val="00B37A0A"/>
    <w:rsid w:val="00B4703B"/>
    <w:rsid w:val="00B629FC"/>
    <w:rsid w:val="00B62C23"/>
    <w:rsid w:val="00B670BB"/>
    <w:rsid w:val="00B81C67"/>
    <w:rsid w:val="00B8509E"/>
    <w:rsid w:val="00B921FB"/>
    <w:rsid w:val="00B9755D"/>
    <w:rsid w:val="00BB5E7D"/>
    <w:rsid w:val="00BE031B"/>
    <w:rsid w:val="00BE3B24"/>
    <w:rsid w:val="00BE71D7"/>
    <w:rsid w:val="00BF7CD2"/>
    <w:rsid w:val="00C02F94"/>
    <w:rsid w:val="00C211A0"/>
    <w:rsid w:val="00C331B3"/>
    <w:rsid w:val="00C50991"/>
    <w:rsid w:val="00C5128E"/>
    <w:rsid w:val="00C7463B"/>
    <w:rsid w:val="00CB2D3B"/>
    <w:rsid w:val="00CB4B7A"/>
    <w:rsid w:val="00CC0A1A"/>
    <w:rsid w:val="00CC7F11"/>
    <w:rsid w:val="00CD0A04"/>
    <w:rsid w:val="00CF2578"/>
    <w:rsid w:val="00D053F3"/>
    <w:rsid w:val="00D05D63"/>
    <w:rsid w:val="00D20499"/>
    <w:rsid w:val="00D20B19"/>
    <w:rsid w:val="00D22E7D"/>
    <w:rsid w:val="00D2626E"/>
    <w:rsid w:val="00D411F6"/>
    <w:rsid w:val="00D73623"/>
    <w:rsid w:val="00D82863"/>
    <w:rsid w:val="00D84361"/>
    <w:rsid w:val="00DA2BCB"/>
    <w:rsid w:val="00DA2ED9"/>
    <w:rsid w:val="00DC620D"/>
    <w:rsid w:val="00DC7377"/>
    <w:rsid w:val="00DE1F98"/>
    <w:rsid w:val="00DF0D05"/>
    <w:rsid w:val="00DF658D"/>
    <w:rsid w:val="00E11257"/>
    <w:rsid w:val="00E30757"/>
    <w:rsid w:val="00E34AFD"/>
    <w:rsid w:val="00E40E29"/>
    <w:rsid w:val="00E46010"/>
    <w:rsid w:val="00E52A18"/>
    <w:rsid w:val="00E9327F"/>
    <w:rsid w:val="00E96118"/>
    <w:rsid w:val="00EA30B9"/>
    <w:rsid w:val="00EC3D07"/>
    <w:rsid w:val="00ED11E6"/>
    <w:rsid w:val="00ED35F6"/>
    <w:rsid w:val="00ED4BD2"/>
    <w:rsid w:val="00EF30FA"/>
    <w:rsid w:val="00F11FCA"/>
    <w:rsid w:val="00F12A61"/>
    <w:rsid w:val="00F3520B"/>
    <w:rsid w:val="00F7194E"/>
    <w:rsid w:val="00F809F4"/>
    <w:rsid w:val="00FC3FAA"/>
    <w:rsid w:val="00FC41EA"/>
    <w:rsid w:val="00FD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FBC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1"/>
    <w:rPr>
      <w:rFonts w:ascii="Tahoma" w:hAnsi="Tahoma" w:cs="Tahoma"/>
      <w:noProof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FBC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1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4C75F-4EA3-4700-A002-C660B19B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2574</TotalTime>
  <Pages>12</Pages>
  <Words>2611</Words>
  <Characters>14888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Mustaf Destani</cp:lastModifiedBy>
  <cp:revision>9</cp:revision>
  <dcterms:created xsi:type="dcterms:W3CDTF">2017-02-01T09:36:00Z</dcterms:created>
  <dcterms:modified xsi:type="dcterms:W3CDTF">2017-02-20T12:38:00Z</dcterms:modified>
</cp:coreProperties>
</file>