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95" w:rsidRPr="00532354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B6595" w:rsidRPr="00532354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F501F4" w:rsidRPr="00532354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B6595" w:rsidRPr="00532354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532354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B6595" w:rsidRPr="00532354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B6595" w:rsidRPr="00532354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B6595" w:rsidRPr="00532354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B6595" w:rsidRPr="00532354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B6595" w:rsidRPr="00532354" w:rsidRDefault="00532354" w:rsidP="00532354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</w:t>
      </w:r>
      <w:r w:rsidR="00182F06" w:rsidRPr="00532354"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8B23B6" w:rsidRPr="00532354">
        <w:rPr>
          <w:rFonts w:ascii="Book Antiqua" w:eastAsia="MS Mincho" w:hAnsi="Book Antiqua" w:cs="Times New Roman"/>
          <w:b/>
          <w:noProof w:val="0"/>
          <w:color w:val="000000"/>
        </w:rPr>
        <w:t>r. 01/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113</w:t>
      </w:r>
      <w:r w:rsidR="008B23B6"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   </w:t>
      </w:r>
      <w:r w:rsidR="008B23B6" w:rsidRPr="00532354">
        <w:rPr>
          <w:rFonts w:ascii="Book Antiqua" w:eastAsia="MS Mincho" w:hAnsi="Book Antiqua" w:cs="Times New Roman"/>
          <w:b/>
          <w:noProof w:val="0"/>
          <w:color w:val="000000"/>
        </w:rPr>
        <w:t>Dat</w:t>
      </w:r>
      <w:r w:rsidR="00182F06" w:rsidRPr="00532354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="008B23B6"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31</w:t>
      </w:r>
      <w:r w:rsidR="00A915F8" w:rsidRPr="00532354">
        <w:rPr>
          <w:rFonts w:ascii="Book Antiqua" w:eastAsia="MS Mincho" w:hAnsi="Book Antiqua" w:cs="Times New Roman"/>
          <w:b/>
          <w:noProof w:val="0"/>
          <w:color w:val="000000"/>
        </w:rPr>
        <w:t>.1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0</w:t>
      </w:r>
      <w:r w:rsidR="000B6595" w:rsidRPr="00532354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0B6595" w:rsidRPr="00532354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532354" w:rsidRDefault="00532354" w:rsidP="00182F06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>Vlada Republike Kosova je n</w:t>
      </w:r>
      <w:r w:rsidR="00182F06" w:rsidRPr="00532354">
        <w:rPr>
          <w:rFonts w:ascii="Book Antiqua" w:hAnsi="Book Antiqua"/>
          <w:color w:val="000000"/>
        </w:rPr>
        <w:t xml:space="preserve">a osnovu  člana  92 stav 4. i člana  93 stav  (4) Ustava Republike Kosovo, </w:t>
      </w:r>
      <w:r w:rsidR="00182F06"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="00182F06" w:rsidRPr="00532354">
        <w:rPr>
          <w:rFonts w:ascii="Book Antiqua" w:hAnsi="Book Antiqua"/>
          <w:color w:val="000000"/>
        </w:rPr>
        <w:t xml:space="preserve">, </w:t>
      </w:r>
      <w:r w:rsidRPr="00532354">
        <w:rPr>
          <w:rFonts w:ascii="Book Antiqua" w:hAnsi="Book Antiqua"/>
          <w:color w:val="000000"/>
        </w:rPr>
        <w:t xml:space="preserve"> </w:t>
      </w:r>
      <w:r w:rsidR="00182F06" w:rsidRPr="00532354">
        <w:rPr>
          <w:rFonts w:ascii="Book Antiqua" w:hAnsi="Book Antiqua"/>
          <w:color w:val="000000"/>
        </w:rPr>
        <w:t xml:space="preserve">na sednici održanoj </w:t>
      </w:r>
      <w:r w:rsidRPr="00532354">
        <w:rPr>
          <w:rFonts w:ascii="Book Antiqua" w:hAnsi="Book Antiqua"/>
          <w:color w:val="000000"/>
        </w:rPr>
        <w:t>3</w:t>
      </w:r>
      <w:r w:rsidR="003A742A" w:rsidRPr="00532354">
        <w:rPr>
          <w:rFonts w:ascii="Book Antiqua" w:hAnsi="Book Antiqua"/>
          <w:color w:val="000000"/>
        </w:rPr>
        <w:t>1</w:t>
      </w:r>
      <w:r w:rsidR="00182F06" w:rsidRPr="00532354">
        <w:rPr>
          <w:rFonts w:ascii="Book Antiqua" w:hAnsi="Book Antiqua"/>
          <w:color w:val="000000"/>
        </w:rPr>
        <w:t xml:space="preserve">. </w:t>
      </w:r>
      <w:r w:rsidRPr="00532354">
        <w:rPr>
          <w:rFonts w:ascii="Book Antiqua" w:hAnsi="Book Antiqua"/>
          <w:color w:val="000000"/>
        </w:rPr>
        <w:t xml:space="preserve">Oktobra </w:t>
      </w:r>
      <w:r w:rsidR="00182F06" w:rsidRPr="00532354">
        <w:rPr>
          <w:rFonts w:ascii="Book Antiqua" w:hAnsi="Book Antiqua"/>
          <w:color w:val="000000"/>
        </w:rPr>
        <w:t>201</w:t>
      </w:r>
      <w:r w:rsidRPr="00532354">
        <w:rPr>
          <w:rFonts w:ascii="Book Antiqua" w:hAnsi="Book Antiqua"/>
          <w:color w:val="000000"/>
        </w:rPr>
        <w:t>6</w:t>
      </w:r>
      <w:r w:rsidR="00182F06" w:rsidRPr="00532354">
        <w:rPr>
          <w:rFonts w:ascii="Book Antiqua" w:hAnsi="Book Antiqua"/>
          <w:color w:val="000000"/>
        </w:rPr>
        <w:t xml:space="preserve"> godine, donela:</w:t>
      </w:r>
    </w:p>
    <w:p w:rsidR="007B33E8" w:rsidRPr="00532354" w:rsidRDefault="007B33E8" w:rsidP="00182F06">
      <w:pPr>
        <w:jc w:val="both"/>
        <w:rPr>
          <w:rFonts w:ascii="Book Antiqua" w:hAnsi="Book Antiqua"/>
          <w:color w:val="000000"/>
        </w:rPr>
      </w:pPr>
    </w:p>
    <w:p w:rsidR="00182F06" w:rsidRPr="00532354" w:rsidRDefault="00532354" w:rsidP="00182F06">
      <w:pPr>
        <w:jc w:val="center"/>
        <w:rPr>
          <w:rFonts w:ascii="Book Antiqua" w:hAnsi="Book Antiqua"/>
          <w:b/>
          <w:bCs/>
        </w:rPr>
      </w:pPr>
      <w:r w:rsidRPr="00532354">
        <w:rPr>
          <w:rFonts w:ascii="Book Antiqua" w:hAnsi="Book Antiqua"/>
          <w:b/>
          <w:bCs/>
        </w:rPr>
        <w:t>O D L U K A</w:t>
      </w:r>
    </w:p>
    <w:p w:rsidR="00494348" w:rsidRPr="00532354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Pr="00532354" w:rsidRDefault="006C2928" w:rsidP="00733BC0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Usvojen</w:t>
      </w:r>
      <w:r w:rsidR="00532354" w:rsidRPr="00532354">
        <w:rPr>
          <w:rFonts w:ascii="Book Antiqua" w:eastAsia="MS Mincho" w:hAnsi="Book Antiqua" w:cs="Times New Roman"/>
          <w:noProof w:val="0"/>
          <w:color w:val="000000"/>
        </w:rPr>
        <w:t>i su i</w:t>
      </w:r>
      <w:r w:rsidR="00532354">
        <w:rPr>
          <w:rFonts w:ascii="Book Antiqua" w:eastAsia="MS Mincho" w:hAnsi="Book Antiqua" w:cs="Times New Roman"/>
          <w:noProof w:val="0"/>
          <w:color w:val="000000"/>
        </w:rPr>
        <w:t>zvodi zapisnika i transkripti sa 108 i 109 sednice Vlade Republike Kosova</w:t>
      </w: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6C2928" w:rsidRPr="00532354" w:rsidRDefault="006C2928" w:rsidP="006C292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Pr="00532354" w:rsidRDefault="006C2928" w:rsidP="006C2928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Pr="00532354" w:rsidRDefault="006C2928" w:rsidP="00733BC0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E32C2" w:rsidRPr="00532354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532354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532354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532354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532354" w:rsidRDefault="00182F06" w:rsidP="00182F06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Generalnom sekretaru KPR-a  </w:t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</w:p>
    <w:p w:rsidR="00182F06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Arhivi Vlade</w:t>
      </w:r>
    </w:p>
    <w:p w:rsidR="00570C6E" w:rsidRPr="00532354" w:rsidRDefault="00570C6E" w:rsidP="00570C6E">
      <w:pPr>
        <w:spacing w:after="0" w:line="240" w:lineRule="auto"/>
        <w:ind w:left="720"/>
        <w:rPr>
          <w:rFonts w:ascii="Book Antiqua" w:hAnsi="Book Antiqua"/>
        </w:rPr>
      </w:pPr>
    </w:p>
    <w:p w:rsidR="00182F06" w:rsidRPr="00532354" w:rsidRDefault="00182F06" w:rsidP="00182F06">
      <w:pPr>
        <w:rPr>
          <w:rFonts w:ascii="Book Antiqua" w:hAnsi="Book Antiqua"/>
          <w:color w:val="000000"/>
        </w:rPr>
      </w:pPr>
    </w:p>
    <w:p w:rsidR="008B23B6" w:rsidRPr="00532354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A7CCD" w:rsidRPr="00532354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4A7CCD" w:rsidRPr="00532354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4A7CCD" w:rsidRPr="00532354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532354" w:rsidRPr="00532354" w:rsidRDefault="00532354" w:rsidP="00532354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  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2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532354" w:rsidRPr="00532354" w:rsidRDefault="00532354" w:rsidP="0053235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532354" w:rsidRPr="00532354" w:rsidRDefault="00532354" w:rsidP="00532354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</w:t>
      </w:r>
      <w:r>
        <w:rPr>
          <w:rFonts w:ascii="Book Antiqua" w:hAnsi="Book Antiqua"/>
        </w:rPr>
        <w:t xml:space="preserve">22 Zakona br. 03/L-048 o upravljanju javnim finansijama i odgovornostima, sa izvršenim izmenama i dopunama, 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532354" w:rsidRPr="00532354" w:rsidRDefault="00532354" w:rsidP="00532354">
      <w:pPr>
        <w:jc w:val="both"/>
        <w:rPr>
          <w:rFonts w:ascii="Book Antiqua" w:hAnsi="Book Antiqua"/>
          <w:color w:val="000000"/>
        </w:rPr>
      </w:pPr>
    </w:p>
    <w:p w:rsidR="007066F4" w:rsidRPr="00570C6E" w:rsidRDefault="00532354" w:rsidP="00570C6E">
      <w:pPr>
        <w:jc w:val="center"/>
        <w:rPr>
          <w:rFonts w:ascii="Book Antiqua" w:hAnsi="Book Antiqua"/>
          <w:b/>
          <w:bCs/>
        </w:rPr>
      </w:pPr>
      <w:r w:rsidRPr="00532354">
        <w:rPr>
          <w:rFonts w:ascii="Book Antiqua" w:hAnsi="Book Antiqua"/>
          <w:b/>
          <w:bCs/>
        </w:rPr>
        <w:t>O D L U K A</w:t>
      </w:r>
    </w:p>
    <w:p w:rsidR="00712329" w:rsidRPr="00532354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6C2928" w:rsidRPr="00532354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1.  Usvaja se </w:t>
      </w:r>
      <w:r w:rsidR="00532354">
        <w:rPr>
          <w:rFonts w:ascii="Book Antiqua" w:eastAsia="MS Mincho" w:hAnsi="Book Antiqua" w:cs="Times New Roman"/>
          <w:noProof w:val="0"/>
          <w:color w:val="000000"/>
        </w:rPr>
        <w:t>nacrt zakona o budžetu Republike Kosovo za 2017 godinu</w:t>
      </w:r>
      <w:r w:rsidR="003A742A" w:rsidRPr="0053235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3A742A" w:rsidRPr="00532354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6C2928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2.  </w:t>
      </w:r>
      <w:r w:rsidR="003A742A" w:rsidRPr="00532354">
        <w:rPr>
          <w:rFonts w:ascii="Book Antiqua" w:eastAsia="MS Mincho" w:hAnsi="Book Antiqua" w:cs="Times New Roman"/>
          <w:noProof w:val="0"/>
          <w:color w:val="000000"/>
        </w:rPr>
        <w:t xml:space="preserve">Obavezuje se  Generalni sekretar Kancelarije premijera da nacrt zakona iz tačke 1 ove odluke procesuira na razmatranje i usvajanje u Skupštini Republike Kosovo. </w:t>
      </w:r>
    </w:p>
    <w:p w:rsidR="006C2928" w:rsidRPr="00532354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Pr="00532354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532354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7066F4" w:rsidRPr="00532354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066F4" w:rsidRPr="00532354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82F06" w:rsidRPr="00532354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532354" w:rsidRDefault="00182F06" w:rsidP="00182F06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Generalnom sekretaru KPR-a  </w:t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Arhivi Vlade</w:t>
      </w:r>
    </w:p>
    <w:p w:rsidR="004A7CCD" w:rsidRPr="00532354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532354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532354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532354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532354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532354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532354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532354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4A7CCD" w:rsidRPr="00532354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4A7CCD" w:rsidRPr="00532354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4A7CCD" w:rsidRPr="00532354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A30338" w:rsidRPr="00532354" w:rsidRDefault="00A30338" w:rsidP="00A30338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3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A30338" w:rsidRPr="00532354" w:rsidRDefault="00A30338" w:rsidP="00A3033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A30338" w:rsidRPr="00532354" w:rsidRDefault="00A30338" w:rsidP="00A30338">
      <w:pPr>
        <w:jc w:val="both"/>
        <w:rPr>
          <w:rFonts w:ascii="Book Antiqua" w:hAnsi="Book Antiqua"/>
          <w:color w:val="000000"/>
        </w:rPr>
      </w:pPr>
    </w:p>
    <w:p w:rsidR="00A30338" w:rsidRPr="00532354" w:rsidRDefault="00A30338" w:rsidP="00A30338">
      <w:pPr>
        <w:jc w:val="center"/>
        <w:rPr>
          <w:rFonts w:ascii="Book Antiqua" w:hAnsi="Book Antiqua"/>
          <w:b/>
          <w:bCs/>
        </w:rPr>
      </w:pPr>
      <w:r w:rsidRPr="00532354">
        <w:rPr>
          <w:rFonts w:ascii="Book Antiqua" w:hAnsi="Book Antiqua"/>
          <w:b/>
          <w:bCs/>
        </w:rPr>
        <w:t>O D L U K A</w:t>
      </w:r>
    </w:p>
    <w:p w:rsidR="00A30338" w:rsidRPr="00532354" w:rsidRDefault="00A30338" w:rsidP="00A3033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A30338" w:rsidRPr="00532354" w:rsidRDefault="00A30338" w:rsidP="00A3033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1.  Usvaja se </w:t>
      </w:r>
      <w:r>
        <w:rPr>
          <w:rFonts w:ascii="Book Antiqua" w:eastAsia="MS Mincho" w:hAnsi="Book Antiqua" w:cs="Times New Roman"/>
          <w:noProof w:val="0"/>
          <w:color w:val="000000"/>
        </w:rPr>
        <w:t>nacrt zakona o izmenama i dopunama Kodeksa br 04/L-123 o krivičnom postuoku</w:t>
      </w:r>
      <w:r w:rsidRPr="0053235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A30338" w:rsidRPr="00532354" w:rsidRDefault="00A30338" w:rsidP="00A3033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2.  Obavezuje se  Generalni sekretar Kancelarije premijera da nacrt zakona iz tačke 1 ove odluke procesuira na razmatranje i usvajanje u Skupštini Republike Kosovo. </w:t>
      </w: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3A742A" w:rsidRPr="00532354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E32C2" w:rsidRPr="00532354" w:rsidRDefault="004E32C2" w:rsidP="004E32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066F4" w:rsidRPr="00532354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532354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532354" w:rsidRDefault="00182F06" w:rsidP="00182F06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Generalnom sekretaru KPR-a  </w:t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Arhivi Vlade</w:t>
      </w:r>
    </w:p>
    <w:p w:rsidR="00504F7C" w:rsidRPr="00532354" w:rsidRDefault="00504F7C" w:rsidP="00504F7C">
      <w:pPr>
        <w:spacing w:after="0" w:line="240" w:lineRule="auto"/>
        <w:rPr>
          <w:rFonts w:ascii="Book Antiqua" w:hAnsi="Book Antiqua"/>
        </w:rPr>
      </w:pPr>
    </w:p>
    <w:p w:rsidR="003A742A" w:rsidRPr="00532354" w:rsidRDefault="003A742A" w:rsidP="00504F7C">
      <w:pPr>
        <w:spacing w:after="0" w:line="240" w:lineRule="auto"/>
        <w:rPr>
          <w:rFonts w:ascii="Book Antiqua" w:hAnsi="Book Antiqua"/>
        </w:rPr>
      </w:pPr>
    </w:p>
    <w:p w:rsidR="003A742A" w:rsidRPr="00532354" w:rsidRDefault="003A742A" w:rsidP="00504F7C">
      <w:pPr>
        <w:spacing w:after="0" w:line="240" w:lineRule="auto"/>
        <w:rPr>
          <w:rFonts w:ascii="Book Antiqua" w:hAnsi="Book Antiqua"/>
        </w:rPr>
      </w:pPr>
    </w:p>
    <w:p w:rsidR="003A742A" w:rsidRPr="00532354" w:rsidRDefault="003A742A" w:rsidP="00504F7C">
      <w:pPr>
        <w:spacing w:after="0" w:line="240" w:lineRule="auto"/>
        <w:rPr>
          <w:rFonts w:ascii="Book Antiqua" w:hAnsi="Book Antiqua"/>
        </w:rPr>
      </w:pPr>
    </w:p>
    <w:p w:rsidR="00504F7C" w:rsidRPr="00532354" w:rsidRDefault="00504F7C" w:rsidP="00504F7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504F7C" w:rsidRPr="00532354" w:rsidRDefault="00504F7C" w:rsidP="00504F7C">
      <w:pPr>
        <w:spacing w:after="0" w:line="240" w:lineRule="auto"/>
        <w:rPr>
          <w:rFonts w:ascii="Book Antiqua" w:hAnsi="Book Antiqua"/>
        </w:rPr>
      </w:pPr>
    </w:p>
    <w:p w:rsidR="00504F7C" w:rsidRPr="00532354" w:rsidRDefault="00504F7C" w:rsidP="00504F7C">
      <w:pPr>
        <w:spacing w:after="0" w:line="240" w:lineRule="auto"/>
        <w:rPr>
          <w:rFonts w:ascii="Book Antiqua" w:hAnsi="Book Antiqua"/>
        </w:rPr>
      </w:pPr>
    </w:p>
    <w:p w:rsidR="00504F7C" w:rsidRPr="00532354" w:rsidRDefault="00504F7C" w:rsidP="00504F7C">
      <w:pPr>
        <w:spacing w:after="0" w:line="240" w:lineRule="auto"/>
        <w:rPr>
          <w:rFonts w:ascii="Book Antiqua" w:hAnsi="Book Antiqua"/>
        </w:rPr>
      </w:pPr>
    </w:p>
    <w:p w:rsidR="008B23B6" w:rsidRPr="00532354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532354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B23B6" w:rsidRPr="00532354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B23B6" w:rsidRPr="00532354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B23B6" w:rsidRPr="00532354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A30338" w:rsidRPr="00532354" w:rsidRDefault="00A30338" w:rsidP="00A30338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A30338" w:rsidRPr="00532354" w:rsidRDefault="00A30338" w:rsidP="00A3033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A30338" w:rsidRPr="00532354" w:rsidRDefault="00A30338" w:rsidP="00A30338">
      <w:pPr>
        <w:jc w:val="both"/>
        <w:rPr>
          <w:rFonts w:ascii="Book Antiqua" w:hAnsi="Book Antiqua"/>
          <w:color w:val="000000"/>
        </w:rPr>
      </w:pPr>
    </w:p>
    <w:p w:rsidR="00A30338" w:rsidRPr="00570C6E" w:rsidRDefault="00A30338" w:rsidP="00570C6E">
      <w:pPr>
        <w:jc w:val="center"/>
        <w:rPr>
          <w:rFonts w:ascii="Book Antiqua" w:hAnsi="Book Antiqua"/>
          <w:b/>
          <w:bCs/>
        </w:rPr>
      </w:pPr>
      <w:r w:rsidRPr="00532354">
        <w:rPr>
          <w:rFonts w:ascii="Book Antiqua" w:hAnsi="Book Antiqua"/>
          <w:b/>
          <w:bCs/>
        </w:rPr>
        <w:t>O D L U K A</w:t>
      </w:r>
    </w:p>
    <w:p w:rsidR="00A30338" w:rsidRPr="00532354" w:rsidRDefault="00A30338" w:rsidP="00A3033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1.  Usvaja se </w:t>
      </w:r>
      <w:r>
        <w:rPr>
          <w:rFonts w:ascii="Book Antiqua" w:eastAsia="MS Mincho" w:hAnsi="Book Antiqua" w:cs="Times New Roman"/>
          <w:noProof w:val="0"/>
          <w:color w:val="000000"/>
        </w:rPr>
        <w:t>nacrt zakona o ratifikaciji finansijskog sporazuma za IPA 2015 između Kosova i Evropske Unije</w:t>
      </w:r>
      <w:r w:rsidRPr="0053235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A30338" w:rsidRPr="00532354" w:rsidRDefault="00A30338" w:rsidP="00A3033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2.  Obavezuje se  Generalni sekretar Kancelarije premijera da nacrt zakona iz tačke 1 ove odluke procesuira na razmatranje i usvajanje u Skupštini Republike Kosovo. </w:t>
      </w: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3A742A" w:rsidRPr="00532354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87EDB" w:rsidRPr="00532354" w:rsidRDefault="00F87EDB" w:rsidP="00F87E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</w:p>
    <w:p w:rsidR="00F87EDB" w:rsidRPr="00532354" w:rsidRDefault="00F87EDB" w:rsidP="00F87ED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329" w:rsidRPr="00532354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532354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182F06" w:rsidRPr="00532354" w:rsidRDefault="00182F06" w:rsidP="00182F0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532354" w:rsidRDefault="00182F06" w:rsidP="00182F06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Generalnom sekretaru KPR-a  </w:t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</w:p>
    <w:p w:rsidR="00182F06" w:rsidRPr="00532354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Arhivi Vlade</w:t>
      </w:r>
    </w:p>
    <w:p w:rsidR="00182F06" w:rsidRPr="00532354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329" w:rsidRPr="00532354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2A" w:rsidRPr="00532354" w:rsidRDefault="003A742A" w:rsidP="003A74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3A742A" w:rsidRPr="00532354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3A742A" w:rsidRPr="00532354" w:rsidRDefault="003A742A" w:rsidP="003A74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3A742A" w:rsidRPr="00532354" w:rsidRDefault="003A742A" w:rsidP="003A74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A30338" w:rsidRPr="00532354" w:rsidRDefault="00A30338" w:rsidP="00A30338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5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A30338" w:rsidRPr="00532354" w:rsidRDefault="00A30338" w:rsidP="00A3033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A30338" w:rsidRPr="00532354" w:rsidRDefault="00A30338" w:rsidP="00A30338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A30338" w:rsidRPr="00532354" w:rsidRDefault="00A30338" w:rsidP="00A30338">
      <w:pPr>
        <w:jc w:val="both"/>
        <w:rPr>
          <w:rFonts w:ascii="Book Antiqua" w:hAnsi="Book Antiqua"/>
          <w:color w:val="000000"/>
        </w:rPr>
      </w:pPr>
    </w:p>
    <w:p w:rsidR="003A742A" w:rsidRPr="00570C6E" w:rsidRDefault="00A30338" w:rsidP="00570C6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</w:t>
      </w:r>
      <w:r w:rsidR="003F2486">
        <w:rPr>
          <w:rFonts w:ascii="Book Antiqua" w:hAnsi="Book Antiqua"/>
          <w:b/>
          <w:bCs/>
        </w:rPr>
        <w:t>U</w:t>
      </w:r>
    </w:p>
    <w:p w:rsidR="003A742A" w:rsidRPr="00532354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1.  Usvaja se se </w:t>
      </w:r>
      <w:r w:rsidR="00A30338">
        <w:rPr>
          <w:rFonts w:ascii="Book Antiqua" w:eastAsia="MS Mincho" w:hAnsi="Book Antiqua" w:cs="Times New Roman"/>
          <w:noProof w:val="0"/>
          <w:color w:val="000000"/>
        </w:rPr>
        <w:t xml:space="preserve">Uredba o </w:t>
      </w:r>
      <w:r w:rsidR="003F2486" w:rsidRPr="003F2486">
        <w:rPr>
          <w:rFonts w:ascii="Book Antiqua" w:eastAsia="MS Mincho" w:hAnsi="Book Antiqua" w:cs="Times New Roman"/>
          <w:noProof w:val="0"/>
          <w:color w:val="000000"/>
        </w:rPr>
        <w:t>uspostavljanj</w:t>
      </w:r>
      <w:r w:rsidR="003F2486">
        <w:rPr>
          <w:rFonts w:ascii="Book Antiqua" w:eastAsia="MS Mincho" w:hAnsi="Book Antiqua" w:cs="Times New Roman"/>
          <w:noProof w:val="0"/>
          <w:color w:val="000000"/>
        </w:rPr>
        <w:t>u</w:t>
      </w:r>
      <w:r w:rsidR="003F2486" w:rsidRPr="003F2486">
        <w:rPr>
          <w:rFonts w:ascii="Book Antiqua" w:eastAsia="MS Mincho" w:hAnsi="Book Antiqua" w:cs="Times New Roman"/>
          <w:noProof w:val="0"/>
          <w:color w:val="000000"/>
        </w:rPr>
        <w:t xml:space="preserve"> popravnih ustanova za izvršenje krivičnih sankcija</w:t>
      </w:r>
      <w:r w:rsidR="00BD26DC">
        <w:rPr>
          <w:rFonts w:ascii="Book Antiqua" w:eastAsia="MS Mincho" w:hAnsi="Book Antiqua" w:cs="Times New Roman"/>
          <w:noProof w:val="0"/>
          <w:color w:val="000000"/>
        </w:rPr>
        <w:t xml:space="preserve"> u Republici Kosovo.</w:t>
      </w:r>
    </w:p>
    <w:p w:rsidR="003A742A" w:rsidRPr="00532354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2.  Obavezuje se  Ministarstvo </w:t>
      </w:r>
      <w:r w:rsidR="003F2486">
        <w:rPr>
          <w:rFonts w:ascii="Book Antiqua" w:eastAsia="MS Mincho" w:hAnsi="Book Antiqua" w:cs="Times New Roman"/>
          <w:noProof w:val="0"/>
          <w:color w:val="000000"/>
        </w:rPr>
        <w:t xml:space="preserve">pravde </w:t>
      </w: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i ostale ovlašćene institucije za sprovođenje strategije iz tačke 1 ove odluke. </w:t>
      </w:r>
    </w:p>
    <w:p w:rsidR="003A742A" w:rsidRPr="00532354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3A742A" w:rsidRPr="00532354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A742A" w:rsidRPr="00532354" w:rsidRDefault="003A742A" w:rsidP="003A742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</w:p>
    <w:p w:rsidR="003A742A" w:rsidRPr="00532354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32354" w:rsidRDefault="003A742A" w:rsidP="003A742A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3A742A" w:rsidRPr="00532354" w:rsidRDefault="003A742A" w:rsidP="003A742A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3A742A" w:rsidRPr="00532354" w:rsidRDefault="003A742A" w:rsidP="003A742A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3A742A" w:rsidRPr="00532354" w:rsidRDefault="003A742A" w:rsidP="003A742A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3A742A" w:rsidRPr="00532354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3A742A" w:rsidRPr="00532354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E50607" w:rsidRPr="00532354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3A742A" w:rsidRPr="00532354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>Arhivi Vlade</w:t>
      </w:r>
    </w:p>
    <w:p w:rsidR="00E50607" w:rsidRPr="00532354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532354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07" w:rsidRPr="00532354" w:rsidRDefault="00E50607" w:rsidP="00E5060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E50607" w:rsidRPr="00532354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E50607" w:rsidRPr="00532354" w:rsidRDefault="00E50607" w:rsidP="00E5060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E50607" w:rsidRPr="00532354" w:rsidRDefault="00E50607" w:rsidP="00E5060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B53BB0" w:rsidRPr="00532354" w:rsidRDefault="00B53BB0" w:rsidP="00B53BB0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6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B53BB0" w:rsidRPr="00532354" w:rsidRDefault="00B53BB0" w:rsidP="00B53BB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B53BB0" w:rsidRPr="00532354" w:rsidRDefault="00B53BB0" w:rsidP="00B53BB0">
      <w:pPr>
        <w:jc w:val="both"/>
        <w:rPr>
          <w:rFonts w:ascii="Book Antiqua" w:hAnsi="Book Antiqua"/>
          <w:color w:val="000000"/>
        </w:rPr>
      </w:pPr>
    </w:p>
    <w:p w:rsidR="00B53BB0" w:rsidRPr="00570C6E" w:rsidRDefault="00B53BB0" w:rsidP="00570C6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D97493">
        <w:rPr>
          <w:rFonts w:ascii="Book Antiqua" w:eastAsia="MS Mincho" w:hAnsi="Book Antiqua" w:cs="Times New Roman"/>
          <w:noProof w:val="0"/>
          <w:color w:val="000000"/>
        </w:rPr>
        <w:t xml:space="preserve">1. Odobren je Pravilnik za organizaciju radiološke, hemijske i biološke zaštite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kao </w:t>
      </w:r>
      <w:r w:rsidRPr="00D97493">
        <w:rPr>
          <w:rFonts w:ascii="Book Antiqua" w:eastAsia="MS Mincho" w:hAnsi="Book Antiqua" w:cs="Times New Roman"/>
          <w:noProof w:val="0"/>
          <w:color w:val="000000"/>
        </w:rPr>
        <w:t>i  sredstava i mera za zaštitu.</w:t>
      </w:r>
    </w:p>
    <w:p w:rsidR="00B53BB0" w:rsidRPr="00532354" w:rsidRDefault="00B53BB0" w:rsidP="00B53BB0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2.  Obavezuje se  Ministarstvo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unutrašnjih poslova </w:t>
      </w: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i ostale ovlašćene institucije za sprovođenje strategije iz tačke 1 ove odluke. </w:t>
      </w: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B53BB0" w:rsidRPr="00532354" w:rsidRDefault="00B53BB0" w:rsidP="00B53BB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532354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532354" w:rsidRDefault="00E50607" w:rsidP="00E5060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F2486" w:rsidRPr="00532354" w:rsidRDefault="003F2486" w:rsidP="003F2486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3F2486" w:rsidRPr="00532354" w:rsidRDefault="003F2486" w:rsidP="003F248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3F2486" w:rsidRPr="00532354" w:rsidRDefault="003F2486" w:rsidP="003F248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3F2486" w:rsidRPr="00532354" w:rsidRDefault="003F2486" w:rsidP="003F2486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3F2486" w:rsidRPr="00532354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3F2486" w:rsidRPr="00532354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3F2486" w:rsidRPr="00532354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3F2486" w:rsidRPr="00532354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>Arhivi Vlade</w:t>
      </w:r>
    </w:p>
    <w:p w:rsidR="003F2486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</w:p>
    <w:p w:rsidR="003F2486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</w:p>
    <w:p w:rsidR="003F2486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</w:p>
    <w:p w:rsidR="003F2486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</w:p>
    <w:p w:rsidR="003F2486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</w:p>
    <w:p w:rsidR="003F2486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</w:p>
    <w:p w:rsidR="003F2486" w:rsidRDefault="003F2486" w:rsidP="00570C6E">
      <w:pPr>
        <w:spacing w:after="0" w:line="240" w:lineRule="auto"/>
        <w:rPr>
          <w:rFonts w:ascii="Book Antiqua" w:eastAsia="MS Mincho" w:hAnsi="Book Antiqua" w:cs="Times New Roman"/>
          <w:b/>
          <w:noProof w:val="0"/>
        </w:rPr>
      </w:pPr>
    </w:p>
    <w:p w:rsidR="00B53BB0" w:rsidRPr="00532354" w:rsidRDefault="00B53BB0" w:rsidP="00B53BB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B0" w:rsidRPr="00532354" w:rsidRDefault="00B53BB0" w:rsidP="00B53BB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B53BB0" w:rsidRPr="00532354" w:rsidRDefault="00B53BB0" w:rsidP="00B53BB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B53BB0" w:rsidRPr="00532354" w:rsidRDefault="00B53BB0" w:rsidP="00B53BB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B53BB0" w:rsidRPr="00532354" w:rsidRDefault="00B53BB0" w:rsidP="00B53BB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B53BB0" w:rsidRPr="00532354" w:rsidRDefault="00B53BB0" w:rsidP="00B53BB0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7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B53BB0" w:rsidRPr="00532354" w:rsidRDefault="00B53BB0" w:rsidP="00B53BB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B53BB0" w:rsidRPr="00532354" w:rsidRDefault="00B53BB0" w:rsidP="00B53BB0">
      <w:pPr>
        <w:jc w:val="both"/>
        <w:rPr>
          <w:rFonts w:ascii="Book Antiqua" w:hAnsi="Book Antiqua"/>
          <w:color w:val="000000"/>
        </w:rPr>
      </w:pPr>
    </w:p>
    <w:p w:rsidR="00B53BB0" w:rsidRPr="00570C6E" w:rsidRDefault="00B53BB0" w:rsidP="00570C6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B53BB0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D97493">
        <w:rPr>
          <w:rFonts w:ascii="Book Antiqua" w:eastAsia="MS Mincho" w:hAnsi="Book Antiqua" w:cs="Times New Roman"/>
          <w:noProof w:val="0"/>
          <w:color w:val="000000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</w:rPr>
        <w:t>Usvojen je devetomesečni izveštaj o Budžetu za 2016 godinu.</w:t>
      </w: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2.  Obavezuje se  </w:t>
      </w:r>
      <w:r>
        <w:rPr>
          <w:rFonts w:ascii="Book Antiqua" w:eastAsia="MS Mincho" w:hAnsi="Book Antiqua" w:cs="Times New Roman"/>
          <w:noProof w:val="0"/>
          <w:color w:val="000000"/>
        </w:rPr>
        <w:t>generalni sekretar Kancelarije Premijera da izveštaj iz tačke 1 ove odluke preda Skupštini Kosova u skladu sa zahtevima iz člana 45 Zakona br. 03/L-o48 u upravljanju javnim finansijama</w:t>
      </w:r>
      <w:r w:rsidRPr="00532354">
        <w:rPr>
          <w:rFonts w:ascii="Book Antiqua" w:eastAsia="MS Mincho" w:hAnsi="Book Antiqua" w:cs="Times New Roman"/>
          <w:noProof w:val="0"/>
          <w:color w:val="000000"/>
        </w:rPr>
        <w:t xml:space="preserve">. </w:t>
      </w: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B53BB0" w:rsidRPr="00532354" w:rsidRDefault="00B53BB0" w:rsidP="00B53BB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53BB0" w:rsidRPr="00532354" w:rsidRDefault="00B53BB0" w:rsidP="00B53BB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B53BB0" w:rsidRPr="00532354" w:rsidRDefault="00B53BB0" w:rsidP="00B53BB0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B53BB0" w:rsidRPr="00532354" w:rsidRDefault="00B53BB0" w:rsidP="00B53BB0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B53BB0" w:rsidRPr="00532354" w:rsidRDefault="00B53BB0" w:rsidP="00B53BB0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B53BB0" w:rsidRPr="00532354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B53BB0" w:rsidRPr="00532354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B53BB0" w:rsidRPr="00532354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B53BB0" w:rsidRPr="00532354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>Arhivi Vlade</w:t>
      </w:r>
    </w:p>
    <w:p w:rsidR="002674CE" w:rsidRPr="00532354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532354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532354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532354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CE" w:rsidRPr="00532354" w:rsidRDefault="002674CE" w:rsidP="002674C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2674CE" w:rsidRPr="00532354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2674CE" w:rsidRPr="00532354" w:rsidRDefault="002674CE" w:rsidP="002674C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2674CE" w:rsidRPr="00532354" w:rsidRDefault="002674CE" w:rsidP="002674C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2674CE" w:rsidRPr="00532354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53BB0" w:rsidRPr="00532354" w:rsidRDefault="00570C6E" w:rsidP="00B53BB0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</w:t>
      </w:r>
      <w:proofErr w:type="spellStart"/>
      <w:r w:rsidR="00B53BB0" w:rsidRPr="00532354">
        <w:rPr>
          <w:rFonts w:ascii="Book Antiqua" w:eastAsia="MS Mincho" w:hAnsi="Book Antiqua" w:cs="Times New Roman"/>
          <w:b/>
          <w:noProof w:val="0"/>
          <w:color w:val="000000"/>
        </w:rPr>
        <w:t>Br</w:t>
      </w:r>
      <w:proofErr w:type="spellEnd"/>
      <w:r w:rsidR="00B53BB0" w:rsidRPr="00532354">
        <w:rPr>
          <w:rFonts w:ascii="Book Antiqua" w:eastAsia="MS Mincho" w:hAnsi="Book Antiqua" w:cs="Times New Roman"/>
          <w:b/>
          <w:noProof w:val="0"/>
          <w:color w:val="000000"/>
        </w:rPr>
        <w:t>. 0</w:t>
      </w:r>
      <w:r w:rsidR="00EF04B6">
        <w:rPr>
          <w:rFonts w:ascii="Book Antiqua" w:eastAsia="MS Mincho" w:hAnsi="Book Antiqua" w:cs="Times New Roman"/>
          <w:b/>
          <w:noProof w:val="0"/>
          <w:color w:val="000000"/>
        </w:rPr>
        <w:t>8</w:t>
      </w:r>
      <w:r w:rsidR="00B53BB0"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/113                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</w:t>
      </w:r>
      <w:proofErr w:type="spellStart"/>
      <w:r w:rsidR="00B53BB0" w:rsidRPr="00532354"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proofErr w:type="spellEnd"/>
      <w:r w:rsidR="00B53BB0" w:rsidRPr="00532354">
        <w:rPr>
          <w:rFonts w:ascii="Book Antiqua" w:eastAsia="MS Mincho" w:hAnsi="Book Antiqua" w:cs="Times New Roman"/>
          <w:b/>
          <w:noProof w:val="0"/>
          <w:color w:val="000000"/>
        </w:rPr>
        <w:t>: 31.10.2016</w:t>
      </w:r>
    </w:p>
    <w:p w:rsidR="00B53BB0" w:rsidRPr="00532354" w:rsidRDefault="00B53BB0" w:rsidP="00B53BB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B53BB0" w:rsidRPr="00532354" w:rsidRDefault="00B53BB0" w:rsidP="00B53BB0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B53BB0" w:rsidRPr="00532354" w:rsidRDefault="00B53BB0" w:rsidP="00B53BB0">
      <w:pPr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570C6E">
      <w:pPr>
        <w:ind w:left="-270" w:right="-540"/>
        <w:jc w:val="center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>O D L U K A</w:t>
      </w:r>
    </w:p>
    <w:p w:rsidR="00EF04B6" w:rsidRPr="006E1BEA" w:rsidRDefault="00EF04B6" w:rsidP="00570C6E">
      <w:pPr>
        <w:pStyle w:val="BodyText"/>
        <w:ind w:right="-630"/>
        <w:jc w:val="left"/>
        <w:outlineLvl w:val="0"/>
        <w:rPr>
          <w:rFonts w:ascii="Book Antiqua" w:hAnsi="Book Antiqua"/>
          <w:b w:val="0"/>
          <w:bCs w:val="0"/>
          <w:sz w:val="24"/>
        </w:rPr>
      </w:pPr>
    </w:p>
    <w:p w:rsidR="00EF04B6" w:rsidRPr="006E1BEA" w:rsidRDefault="00EF04B6" w:rsidP="00733BC0">
      <w:pPr>
        <w:pStyle w:val="BodyText"/>
        <w:numPr>
          <w:ilvl w:val="0"/>
          <w:numId w:val="1"/>
        </w:numPr>
        <w:ind w:left="144" w:right="144" w:hanging="36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Odob</w:t>
      </w:r>
      <w:r>
        <w:rPr>
          <w:rFonts w:ascii="Book Antiqua" w:hAnsi="Book Antiqua"/>
          <w:b w:val="0"/>
          <w:bCs w:val="0"/>
          <w:sz w:val="22"/>
          <w:szCs w:val="22"/>
        </w:rPr>
        <w:t>rava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se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zahtev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Ministra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Finansija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za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unutrašnje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usklađivanje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(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transfere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i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preraspodel</w:t>
      </w:r>
      <w:r>
        <w:rPr>
          <w:rFonts w:ascii="Book Antiqua" w:hAnsi="Book Antiqua"/>
          <w:b w:val="0"/>
          <w:bCs w:val="0"/>
          <w:sz w:val="22"/>
          <w:szCs w:val="22"/>
        </w:rPr>
        <w:t>e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) u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okvi</w:t>
      </w:r>
      <w:r>
        <w:rPr>
          <w:rFonts w:ascii="Book Antiqua" w:hAnsi="Book Antiqua"/>
          <w:b w:val="0"/>
          <w:bCs w:val="0"/>
          <w:sz w:val="22"/>
          <w:szCs w:val="22"/>
        </w:rPr>
        <w:t>ru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budžeta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organizacije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2016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godinu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kao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bCs w:val="0"/>
          <w:sz w:val="22"/>
          <w:szCs w:val="22"/>
        </w:rPr>
      </w:pPr>
      <w:proofErr w:type="spellStart"/>
      <w:r>
        <w:rPr>
          <w:rFonts w:ascii="Book Antiqua" w:hAnsi="Book Antiqua"/>
          <w:bCs w:val="0"/>
          <w:sz w:val="22"/>
          <w:szCs w:val="22"/>
        </w:rPr>
        <w:t>Skupština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Cs w:val="0"/>
          <w:sz w:val="22"/>
          <w:szCs w:val="22"/>
        </w:rPr>
        <w:t>Kosov</w:t>
      </w:r>
      <w:r>
        <w:rPr>
          <w:rFonts w:ascii="Book Antiqua" w:hAnsi="Book Antiqua"/>
          <w:bCs w:val="0"/>
          <w:sz w:val="22"/>
          <w:szCs w:val="22"/>
        </w:rPr>
        <w:t>a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(101) </w:t>
      </w:r>
      <w:proofErr w:type="spellStart"/>
      <w:r>
        <w:rPr>
          <w:rFonts w:ascii="Book Antiqua" w:hAnsi="Book Antiqua"/>
          <w:bCs w:val="0"/>
          <w:sz w:val="22"/>
          <w:szCs w:val="22"/>
        </w:rPr>
        <w:t>unutrašnje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usklađivanje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bCs w:val="0"/>
          <w:sz w:val="22"/>
          <w:szCs w:val="22"/>
        </w:rPr>
        <w:t>kao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bCs w:val="0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: 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1.1   </w:t>
      </w:r>
      <w:r>
        <w:rPr>
          <w:rFonts w:ascii="Book Antiqua" w:hAnsi="Book Antiqua"/>
          <w:b w:val="0"/>
          <w:bCs w:val="0"/>
          <w:sz w:val="22"/>
          <w:szCs w:val="22"/>
        </w:rPr>
        <w:t>€</w:t>
      </w:r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42,000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uzimaju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iz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pod-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programa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Administracije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Skupštin</w:t>
      </w:r>
      <w:r w:rsidRPr="00D72F63">
        <w:rPr>
          <w:rFonts w:ascii="Book Antiqua" w:hAnsi="Book Antiqua"/>
          <w:b w:val="0"/>
          <w:bCs w:val="0"/>
          <w:sz w:val="22"/>
          <w:szCs w:val="22"/>
        </w:rPr>
        <w:t>e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(10200)</w:t>
      </w:r>
      <w:r>
        <w:rPr>
          <w:rFonts w:ascii="Book Antiqua" w:hAnsi="Book Antiqua"/>
          <w:b w:val="0"/>
          <w:bCs w:val="0"/>
          <w:sz w:val="22"/>
          <w:szCs w:val="22"/>
        </w:rPr>
        <w:t>,</w:t>
      </w:r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ekonomsk</w:t>
      </w:r>
      <w:r>
        <w:rPr>
          <w:rFonts w:ascii="Book Antiqua" w:hAnsi="Book Antiqua"/>
          <w:b w:val="0"/>
          <w:bCs w:val="0"/>
          <w:sz w:val="22"/>
          <w:szCs w:val="22"/>
        </w:rPr>
        <w:t>a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kategorij</w:t>
      </w:r>
      <w:r>
        <w:rPr>
          <w:rFonts w:ascii="Book Antiqua" w:hAnsi="Book Antiqua"/>
          <w:b w:val="0"/>
          <w:bCs w:val="0"/>
          <w:sz w:val="22"/>
          <w:szCs w:val="22"/>
        </w:rPr>
        <w:t>a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Komunalne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usluge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preneće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se u pod-program</w:t>
      </w:r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Članov</w:t>
      </w:r>
      <w:r>
        <w:rPr>
          <w:rFonts w:ascii="Book Antiqua" w:hAnsi="Book Antiqua"/>
          <w:b w:val="0"/>
          <w:bCs w:val="0"/>
          <w:sz w:val="22"/>
          <w:szCs w:val="22"/>
        </w:rPr>
        <w:t>i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Skupštine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(10100)</w:t>
      </w:r>
      <w:r>
        <w:rPr>
          <w:rFonts w:ascii="Book Antiqua" w:hAnsi="Book Antiqua"/>
          <w:b w:val="0"/>
          <w:bCs w:val="0"/>
          <w:sz w:val="22"/>
          <w:szCs w:val="22"/>
        </w:rPr>
        <w:t>,</w:t>
      </w:r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ekonomska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kategorija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subvencije</w:t>
      </w:r>
      <w:proofErr w:type="spellEnd"/>
      <w:r w:rsidRPr="00D72F63">
        <w:rPr>
          <w:rFonts w:ascii="Book Antiqua" w:hAnsi="Book Antiqua"/>
          <w:b w:val="0"/>
          <w:bCs w:val="0"/>
          <w:sz w:val="22"/>
          <w:szCs w:val="22"/>
        </w:rPr>
        <w:t xml:space="preserve"> i </w:t>
      </w:r>
      <w:proofErr w:type="spellStart"/>
      <w:r w:rsidRPr="00D72F63">
        <w:rPr>
          <w:rFonts w:ascii="Book Antiqua" w:hAnsi="Book Antiqua"/>
          <w:b w:val="0"/>
          <w:bCs w:val="0"/>
          <w:sz w:val="22"/>
          <w:szCs w:val="22"/>
        </w:rPr>
        <w:t>transfer</w:t>
      </w:r>
      <w:r>
        <w:rPr>
          <w:rFonts w:ascii="Book Antiqua" w:hAnsi="Book Antiqua"/>
          <w:b w:val="0"/>
          <w:bCs w:val="0"/>
          <w:sz w:val="22"/>
          <w:szCs w:val="22"/>
        </w:rPr>
        <w:t>i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>.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bCs w:val="0"/>
          <w:sz w:val="22"/>
          <w:szCs w:val="22"/>
        </w:rPr>
      </w:pPr>
      <w:proofErr w:type="spellStart"/>
      <w:r>
        <w:rPr>
          <w:rFonts w:ascii="Book Antiqua" w:hAnsi="Book Antiqua"/>
          <w:bCs w:val="0"/>
          <w:sz w:val="22"/>
          <w:szCs w:val="22"/>
        </w:rPr>
        <w:t>Kancelarija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Premijera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(104), </w:t>
      </w:r>
      <w:proofErr w:type="spellStart"/>
      <w:r>
        <w:rPr>
          <w:rFonts w:ascii="Book Antiqua" w:hAnsi="Book Antiqua"/>
          <w:bCs w:val="0"/>
          <w:sz w:val="22"/>
          <w:szCs w:val="22"/>
        </w:rPr>
        <w:t>unutrašnje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usklađivanje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bCs w:val="0"/>
          <w:sz w:val="22"/>
          <w:szCs w:val="22"/>
        </w:rPr>
        <w:t>kao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bCs w:val="0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2.1.   €17,000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proofErr w:type="gramEnd"/>
      <w:r>
        <w:rPr>
          <w:rFonts w:ascii="Book Antiqua" w:hAnsi="Book Antiqua"/>
          <w:b w:val="0"/>
          <w:bCs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Kancelarija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Premijera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(10600)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Komunalne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2.2.   €20,000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proofErr w:type="gramEnd"/>
      <w:r>
        <w:rPr>
          <w:rFonts w:ascii="Book Antiqua" w:hAnsi="Book Antiqua"/>
          <w:b w:val="0"/>
          <w:bCs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programa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Kabinet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Premijera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(10700)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Komunalne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2.3. 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 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€1,700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proofErr w:type="gramEnd"/>
      <w:r>
        <w:rPr>
          <w:rFonts w:ascii="Book Antiqua" w:hAnsi="Book Antiqua"/>
          <w:b w:val="0"/>
          <w:bCs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Kancelarije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Zajednice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(15600)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Komunalne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2.4. 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€1,700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proofErr w:type="gramEnd"/>
      <w:r>
        <w:rPr>
          <w:rFonts w:ascii="Book Antiqua" w:hAnsi="Book Antiqua"/>
          <w:b w:val="0"/>
          <w:bCs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Kancelarija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Poverenika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Jezike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(25300)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Komunalne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2.5. 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€4,000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proofErr w:type="gramEnd"/>
      <w:r>
        <w:rPr>
          <w:rFonts w:ascii="Book Antiqua" w:hAnsi="Book Antiqua"/>
          <w:b w:val="0"/>
          <w:bCs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Minist</w:t>
      </w:r>
      <w:r>
        <w:rPr>
          <w:rFonts w:ascii="Book Antiqua" w:hAnsi="Book Antiqua"/>
          <w:b w:val="0"/>
          <w:bCs w:val="0"/>
          <w:sz w:val="22"/>
          <w:szCs w:val="22"/>
        </w:rPr>
        <w:t>ar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bez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Portfe</w:t>
      </w:r>
      <w:r>
        <w:rPr>
          <w:rFonts w:ascii="Book Antiqua" w:hAnsi="Book Antiqua"/>
          <w:b w:val="0"/>
          <w:bCs w:val="0"/>
          <w:sz w:val="22"/>
          <w:szCs w:val="22"/>
        </w:rPr>
        <w:t>lja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1 (26000)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Komunalne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570C6E" w:rsidRDefault="00570C6E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570C6E" w:rsidRPr="006E1BEA" w:rsidRDefault="00570C6E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 w:hanging="9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2.6.    €44,400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transferišu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se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 w:val="0"/>
          <w:sz w:val="22"/>
          <w:szCs w:val="22"/>
        </w:rPr>
        <w:t>na</w:t>
      </w:r>
      <w:proofErr w:type="spellEnd"/>
      <w:proofErr w:type="gramEnd"/>
      <w:r>
        <w:rPr>
          <w:rFonts w:ascii="Book Antiqua" w:hAnsi="Book Antiqua"/>
          <w:b w:val="0"/>
          <w:bCs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Kancelarije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Zajednice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(15600)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Subvencije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transferi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>.</w:t>
      </w:r>
    </w:p>
    <w:p w:rsidR="00EF04B6" w:rsidRPr="006E1BEA" w:rsidRDefault="00EF04B6" w:rsidP="00EF04B6">
      <w:pPr>
        <w:pStyle w:val="BodyText"/>
        <w:ind w:left="144" w:right="144" w:hanging="45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sz w:val="22"/>
          <w:szCs w:val="22"/>
        </w:rPr>
      </w:pPr>
      <w:proofErr w:type="spellStart"/>
      <w:r w:rsidRPr="006E1BEA">
        <w:rPr>
          <w:rFonts w:ascii="Book Antiqua" w:hAnsi="Book Antiqua"/>
          <w:sz w:val="22"/>
          <w:szCs w:val="22"/>
        </w:rPr>
        <w:t>Minist</w:t>
      </w:r>
      <w:r>
        <w:rPr>
          <w:rFonts w:ascii="Book Antiqua" w:hAnsi="Book Antiqua"/>
          <w:sz w:val="22"/>
          <w:szCs w:val="22"/>
        </w:rPr>
        <w:t>arstvo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sz w:val="22"/>
          <w:szCs w:val="22"/>
        </w:rPr>
        <w:t>Finan</w:t>
      </w:r>
      <w:r>
        <w:rPr>
          <w:rFonts w:ascii="Book Antiqua" w:hAnsi="Book Antiqua"/>
          <w:sz w:val="22"/>
          <w:szCs w:val="22"/>
        </w:rPr>
        <w:t>sija</w:t>
      </w:r>
      <w:proofErr w:type="spellEnd"/>
      <w:r w:rsidRPr="006E1BEA">
        <w:rPr>
          <w:rFonts w:ascii="Book Antiqua" w:hAnsi="Book Antiqua"/>
          <w:sz w:val="22"/>
          <w:szCs w:val="22"/>
        </w:rPr>
        <w:t xml:space="preserve"> (201), </w:t>
      </w:r>
      <w:proofErr w:type="spellStart"/>
      <w:r>
        <w:rPr>
          <w:rFonts w:ascii="Book Antiqua" w:hAnsi="Book Antiqua"/>
          <w:sz w:val="22"/>
          <w:szCs w:val="22"/>
        </w:rPr>
        <w:t>unutrašnje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usklađivanje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kao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619,200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Centralna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Administracija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(11301)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Kapitalni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troškovi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projekta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“</w:t>
      </w:r>
      <w:proofErr w:type="spellStart"/>
      <w:r>
        <w:rPr>
          <w:rFonts w:ascii="Book Antiqua" w:hAnsi="Book Antiqua"/>
          <w:b w:val="0"/>
          <w:sz w:val="22"/>
          <w:szCs w:val="22"/>
        </w:rPr>
        <w:t>Razvoj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sistem</w:t>
      </w:r>
      <w:r>
        <w:rPr>
          <w:rFonts w:ascii="Book Antiqua" w:hAnsi="Book Antiqua"/>
          <w:b w:val="0"/>
          <w:sz w:val="22"/>
          <w:szCs w:val="22"/>
        </w:rPr>
        <w:t>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datawerehous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integri</w:t>
      </w:r>
      <w:r>
        <w:rPr>
          <w:rFonts w:ascii="Book Antiqua" w:hAnsi="Book Antiqua"/>
          <w:b w:val="0"/>
          <w:sz w:val="22"/>
          <w:szCs w:val="22"/>
        </w:rPr>
        <w:t>sanje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sistem</w:t>
      </w:r>
      <w:r>
        <w:rPr>
          <w:rFonts w:ascii="Book Antiqua" w:hAnsi="Book Antiqua"/>
          <w:b w:val="0"/>
          <w:sz w:val="22"/>
          <w:szCs w:val="22"/>
        </w:rPr>
        <w:t>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sz w:val="22"/>
          <w:szCs w:val="22"/>
        </w:rPr>
        <w:t xml:space="preserve">MF”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13616, </w:t>
      </w:r>
      <w:proofErr w:type="spellStart"/>
      <w:r>
        <w:rPr>
          <w:rFonts w:ascii="Book Antiqua" w:hAnsi="Book Antiqua"/>
          <w:b w:val="0"/>
          <w:sz w:val="22"/>
          <w:szCs w:val="22"/>
        </w:rPr>
        <w:t>transferišu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se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ekonomskim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, </w:t>
      </w:r>
      <w:r>
        <w:rPr>
          <w:rFonts w:ascii="Book Antiqua" w:hAnsi="Book Antiqua"/>
          <w:b w:val="0"/>
          <w:sz w:val="22"/>
          <w:szCs w:val="22"/>
        </w:rPr>
        <w:t>u pod-</w:t>
      </w:r>
      <w:proofErr w:type="spellStart"/>
      <w:r>
        <w:rPr>
          <w:rFonts w:ascii="Book Antiqua" w:hAnsi="Book Antiqua"/>
          <w:b w:val="0"/>
          <w:sz w:val="22"/>
          <w:szCs w:val="22"/>
        </w:rPr>
        <w:t>programe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 xml:space="preserve">i </w:t>
      </w:r>
      <w:proofErr w:type="spellStart"/>
      <w:r>
        <w:rPr>
          <w:rFonts w:ascii="Book Antiqua" w:hAnsi="Book Antiqua"/>
          <w:b w:val="0"/>
          <w:sz w:val="22"/>
          <w:szCs w:val="22"/>
        </w:rPr>
        <w:t>projekte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kao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b w:val="0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 </w:t>
      </w:r>
      <w:r>
        <w:rPr>
          <w:rFonts w:ascii="Book Antiqua" w:hAnsi="Book Antiqua"/>
          <w:b w:val="0"/>
          <w:sz w:val="22"/>
          <w:szCs w:val="22"/>
        </w:rPr>
        <w:t xml:space="preserve"> 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50,000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Centralna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Administracija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(11301)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Roba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ListParagraph"/>
        <w:spacing w:after="0" w:line="240" w:lineRule="auto"/>
        <w:ind w:left="144" w:right="144"/>
        <w:rPr>
          <w:rFonts w:ascii="Book Antiqua" w:hAnsi="Book Antiqua"/>
          <w:b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   </w:t>
      </w:r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15,000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Informativni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Finansijski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Centar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(30900)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Roba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341,000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Poreska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Administracija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(11600)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Roba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usluge</w:t>
      </w:r>
      <w:proofErr w:type="spellEnd"/>
    </w:p>
    <w:p w:rsidR="00EF04B6" w:rsidRPr="006E1BEA" w:rsidRDefault="00EF04B6" w:rsidP="00EF04B6">
      <w:pPr>
        <w:pStyle w:val="ListParagraph"/>
        <w:spacing w:after="0" w:line="240" w:lineRule="auto"/>
        <w:ind w:left="144" w:right="144"/>
        <w:rPr>
          <w:rFonts w:ascii="Book Antiqua" w:hAnsi="Book Antiqua"/>
          <w:b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r>
        <w:rPr>
          <w:rFonts w:ascii="Book Antiqua" w:hAnsi="Book Antiqua"/>
          <w:b w:val="0"/>
          <w:sz w:val="22"/>
          <w:szCs w:val="22"/>
        </w:rPr>
        <w:t xml:space="preserve">  </w:t>
      </w:r>
      <w:r w:rsidRPr="006E1BEA">
        <w:rPr>
          <w:rFonts w:ascii="Book Antiqua" w:hAnsi="Book Antiqua"/>
          <w:b w:val="0"/>
          <w:sz w:val="22"/>
          <w:szCs w:val="22"/>
        </w:rPr>
        <w:t xml:space="preserve">€200,000 </w:t>
      </w:r>
      <w:proofErr w:type="spellStart"/>
      <w:proofErr w:type="gram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proofErr w:type="gram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Trezor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(11200)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Roba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usluge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>.</w:t>
      </w:r>
    </w:p>
    <w:p w:rsidR="00EF04B6" w:rsidRPr="006E1BEA" w:rsidRDefault="00EF04B6" w:rsidP="00EF04B6">
      <w:pPr>
        <w:pStyle w:val="ListParagraph"/>
        <w:spacing w:after="0" w:line="240" w:lineRule="auto"/>
        <w:ind w:left="144" w:right="144"/>
        <w:rPr>
          <w:rFonts w:ascii="Book Antiqua" w:hAnsi="Book Antiqua"/>
          <w:b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8,200 </w:t>
      </w:r>
      <w:proofErr w:type="spellStart"/>
      <w:proofErr w:type="gram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proofErr w:type="gram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Trezor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(11200)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Kapitalni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troškovi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projekat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“</w:t>
      </w:r>
      <w:proofErr w:type="spellStart"/>
      <w:r>
        <w:rPr>
          <w:rFonts w:ascii="Book Antiqua" w:hAnsi="Book Antiqua"/>
          <w:b w:val="0"/>
          <w:sz w:val="22"/>
          <w:szCs w:val="22"/>
        </w:rPr>
        <w:t>Oprema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Informativne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Te</w:t>
      </w:r>
      <w:r>
        <w:rPr>
          <w:rFonts w:ascii="Book Antiqua" w:hAnsi="Book Antiqua"/>
          <w:b w:val="0"/>
          <w:sz w:val="22"/>
          <w:szCs w:val="22"/>
        </w:rPr>
        <w:t>hnologije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Trezor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”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14008.</w:t>
      </w:r>
    </w:p>
    <w:p w:rsidR="00EF04B6" w:rsidRPr="006E1BEA" w:rsidRDefault="00EF04B6" w:rsidP="00EF04B6">
      <w:pPr>
        <w:pStyle w:val="ListParagraph"/>
        <w:spacing w:after="0" w:line="240" w:lineRule="auto"/>
        <w:ind w:left="144" w:right="144"/>
        <w:rPr>
          <w:rFonts w:ascii="Book Antiqua" w:hAnsi="Book Antiqua"/>
          <w:b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 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5,000 </w:t>
      </w:r>
      <w:proofErr w:type="spellStart"/>
      <w:proofErr w:type="gram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proofErr w:type="gram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Centralna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Agencija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Nabavku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(26300)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Roba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usluge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>.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5,800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Carina</w:t>
      </w:r>
      <w:r w:rsidRPr="006E1BEA">
        <w:rPr>
          <w:rFonts w:ascii="Book Antiqua" w:hAnsi="Book Antiqua"/>
          <w:b w:val="0"/>
          <w:sz w:val="22"/>
          <w:szCs w:val="22"/>
        </w:rPr>
        <w:t xml:space="preserve"> (13300)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Kapitalni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troškovi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projekta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“</w:t>
      </w:r>
      <w:proofErr w:type="spellStart"/>
      <w:r>
        <w:rPr>
          <w:rFonts w:ascii="Book Antiqua" w:hAnsi="Book Antiqua"/>
          <w:b w:val="0"/>
          <w:sz w:val="22"/>
          <w:szCs w:val="22"/>
        </w:rPr>
        <w:t>Snabdevanje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licenca</w:t>
      </w:r>
      <w:r>
        <w:rPr>
          <w:rFonts w:ascii="Book Antiqua" w:hAnsi="Book Antiqua"/>
          <w:b w:val="0"/>
          <w:sz w:val="22"/>
          <w:szCs w:val="22"/>
        </w:rPr>
        <w:t>ma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AntiVirus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i</w:t>
      </w:r>
      <w:r w:rsidRPr="006E1BEA">
        <w:rPr>
          <w:rFonts w:ascii="Book Antiqua" w:hAnsi="Book Antiqua"/>
          <w:b w:val="0"/>
          <w:sz w:val="22"/>
          <w:szCs w:val="22"/>
        </w:rPr>
        <w:t xml:space="preserve"> Backup”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14014,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preraspodele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projekat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gramStart"/>
      <w:r w:rsidRPr="006E1BEA">
        <w:rPr>
          <w:rFonts w:ascii="Book Antiqua" w:hAnsi="Book Antiqua"/>
          <w:b w:val="0"/>
          <w:sz w:val="22"/>
          <w:szCs w:val="22"/>
        </w:rPr>
        <w:t xml:space="preserve">“ </w:t>
      </w:r>
      <w:proofErr w:type="spellStart"/>
      <w:r>
        <w:rPr>
          <w:rFonts w:ascii="Book Antiqua" w:hAnsi="Book Antiqua"/>
          <w:b w:val="0"/>
          <w:sz w:val="22"/>
          <w:szCs w:val="22"/>
        </w:rPr>
        <w:t>Snabdevanje</w:t>
      </w:r>
      <w:proofErr w:type="spellEnd"/>
      <w:proofErr w:type="gram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opremom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Informativ</w:t>
      </w:r>
      <w:r>
        <w:rPr>
          <w:rFonts w:ascii="Book Antiqua" w:hAnsi="Book Antiqua"/>
          <w:b w:val="0"/>
          <w:sz w:val="22"/>
          <w:szCs w:val="22"/>
        </w:rPr>
        <w:t>n</w:t>
      </w:r>
      <w:r w:rsidRPr="006E1BEA">
        <w:rPr>
          <w:rFonts w:ascii="Book Antiqua" w:hAnsi="Book Antiqua"/>
          <w:b w:val="0"/>
          <w:sz w:val="22"/>
          <w:szCs w:val="22"/>
        </w:rPr>
        <w:t>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Tehnologije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” </w:t>
      </w:r>
      <w:proofErr w:type="spellStart"/>
      <w:r>
        <w:rPr>
          <w:rFonts w:ascii="Book Antiqua" w:hAnsi="Book Antiqua"/>
          <w:b w:val="0"/>
          <w:sz w:val="22"/>
          <w:szCs w:val="22"/>
        </w:rPr>
        <w:t>kod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14013.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1"/>
          <w:numId w:val="7"/>
        </w:numPr>
        <w:ind w:left="144" w:right="144" w:firstLine="6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32,447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Carina</w:t>
      </w:r>
      <w:r w:rsidRPr="006E1BEA">
        <w:rPr>
          <w:rFonts w:ascii="Book Antiqua" w:hAnsi="Book Antiqua"/>
          <w:b w:val="0"/>
          <w:sz w:val="22"/>
          <w:szCs w:val="22"/>
        </w:rPr>
        <w:t xml:space="preserve"> (13300)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Kapitalni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troškovi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projekta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“</w:t>
      </w:r>
      <w:r w:rsidRPr="0032783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Softverski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Sistemi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Carina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Kosov</w:t>
      </w:r>
      <w:r>
        <w:rPr>
          <w:rFonts w:ascii="Book Antiqua" w:hAnsi="Book Antiqua"/>
          <w:b w:val="0"/>
          <w:sz w:val="22"/>
          <w:szCs w:val="22"/>
        </w:rPr>
        <w:t>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prema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Standard</w:t>
      </w:r>
      <w:r>
        <w:rPr>
          <w:rFonts w:ascii="Book Antiqua" w:hAnsi="Book Antiqua"/>
          <w:b w:val="0"/>
          <w:sz w:val="22"/>
          <w:szCs w:val="22"/>
        </w:rPr>
        <w:t>ima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”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12015,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preraspodele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projekat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“</w:t>
      </w:r>
      <w:proofErr w:type="spellStart"/>
      <w:r>
        <w:rPr>
          <w:rFonts w:ascii="Book Antiqua" w:hAnsi="Book Antiqua"/>
          <w:b w:val="0"/>
          <w:sz w:val="22"/>
          <w:szCs w:val="22"/>
        </w:rPr>
        <w:t>Snabdevanje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Hard</w:t>
      </w:r>
      <w:r>
        <w:rPr>
          <w:rFonts w:ascii="Book Antiqua" w:hAnsi="Book Antiqua"/>
          <w:b w:val="0"/>
          <w:sz w:val="22"/>
          <w:szCs w:val="22"/>
        </w:rPr>
        <w:t>verom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Asycuda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, Law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Enforcment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i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ostala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IT </w:t>
      </w:r>
      <w:proofErr w:type="spellStart"/>
      <w:r>
        <w:rPr>
          <w:rFonts w:ascii="Book Antiqua" w:hAnsi="Book Antiqua"/>
          <w:b w:val="0"/>
          <w:sz w:val="22"/>
          <w:szCs w:val="22"/>
        </w:rPr>
        <w:t>oprema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”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12625.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Ministarstvo</w:t>
      </w:r>
      <w:proofErr w:type="spellEnd"/>
      <w:r w:rsidRPr="006E1BEA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Javne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Administracije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6E1BEA">
        <w:rPr>
          <w:rFonts w:ascii="Book Antiqua" w:hAnsi="Book Antiqua"/>
          <w:sz w:val="22"/>
          <w:szCs w:val="22"/>
        </w:rPr>
        <w:t xml:space="preserve">(202), </w:t>
      </w:r>
      <w:proofErr w:type="spellStart"/>
      <w:r>
        <w:rPr>
          <w:rFonts w:ascii="Book Antiqua" w:hAnsi="Book Antiqua"/>
          <w:sz w:val="22"/>
          <w:szCs w:val="22"/>
        </w:rPr>
        <w:t>unutrašnje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usklađivanje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kao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b w:val="0"/>
          <w:sz w:val="24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4.1.  €100,000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merren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Depart</w:t>
      </w:r>
      <w:r>
        <w:rPr>
          <w:rFonts w:ascii="Book Antiqua" w:hAnsi="Book Antiqua"/>
          <w:b w:val="0"/>
          <w:sz w:val="22"/>
          <w:szCs w:val="22"/>
        </w:rPr>
        <w:t>man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za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upravljanje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Reform</w:t>
      </w:r>
      <w:r>
        <w:rPr>
          <w:rFonts w:ascii="Book Antiqua" w:hAnsi="Book Antiqua"/>
          <w:b w:val="0"/>
          <w:sz w:val="22"/>
          <w:szCs w:val="22"/>
        </w:rPr>
        <w:t>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b w:val="0"/>
          <w:sz w:val="22"/>
          <w:szCs w:val="22"/>
        </w:rPr>
        <w:t>Javnoj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Administra</w:t>
      </w:r>
      <w:r>
        <w:rPr>
          <w:rFonts w:ascii="Book Antiqua" w:hAnsi="Book Antiqua"/>
          <w:b w:val="0"/>
          <w:sz w:val="22"/>
          <w:szCs w:val="22"/>
        </w:rPr>
        <w:t>ciji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 </w:t>
      </w:r>
      <w:r w:rsidRPr="006E1BEA">
        <w:rPr>
          <w:rFonts w:ascii="Book Antiqua" w:hAnsi="Book Antiqua"/>
          <w:b w:val="0"/>
          <w:sz w:val="22"/>
          <w:szCs w:val="22"/>
        </w:rPr>
        <w:t xml:space="preserve">IE (20300)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kategorija</w:t>
      </w:r>
      <w:proofErr w:type="spellEnd"/>
      <w:r w:rsidRPr="006E1BEA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Kapitalni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troškovi</w:t>
      </w:r>
      <w:proofErr w:type="spellEnd"/>
      <w:r w:rsidRPr="006E1BEA"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sa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projekata</w:t>
      </w:r>
      <w:proofErr w:type="spellEnd"/>
      <w:r w:rsidRPr="006E1BEA">
        <w:rPr>
          <w:b w:val="0"/>
          <w:sz w:val="24"/>
        </w:rPr>
        <w:t xml:space="preserve"> “</w:t>
      </w:r>
      <w:proofErr w:type="spellStart"/>
      <w:r>
        <w:rPr>
          <w:b w:val="0"/>
          <w:sz w:val="24"/>
        </w:rPr>
        <w:t>Sprovođenje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Akcionog</w:t>
      </w:r>
      <w:proofErr w:type="spellEnd"/>
      <w:r w:rsidRPr="006E1BEA">
        <w:rPr>
          <w:b w:val="0"/>
          <w:sz w:val="24"/>
        </w:rPr>
        <w:t xml:space="preserve"> Plan</w:t>
      </w:r>
      <w:r>
        <w:rPr>
          <w:b w:val="0"/>
          <w:sz w:val="24"/>
        </w:rPr>
        <w:t xml:space="preserve">a </w:t>
      </w:r>
      <w:proofErr w:type="spellStart"/>
      <w:r>
        <w:rPr>
          <w:b w:val="0"/>
          <w:sz w:val="24"/>
        </w:rPr>
        <w:t>za</w:t>
      </w:r>
      <w:proofErr w:type="spellEnd"/>
      <w:r>
        <w:rPr>
          <w:b w:val="0"/>
          <w:sz w:val="24"/>
        </w:rPr>
        <w:t xml:space="preserve"> </w:t>
      </w:r>
      <w:proofErr w:type="spellStart"/>
      <w:r w:rsidRPr="006E1BEA">
        <w:rPr>
          <w:b w:val="0"/>
          <w:sz w:val="24"/>
        </w:rPr>
        <w:t>Reforme</w:t>
      </w:r>
      <w:proofErr w:type="spellEnd"/>
      <w:r w:rsidRPr="006E1BEA">
        <w:rPr>
          <w:b w:val="0"/>
          <w:sz w:val="24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 xml:space="preserve">u </w:t>
      </w:r>
      <w:proofErr w:type="spellStart"/>
      <w:r>
        <w:rPr>
          <w:rFonts w:ascii="Book Antiqua" w:hAnsi="Book Antiqua"/>
          <w:b w:val="0"/>
          <w:sz w:val="22"/>
          <w:szCs w:val="22"/>
        </w:rPr>
        <w:t>Javnoj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Administra</w:t>
      </w:r>
      <w:r>
        <w:rPr>
          <w:rFonts w:ascii="Book Antiqua" w:hAnsi="Book Antiqua"/>
          <w:b w:val="0"/>
          <w:sz w:val="22"/>
          <w:szCs w:val="22"/>
        </w:rPr>
        <w:t>ciji</w:t>
      </w:r>
      <w:proofErr w:type="spellEnd"/>
      <w:r w:rsidRPr="006E1BEA">
        <w:rPr>
          <w:b w:val="0"/>
          <w:sz w:val="24"/>
        </w:rPr>
        <w:t xml:space="preserve"> ” </w:t>
      </w:r>
      <w:proofErr w:type="spellStart"/>
      <w:r>
        <w:rPr>
          <w:b w:val="0"/>
          <w:sz w:val="24"/>
        </w:rPr>
        <w:t>sa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kodom</w:t>
      </w:r>
      <w:proofErr w:type="spellEnd"/>
      <w:r w:rsidRPr="006E1BEA">
        <w:rPr>
          <w:b w:val="0"/>
          <w:sz w:val="24"/>
        </w:rPr>
        <w:t xml:space="preserve"> 12663, </w:t>
      </w:r>
      <w:proofErr w:type="spellStart"/>
      <w:r>
        <w:rPr>
          <w:b w:val="0"/>
          <w:sz w:val="24"/>
        </w:rPr>
        <w:t>transferišu</w:t>
      </w:r>
      <w:proofErr w:type="spellEnd"/>
      <w:r>
        <w:rPr>
          <w:b w:val="0"/>
          <w:sz w:val="24"/>
        </w:rPr>
        <w:t xml:space="preserve"> se</w:t>
      </w:r>
      <w:r w:rsidRPr="006E1BEA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</w:t>
      </w:r>
      <w:proofErr w:type="spellEnd"/>
      <w:r>
        <w:rPr>
          <w:b w:val="0"/>
          <w:sz w:val="24"/>
        </w:rPr>
        <w:t xml:space="preserve"> pod-program</w:t>
      </w:r>
      <w:r w:rsidRPr="006E1BEA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Departman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za</w:t>
      </w:r>
      <w:proofErr w:type="spellEnd"/>
      <w:r>
        <w:rPr>
          <w:b w:val="0"/>
          <w:sz w:val="24"/>
        </w:rPr>
        <w:t xml:space="preserve"> </w:t>
      </w:r>
      <w:proofErr w:type="spellStart"/>
      <w:r w:rsidRPr="006E1BEA">
        <w:rPr>
          <w:b w:val="0"/>
          <w:sz w:val="24"/>
        </w:rPr>
        <w:t>Standarde</w:t>
      </w:r>
      <w:proofErr w:type="spellEnd"/>
      <w:r>
        <w:rPr>
          <w:b w:val="0"/>
          <w:sz w:val="24"/>
        </w:rPr>
        <w:t xml:space="preserve"> i </w:t>
      </w:r>
      <w:proofErr w:type="spellStart"/>
      <w:r>
        <w:rPr>
          <w:b w:val="0"/>
          <w:sz w:val="24"/>
        </w:rPr>
        <w:t>Politik</w:t>
      </w:r>
      <w:r w:rsidRPr="006E1BEA">
        <w:rPr>
          <w:b w:val="0"/>
          <w:sz w:val="24"/>
        </w:rPr>
        <w:t>e</w:t>
      </w:r>
      <w:proofErr w:type="spellEnd"/>
      <w:r w:rsidRPr="006E1BEA">
        <w:rPr>
          <w:b w:val="0"/>
          <w:sz w:val="24"/>
        </w:rPr>
        <w:t xml:space="preserve"> IMNQ (12300) </w:t>
      </w:r>
      <w:proofErr w:type="spellStart"/>
      <w:r>
        <w:rPr>
          <w:b w:val="0"/>
          <w:sz w:val="24"/>
        </w:rPr>
        <w:t>na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projekat</w:t>
      </w:r>
      <w:proofErr w:type="spellEnd"/>
      <w:r w:rsidRPr="006E1BEA">
        <w:rPr>
          <w:b w:val="0"/>
          <w:sz w:val="24"/>
        </w:rPr>
        <w:t xml:space="preserve"> “</w:t>
      </w:r>
      <w:proofErr w:type="spellStart"/>
      <w:r>
        <w:rPr>
          <w:b w:val="0"/>
          <w:sz w:val="24"/>
        </w:rPr>
        <w:t>Izgradnja</w:t>
      </w:r>
      <w:proofErr w:type="spellEnd"/>
      <w:r>
        <w:rPr>
          <w:b w:val="0"/>
          <w:sz w:val="24"/>
        </w:rPr>
        <w:t xml:space="preserve"> i</w:t>
      </w:r>
      <w:r w:rsidRPr="006E1BEA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projektiranje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dva</w:t>
      </w:r>
      <w:proofErr w:type="spellEnd"/>
      <w:r>
        <w:rPr>
          <w:b w:val="0"/>
          <w:sz w:val="24"/>
        </w:rPr>
        <w:t xml:space="preserve"> </w:t>
      </w:r>
      <w:proofErr w:type="spellStart"/>
      <w:r w:rsidRPr="006E1BEA">
        <w:rPr>
          <w:b w:val="0"/>
          <w:sz w:val="24"/>
        </w:rPr>
        <w:t>Fakultet</w:t>
      </w:r>
      <w:r>
        <w:rPr>
          <w:b w:val="0"/>
          <w:sz w:val="24"/>
        </w:rPr>
        <w:t>a</w:t>
      </w:r>
      <w:proofErr w:type="spellEnd"/>
      <w:r>
        <w:rPr>
          <w:b w:val="0"/>
          <w:sz w:val="24"/>
        </w:rPr>
        <w:t xml:space="preserve"> u </w:t>
      </w:r>
      <w:proofErr w:type="spellStart"/>
      <w:r w:rsidRPr="006E1BEA">
        <w:rPr>
          <w:b w:val="0"/>
          <w:sz w:val="24"/>
        </w:rPr>
        <w:t>Mitrovic</w:t>
      </w:r>
      <w:r>
        <w:rPr>
          <w:b w:val="0"/>
          <w:sz w:val="24"/>
        </w:rPr>
        <w:t>i</w:t>
      </w:r>
      <w:proofErr w:type="spellEnd"/>
      <w:r w:rsidRPr="006E1BEA">
        <w:rPr>
          <w:b w:val="0"/>
          <w:sz w:val="24"/>
        </w:rPr>
        <w:t xml:space="preserve">” </w:t>
      </w:r>
      <w:proofErr w:type="spellStart"/>
      <w:r>
        <w:rPr>
          <w:b w:val="0"/>
          <w:sz w:val="24"/>
        </w:rPr>
        <w:t>sa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kodom</w:t>
      </w:r>
      <w:proofErr w:type="spellEnd"/>
      <w:r w:rsidRPr="006E1BEA">
        <w:rPr>
          <w:b w:val="0"/>
          <w:sz w:val="24"/>
        </w:rPr>
        <w:t xml:space="preserve"> 13216.</w:t>
      </w:r>
    </w:p>
    <w:p w:rsidR="00EF04B6" w:rsidRPr="006E1BEA" w:rsidRDefault="00EF04B6" w:rsidP="00EF04B6">
      <w:pPr>
        <w:tabs>
          <w:tab w:val="left" w:pos="7365"/>
        </w:tabs>
        <w:spacing w:after="0" w:line="240" w:lineRule="auto"/>
        <w:ind w:left="144" w:right="144"/>
        <w:jc w:val="both"/>
        <w:rPr>
          <w:b/>
          <w:sz w:val="24"/>
          <w:szCs w:val="24"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Sudski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Savet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Kosova</w:t>
      </w:r>
      <w:proofErr w:type="spellEnd"/>
      <w:r w:rsidRPr="006E1BEA">
        <w:rPr>
          <w:rFonts w:ascii="Book Antiqua" w:hAnsi="Book Antiqua"/>
          <w:sz w:val="22"/>
          <w:szCs w:val="22"/>
        </w:rPr>
        <w:t xml:space="preserve">  (328), </w:t>
      </w:r>
      <w:proofErr w:type="spellStart"/>
      <w:r>
        <w:rPr>
          <w:rFonts w:ascii="Book Antiqua" w:hAnsi="Book Antiqua"/>
          <w:sz w:val="22"/>
          <w:szCs w:val="22"/>
        </w:rPr>
        <w:t>unutrašnje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usklađivanje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kao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sz w:val="22"/>
          <w:szCs w:val="22"/>
        </w:rPr>
      </w:pP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5.1.   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200,000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Sekretarijat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SSK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33300,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projek</w:t>
      </w:r>
      <w:r>
        <w:rPr>
          <w:rFonts w:ascii="Book Antiqua" w:hAnsi="Book Antiqua"/>
          <w:b w:val="0"/>
          <w:sz w:val="22"/>
          <w:szCs w:val="22"/>
        </w:rPr>
        <w:t>at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“</w:t>
      </w:r>
      <w:proofErr w:type="spellStart"/>
      <w:r>
        <w:rPr>
          <w:rFonts w:ascii="Book Antiqua" w:hAnsi="Book Antiqua"/>
          <w:b w:val="0"/>
          <w:sz w:val="22"/>
          <w:szCs w:val="22"/>
        </w:rPr>
        <w:t>Snabdevanje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kompjuter</w:t>
      </w:r>
      <w:r>
        <w:rPr>
          <w:rFonts w:ascii="Book Antiqua" w:hAnsi="Book Antiqua"/>
          <w:b w:val="0"/>
          <w:sz w:val="22"/>
          <w:szCs w:val="22"/>
        </w:rPr>
        <w:t>ima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server</w:t>
      </w:r>
      <w:r>
        <w:rPr>
          <w:rFonts w:ascii="Book Antiqua" w:hAnsi="Book Antiqua"/>
          <w:b w:val="0"/>
          <w:sz w:val="22"/>
          <w:szCs w:val="22"/>
        </w:rPr>
        <w:t>ima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fotokop</w:t>
      </w:r>
      <w:r>
        <w:rPr>
          <w:rFonts w:ascii="Book Antiqua" w:hAnsi="Book Antiqua"/>
          <w:b w:val="0"/>
          <w:sz w:val="22"/>
          <w:szCs w:val="22"/>
        </w:rPr>
        <w:t>irnim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mašinama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 xml:space="preserve">i </w:t>
      </w:r>
      <w:proofErr w:type="spellStart"/>
      <w:r>
        <w:rPr>
          <w:rFonts w:ascii="Book Antiqua" w:hAnsi="Book Antiqua"/>
          <w:b w:val="0"/>
          <w:sz w:val="22"/>
          <w:szCs w:val="22"/>
        </w:rPr>
        <w:t>ostalom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 xml:space="preserve">IT </w:t>
      </w:r>
      <w:proofErr w:type="spellStart"/>
      <w:r>
        <w:rPr>
          <w:rFonts w:ascii="Book Antiqua" w:hAnsi="Book Antiqua"/>
          <w:b w:val="0"/>
          <w:sz w:val="22"/>
          <w:szCs w:val="22"/>
        </w:rPr>
        <w:t>opremom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”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12793 </w:t>
      </w:r>
      <w:r>
        <w:rPr>
          <w:rFonts w:ascii="Book Antiqua" w:hAnsi="Book Antiqua"/>
          <w:b w:val="0"/>
          <w:sz w:val="22"/>
          <w:szCs w:val="22"/>
        </w:rPr>
        <w:t>i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transfer</w:t>
      </w:r>
      <w:r>
        <w:rPr>
          <w:rFonts w:ascii="Book Antiqua" w:hAnsi="Book Antiqua"/>
          <w:b w:val="0"/>
          <w:sz w:val="22"/>
          <w:szCs w:val="22"/>
        </w:rPr>
        <w:t>išu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se u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ekonomskoj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sz w:val="22"/>
          <w:szCs w:val="22"/>
        </w:rPr>
        <w:t>kategoriji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b w:val="0"/>
          <w:sz w:val="22"/>
          <w:szCs w:val="22"/>
        </w:rPr>
        <w:t>Roba</w:t>
      </w:r>
      <w:proofErr w:type="spellEnd"/>
      <w:proofErr w:type="gram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usluge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ove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pod-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programe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  </w:t>
      </w:r>
    </w:p>
    <w:p w:rsidR="00EF04B6" w:rsidRPr="006E1BEA" w:rsidRDefault="00EF04B6" w:rsidP="00570C6E">
      <w:pPr>
        <w:pStyle w:val="BodyText"/>
        <w:tabs>
          <w:tab w:val="left" w:pos="1170"/>
        </w:tabs>
        <w:ind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570C6E" w:rsidP="00EF04B6">
      <w:pPr>
        <w:pStyle w:val="BodyText"/>
        <w:tabs>
          <w:tab w:val="left" w:pos="1170"/>
        </w:tabs>
        <w:ind w:left="144" w:right="144" w:hanging="45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                </w:t>
      </w:r>
      <w:r w:rsidR="00EF04B6" w:rsidRPr="006E1BEA">
        <w:rPr>
          <w:rFonts w:ascii="Book Antiqua" w:hAnsi="Book Antiqua"/>
          <w:b w:val="0"/>
          <w:sz w:val="22"/>
          <w:szCs w:val="22"/>
        </w:rPr>
        <w:t xml:space="preserve">5.1.1.     </w:t>
      </w:r>
      <w:r w:rsidR="00EF04B6"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="00EF04B6" w:rsidRPr="006E1BEA">
        <w:rPr>
          <w:rFonts w:ascii="Book Antiqua" w:hAnsi="Book Antiqua"/>
          <w:b w:val="0"/>
          <w:sz w:val="22"/>
          <w:szCs w:val="22"/>
        </w:rPr>
        <w:t xml:space="preserve">50,000 </w:t>
      </w:r>
      <w:proofErr w:type="spellStart"/>
      <w:proofErr w:type="gramStart"/>
      <w:r w:rsidR="00EF04B6">
        <w:rPr>
          <w:rFonts w:ascii="Book Antiqua" w:hAnsi="Book Antiqua"/>
          <w:b w:val="0"/>
          <w:sz w:val="22"/>
          <w:szCs w:val="22"/>
        </w:rPr>
        <w:t>na</w:t>
      </w:r>
      <w:proofErr w:type="spellEnd"/>
      <w:proofErr w:type="gramEnd"/>
      <w:r w:rsidR="00EF04B6">
        <w:rPr>
          <w:rFonts w:ascii="Book Antiqua" w:hAnsi="Book Antiqua"/>
          <w:b w:val="0"/>
          <w:sz w:val="22"/>
          <w:szCs w:val="22"/>
        </w:rPr>
        <w:t xml:space="preserve"> pod-program</w:t>
      </w:r>
      <w:r w:rsidR="00EF04B6"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="00EF04B6">
        <w:rPr>
          <w:rFonts w:ascii="Book Antiqua" w:hAnsi="Book Antiqua"/>
          <w:b w:val="0"/>
          <w:sz w:val="22"/>
          <w:szCs w:val="22"/>
        </w:rPr>
        <w:t>Osnovni</w:t>
      </w:r>
      <w:proofErr w:type="spellEnd"/>
      <w:r w:rsidR="00EF04B6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="00EF04B6">
        <w:rPr>
          <w:rFonts w:ascii="Book Antiqua" w:hAnsi="Book Antiqua"/>
          <w:b w:val="0"/>
          <w:sz w:val="22"/>
          <w:szCs w:val="22"/>
        </w:rPr>
        <w:t>Sud</w:t>
      </w:r>
      <w:proofErr w:type="spellEnd"/>
      <w:r w:rsidR="00EF04B6">
        <w:rPr>
          <w:rFonts w:ascii="Book Antiqua" w:hAnsi="Book Antiqua"/>
          <w:b w:val="0"/>
          <w:sz w:val="22"/>
          <w:szCs w:val="22"/>
        </w:rPr>
        <w:t xml:space="preserve"> u</w:t>
      </w:r>
      <w:r w:rsidR="00EF04B6"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="00EF04B6" w:rsidRPr="006E1BEA">
        <w:rPr>
          <w:rFonts w:ascii="Book Antiqua" w:hAnsi="Book Antiqua"/>
          <w:b w:val="0"/>
          <w:sz w:val="22"/>
          <w:szCs w:val="22"/>
        </w:rPr>
        <w:t>Mitrovic</w:t>
      </w:r>
      <w:r w:rsidR="00EF04B6">
        <w:rPr>
          <w:rFonts w:ascii="Book Antiqua" w:hAnsi="Book Antiqua"/>
          <w:b w:val="0"/>
          <w:sz w:val="22"/>
          <w:szCs w:val="22"/>
        </w:rPr>
        <w:t>i</w:t>
      </w:r>
      <w:proofErr w:type="spellEnd"/>
      <w:r w:rsidR="00EF04B6"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="00EF04B6">
        <w:rPr>
          <w:rFonts w:ascii="Book Antiqua" w:hAnsi="Book Antiqua"/>
          <w:b w:val="0"/>
          <w:sz w:val="22"/>
          <w:szCs w:val="22"/>
        </w:rPr>
        <w:t>sa</w:t>
      </w:r>
      <w:proofErr w:type="spellEnd"/>
      <w:r w:rsidR="00EF04B6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="00EF04B6"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="00EF04B6" w:rsidRPr="006E1BEA">
        <w:rPr>
          <w:rFonts w:ascii="Book Antiqua" w:hAnsi="Book Antiqua"/>
          <w:b w:val="0"/>
          <w:sz w:val="22"/>
          <w:szCs w:val="22"/>
        </w:rPr>
        <w:t xml:space="preserve">   38700 </w:t>
      </w: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 w:hanging="450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Default="00EF04B6" w:rsidP="00EF04B6">
      <w:pPr>
        <w:pStyle w:val="BodyText"/>
        <w:tabs>
          <w:tab w:val="left" w:pos="1170"/>
        </w:tabs>
        <w:ind w:left="144" w:right="144" w:firstLine="36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5.1.2.   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€50,000 </w:t>
      </w:r>
      <w:proofErr w:type="spellStart"/>
      <w:proofErr w:type="gram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proofErr w:type="gram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Osnovni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Sud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u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Uruševcu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38400 </w:t>
      </w:r>
    </w:p>
    <w:p w:rsidR="00570C6E" w:rsidRPr="006E1BEA" w:rsidRDefault="00570C6E" w:rsidP="00570C6E">
      <w:pPr>
        <w:pStyle w:val="BodyText"/>
        <w:tabs>
          <w:tab w:val="left" w:pos="1170"/>
        </w:tabs>
        <w:ind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 w:firstLine="36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 w:firstLine="27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lastRenderedPageBreak/>
        <w:t xml:space="preserve">    </w:t>
      </w:r>
      <w:r w:rsidRPr="006E1BEA">
        <w:rPr>
          <w:rFonts w:ascii="Book Antiqua" w:hAnsi="Book Antiqua"/>
          <w:b w:val="0"/>
          <w:sz w:val="22"/>
          <w:szCs w:val="22"/>
        </w:rPr>
        <w:t xml:space="preserve">5.1.3.    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50,000 </w:t>
      </w:r>
      <w:proofErr w:type="spellStart"/>
      <w:proofErr w:type="gram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proofErr w:type="gramEnd"/>
      <w:r>
        <w:rPr>
          <w:rFonts w:ascii="Book Antiqua" w:hAnsi="Book Antiqua"/>
          <w:b w:val="0"/>
          <w:sz w:val="22"/>
          <w:szCs w:val="22"/>
        </w:rPr>
        <w:t xml:space="preserve"> pod-program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Osnovni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Sud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u</w:t>
      </w:r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Pri</w:t>
      </w:r>
      <w:r>
        <w:rPr>
          <w:rFonts w:ascii="Book Antiqua" w:hAnsi="Book Antiqua"/>
          <w:b w:val="0"/>
          <w:sz w:val="22"/>
          <w:szCs w:val="22"/>
        </w:rPr>
        <w:t>štini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38100  </w:t>
      </w: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 w:firstLine="270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EF04B6">
      <w:pPr>
        <w:tabs>
          <w:tab w:val="left" w:pos="1170"/>
        </w:tabs>
        <w:spacing w:after="0" w:line="240" w:lineRule="auto"/>
        <w:ind w:left="144" w:right="144" w:firstLine="270"/>
        <w:jc w:val="both"/>
        <w:outlineLvl w:val="0"/>
        <w:rPr>
          <w:rFonts w:ascii="Book Antiqua" w:hAnsi="Book Antiqua"/>
          <w:bCs/>
        </w:rPr>
      </w:pPr>
      <w:r w:rsidRPr="006E1BEA">
        <w:rPr>
          <w:rFonts w:ascii="Book Antiqua" w:hAnsi="Book Antiqua"/>
          <w:bCs/>
        </w:rPr>
        <w:t xml:space="preserve">    5.1.4.   </w:t>
      </w:r>
      <w:r>
        <w:rPr>
          <w:rFonts w:ascii="Book Antiqua" w:hAnsi="Book Antiqua"/>
          <w:bCs/>
        </w:rPr>
        <w:t xml:space="preserve">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bCs/>
        </w:rPr>
        <w:t xml:space="preserve">30,000 </w:t>
      </w:r>
      <w:r>
        <w:rPr>
          <w:rFonts w:ascii="Book Antiqua" w:hAnsi="Book Antiqua"/>
        </w:rPr>
        <w:t>na pod-program</w:t>
      </w:r>
      <w:r w:rsidRPr="006E1BEA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Osnovni Sud u</w:t>
      </w:r>
      <w:r w:rsidRPr="006E1BEA">
        <w:rPr>
          <w:rFonts w:ascii="Book Antiqua" w:hAnsi="Book Antiqua"/>
          <w:bCs/>
        </w:rPr>
        <w:t xml:space="preserve"> G</w:t>
      </w:r>
      <w:r>
        <w:rPr>
          <w:rFonts w:ascii="Book Antiqua" w:hAnsi="Book Antiqua"/>
          <w:bCs/>
        </w:rPr>
        <w:t>n</w:t>
      </w:r>
      <w:r w:rsidRPr="006E1BEA">
        <w:rPr>
          <w:rFonts w:ascii="Book Antiqua" w:hAnsi="Book Antiqua"/>
          <w:bCs/>
        </w:rPr>
        <w:t>jilan</w:t>
      </w:r>
      <w:r>
        <w:rPr>
          <w:rFonts w:ascii="Book Antiqua" w:hAnsi="Book Antiqua"/>
          <w:bCs/>
        </w:rPr>
        <w:t>e</w:t>
      </w:r>
      <w:r w:rsidRPr="006E1BEA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sa kodom</w:t>
      </w:r>
      <w:r w:rsidRPr="006E1BEA">
        <w:rPr>
          <w:rFonts w:ascii="Book Antiqua" w:hAnsi="Book Antiqua"/>
          <w:bCs/>
        </w:rPr>
        <w:t xml:space="preserve"> 38300  </w:t>
      </w:r>
    </w:p>
    <w:p w:rsidR="00EF04B6" w:rsidRPr="006E1BEA" w:rsidRDefault="00EF04B6" w:rsidP="00EF04B6">
      <w:pPr>
        <w:tabs>
          <w:tab w:val="left" w:pos="1170"/>
        </w:tabs>
        <w:spacing w:after="0" w:line="240" w:lineRule="auto"/>
        <w:ind w:left="144" w:right="144" w:firstLine="270"/>
        <w:jc w:val="both"/>
        <w:outlineLvl w:val="0"/>
        <w:rPr>
          <w:rFonts w:ascii="Book Antiqua" w:hAnsi="Book Antiqua"/>
          <w:bCs/>
        </w:rPr>
      </w:pPr>
    </w:p>
    <w:p w:rsidR="00EF04B6" w:rsidRPr="006E1BEA" w:rsidRDefault="00EF04B6" w:rsidP="00EF04B6">
      <w:pPr>
        <w:tabs>
          <w:tab w:val="left" w:pos="1170"/>
        </w:tabs>
        <w:spacing w:after="0" w:line="240" w:lineRule="auto"/>
        <w:ind w:left="144" w:right="144" w:firstLine="270"/>
        <w:jc w:val="both"/>
        <w:outlineLvl w:val="0"/>
        <w:rPr>
          <w:rFonts w:ascii="Book Antiqua" w:hAnsi="Book Antiqua"/>
          <w:bCs/>
        </w:rPr>
      </w:pPr>
      <w:r w:rsidRPr="006E1BEA">
        <w:rPr>
          <w:rFonts w:ascii="Book Antiqua" w:hAnsi="Book Antiqua"/>
          <w:bCs/>
        </w:rPr>
        <w:t xml:space="preserve">    5.1.5.    </w:t>
      </w:r>
      <w:r>
        <w:rPr>
          <w:rFonts w:ascii="Book Antiqua" w:hAnsi="Book Antiqua"/>
          <w:bCs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>
        <w:rPr>
          <w:rFonts w:ascii="Book Antiqua" w:hAnsi="Book Antiqua"/>
          <w:bCs/>
        </w:rPr>
        <w:t>20,000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na pod-program</w:t>
      </w:r>
      <w:r w:rsidRPr="006E1BEA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Osnovni Sud u</w:t>
      </w:r>
      <w:r w:rsidRPr="006E1BEA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Đakovici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sa kodom</w:t>
      </w:r>
      <w:r w:rsidRPr="006E1BEA">
        <w:rPr>
          <w:rFonts w:ascii="Book Antiqua" w:hAnsi="Book Antiqua"/>
          <w:bCs/>
        </w:rPr>
        <w:t xml:space="preserve"> 38600  </w:t>
      </w:r>
    </w:p>
    <w:p w:rsidR="00EF04B6" w:rsidRPr="006E1BEA" w:rsidRDefault="00EF04B6" w:rsidP="00EF04B6">
      <w:pPr>
        <w:tabs>
          <w:tab w:val="left" w:pos="7365"/>
        </w:tabs>
        <w:spacing w:after="0" w:line="240" w:lineRule="auto"/>
        <w:ind w:left="144" w:right="144"/>
        <w:rPr>
          <w:rFonts w:ascii="Book Antiqua" w:hAnsi="Book Antiqua"/>
          <w:bCs/>
        </w:rPr>
      </w:pPr>
    </w:p>
    <w:p w:rsidR="00EF04B6" w:rsidRPr="006E1BEA" w:rsidRDefault="00EF04B6" w:rsidP="00EF04B6">
      <w:pPr>
        <w:tabs>
          <w:tab w:val="left" w:pos="7365"/>
        </w:tabs>
        <w:spacing w:after="0" w:line="240" w:lineRule="auto"/>
        <w:ind w:left="144" w:right="144"/>
        <w:rPr>
          <w:rFonts w:ascii="Book Antiqua" w:hAnsi="Book Antiqua"/>
          <w:bCs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Ministarstvo</w:t>
      </w:r>
      <w:proofErr w:type="spellEnd"/>
      <w:r w:rsidRPr="006E1BEA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Spoljnih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Poslova</w:t>
      </w:r>
      <w:proofErr w:type="spellEnd"/>
      <w:r w:rsidRPr="006E1BEA">
        <w:rPr>
          <w:rFonts w:ascii="Book Antiqua" w:hAnsi="Book Antiqua"/>
          <w:sz w:val="22"/>
          <w:szCs w:val="22"/>
        </w:rPr>
        <w:t xml:space="preserve"> (216), </w:t>
      </w:r>
      <w:proofErr w:type="spellStart"/>
      <w:r>
        <w:rPr>
          <w:rFonts w:ascii="Book Antiqua" w:hAnsi="Book Antiqua"/>
          <w:sz w:val="22"/>
          <w:szCs w:val="22"/>
        </w:rPr>
        <w:t>unutrašnje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usklađivanje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kao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sz w:val="22"/>
          <w:szCs w:val="22"/>
        </w:rPr>
      </w:pP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6E1BEA">
        <w:rPr>
          <w:rFonts w:ascii="Book Antiqua" w:hAnsi="Book Antiqua"/>
          <w:b w:val="0"/>
          <w:sz w:val="22"/>
          <w:szCs w:val="22"/>
        </w:rPr>
        <w:t xml:space="preserve">6.1.   </w:t>
      </w:r>
      <w:r w:rsidRPr="006E1BEA">
        <w:rPr>
          <w:rFonts w:eastAsia="Times New Roman"/>
          <w:b w:val="0"/>
          <w:bCs w:val="0"/>
          <w:sz w:val="24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>€</w:t>
      </w:r>
      <w:r w:rsidRPr="006E1BEA">
        <w:rPr>
          <w:rFonts w:ascii="Book Antiqua" w:hAnsi="Book Antiqua"/>
          <w:b w:val="0"/>
          <w:sz w:val="22"/>
          <w:szCs w:val="22"/>
        </w:rPr>
        <w:t xml:space="preserve">30,000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pod-</w:t>
      </w:r>
      <w:proofErr w:type="spellStart"/>
      <w:r>
        <w:rPr>
          <w:rFonts w:ascii="Book Antiqua" w:hAnsi="Book Antiqua"/>
          <w:b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Centralna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Administracija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11316 </w:t>
      </w:r>
      <w:proofErr w:type="spellStart"/>
      <w:r>
        <w:rPr>
          <w:rFonts w:ascii="Book Antiqua" w:hAnsi="Book Antiqua"/>
          <w:b w:val="0"/>
          <w:sz w:val="22"/>
          <w:szCs w:val="22"/>
        </w:rPr>
        <w:t>sa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ekonomske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kategorije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sz w:val="22"/>
          <w:szCs w:val="22"/>
        </w:rPr>
        <w:t>komunal</w:t>
      </w:r>
      <w:r>
        <w:rPr>
          <w:rFonts w:ascii="Book Antiqua" w:hAnsi="Book Antiqua"/>
          <w:b w:val="0"/>
          <w:sz w:val="22"/>
          <w:szCs w:val="22"/>
        </w:rPr>
        <w:t>nih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troškova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transferišu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isti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pod-</w:t>
      </w:r>
      <w:r w:rsidRPr="006E1BEA">
        <w:rPr>
          <w:rFonts w:ascii="Book Antiqua" w:hAnsi="Book Antiqua"/>
          <w:b w:val="0"/>
          <w:sz w:val="22"/>
          <w:szCs w:val="22"/>
        </w:rPr>
        <w:t xml:space="preserve">program </w:t>
      </w:r>
      <w:r>
        <w:rPr>
          <w:rFonts w:ascii="Book Antiqua" w:hAnsi="Book Antiqua"/>
          <w:b w:val="0"/>
          <w:sz w:val="22"/>
          <w:szCs w:val="22"/>
        </w:rPr>
        <w:t xml:space="preserve">u </w:t>
      </w:r>
      <w:proofErr w:type="spellStart"/>
      <w:r>
        <w:rPr>
          <w:rFonts w:ascii="Book Antiqua" w:hAnsi="Book Antiqua"/>
          <w:b w:val="0"/>
          <w:sz w:val="22"/>
          <w:szCs w:val="22"/>
        </w:rPr>
        <w:t>ekonomskoj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sz w:val="22"/>
          <w:szCs w:val="22"/>
        </w:rPr>
        <w:t>kategoriji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b w:val="0"/>
          <w:sz w:val="22"/>
          <w:szCs w:val="22"/>
        </w:rPr>
        <w:t>Roba</w:t>
      </w:r>
      <w:proofErr w:type="spellEnd"/>
      <w:proofErr w:type="gramEnd"/>
      <w:r>
        <w:rPr>
          <w:rFonts w:ascii="Book Antiqua" w:hAnsi="Book Antiqua"/>
          <w:b w:val="0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b w:val="0"/>
          <w:sz w:val="22"/>
          <w:szCs w:val="22"/>
        </w:rPr>
        <w:t>usluge</w:t>
      </w:r>
      <w:proofErr w:type="spellEnd"/>
      <w:r w:rsidRPr="006E1BEA">
        <w:rPr>
          <w:rFonts w:ascii="Book Antiqua" w:hAnsi="Book Antiqua"/>
          <w:b w:val="0"/>
          <w:sz w:val="22"/>
          <w:szCs w:val="22"/>
        </w:rPr>
        <w:t>.</w:t>
      </w: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6.2.   </w:t>
      </w:r>
      <w:r>
        <w:rPr>
          <w:sz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40,000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Ambasad</w:t>
      </w:r>
      <w:r>
        <w:rPr>
          <w:sz w:val="24"/>
        </w:rPr>
        <w:t>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14300 </w:t>
      </w:r>
      <w:r>
        <w:rPr>
          <w:sz w:val="24"/>
        </w:rPr>
        <w:t>sa</w:t>
      </w:r>
      <w:r w:rsidRPr="006E1BEA">
        <w:rPr>
          <w:sz w:val="24"/>
        </w:rPr>
        <w:t xml:space="preserve"> </w:t>
      </w:r>
      <w:r>
        <w:rPr>
          <w:sz w:val="24"/>
        </w:rPr>
        <w:t>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Vozila za</w:t>
      </w:r>
      <w:r w:rsidRPr="006E1BEA">
        <w:rPr>
          <w:sz w:val="24"/>
        </w:rPr>
        <w:t xml:space="preserve"> Ambasad</w:t>
      </w:r>
      <w:r>
        <w:rPr>
          <w:sz w:val="24"/>
        </w:rPr>
        <w:t>e</w:t>
      </w:r>
      <w:r w:rsidRPr="006E1BEA">
        <w:rPr>
          <w:sz w:val="24"/>
        </w:rPr>
        <w:t xml:space="preserve">” </w:t>
      </w:r>
      <w:r>
        <w:rPr>
          <w:sz w:val="24"/>
        </w:rPr>
        <w:t>sa kodom</w:t>
      </w:r>
      <w:r w:rsidRPr="006E1BEA">
        <w:rPr>
          <w:sz w:val="24"/>
        </w:rPr>
        <w:t xml:space="preserve"> 11076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isti pod-program</w:t>
      </w:r>
      <w:r w:rsidRPr="006E1BEA">
        <w:rPr>
          <w:sz w:val="24"/>
        </w:rPr>
        <w:t xml:space="preserve">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6.3.  </w:t>
      </w:r>
      <w:r>
        <w:rPr>
          <w:sz w:val="24"/>
        </w:rPr>
        <w:t xml:space="preserve"> </w:t>
      </w:r>
      <w:r w:rsidRPr="006E1BEA">
        <w:rPr>
          <w:sz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58,000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Ambasad</w:t>
      </w:r>
      <w:r>
        <w:rPr>
          <w:sz w:val="24"/>
        </w:rPr>
        <w:t>e sa kodom</w:t>
      </w:r>
      <w:r w:rsidRPr="006E1BEA">
        <w:rPr>
          <w:sz w:val="24"/>
        </w:rPr>
        <w:t xml:space="preserve"> 14300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</w:t>
      </w:r>
      <w:r>
        <w:rPr>
          <w:sz w:val="24"/>
        </w:rPr>
        <w:t>Oprema Informativne Tehnologije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12253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isti pod-program</w:t>
      </w:r>
      <w:r w:rsidRPr="006E1BEA">
        <w:rPr>
          <w:sz w:val="24"/>
        </w:rPr>
        <w:t xml:space="preserve">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komunalne usluge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bCs w:val="0"/>
          <w:sz w:val="22"/>
          <w:szCs w:val="22"/>
        </w:rPr>
      </w:pPr>
      <w:proofErr w:type="spellStart"/>
      <w:r>
        <w:rPr>
          <w:rFonts w:ascii="Book Antiqua" w:hAnsi="Book Antiqua"/>
          <w:bCs w:val="0"/>
          <w:sz w:val="22"/>
          <w:szCs w:val="22"/>
        </w:rPr>
        <w:t>Ag</w:t>
      </w:r>
      <w:r w:rsidRPr="006E1BEA">
        <w:rPr>
          <w:rFonts w:ascii="Book Antiqua" w:hAnsi="Book Antiqua"/>
          <w:bCs w:val="0"/>
          <w:sz w:val="22"/>
          <w:szCs w:val="22"/>
        </w:rPr>
        <w:t>encija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za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Upravljanje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Memorijalnih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Cs w:val="0"/>
          <w:sz w:val="22"/>
          <w:szCs w:val="22"/>
        </w:rPr>
        <w:t>Kompleks</w:t>
      </w:r>
      <w:r>
        <w:rPr>
          <w:rFonts w:ascii="Book Antiqua" w:hAnsi="Book Antiqua"/>
          <w:bCs w:val="0"/>
          <w:sz w:val="22"/>
          <w:szCs w:val="22"/>
        </w:rPr>
        <w:t>a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(253) </w:t>
      </w:r>
      <w:proofErr w:type="spellStart"/>
      <w:r>
        <w:rPr>
          <w:rFonts w:ascii="Book Antiqua" w:hAnsi="Book Antiqua"/>
          <w:sz w:val="22"/>
          <w:szCs w:val="22"/>
        </w:rPr>
        <w:t>unutrašnje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usklađivanje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kao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tabs>
          <w:tab w:val="left" w:pos="90"/>
          <w:tab w:val="left" w:pos="1170"/>
        </w:tabs>
        <w:ind w:left="144" w:right="144"/>
        <w:jc w:val="both"/>
        <w:outlineLvl w:val="0"/>
        <w:rPr>
          <w:rFonts w:ascii="Book Antiqua" w:hAnsi="Book Antiqua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7.1.  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€490,000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uzimaju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pod-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programa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327839">
        <w:rPr>
          <w:rFonts w:ascii="Book Antiqua" w:hAnsi="Book Antiqua"/>
          <w:b w:val="0"/>
          <w:bCs w:val="0"/>
          <w:sz w:val="22"/>
          <w:szCs w:val="22"/>
        </w:rPr>
        <w:t>Agencija</w:t>
      </w:r>
      <w:proofErr w:type="spellEnd"/>
      <w:r w:rsidRPr="00327839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327839">
        <w:rPr>
          <w:rFonts w:ascii="Book Antiqua" w:hAnsi="Book Antiqua"/>
          <w:b w:val="0"/>
          <w:bCs w:val="0"/>
          <w:sz w:val="22"/>
          <w:szCs w:val="22"/>
        </w:rPr>
        <w:t>Memorijalnih</w:t>
      </w:r>
      <w:proofErr w:type="spellEnd"/>
      <w:r w:rsidRPr="00327839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327839">
        <w:rPr>
          <w:rFonts w:ascii="Book Antiqua" w:hAnsi="Book Antiqua"/>
          <w:b w:val="0"/>
          <w:bCs w:val="0"/>
          <w:sz w:val="22"/>
          <w:szCs w:val="22"/>
        </w:rPr>
        <w:t>Kompleksa</w:t>
      </w:r>
      <w:proofErr w:type="spellEnd"/>
      <w:r w:rsidRPr="00327839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Kosov</w:t>
      </w:r>
      <w:r>
        <w:rPr>
          <w:rFonts w:ascii="Book Antiqua" w:hAnsi="Book Antiqua"/>
          <w:b w:val="0"/>
          <w:bCs w:val="0"/>
          <w:sz w:val="22"/>
          <w:szCs w:val="22"/>
        </w:rPr>
        <w:t>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27900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projekta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memorijal</w:t>
      </w:r>
      <w:r>
        <w:rPr>
          <w:rFonts w:ascii="Book Antiqua" w:hAnsi="Book Antiqua"/>
          <w:b w:val="0"/>
          <w:bCs w:val="0"/>
          <w:sz w:val="22"/>
          <w:szCs w:val="22"/>
        </w:rPr>
        <w:t>ni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Kompleks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gramStart"/>
      <w:r w:rsidRPr="006E1BEA">
        <w:rPr>
          <w:rFonts w:ascii="Book Antiqua" w:hAnsi="Book Antiqua"/>
          <w:b w:val="0"/>
          <w:bCs w:val="0"/>
          <w:sz w:val="22"/>
          <w:szCs w:val="22"/>
        </w:rPr>
        <w:t>“ Adem</w:t>
      </w:r>
      <w:proofErr w:type="gram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Jashari “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Prekaz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-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Srbica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13851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i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preraspodele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se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ove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projekte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>: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7.2.   </w:t>
      </w:r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€</w:t>
      </w:r>
      <w:r>
        <w:rPr>
          <w:rFonts w:ascii="Book Antiqua" w:hAnsi="Book Antiqua"/>
          <w:b w:val="0"/>
          <w:bCs w:val="0"/>
          <w:sz w:val="22"/>
          <w:szCs w:val="22"/>
        </w:rPr>
        <w:t>315,000</w:t>
      </w:r>
      <w:r>
        <w:rPr>
          <w:b w:val="0"/>
          <w:sz w:val="24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projekat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14362 </w:t>
      </w:r>
      <w:proofErr w:type="gramStart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“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Nastavak</w:t>
      </w:r>
      <w:proofErr w:type="spellEnd"/>
      <w:proofErr w:type="gram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radova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u</w:t>
      </w: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memorijal</w:t>
      </w:r>
      <w:r>
        <w:rPr>
          <w:rFonts w:ascii="Book Antiqua" w:hAnsi="Book Antiqua"/>
          <w:b w:val="0"/>
          <w:bCs w:val="0"/>
          <w:sz w:val="22"/>
          <w:szCs w:val="22"/>
        </w:rPr>
        <w:t>ni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kompleks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 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Bitka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 w:val="0"/>
          <w:bCs w:val="0"/>
          <w:sz w:val="22"/>
          <w:szCs w:val="22"/>
        </w:rPr>
        <w:t>Ko</w:t>
      </w:r>
      <w:r>
        <w:rPr>
          <w:rFonts w:ascii="Book Antiqua" w:hAnsi="Book Antiqua"/>
          <w:b w:val="0"/>
          <w:bCs w:val="0"/>
          <w:sz w:val="22"/>
          <w:szCs w:val="22"/>
        </w:rPr>
        <w:t>šari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>”,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7.3.     €175,000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na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projekat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sa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kodom</w:t>
      </w:r>
      <w:proofErr w:type="spell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14363 </w:t>
      </w:r>
      <w:proofErr w:type="gramStart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“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Memorijal</w:t>
      </w:r>
      <w:proofErr w:type="spellEnd"/>
      <w:proofErr w:type="gramEnd"/>
      <w:r w:rsidRPr="006E1BEA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bCs w:val="0"/>
          <w:sz w:val="22"/>
          <w:szCs w:val="22"/>
        </w:rPr>
        <w:t>Heroja</w:t>
      </w:r>
      <w:proofErr w:type="spellEnd"/>
      <w:r>
        <w:rPr>
          <w:rFonts w:ascii="Book Antiqua" w:hAnsi="Book Antiqua"/>
          <w:b w:val="0"/>
          <w:bCs w:val="0"/>
          <w:sz w:val="22"/>
          <w:szCs w:val="22"/>
        </w:rPr>
        <w:t xml:space="preserve"> OVK</w:t>
      </w:r>
      <w:r w:rsidRPr="006E1BEA">
        <w:rPr>
          <w:rFonts w:ascii="Sylfaen" w:hAnsi="Sylfaen"/>
          <w:b w:val="0"/>
          <w:bCs w:val="0"/>
          <w:sz w:val="22"/>
          <w:szCs w:val="22"/>
        </w:rPr>
        <w:t xml:space="preserve"> </w:t>
      </w:r>
      <w:r>
        <w:rPr>
          <w:rFonts w:ascii="Sylfaen" w:hAnsi="Sylfaen"/>
          <w:b w:val="0"/>
          <w:bCs w:val="0"/>
          <w:sz w:val="22"/>
          <w:szCs w:val="22"/>
        </w:rPr>
        <w:t>u</w:t>
      </w:r>
      <w:r w:rsidRPr="006E1BEA">
        <w:rPr>
          <w:rFonts w:ascii="Sylfaen" w:hAnsi="Sylfaen"/>
          <w:b w:val="0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Sylfaen" w:hAnsi="Sylfaen"/>
          <w:b w:val="0"/>
          <w:bCs w:val="0"/>
          <w:sz w:val="22"/>
          <w:szCs w:val="22"/>
        </w:rPr>
        <w:t>Penuh</w:t>
      </w:r>
      <w:proofErr w:type="spellEnd"/>
      <w:r w:rsidRPr="006E1BEA">
        <w:rPr>
          <w:rFonts w:ascii="Sylfaen" w:hAnsi="Sylfaen"/>
          <w:b w:val="0"/>
          <w:bCs w:val="0"/>
          <w:sz w:val="22"/>
          <w:szCs w:val="22"/>
        </w:rPr>
        <w:t>.</w:t>
      </w:r>
    </w:p>
    <w:p w:rsidR="00EF04B6" w:rsidRPr="006E1BEA" w:rsidRDefault="00EF04B6" w:rsidP="00EF04B6">
      <w:pPr>
        <w:pStyle w:val="BodyText"/>
        <w:ind w:left="144" w:right="144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bCs w:val="0"/>
          <w:sz w:val="22"/>
          <w:szCs w:val="22"/>
        </w:rPr>
      </w:pPr>
      <w:proofErr w:type="spellStart"/>
      <w:r>
        <w:rPr>
          <w:rFonts w:ascii="Book Antiqua" w:hAnsi="Book Antiqua"/>
          <w:bCs w:val="0"/>
          <w:sz w:val="22"/>
          <w:szCs w:val="22"/>
        </w:rPr>
        <w:t>Ministarstvo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Infrastrukture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(205), </w:t>
      </w:r>
      <w:proofErr w:type="spellStart"/>
      <w:r>
        <w:rPr>
          <w:rFonts w:ascii="Book Antiqua" w:hAnsi="Book Antiqua"/>
          <w:sz w:val="22"/>
          <w:szCs w:val="22"/>
        </w:rPr>
        <w:t>unutrašnje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usklađivanje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kao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sz w:val="22"/>
          <w:szCs w:val="22"/>
        </w:rPr>
        <w:t>:</w:t>
      </w:r>
    </w:p>
    <w:p w:rsidR="00EF04B6" w:rsidRPr="006E1BEA" w:rsidRDefault="00EF04B6" w:rsidP="00733BC0">
      <w:pPr>
        <w:numPr>
          <w:ilvl w:val="1"/>
          <w:numId w:val="5"/>
        </w:numPr>
        <w:spacing w:after="0" w:line="240" w:lineRule="auto"/>
        <w:ind w:left="144" w:right="144" w:firstLine="0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213,557 </w:t>
      </w:r>
      <w:r>
        <w:rPr>
          <w:sz w:val="24"/>
        </w:rPr>
        <w:t>se uzimaju sa pod-programa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Putni Transport kod</w:t>
      </w:r>
      <w:r w:rsidRPr="006E1BEA">
        <w:rPr>
          <w:rFonts w:ascii="Book Antiqua" w:hAnsi="Book Antiqua"/>
          <w:color w:val="000000"/>
        </w:rPr>
        <w:t xml:space="preserve"> 46100,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subvenci</w:t>
      </w:r>
      <w:r>
        <w:rPr>
          <w:rFonts w:ascii="Book Antiqua" w:hAnsi="Book Antiqua"/>
          <w:color w:val="000000"/>
        </w:rPr>
        <w:t xml:space="preserve">ja i </w:t>
      </w:r>
      <w:r w:rsidRPr="006E1BEA">
        <w:rPr>
          <w:rFonts w:ascii="Book Antiqua" w:hAnsi="Book Antiqua"/>
          <w:color w:val="000000"/>
        </w:rPr>
        <w:t>transfer</w:t>
      </w:r>
      <w:r>
        <w:rPr>
          <w:rFonts w:ascii="Book Antiqua" w:hAnsi="Book Antiqua"/>
          <w:color w:val="000000"/>
        </w:rPr>
        <w:t>a</w:t>
      </w:r>
      <w:r w:rsidRPr="006E1BEA">
        <w:rPr>
          <w:rFonts w:ascii="Book Antiqua" w:hAnsi="Book Antiqua"/>
          <w:color w:val="000000"/>
        </w:rPr>
        <w:t xml:space="preserve">. </w:t>
      </w:r>
      <w:r>
        <w:rPr>
          <w:rFonts w:ascii="Book Antiqua" w:hAnsi="Book Antiqua"/>
          <w:color w:val="000000"/>
        </w:rPr>
        <w:t>Ova sredstva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transferišu se</w:t>
      </w:r>
      <w:r w:rsidRPr="006E1BEA">
        <w:rPr>
          <w:rFonts w:ascii="Book Antiqua" w:hAnsi="Book Antiqua"/>
          <w:color w:val="000000"/>
        </w:rPr>
        <w:t>:</w:t>
      </w:r>
    </w:p>
    <w:p w:rsidR="00EF04B6" w:rsidRPr="006E1BEA" w:rsidRDefault="00EF04B6" w:rsidP="00733BC0">
      <w:pPr>
        <w:numPr>
          <w:ilvl w:val="2"/>
          <w:numId w:val="5"/>
        </w:numPr>
        <w:spacing w:after="0" w:line="240" w:lineRule="auto"/>
        <w:ind w:left="144" w:right="144" w:firstLine="0"/>
        <w:jc w:val="both"/>
        <w:rPr>
          <w:rFonts w:ascii="Book Antiqua" w:hAnsi="Book Antiqua"/>
          <w:color w:val="000000"/>
        </w:rPr>
      </w:pPr>
      <w:r w:rsidRPr="006E1BEA">
        <w:rPr>
          <w:sz w:val="24"/>
        </w:rPr>
        <w:t xml:space="preserve">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106,778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Centralna Administracija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kod</w:t>
      </w:r>
      <w:r w:rsidRPr="006E1BEA">
        <w:rPr>
          <w:rFonts w:ascii="Book Antiqua" w:hAnsi="Book Antiqua"/>
          <w:color w:val="000000"/>
        </w:rPr>
        <w:t xml:space="preserve"> 11305,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roba i usluge</w:t>
      </w:r>
      <w:r w:rsidRPr="006E1BEA">
        <w:rPr>
          <w:rFonts w:ascii="Book Antiqua" w:hAnsi="Book Antiqua"/>
          <w:color w:val="000000"/>
        </w:rPr>
        <w:t>,</w:t>
      </w:r>
    </w:p>
    <w:p w:rsidR="00EF04B6" w:rsidRPr="006E1BEA" w:rsidRDefault="00EF04B6" w:rsidP="00733BC0">
      <w:pPr>
        <w:pStyle w:val="ListParagraph"/>
        <w:widowControl w:val="0"/>
        <w:numPr>
          <w:ilvl w:val="2"/>
          <w:numId w:val="5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144" w:right="144" w:firstLine="0"/>
        <w:jc w:val="both"/>
        <w:rPr>
          <w:rFonts w:ascii="Book Antiqua" w:hAnsi="Book Antiqua"/>
          <w:bCs/>
        </w:rPr>
      </w:pPr>
      <w:r w:rsidRPr="006E1BEA">
        <w:rPr>
          <w:sz w:val="24"/>
        </w:rPr>
        <w:t xml:space="preserve">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106,779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Železnički </w:t>
      </w:r>
      <w:r w:rsidRPr="006E1BEA">
        <w:rPr>
          <w:rFonts w:ascii="Book Antiqua" w:hAnsi="Book Antiqua"/>
          <w:color w:val="000000"/>
        </w:rPr>
        <w:t>Transport</w:t>
      </w:r>
      <w:r>
        <w:rPr>
          <w:rFonts w:ascii="Book Antiqua" w:hAnsi="Book Antiqua"/>
          <w:color w:val="000000"/>
        </w:rPr>
        <w:t xml:space="preserve"> kod</w:t>
      </w:r>
      <w:r w:rsidRPr="006E1BEA">
        <w:rPr>
          <w:rFonts w:ascii="Book Antiqua" w:hAnsi="Book Antiqua"/>
          <w:color w:val="000000"/>
        </w:rPr>
        <w:t xml:space="preserve"> 46000, </w:t>
      </w:r>
      <w:r>
        <w:rPr>
          <w:rFonts w:ascii="Book Antiqua" w:hAnsi="Book Antiqua"/>
          <w:color w:val="000000"/>
        </w:rPr>
        <w:t>ekonomska kategorija subvencija i transfera</w:t>
      </w:r>
    </w:p>
    <w:p w:rsidR="00EF04B6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rFonts w:ascii="Book Antiqua" w:hAnsi="Book Antiqua"/>
          <w:bCs/>
        </w:rPr>
      </w:pPr>
    </w:p>
    <w:p w:rsidR="00EF04B6" w:rsidRPr="006E1BEA" w:rsidRDefault="00EF04B6" w:rsidP="00733BC0">
      <w:pPr>
        <w:pStyle w:val="BodyText"/>
        <w:numPr>
          <w:ilvl w:val="0"/>
          <w:numId w:val="4"/>
        </w:numPr>
        <w:ind w:left="144" w:right="144"/>
        <w:jc w:val="both"/>
        <w:outlineLvl w:val="0"/>
        <w:rPr>
          <w:rFonts w:ascii="Book Antiqua" w:hAnsi="Book Antiqua"/>
          <w:bCs w:val="0"/>
          <w:sz w:val="22"/>
          <w:szCs w:val="22"/>
        </w:rPr>
      </w:pPr>
      <w:proofErr w:type="spellStart"/>
      <w:r>
        <w:rPr>
          <w:rFonts w:ascii="Book Antiqua" w:hAnsi="Book Antiqua"/>
          <w:bCs w:val="0"/>
          <w:sz w:val="22"/>
          <w:szCs w:val="22"/>
        </w:rPr>
        <w:t>Ministarstvo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Poljoprivrede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bCs w:val="0"/>
          <w:sz w:val="22"/>
          <w:szCs w:val="22"/>
        </w:rPr>
        <w:t>Šumarstva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i</w:t>
      </w:r>
      <w:r w:rsidRPr="006E1BEA"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 w:rsidRPr="006E1BEA">
        <w:rPr>
          <w:rFonts w:ascii="Book Antiqua" w:hAnsi="Book Antiqua"/>
          <w:bCs w:val="0"/>
          <w:sz w:val="22"/>
          <w:szCs w:val="22"/>
        </w:rPr>
        <w:t>Rural</w:t>
      </w:r>
      <w:r>
        <w:rPr>
          <w:rFonts w:ascii="Book Antiqua" w:hAnsi="Book Antiqua"/>
          <w:bCs w:val="0"/>
          <w:sz w:val="22"/>
          <w:szCs w:val="22"/>
        </w:rPr>
        <w:t>nog</w:t>
      </w:r>
      <w:proofErr w:type="spellEnd"/>
      <w:r>
        <w:rPr>
          <w:rFonts w:ascii="Book Antiqua" w:hAnsi="Book Antiqua"/>
          <w:bCs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Cs w:val="0"/>
          <w:sz w:val="22"/>
          <w:szCs w:val="22"/>
        </w:rPr>
        <w:t>Razvoja</w:t>
      </w:r>
      <w:proofErr w:type="spellEnd"/>
      <w:r w:rsidRPr="006E1BEA">
        <w:rPr>
          <w:rFonts w:ascii="Book Antiqua" w:hAnsi="Book Antiqua"/>
          <w:bCs w:val="0"/>
          <w:sz w:val="22"/>
          <w:szCs w:val="22"/>
        </w:rPr>
        <w:t xml:space="preserve"> (203),</w:t>
      </w:r>
      <w:r w:rsidRPr="006E1BEA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unutrašnje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usklađivanje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kao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nastavku</w:t>
      </w:r>
      <w:proofErr w:type="spellEnd"/>
      <w:r w:rsidRPr="006E1BEA">
        <w:rPr>
          <w:rFonts w:ascii="Book Antiqua" w:hAnsi="Book Antiqua"/>
          <w:sz w:val="22"/>
          <w:szCs w:val="22"/>
        </w:rPr>
        <w:t>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9.1.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132,203 </w:t>
      </w:r>
      <w:r>
        <w:rPr>
          <w:rFonts w:ascii="Book Antiqua" w:hAnsi="Book Antiqua"/>
          <w:color w:val="000000"/>
        </w:rPr>
        <w:t>se uzimaju sa pod-programa Ag</w:t>
      </w:r>
      <w:r w:rsidRPr="006E1BEA">
        <w:rPr>
          <w:rFonts w:ascii="Book Antiqua" w:hAnsi="Book Antiqua"/>
          <w:color w:val="000000"/>
        </w:rPr>
        <w:t xml:space="preserve">encija </w:t>
      </w:r>
      <w:r>
        <w:rPr>
          <w:rFonts w:ascii="Book Antiqua" w:hAnsi="Book Antiqua"/>
          <w:color w:val="000000"/>
        </w:rPr>
        <w:t>za Šume</w:t>
      </w:r>
      <w:r w:rsidRPr="006E1BEA">
        <w:rPr>
          <w:rFonts w:ascii="Book Antiqua" w:hAnsi="Book Antiqua"/>
          <w:color w:val="000000"/>
        </w:rPr>
        <w:t xml:space="preserve"> Kosov</w:t>
      </w:r>
      <w:r>
        <w:rPr>
          <w:rFonts w:ascii="Book Antiqua" w:hAnsi="Book Antiqua"/>
          <w:color w:val="000000"/>
        </w:rPr>
        <w:t>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40300,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Kapitalni troškovi</w:t>
      </w:r>
      <w:r w:rsidRPr="006E1BEA">
        <w:rPr>
          <w:rFonts w:ascii="Book Antiqua" w:hAnsi="Book Antiqua"/>
          <w:color w:val="000000"/>
        </w:rPr>
        <w:t xml:space="preserve">, </w:t>
      </w:r>
      <w:r>
        <w:rPr>
          <w:rFonts w:ascii="Book Antiqua" w:hAnsi="Book Antiqua"/>
          <w:color w:val="000000"/>
        </w:rPr>
        <w:t>sa projekta</w:t>
      </w:r>
      <w:r w:rsidRPr="006E1BEA">
        <w:rPr>
          <w:rFonts w:ascii="Book Antiqua" w:hAnsi="Book Antiqua"/>
          <w:color w:val="000000"/>
        </w:rPr>
        <w:t xml:space="preserve"> “</w:t>
      </w:r>
      <w:r>
        <w:rPr>
          <w:rFonts w:ascii="Book Antiqua" w:hAnsi="Book Antiqua"/>
          <w:color w:val="000000"/>
        </w:rPr>
        <w:t>Pošumljavanje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golih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površina</w:t>
      </w:r>
      <w:r w:rsidRPr="006E1BEA">
        <w:rPr>
          <w:rFonts w:ascii="Book Antiqua" w:hAnsi="Book Antiqua"/>
          <w:color w:val="000000"/>
        </w:rPr>
        <w:t xml:space="preserve">”,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10023. </w:t>
      </w:r>
      <w:r>
        <w:rPr>
          <w:rFonts w:ascii="Book Antiqua" w:hAnsi="Book Antiqua"/>
          <w:color w:val="000000"/>
        </w:rPr>
        <w:t xml:space="preserve">Ova sredstva transferišu se na </w:t>
      </w:r>
      <w:r w:rsidRPr="006E1BEA">
        <w:rPr>
          <w:rFonts w:ascii="Book Antiqua" w:hAnsi="Book Antiqua"/>
          <w:color w:val="000000"/>
        </w:rPr>
        <w:t>:</w:t>
      </w:r>
    </w:p>
    <w:p w:rsidR="00EF04B6" w:rsidRPr="006E1BEA" w:rsidRDefault="00EF04B6" w:rsidP="00733BC0">
      <w:pPr>
        <w:numPr>
          <w:ilvl w:val="2"/>
          <w:numId w:val="4"/>
        </w:numPr>
        <w:tabs>
          <w:tab w:val="left" w:pos="270"/>
          <w:tab w:val="left" w:pos="900"/>
          <w:tab w:val="left" w:pos="1170"/>
          <w:tab w:val="left" w:pos="1800"/>
          <w:tab w:val="left" w:pos="1980"/>
        </w:tabs>
        <w:spacing w:after="0" w:line="240" w:lineRule="auto"/>
        <w:ind w:left="144" w:right="144" w:firstLine="0"/>
        <w:jc w:val="both"/>
        <w:rPr>
          <w:rFonts w:ascii="Book Antiqua" w:hAnsi="Book Antiqua"/>
          <w:color w:val="000000"/>
        </w:rPr>
      </w:pPr>
      <w:r w:rsidRPr="006E1BEA">
        <w:rPr>
          <w:sz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12,203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Poljoprivredni </w:t>
      </w:r>
      <w:r w:rsidRPr="006E1BEA">
        <w:rPr>
          <w:rFonts w:ascii="Book Antiqua" w:hAnsi="Book Antiqua"/>
          <w:color w:val="000000"/>
        </w:rPr>
        <w:t>Institut</w:t>
      </w:r>
      <w:r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>Kosov</w:t>
      </w:r>
      <w:r>
        <w:rPr>
          <w:rFonts w:ascii="Book Antiqua" w:hAnsi="Book Antiqua"/>
          <w:color w:val="000000"/>
        </w:rPr>
        <w:t>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kod</w:t>
      </w:r>
      <w:r w:rsidRPr="006E1BEA">
        <w:rPr>
          <w:rFonts w:ascii="Book Antiqua" w:hAnsi="Book Antiqua"/>
          <w:color w:val="000000"/>
        </w:rPr>
        <w:t xml:space="preserve"> 40500,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>Kapitalni troškovi</w:t>
      </w:r>
      <w:r w:rsidRPr="006E1BEA">
        <w:rPr>
          <w:rFonts w:ascii="Book Antiqua" w:hAnsi="Book Antiqua"/>
          <w:color w:val="000000"/>
        </w:rPr>
        <w:t>, projek</w:t>
      </w:r>
      <w:r>
        <w:rPr>
          <w:rFonts w:ascii="Book Antiqua" w:hAnsi="Book Antiqua"/>
          <w:color w:val="000000"/>
        </w:rPr>
        <w:t>at</w:t>
      </w:r>
      <w:r w:rsidRPr="006E1BEA">
        <w:rPr>
          <w:rFonts w:ascii="Book Antiqua" w:hAnsi="Book Antiqua"/>
          <w:color w:val="000000"/>
        </w:rPr>
        <w:t>: “</w:t>
      </w:r>
      <w:r>
        <w:rPr>
          <w:rFonts w:ascii="Book Antiqua" w:hAnsi="Book Antiqua"/>
          <w:color w:val="000000"/>
        </w:rPr>
        <w:t>Povećanje laboratorijskih</w:t>
      </w:r>
      <w:r w:rsidRPr="006E1BEA">
        <w:rPr>
          <w:rFonts w:ascii="Book Antiqua" w:hAnsi="Book Antiqua"/>
          <w:color w:val="000000"/>
        </w:rPr>
        <w:t xml:space="preserve"> kapacitet</w:t>
      </w:r>
      <w:r>
        <w:rPr>
          <w:rFonts w:ascii="Book Antiqua" w:hAnsi="Book Antiqua"/>
          <w:color w:val="000000"/>
        </w:rPr>
        <w:t>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u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PI</w:t>
      </w:r>
      <w:r w:rsidRPr="006E1BEA">
        <w:rPr>
          <w:rFonts w:ascii="Book Antiqua" w:hAnsi="Book Antiqua"/>
          <w:color w:val="000000"/>
        </w:rPr>
        <w:t xml:space="preserve">K”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13446,</w:t>
      </w:r>
    </w:p>
    <w:p w:rsidR="00EF04B6" w:rsidRPr="006E1BEA" w:rsidRDefault="00EF04B6" w:rsidP="00733BC0">
      <w:pPr>
        <w:numPr>
          <w:ilvl w:val="2"/>
          <w:numId w:val="6"/>
        </w:numPr>
        <w:tabs>
          <w:tab w:val="left" w:pos="900"/>
          <w:tab w:val="left" w:pos="2250"/>
        </w:tabs>
        <w:spacing w:after="0" w:line="240" w:lineRule="auto"/>
        <w:ind w:left="144" w:right="144" w:firstLine="0"/>
        <w:jc w:val="both"/>
        <w:rPr>
          <w:rFonts w:ascii="Book Antiqua" w:hAnsi="Book Antiqua"/>
          <w:color w:val="000000"/>
        </w:rPr>
      </w:pPr>
      <w:r w:rsidRPr="006E1BEA">
        <w:rPr>
          <w:sz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100,000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Departman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Vinogradarstva i Vinarstva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kod</w:t>
      </w:r>
      <w:r w:rsidRPr="006E1BEA">
        <w:rPr>
          <w:rFonts w:ascii="Book Antiqua" w:hAnsi="Book Antiqua"/>
          <w:color w:val="000000"/>
        </w:rPr>
        <w:t xml:space="preserve"> 45800,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Kapitalni troškovi, projekat</w:t>
      </w:r>
      <w:r w:rsidRPr="006E1BEA">
        <w:rPr>
          <w:rFonts w:ascii="Book Antiqua" w:hAnsi="Book Antiqua"/>
          <w:color w:val="000000"/>
        </w:rPr>
        <w:t xml:space="preserve"> “Renovi</w:t>
      </w:r>
      <w:r>
        <w:rPr>
          <w:rFonts w:ascii="Book Antiqua" w:hAnsi="Book Antiqua"/>
          <w:color w:val="000000"/>
        </w:rPr>
        <w:t xml:space="preserve">ranje </w:t>
      </w:r>
      <w:r w:rsidRPr="006E1BEA">
        <w:rPr>
          <w:rFonts w:ascii="Book Antiqua" w:hAnsi="Book Antiqua"/>
          <w:color w:val="000000"/>
        </w:rPr>
        <w:t>objekt</w:t>
      </w:r>
      <w:r>
        <w:rPr>
          <w:rFonts w:ascii="Book Antiqua" w:hAnsi="Book Antiqua"/>
          <w:color w:val="000000"/>
        </w:rPr>
        <w:t xml:space="preserve">a u </w:t>
      </w:r>
      <w:r w:rsidRPr="006E1BEA">
        <w:rPr>
          <w:rFonts w:ascii="Book Antiqua" w:hAnsi="Book Antiqua"/>
          <w:color w:val="000000"/>
        </w:rPr>
        <w:t xml:space="preserve">DVV”,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-14687 </w:t>
      </w:r>
    </w:p>
    <w:p w:rsidR="00EF04B6" w:rsidRDefault="00EF04B6" w:rsidP="00733BC0">
      <w:pPr>
        <w:numPr>
          <w:ilvl w:val="2"/>
          <w:numId w:val="6"/>
        </w:numPr>
        <w:tabs>
          <w:tab w:val="left" w:pos="900"/>
          <w:tab w:val="left" w:pos="2250"/>
        </w:tabs>
        <w:spacing w:after="0" w:line="240" w:lineRule="auto"/>
        <w:ind w:left="144" w:right="144" w:firstLine="0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20,000 </w:t>
      </w:r>
      <w:r>
        <w:rPr>
          <w:rFonts w:ascii="Book Antiqua" w:hAnsi="Book Antiqua"/>
          <w:color w:val="000000"/>
        </w:rPr>
        <w:t>na pod-program Ag</w:t>
      </w:r>
      <w:r w:rsidRPr="006E1BEA">
        <w:rPr>
          <w:rFonts w:ascii="Book Antiqua" w:hAnsi="Book Antiqua"/>
          <w:color w:val="000000"/>
        </w:rPr>
        <w:t>enci</w:t>
      </w:r>
      <w:r>
        <w:rPr>
          <w:rFonts w:ascii="Book Antiqua" w:hAnsi="Book Antiqua"/>
          <w:color w:val="000000"/>
        </w:rPr>
        <w:t>ja za Razvoj Poljoprivrede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kod</w:t>
      </w:r>
      <w:r w:rsidRPr="006E1BEA">
        <w:rPr>
          <w:rFonts w:ascii="Book Antiqua" w:hAnsi="Book Antiqua"/>
          <w:color w:val="000000"/>
        </w:rPr>
        <w:t xml:space="preserve"> 47400,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>komunalne usluge</w:t>
      </w:r>
      <w:r w:rsidRPr="006E1BEA">
        <w:rPr>
          <w:rFonts w:ascii="Book Antiqua" w:hAnsi="Book Antiqua"/>
          <w:color w:val="000000"/>
        </w:rPr>
        <w:t>.</w:t>
      </w:r>
    </w:p>
    <w:p w:rsidR="00570C6E" w:rsidRDefault="00570C6E" w:rsidP="00570C6E">
      <w:pPr>
        <w:tabs>
          <w:tab w:val="left" w:pos="900"/>
          <w:tab w:val="left" w:pos="2250"/>
        </w:tabs>
        <w:spacing w:after="0" w:line="240" w:lineRule="auto"/>
        <w:ind w:left="144" w:right="144"/>
        <w:jc w:val="both"/>
        <w:rPr>
          <w:rFonts w:ascii="Book Antiqua" w:hAnsi="Book Antiqua"/>
          <w:b/>
          <w:bCs/>
        </w:rPr>
      </w:pPr>
    </w:p>
    <w:p w:rsidR="00570C6E" w:rsidRPr="006E1BEA" w:rsidRDefault="00570C6E" w:rsidP="00570C6E">
      <w:pPr>
        <w:tabs>
          <w:tab w:val="left" w:pos="900"/>
          <w:tab w:val="left" w:pos="2250"/>
        </w:tabs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733BC0">
      <w:pPr>
        <w:numPr>
          <w:ilvl w:val="1"/>
          <w:numId w:val="6"/>
        </w:numPr>
        <w:tabs>
          <w:tab w:val="left" w:pos="270"/>
          <w:tab w:val="left" w:pos="1530"/>
          <w:tab w:val="left" w:pos="1620"/>
          <w:tab w:val="left" w:pos="1710"/>
          <w:tab w:val="left" w:pos="1800"/>
          <w:tab w:val="left" w:pos="2070"/>
          <w:tab w:val="left" w:pos="2250"/>
        </w:tabs>
        <w:spacing w:after="0" w:line="240" w:lineRule="auto"/>
        <w:ind w:left="144" w:right="144" w:firstLine="0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b/>
          <w:bCs/>
        </w:rPr>
        <w:lastRenderedPageBreak/>
        <w:t>€</w:t>
      </w:r>
      <w:r w:rsidRPr="006E1BEA">
        <w:rPr>
          <w:rFonts w:ascii="Book Antiqua" w:hAnsi="Book Antiqua"/>
          <w:color w:val="000000"/>
        </w:rPr>
        <w:t xml:space="preserve">85,000 </w:t>
      </w:r>
      <w:r>
        <w:rPr>
          <w:rFonts w:ascii="Book Antiqua" w:hAnsi="Book Antiqua"/>
          <w:color w:val="000000"/>
        </w:rPr>
        <w:t>se uzimaju sa pod</w:t>
      </w:r>
      <w:r w:rsidRPr="006E1BEA">
        <w:rPr>
          <w:rFonts w:ascii="Book Antiqua" w:hAnsi="Book Antiqua"/>
          <w:color w:val="000000"/>
        </w:rPr>
        <w:t>-program</w:t>
      </w:r>
      <w:r>
        <w:rPr>
          <w:rFonts w:ascii="Book Antiqua" w:hAnsi="Book Antiqua"/>
          <w:color w:val="000000"/>
        </w:rPr>
        <w:t>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Ag</w:t>
      </w:r>
      <w:r w:rsidRPr="006E1BEA">
        <w:rPr>
          <w:rFonts w:ascii="Book Antiqua" w:hAnsi="Book Antiqua"/>
          <w:color w:val="000000"/>
        </w:rPr>
        <w:t>enci</w:t>
      </w:r>
      <w:r>
        <w:rPr>
          <w:rFonts w:ascii="Book Antiqua" w:hAnsi="Book Antiqua"/>
          <w:color w:val="000000"/>
        </w:rPr>
        <w:t>je za Razvoj Poljoprivrede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kod</w:t>
      </w:r>
      <w:r w:rsidRPr="006E1BEA">
        <w:rPr>
          <w:rFonts w:ascii="Book Antiqua" w:hAnsi="Book Antiqua"/>
          <w:color w:val="000000"/>
        </w:rPr>
        <w:t xml:space="preserve"> 47400,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Kapitalni troškovi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projekta</w:t>
      </w:r>
      <w:r w:rsidRPr="006E1BEA">
        <w:rPr>
          <w:rFonts w:ascii="Book Antiqua" w:hAnsi="Book Antiqua"/>
          <w:color w:val="000000"/>
        </w:rPr>
        <w:t>, “</w:t>
      </w:r>
      <w:r>
        <w:rPr>
          <w:rFonts w:ascii="Book Antiqua" w:hAnsi="Book Antiqua"/>
          <w:color w:val="000000"/>
        </w:rPr>
        <w:t>Izgradnja</w:t>
      </w:r>
      <w:r w:rsidRPr="006E1BEA">
        <w:rPr>
          <w:rFonts w:ascii="Book Antiqua" w:hAnsi="Book Antiqua"/>
          <w:color w:val="000000"/>
        </w:rPr>
        <w:t xml:space="preserve"> Objekt</w:t>
      </w:r>
      <w:r>
        <w:rPr>
          <w:rFonts w:ascii="Book Antiqua" w:hAnsi="Book Antiqua"/>
          <w:color w:val="000000"/>
        </w:rPr>
        <w:t xml:space="preserve">a </w:t>
      </w:r>
      <w:r w:rsidRPr="006E1BEA">
        <w:rPr>
          <w:rFonts w:ascii="Book Antiqua" w:hAnsi="Book Antiqua"/>
          <w:color w:val="000000"/>
        </w:rPr>
        <w:t>A</w:t>
      </w:r>
      <w:r>
        <w:rPr>
          <w:rFonts w:ascii="Book Antiqua" w:hAnsi="Book Antiqua"/>
          <w:color w:val="000000"/>
        </w:rPr>
        <w:t>RP</w:t>
      </w:r>
      <w:r w:rsidRPr="006E1BEA">
        <w:rPr>
          <w:rFonts w:ascii="Book Antiqua" w:hAnsi="Book Antiqua"/>
          <w:color w:val="000000"/>
        </w:rPr>
        <w:t>”</w:t>
      </w:r>
      <w:r>
        <w:rPr>
          <w:rFonts w:ascii="Book Antiqua" w:hAnsi="Book Antiqua"/>
          <w:color w:val="000000"/>
        </w:rPr>
        <w:t>kod</w:t>
      </w:r>
      <w:r w:rsidRPr="006E1BEA">
        <w:rPr>
          <w:rFonts w:ascii="Book Antiqua" w:hAnsi="Book Antiqua"/>
          <w:color w:val="000000"/>
        </w:rPr>
        <w:t xml:space="preserve"> 14538. </w:t>
      </w:r>
      <w:r>
        <w:rPr>
          <w:rFonts w:ascii="Book Antiqua" w:hAnsi="Book Antiqua"/>
          <w:color w:val="000000"/>
        </w:rPr>
        <w:t>Ova sredstva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transferišu se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Poljoprivredni</w:t>
      </w:r>
      <w:r w:rsidRPr="006E1BEA">
        <w:rPr>
          <w:rFonts w:ascii="Book Antiqua" w:hAnsi="Book Antiqua"/>
          <w:color w:val="000000"/>
        </w:rPr>
        <w:t xml:space="preserve"> Institut</w:t>
      </w:r>
      <w:r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>Kosov</w:t>
      </w:r>
      <w:r>
        <w:rPr>
          <w:rFonts w:ascii="Book Antiqua" w:hAnsi="Book Antiqua"/>
          <w:color w:val="000000"/>
        </w:rPr>
        <w:t>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 40500,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kapitalne investicije</w:t>
      </w:r>
      <w:r w:rsidRPr="006E1BEA">
        <w:rPr>
          <w:rFonts w:ascii="Book Antiqua" w:hAnsi="Book Antiqua"/>
          <w:color w:val="000000"/>
        </w:rPr>
        <w:t xml:space="preserve">, </w:t>
      </w:r>
      <w:r>
        <w:rPr>
          <w:rFonts w:ascii="Book Antiqua" w:hAnsi="Book Antiqua"/>
          <w:color w:val="000000"/>
        </w:rPr>
        <w:t>projekat</w:t>
      </w:r>
      <w:r w:rsidRPr="006E1BEA">
        <w:rPr>
          <w:rFonts w:ascii="Book Antiqua" w:hAnsi="Book Antiqua"/>
          <w:color w:val="000000"/>
        </w:rPr>
        <w:t xml:space="preserve"> “</w:t>
      </w:r>
      <w:r>
        <w:rPr>
          <w:rFonts w:ascii="Book Antiqua" w:hAnsi="Book Antiqua"/>
          <w:color w:val="000000"/>
        </w:rPr>
        <w:t>Povećanje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laboratorijskih </w:t>
      </w:r>
      <w:r w:rsidRPr="006E1BEA">
        <w:rPr>
          <w:rFonts w:ascii="Book Antiqua" w:hAnsi="Book Antiqua"/>
          <w:color w:val="000000"/>
        </w:rPr>
        <w:t>kapacitet</w:t>
      </w:r>
      <w:r>
        <w:rPr>
          <w:rFonts w:ascii="Book Antiqua" w:hAnsi="Book Antiqua"/>
          <w:color w:val="000000"/>
        </w:rPr>
        <w:t xml:space="preserve">a u </w:t>
      </w:r>
      <w:r w:rsidRPr="006E1BEA">
        <w:rPr>
          <w:rFonts w:ascii="Book Antiqua" w:hAnsi="Book Antiqua"/>
          <w:color w:val="000000"/>
        </w:rPr>
        <w:t xml:space="preserve">IBK”-13446 </w:t>
      </w:r>
    </w:p>
    <w:p w:rsidR="00EF04B6" w:rsidRPr="006E1BEA" w:rsidRDefault="00EF04B6" w:rsidP="00EF04B6">
      <w:pPr>
        <w:tabs>
          <w:tab w:val="left" w:pos="1530"/>
          <w:tab w:val="left" w:pos="1620"/>
          <w:tab w:val="left" w:pos="1710"/>
          <w:tab w:val="left" w:pos="1800"/>
          <w:tab w:val="left" w:pos="2070"/>
          <w:tab w:val="left" w:pos="2250"/>
        </w:tabs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733BC0">
      <w:pPr>
        <w:numPr>
          <w:ilvl w:val="0"/>
          <w:numId w:val="4"/>
        </w:numPr>
        <w:spacing w:after="0" w:line="240" w:lineRule="auto"/>
        <w:ind w:left="144" w:right="144"/>
        <w:jc w:val="both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color w:val="000000"/>
        </w:rPr>
        <w:t>Ministarstvo</w:t>
      </w:r>
      <w:r w:rsidRPr="006E1BEA">
        <w:rPr>
          <w:rFonts w:ascii="Book Antiqua" w:hAnsi="Book Antiqua"/>
          <w:b/>
          <w:color w:val="000000"/>
        </w:rPr>
        <w:t xml:space="preserve"> </w:t>
      </w:r>
      <w:r>
        <w:rPr>
          <w:rFonts w:ascii="Book Antiqua" w:hAnsi="Book Antiqua"/>
          <w:b/>
          <w:color w:val="000000"/>
        </w:rPr>
        <w:t>Unutrašnjih Poslova</w:t>
      </w:r>
      <w:r w:rsidRPr="006E1BEA">
        <w:rPr>
          <w:rFonts w:ascii="Book Antiqua" w:hAnsi="Book Antiqua"/>
          <w:b/>
          <w:color w:val="000000"/>
        </w:rPr>
        <w:t xml:space="preserve"> (214) </w:t>
      </w:r>
      <w:r>
        <w:rPr>
          <w:rFonts w:ascii="Book Antiqua" w:hAnsi="Book Antiqua"/>
          <w:b/>
          <w:bCs/>
          <w:color w:val="000000"/>
        </w:rPr>
        <w:t>unutrašnje usklađivanje, kao u nastavku</w:t>
      </w:r>
      <w:r w:rsidRPr="006E1BEA">
        <w:rPr>
          <w:rFonts w:ascii="Book Antiqua" w:hAnsi="Book Antiqua"/>
          <w:b/>
          <w:bCs/>
          <w:color w:val="000000"/>
        </w:rPr>
        <w:t>:</w:t>
      </w: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color w:val="000000"/>
          <w:sz w:val="22"/>
          <w:szCs w:val="22"/>
        </w:rPr>
      </w:pPr>
    </w:p>
    <w:p w:rsidR="00EF04B6" w:rsidRPr="006E1BEA" w:rsidRDefault="00EF04B6" w:rsidP="00EF04B6">
      <w:pPr>
        <w:tabs>
          <w:tab w:val="left" w:pos="270"/>
          <w:tab w:val="left" w:pos="1530"/>
          <w:tab w:val="left" w:pos="1620"/>
          <w:tab w:val="left" w:pos="1710"/>
          <w:tab w:val="left" w:pos="1800"/>
          <w:tab w:val="left" w:pos="2070"/>
          <w:tab w:val="left" w:pos="2250"/>
        </w:tabs>
        <w:spacing w:after="0" w:line="240" w:lineRule="auto"/>
        <w:ind w:left="144" w:right="144"/>
        <w:jc w:val="both"/>
        <w:rPr>
          <w:sz w:val="24"/>
        </w:rPr>
      </w:pPr>
      <w:r w:rsidRPr="006E1BEA">
        <w:rPr>
          <w:rFonts w:ascii="Book Antiqua" w:hAnsi="Book Antiqua"/>
          <w:color w:val="000000"/>
        </w:rPr>
        <w:t xml:space="preserve">10.1.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40,000 </w:t>
      </w:r>
      <w:r>
        <w:rPr>
          <w:rFonts w:ascii="Book Antiqua" w:hAnsi="Book Antiqua"/>
          <w:color w:val="000000"/>
        </w:rPr>
        <w:t>se uzimaju sa pod-programa</w:t>
      </w:r>
      <w:r w:rsidRPr="006E1BEA">
        <w:rPr>
          <w:sz w:val="24"/>
        </w:rPr>
        <w:t xml:space="preserve">  </w:t>
      </w:r>
      <w:r>
        <w:rPr>
          <w:sz w:val="24"/>
        </w:rPr>
        <w:t>Usluge Centralne Administracije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11314 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komunalne usluge</w:t>
      </w:r>
      <w:r w:rsidRPr="006E1BEA">
        <w:rPr>
          <w:sz w:val="24"/>
        </w:rPr>
        <w:t xml:space="preserve">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pod-program</w:t>
      </w:r>
      <w:r w:rsidRPr="006E1BEA">
        <w:rPr>
          <w:sz w:val="24"/>
        </w:rPr>
        <w:t xml:space="preserve"> Ag</w:t>
      </w:r>
      <w:r>
        <w:rPr>
          <w:sz w:val="24"/>
        </w:rPr>
        <w:t xml:space="preserve">encije </w:t>
      </w:r>
      <w:r w:rsidRPr="006E1BEA">
        <w:rPr>
          <w:sz w:val="24"/>
        </w:rPr>
        <w:t>Civil</w:t>
      </w:r>
      <w:r>
        <w:rPr>
          <w:sz w:val="24"/>
        </w:rPr>
        <w:t>ne</w:t>
      </w:r>
      <w:r w:rsidRPr="006E1BEA">
        <w:rPr>
          <w:sz w:val="24"/>
        </w:rPr>
        <w:t xml:space="preserve"> </w:t>
      </w:r>
      <w:r>
        <w:rPr>
          <w:sz w:val="24"/>
        </w:rPr>
        <w:t>Reg</w:t>
      </w:r>
      <w:r w:rsidRPr="006E1BEA">
        <w:rPr>
          <w:sz w:val="24"/>
        </w:rPr>
        <w:t>istr</w:t>
      </w:r>
      <w:r>
        <w:rPr>
          <w:sz w:val="24"/>
        </w:rPr>
        <w:t>acije sa kodom</w:t>
      </w:r>
      <w:r w:rsidRPr="006E1BEA">
        <w:rPr>
          <w:sz w:val="24"/>
        </w:rPr>
        <w:t xml:space="preserve"> 14800 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komunalne usluge</w:t>
      </w:r>
      <w:r w:rsidRPr="006E1BEA">
        <w:rPr>
          <w:sz w:val="24"/>
        </w:rPr>
        <w:t>.</w:t>
      </w:r>
    </w:p>
    <w:p w:rsidR="00EF04B6" w:rsidRPr="006E1BEA" w:rsidRDefault="00EF04B6" w:rsidP="00733BC0">
      <w:pPr>
        <w:numPr>
          <w:ilvl w:val="1"/>
          <w:numId w:val="8"/>
        </w:numPr>
        <w:tabs>
          <w:tab w:val="left" w:pos="270"/>
          <w:tab w:val="left" w:pos="1530"/>
          <w:tab w:val="left" w:pos="1620"/>
          <w:tab w:val="left" w:pos="1710"/>
          <w:tab w:val="left" w:pos="1800"/>
          <w:tab w:val="left" w:pos="2070"/>
          <w:tab w:val="left" w:pos="2250"/>
        </w:tabs>
        <w:spacing w:after="0" w:line="240" w:lineRule="auto"/>
        <w:ind w:left="144" w:right="144" w:hanging="30"/>
        <w:jc w:val="both"/>
        <w:rPr>
          <w:sz w:val="24"/>
        </w:rPr>
      </w:pP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>27</w:t>
      </w:r>
      <w:r w:rsidRPr="006E1BEA">
        <w:rPr>
          <w:rFonts w:ascii="Book Antiqua" w:hAnsi="Book Antiqua"/>
          <w:color w:val="000000"/>
        </w:rPr>
        <w:t xml:space="preserve">,000 </w:t>
      </w:r>
      <w:r>
        <w:rPr>
          <w:rFonts w:ascii="Book Antiqua" w:hAnsi="Book Antiqua"/>
          <w:color w:val="000000"/>
        </w:rPr>
        <w:t>se uzimaju sa pod-programa</w:t>
      </w:r>
      <w:r w:rsidRPr="006E1BEA">
        <w:rPr>
          <w:sz w:val="24"/>
        </w:rPr>
        <w:t xml:space="preserve"> R</w:t>
      </w:r>
      <w:r>
        <w:rPr>
          <w:sz w:val="24"/>
        </w:rPr>
        <w:t>e</w:t>
      </w:r>
      <w:r w:rsidRPr="006E1BEA">
        <w:rPr>
          <w:sz w:val="24"/>
        </w:rPr>
        <w:t>-integr</w:t>
      </w:r>
      <w:r>
        <w:rPr>
          <w:sz w:val="24"/>
        </w:rPr>
        <w:t>acija Povratnika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20900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komunalne usluge</w:t>
      </w:r>
      <w:r w:rsidRPr="006E1BEA">
        <w:rPr>
          <w:sz w:val="24"/>
        </w:rPr>
        <w:t xml:space="preserve">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isti pod-program</w:t>
      </w:r>
      <w:r w:rsidRPr="006E1BEA">
        <w:rPr>
          <w:sz w:val="24"/>
        </w:rPr>
        <w:t xml:space="preserve">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Subvencije i transferi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10.3.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>16</w:t>
      </w:r>
      <w:r w:rsidRPr="006E1BEA">
        <w:rPr>
          <w:rFonts w:ascii="Book Antiqua" w:hAnsi="Book Antiqua"/>
          <w:color w:val="000000"/>
        </w:rPr>
        <w:t xml:space="preserve">,880 </w:t>
      </w:r>
      <w:r>
        <w:rPr>
          <w:rFonts w:ascii="Book Antiqua" w:hAnsi="Book Antiqua"/>
          <w:color w:val="000000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Agencija</w:t>
      </w:r>
      <w:r w:rsidRPr="006E1BEA">
        <w:rPr>
          <w:sz w:val="24"/>
        </w:rPr>
        <w:t xml:space="preserve"> </w:t>
      </w:r>
      <w:r>
        <w:rPr>
          <w:sz w:val="24"/>
        </w:rPr>
        <w:t>za Emergentno Upravljanje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32700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Izgradnja i</w:t>
      </w:r>
      <w:r w:rsidRPr="006E1BEA">
        <w:rPr>
          <w:sz w:val="24"/>
        </w:rPr>
        <w:t xml:space="preserve"> Renovi</w:t>
      </w:r>
      <w:r>
        <w:rPr>
          <w:sz w:val="24"/>
        </w:rPr>
        <w:t xml:space="preserve">ranje </w:t>
      </w:r>
      <w:r w:rsidRPr="006E1BEA">
        <w:rPr>
          <w:sz w:val="24"/>
        </w:rPr>
        <w:t xml:space="preserve"> objek</w:t>
      </w:r>
      <w:r>
        <w:rPr>
          <w:sz w:val="24"/>
        </w:rPr>
        <w:t xml:space="preserve">ata u </w:t>
      </w:r>
      <w:r w:rsidRPr="006E1BEA">
        <w:rPr>
          <w:sz w:val="24"/>
        </w:rPr>
        <w:t xml:space="preserve">AME” </w:t>
      </w:r>
      <w:r>
        <w:rPr>
          <w:sz w:val="24"/>
        </w:rPr>
        <w:t>sa kodom</w:t>
      </w:r>
      <w:r w:rsidRPr="006E1BEA">
        <w:rPr>
          <w:sz w:val="24"/>
        </w:rPr>
        <w:t xml:space="preserve"> 13162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 xml:space="preserve">Policijski </w:t>
      </w:r>
      <w:r w:rsidRPr="006E1BEA">
        <w:rPr>
          <w:sz w:val="24"/>
        </w:rPr>
        <w:t>Inspektorat</w:t>
      </w:r>
      <w:r>
        <w:rPr>
          <w:sz w:val="24"/>
        </w:rPr>
        <w:t xml:space="preserve"> </w:t>
      </w:r>
      <w:r w:rsidRPr="006E1BEA">
        <w:rPr>
          <w:sz w:val="24"/>
        </w:rPr>
        <w:t>Kosov</w:t>
      </w:r>
      <w:r>
        <w:rPr>
          <w:sz w:val="24"/>
        </w:rPr>
        <w:t>a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32900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kapitalni troškovi</w:t>
      </w:r>
      <w:r w:rsidRPr="006E1BEA">
        <w:rPr>
          <w:sz w:val="24"/>
        </w:rPr>
        <w:t xml:space="preserve"> </w:t>
      </w:r>
      <w:r>
        <w:rPr>
          <w:sz w:val="24"/>
        </w:rPr>
        <w:t>na projekat</w:t>
      </w:r>
      <w:r w:rsidRPr="006E1BEA">
        <w:rPr>
          <w:sz w:val="24"/>
        </w:rPr>
        <w:t xml:space="preserve"> “</w:t>
      </w:r>
      <w:r>
        <w:rPr>
          <w:sz w:val="24"/>
        </w:rPr>
        <w:t>Kupovina oružja i prateće opreme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13518.</w:t>
      </w:r>
    </w:p>
    <w:p w:rsidR="00EF04B6" w:rsidRPr="006E1BEA" w:rsidRDefault="00EF04B6" w:rsidP="00EF04B6">
      <w:pPr>
        <w:pStyle w:val="ListParagraph"/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10.4.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348,000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Agencija</w:t>
      </w:r>
      <w:r w:rsidRPr="006E1BEA">
        <w:rPr>
          <w:sz w:val="24"/>
        </w:rPr>
        <w:t xml:space="preserve"> </w:t>
      </w:r>
      <w:r>
        <w:rPr>
          <w:sz w:val="24"/>
        </w:rPr>
        <w:t>za Emergentno Upravljanje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32700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 xml:space="preserve">Snabdevanje Vozilima za Vatrogasce i </w:t>
      </w:r>
      <w:r w:rsidRPr="006E1BEA">
        <w:rPr>
          <w:sz w:val="24"/>
        </w:rPr>
        <w:t xml:space="preserve"> </w:t>
      </w:r>
      <w:r>
        <w:rPr>
          <w:sz w:val="24"/>
        </w:rPr>
        <w:t>Spašavanje</w:t>
      </w:r>
      <w:r w:rsidRPr="006E1BEA">
        <w:rPr>
          <w:sz w:val="24"/>
        </w:rPr>
        <w:t xml:space="preserve">” </w:t>
      </w:r>
      <w:r>
        <w:rPr>
          <w:sz w:val="24"/>
        </w:rPr>
        <w:t>sa kodom</w:t>
      </w:r>
      <w:r w:rsidRPr="006E1BEA">
        <w:rPr>
          <w:sz w:val="24"/>
        </w:rPr>
        <w:t xml:space="preserve"> 14693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>Agencija</w:t>
      </w:r>
      <w:r w:rsidRPr="006E1BEA">
        <w:rPr>
          <w:sz w:val="24"/>
        </w:rPr>
        <w:t xml:space="preserve"> Civil</w:t>
      </w:r>
      <w:r>
        <w:rPr>
          <w:sz w:val="24"/>
        </w:rPr>
        <w:t>ne Registracije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14800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10.5.  </w:t>
      </w:r>
      <w:r>
        <w:rPr>
          <w:sz w:val="24"/>
        </w:rPr>
        <w:t xml:space="preserve"> </w:t>
      </w:r>
      <w:r w:rsidRPr="006E1BEA">
        <w:rPr>
          <w:sz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58,000€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Usluge Podrške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30400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Izgradnja novih policijskih zgrada</w:t>
      </w:r>
      <w:r w:rsidRPr="006E1BEA">
        <w:rPr>
          <w:sz w:val="24"/>
        </w:rPr>
        <w:t xml:space="preserve">” </w:t>
      </w:r>
      <w:r>
        <w:rPr>
          <w:sz w:val="24"/>
        </w:rPr>
        <w:t>sa kodom</w:t>
      </w:r>
      <w:r w:rsidRPr="006E1BEA">
        <w:rPr>
          <w:sz w:val="24"/>
        </w:rPr>
        <w:t xml:space="preserve"> 14601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 xml:space="preserve"> </w:t>
      </w:r>
      <w:r>
        <w:rPr>
          <w:sz w:val="24"/>
        </w:rPr>
        <w:t>na isti pod-program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10.6.  </w:t>
      </w:r>
      <w:r>
        <w:rPr>
          <w:sz w:val="24"/>
        </w:rPr>
        <w:t xml:space="preserve">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58,000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 xml:space="preserve">Granična </w:t>
      </w:r>
      <w:r w:rsidRPr="006E1BEA">
        <w:rPr>
          <w:sz w:val="24"/>
        </w:rPr>
        <w:t>Polici</w:t>
      </w:r>
      <w:r>
        <w:rPr>
          <w:sz w:val="24"/>
        </w:rPr>
        <w:t>ja sa kodom</w:t>
      </w:r>
      <w:r w:rsidRPr="006E1BEA">
        <w:rPr>
          <w:sz w:val="24"/>
        </w:rPr>
        <w:t xml:space="preserve"> 30600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Oružje sa dugim cevima za</w:t>
      </w:r>
      <w:r w:rsidRPr="006E1BEA">
        <w:rPr>
          <w:sz w:val="24"/>
        </w:rPr>
        <w:t xml:space="preserve"> </w:t>
      </w:r>
      <w:r>
        <w:rPr>
          <w:sz w:val="24"/>
        </w:rPr>
        <w:t xml:space="preserve">Graničnu </w:t>
      </w:r>
      <w:r w:rsidRPr="006E1BEA">
        <w:rPr>
          <w:sz w:val="24"/>
        </w:rPr>
        <w:t>Polici</w:t>
      </w:r>
      <w:r>
        <w:rPr>
          <w:sz w:val="24"/>
        </w:rPr>
        <w:t xml:space="preserve">ju </w:t>
      </w:r>
      <w:r w:rsidRPr="006E1BEA">
        <w:rPr>
          <w:sz w:val="24"/>
        </w:rPr>
        <w:t xml:space="preserve">” </w:t>
      </w:r>
      <w:r>
        <w:rPr>
          <w:sz w:val="24"/>
        </w:rPr>
        <w:t>sa kodom</w:t>
      </w:r>
      <w:r w:rsidRPr="006E1BEA">
        <w:rPr>
          <w:sz w:val="24"/>
        </w:rPr>
        <w:t xml:space="preserve"> 12218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>Usluge Podrške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30400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10.7.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45,000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 xml:space="preserve">Granične </w:t>
      </w:r>
      <w:r w:rsidRPr="006E1BEA">
        <w:rPr>
          <w:sz w:val="24"/>
        </w:rPr>
        <w:t>Polici</w:t>
      </w:r>
      <w:r>
        <w:rPr>
          <w:sz w:val="24"/>
        </w:rPr>
        <w:t>je sa kodom</w:t>
      </w:r>
      <w:r w:rsidRPr="006E1BEA">
        <w:rPr>
          <w:sz w:val="24"/>
        </w:rPr>
        <w:t xml:space="preserve"> 30600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Unapređenje</w:t>
      </w:r>
      <w:r w:rsidRPr="006E1BEA">
        <w:rPr>
          <w:sz w:val="24"/>
        </w:rPr>
        <w:t xml:space="preserve"> Sistem</w:t>
      </w:r>
      <w:r>
        <w:rPr>
          <w:sz w:val="24"/>
        </w:rPr>
        <w:t xml:space="preserve">a </w:t>
      </w:r>
      <w:r w:rsidRPr="006E1BEA">
        <w:rPr>
          <w:sz w:val="24"/>
        </w:rPr>
        <w:t xml:space="preserve">BMS” </w:t>
      </w:r>
      <w:r>
        <w:rPr>
          <w:sz w:val="24"/>
        </w:rPr>
        <w:t>sa kodom</w:t>
      </w:r>
      <w:r w:rsidRPr="006E1BEA">
        <w:rPr>
          <w:sz w:val="24"/>
        </w:rPr>
        <w:t xml:space="preserve"> 14251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>Usluge Podrške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30400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733BC0">
      <w:pPr>
        <w:pStyle w:val="ListParagraph"/>
        <w:widowControl w:val="0"/>
        <w:numPr>
          <w:ilvl w:val="1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" w:right="144" w:firstLine="0"/>
        <w:jc w:val="both"/>
        <w:rPr>
          <w:sz w:val="24"/>
        </w:rPr>
      </w:pP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200,000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Istrage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30300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Oprema za istragu</w:t>
      </w:r>
      <w:r w:rsidRPr="006E1BEA">
        <w:rPr>
          <w:sz w:val="24"/>
        </w:rPr>
        <w:t xml:space="preserve"> / </w:t>
      </w:r>
      <w:r>
        <w:rPr>
          <w:sz w:val="24"/>
        </w:rPr>
        <w:t>skrivenih</w:t>
      </w:r>
      <w:r w:rsidRPr="006E1BEA">
        <w:rPr>
          <w:sz w:val="24"/>
        </w:rPr>
        <w:t xml:space="preserve"> - </w:t>
      </w:r>
      <w:r>
        <w:rPr>
          <w:sz w:val="24"/>
        </w:rPr>
        <w:t>Istraga</w:t>
      </w:r>
      <w:r w:rsidRPr="006E1BEA">
        <w:rPr>
          <w:sz w:val="24"/>
        </w:rPr>
        <w:t xml:space="preserve">” </w:t>
      </w:r>
      <w:r>
        <w:rPr>
          <w:sz w:val="24"/>
        </w:rPr>
        <w:t>sa kodom</w:t>
      </w:r>
      <w:r w:rsidRPr="006E1BEA">
        <w:rPr>
          <w:sz w:val="24"/>
        </w:rPr>
        <w:t xml:space="preserve"> 12384 </w:t>
      </w:r>
      <w:r>
        <w:rPr>
          <w:sz w:val="24"/>
        </w:rPr>
        <w:t>i</w:t>
      </w:r>
      <w:r w:rsidRPr="006E1BEA">
        <w:rPr>
          <w:sz w:val="24"/>
        </w:rPr>
        <w:t xml:space="preserve"> transferi</w:t>
      </w:r>
      <w:r>
        <w:rPr>
          <w:sz w:val="24"/>
        </w:rPr>
        <w:t>šu se</w:t>
      </w:r>
      <w:r w:rsidRPr="006E1BEA">
        <w:rPr>
          <w:sz w:val="24"/>
        </w:rPr>
        <w:t xml:space="preserve">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>Usluge Podrške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30400  </w:t>
      </w:r>
      <w:r>
        <w:rPr>
          <w:sz w:val="24"/>
        </w:rPr>
        <w:t>u</w:t>
      </w:r>
      <w:r w:rsidRPr="006E1BEA">
        <w:rPr>
          <w:sz w:val="24"/>
        </w:rPr>
        <w:t xml:space="preserve"> </w:t>
      </w:r>
      <w:r>
        <w:rPr>
          <w:sz w:val="24"/>
        </w:rPr>
        <w:t>kapitalne troškove</w:t>
      </w:r>
      <w:r w:rsidRPr="006E1BEA">
        <w:rPr>
          <w:sz w:val="24"/>
        </w:rPr>
        <w:t xml:space="preserve"> </w:t>
      </w:r>
      <w:r>
        <w:rPr>
          <w:sz w:val="24"/>
        </w:rPr>
        <w:t>na projekat</w:t>
      </w:r>
      <w:r w:rsidRPr="006E1BEA">
        <w:rPr>
          <w:sz w:val="24"/>
        </w:rPr>
        <w:t xml:space="preserve"> “ Camera Survilenc System (CCTV, DVR-s Cameras, Video Server)” </w:t>
      </w:r>
      <w:r>
        <w:rPr>
          <w:sz w:val="24"/>
        </w:rPr>
        <w:t>sa kodom</w:t>
      </w:r>
      <w:r w:rsidRPr="006E1BEA">
        <w:rPr>
          <w:sz w:val="24"/>
        </w:rPr>
        <w:t xml:space="preserve"> 12214.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733BC0">
      <w:pPr>
        <w:pStyle w:val="ListParagraph"/>
        <w:widowControl w:val="0"/>
        <w:numPr>
          <w:ilvl w:val="1"/>
          <w:numId w:val="10"/>
        </w:numPr>
        <w:tabs>
          <w:tab w:val="left" w:pos="90"/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144" w:right="144" w:firstLine="0"/>
        <w:jc w:val="both"/>
        <w:rPr>
          <w:sz w:val="24"/>
        </w:rPr>
      </w:pPr>
      <w:r w:rsidRPr="006E1BEA">
        <w:rPr>
          <w:sz w:val="24"/>
        </w:rPr>
        <w:t xml:space="preserve"> </w:t>
      </w:r>
      <w:r>
        <w:rPr>
          <w:sz w:val="24"/>
        </w:rPr>
        <w:t xml:space="preserve"> </w:t>
      </w:r>
      <w:r w:rsidRPr="006E1BEA">
        <w:rPr>
          <w:sz w:val="24"/>
        </w:rPr>
        <w:t xml:space="preserve">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100,000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Istrage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30300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Oprema za istragu</w:t>
      </w:r>
      <w:r w:rsidRPr="006E1BEA">
        <w:rPr>
          <w:sz w:val="24"/>
        </w:rPr>
        <w:t xml:space="preserve"> / </w:t>
      </w:r>
      <w:r>
        <w:rPr>
          <w:sz w:val="24"/>
        </w:rPr>
        <w:t>skrivenih</w:t>
      </w:r>
      <w:r w:rsidRPr="006E1BEA">
        <w:rPr>
          <w:sz w:val="24"/>
        </w:rPr>
        <w:t xml:space="preserve"> - </w:t>
      </w:r>
      <w:r>
        <w:rPr>
          <w:sz w:val="24"/>
        </w:rPr>
        <w:t>Istraga</w:t>
      </w:r>
      <w:r w:rsidRPr="006E1BEA">
        <w:rPr>
          <w:sz w:val="24"/>
        </w:rPr>
        <w:t xml:space="preserve">” </w:t>
      </w:r>
      <w:r>
        <w:rPr>
          <w:sz w:val="24"/>
        </w:rPr>
        <w:t>sa kodom</w:t>
      </w:r>
      <w:r w:rsidRPr="006E1BEA">
        <w:rPr>
          <w:sz w:val="24"/>
        </w:rPr>
        <w:t xml:space="preserve"> 12384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projekat</w:t>
      </w:r>
      <w:r w:rsidRPr="006E1BEA">
        <w:rPr>
          <w:sz w:val="24"/>
        </w:rPr>
        <w:t xml:space="preserve"> “ </w:t>
      </w:r>
      <w:r>
        <w:rPr>
          <w:sz w:val="24"/>
        </w:rPr>
        <w:t>Poverljivo</w:t>
      </w:r>
      <w:r w:rsidRPr="006E1BEA">
        <w:rPr>
          <w:sz w:val="24"/>
        </w:rPr>
        <w:t xml:space="preserve"> - </w:t>
      </w:r>
      <w:r>
        <w:rPr>
          <w:sz w:val="24"/>
        </w:rPr>
        <w:t>Istraga</w:t>
      </w:r>
      <w:r w:rsidRPr="006E1BEA">
        <w:rPr>
          <w:sz w:val="24"/>
        </w:rPr>
        <w:t xml:space="preserve"> ” </w:t>
      </w:r>
      <w:r>
        <w:rPr>
          <w:sz w:val="24"/>
        </w:rPr>
        <w:t>sa kodom</w:t>
      </w:r>
      <w:r w:rsidRPr="006E1BEA">
        <w:rPr>
          <w:sz w:val="24"/>
        </w:rPr>
        <w:t xml:space="preserve"> 30120 </w:t>
      </w:r>
      <w:r>
        <w:rPr>
          <w:sz w:val="24"/>
        </w:rPr>
        <w:t>na isti</w:t>
      </w:r>
      <w:r w:rsidRPr="006E1BEA">
        <w:rPr>
          <w:sz w:val="24"/>
        </w:rPr>
        <w:t xml:space="preserve"> </w:t>
      </w:r>
      <w:r>
        <w:rPr>
          <w:sz w:val="24"/>
        </w:rPr>
        <w:t>pod-</w:t>
      </w:r>
      <w:r w:rsidRPr="006E1BEA">
        <w:rPr>
          <w:sz w:val="24"/>
        </w:rPr>
        <w:t>program.</w:t>
      </w:r>
    </w:p>
    <w:p w:rsidR="00EF04B6" w:rsidRDefault="00EF04B6" w:rsidP="00EF04B6">
      <w:pPr>
        <w:pStyle w:val="ListParagraph"/>
        <w:spacing w:after="0" w:line="240" w:lineRule="auto"/>
        <w:ind w:left="144" w:right="144"/>
        <w:rPr>
          <w:sz w:val="24"/>
        </w:rPr>
      </w:pPr>
    </w:p>
    <w:p w:rsidR="00570C6E" w:rsidRDefault="00570C6E" w:rsidP="00EF04B6">
      <w:pPr>
        <w:pStyle w:val="ListParagraph"/>
        <w:spacing w:after="0" w:line="240" w:lineRule="auto"/>
        <w:ind w:left="144" w:right="144"/>
        <w:rPr>
          <w:sz w:val="24"/>
        </w:rPr>
      </w:pPr>
    </w:p>
    <w:p w:rsidR="00570C6E" w:rsidRPr="006E1BEA" w:rsidRDefault="00570C6E" w:rsidP="00EF04B6">
      <w:pPr>
        <w:pStyle w:val="ListParagraph"/>
        <w:spacing w:after="0" w:line="240" w:lineRule="auto"/>
        <w:ind w:left="144" w:right="144"/>
        <w:rPr>
          <w:sz w:val="24"/>
        </w:rPr>
      </w:pPr>
    </w:p>
    <w:p w:rsidR="00EF04B6" w:rsidRPr="006E1BEA" w:rsidRDefault="00EF04B6" w:rsidP="00570C6E">
      <w:pPr>
        <w:pStyle w:val="ListParagraph"/>
        <w:widowControl w:val="0"/>
        <w:numPr>
          <w:ilvl w:val="1"/>
          <w:numId w:val="10"/>
        </w:numPr>
        <w:tabs>
          <w:tab w:val="left" w:pos="180"/>
          <w:tab w:val="left" w:pos="8280"/>
        </w:tabs>
        <w:autoSpaceDE w:val="0"/>
        <w:autoSpaceDN w:val="0"/>
        <w:adjustRightInd w:val="0"/>
        <w:spacing w:after="0" w:line="240" w:lineRule="auto"/>
        <w:ind w:left="144" w:right="144" w:firstLine="0"/>
        <w:jc w:val="both"/>
        <w:rPr>
          <w:sz w:val="24"/>
        </w:rPr>
      </w:pPr>
      <w:r w:rsidRPr="006E1BEA">
        <w:rPr>
          <w:sz w:val="24"/>
        </w:rPr>
        <w:lastRenderedPageBreak/>
        <w:t xml:space="preserve">132,508€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Usluge Podrške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30400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 w:rsidRPr="007F2784">
        <w:rPr>
          <w:sz w:val="24"/>
        </w:rPr>
        <w:t xml:space="preserve"> </w:t>
      </w:r>
      <w:r w:rsidRPr="006E1BEA">
        <w:rPr>
          <w:sz w:val="24"/>
        </w:rPr>
        <w:t>kompjuter</w:t>
      </w:r>
      <w:r>
        <w:rPr>
          <w:sz w:val="24"/>
        </w:rPr>
        <w:t>ska</w:t>
      </w:r>
      <w:r w:rsidRPr="006E1BEA">
        <w:rPr>
          <w:sz w:val="24"/>
        </w:rPr>
        <w:t xml:space="preserve"> Licenca </w:t>
      </w:r>
      <w:r>
        <w:rPr>
          <w:sz w:val="24"/>
        </w:rPr>
        <w:t>i</w:t>
      </w:r>
      <w:r w:rsidRPr="006E1BEA">
        <w:rPr>
          <w:sz w:val="24"/>
        </w:rPr>
        <w:t xml:space="preserve"> program</w:t>
      </w:r>
      <w:r>
        <w:rPr>
          <w:sz w:val="24"/>
        </w:rPr>
        <w:t>i</w:t>
      </w:r>
      <w:r w:rsidRPr="006E1BEA">
        <w:rPr>
          <w:sz w:val="24"/>
        </w:rPr>
        <w:t xml:space="preserve"> DSHM” </w:t>
      </w:r>
      <w:r>
        <w:rPr>
          <w:sz w:val="24"/>
        </w:rPr>
        <w:t>sa kodom</w:t>
      </w:r>
      <w:r w:rsidRPr="006E1BEA">
        <w:rPr>
          <w:sz w:val="24"/>
        </w:rPr>
        <w:t xml:space="preserve"> 12737 </w:t>
      </w:r>
      <w:r>
        <w:rPr>
          <w:sz w:val="24"/>
        </w:rPr>
        <w:t>i</w:t>
      </w:r>
      <w:r w:rsidRPr="006E1BEA">
        <w:rPr>
          <w:sz w:val="24"/>
        </w:rPr>
        <w:t xml:space="preserve"> transfer</w:t>
      </w:r>
      <w:r>
        <w:rPr>
          <w:sz w:val="24"/>
        </w:rPr>
        <w:t>išu se na projekat</w:t>
      </w:r>
      <w:r w:rsidRPr="006E1BEA">
        <w:rPr>
          <w:sz w:val="24"/>
        </w:rPr>
        <w:t xml:space="preserve"> “ Dizaster Recovery center dhe SAN Sistemi” </w:t>
      </w:r>
      <w:r>
        <w:rPr>
          <w:sz w:val="24"/>
        </w:rPr>
        <w:t>sa kodom</w:t>
      </w:r>
      <w:r w:rsidRPr="006E1BEA">
        <w:rPr>
          <w:sz w:val="24"/>
        </w:rPr>
        <w:t xml:space="preserve"> 12215 </w:t>
      </w:r>
      <w:r>
        <w:rPr>
          <w:sz w:val="24"/>
        </w:rPr>
        <w:t>na isti pod-program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spacing w:after="0" w:line="240" w:lineRule="auto"/>
        <w:ind w:left="144" w:right="144"/>
        <w:rPr>
          <w:sz w:val="24"/>
        </w:rPr>
      </w:pPr>
    </w:p>
    <w:p w:rsidR="00EF04B6" w:rsidRPr="006E1BEA" w:rsidRDefault="00EF04B6" w:rsidP="00733BC0">
      <w:pPr>
        <w:pStyle w:val="ListParagraph"/>
        <w:widowControl w:val="0"/>
        <w:numPr>
          <w:ilvl w:val="1"/>
          <w:numId w:val="10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144" w:right="144" w:firstLine="0"/>
        <w:jc w:val="both"/>
        <w:rPr>
          <w:sz w:val="24"/>
        </w:rPr>
      </w:pPr>
      <w:r>
        <w:rPr>
          <w:sz w:val="24"/>
        </w:rPr>
        <w:t xml:space="preserve"> </w:t>
      </w:r>
      <w:r w:rsidRPr="006E1BEA">
        <w:rPr>
          <w:sz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100,000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Usluge Podrške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30400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 w:rsidRPr="007F2784">
        <w:rPr>
          <w:sz w:val="24"/>
        </w:rPr>
        <w:t xml:space="preserve"> </w:t>
      </w:r>
      <w:r>
        <w:rPr>
          <w:sz w:val="24"/>
        </w:rPr>
        <w:t>Izgradnja novih policijskih zgrada</w:t>
      </w:r>
      <w:r w:rsidRPr="006E1BEA">
        <w:rPr>
          <w:sz w:val="24"/>
        </w:rPr>
        <w:t xml:space="preserve"> ” </w:t>
      </w:r>
      <w:r>
        <w:rPr>
          <w:sz w:val="24"/>
        </w:rPr>
        <w:t>sa kodom</w:t>
      </w:r>
      <w:r w:rsidRPr="006E1BEA">
        <w:rPr>
          <w:sz w:val="24"/>
        </w:rPr>
        <w:t xml:space="preserve"> 14601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projekat</w:t>
      </w:r>
      <w:r w:rsidRPr="006E1BEA">
        <w:rPr>
          <w:sz w:val="24"/>
        </w:rPr>
        <w:t xml:space="preserve"> “Camera Survilenc System (CCTV, DVR-s Cameras, Video Server)” </w:t>
      </w:r>
      <w:r>
        <w:rPr>
          <w:sz w:val="24"/>
        </w:rPr>
        <w:t>sa kodom</w:t>
      </w:r>
      <w:r w:rsidRPr="006E1BEA">
        <w:rPr>
          <w:sz w:val="24"/>
        </w:rPr>
        <w:t xml:space="preserve"> 12214 </w:t>
      </w:r>
      <w:r>
        <w:rPr>
          <w:sz w:val="24"/>
        </w:rPr>
        <w:t>na isti pod-program</w:t>
      </w:r>
      <w:r w:rsidRPr="006E1BEA">
        <w:rPr>
          <w:sz w:val="24"/>
        </w:rPr>
        <w:t>.</w:t>
      </w:r>
      <w:r>
        <w:rPr>
          <w:sz w:val="24"/>
        </w:rPr>
        <w:t xml:space="preserve"> </w:t>
      </w:r>
    </w:p>
    <w:p w:rsidR="00EF04B6" w:rsidRPr="006E1BEA" w:rsidRDefault="00EF04B6" w:rsidP="00EF04B6">
      <w:pPr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733BC0">
      <w:pPr>
        <w:numPr>
          <w:ilvl w:val="0"/>
          <w:numId w:val="4"/>
        </w:numPr>
        <w:spacing w:after="0" w:line="240" w:lineRule="auto"/>
        <w:ind w:left="144" w:right="144"/>
        <w:jc w:val="both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color w:val="000000"/>
        </w:rPr>
        <w:t>Ministarstvo</w:t>
      </w:r>
      <w:r w:rsidRPr="006E1BEA">
        <w:rPr>
          <w:rFonts w:ascii="Book Antiqua" w:hAnsi="Book Antiqua"/>
          <w:b/>
          <w:color w:val="000000"/>
        </w:rPr>
        <w:t xml:space="preserve"> </w:t>
      </w:r>
      <w:r>
        <w:rPr>
          <w:rFonts w:ascii="Book Antiqua" w:hAnsi="Book Antiqua"/>
          <w:b/>
          <w:color w:val="000000"/>
        </w:rPr>
        <w:t>Rada i Socijalne Zaštite</w:t>
      </w:r>
      <w:r w:rsidRPr="006E1BEA">
        <w:rPr>
          <w:rFonts w:ascii="Book Antiqua" w:hAnsi="Book Antiqua"/>
          <w:b/>
          <w:color w:val="000000"/>
        </w:rPr>
        <w:t xml:space="preserve"> (209),  </w:t>
      </w:r>
      <w:r>
        <w:rPr>
          <w:rFonts w:ascii="Book Antiqua" w:hAnsi="Book Antiqua"/>
          <w:b/>
          <w:bCs/>
          <w:color w:val="000000"/>
        </w:rPr>
        <w:t>unutrašnje usklađivanje, kao u nastavku</w:t>
      </w:r>
      <w:r w:rsidRPr="006E1BEA">
        <w:rPr>
          <w:rFonts w:ascii="Book Antiqua" w:hAnsi="Book Antiqua"/>
          <w:b/>
          <w:bCs/>
          <w:color w:val="000000"/>
        </w:rPr>
        <w:t>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b/>
          <w:color w:val="000000"/>
        </w:rPr>
      </w:pP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>11.1.</w:t>
      </w:r>
      <w:r>
        <w:rPr>
          <w:sz w:val="24"/>
        </w:rPr>
        <w:t xml:space="preserve">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10,000 </w:t>
      </w:r>
      <w:r>
        <w:rPr>
          <w:sz w:val="24"/>
        </w:rPr>
        <w:t>se uzimaju sa</w:t>
      </w:r>
      <w:r w:rsidRPr="006E1BEA">
        <w:rPr>
          <w:sz w:val="24"/>
        </w:rPr>
        <w:t xml:space="preserve"> </w:t>
      </w:r>
      <w:r>
        <w:rPr>
          <w:sz w:val="24"/>
        </w:rPr>
        <w:t>pod</w:t>
      </w:r>
      <w:r w:rsidRPr="006E1BEA">
        <w:rPr>
          <w:sz w:val="24"/>
        </w:rPr>
        <w:t>-program</w:t>
      </w:r>
      <w:r>
        <w:rPr>
          <w:sz w:val="24"/>
        </w:rPr>
        <w:t>a</w:t>
      </w:r>
      <w:r w:rsidRPr="006E1BEA">
        <w:rPr>
          <w:sz w:val="24"/>
        </w:rPr>
        <w:t xml:space="preserve"> </w:t>
      </w:r>
      <w:r>
        <w:rPr>
          <w:sz w:val="24"/>
        </w:rPr>
        <w:t>Šema Socijalne Pomoći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00500, </w:t>
      </w:r>
      <w:r>
        <w:rPr>
          <w:sz w:val="24"/>
        </w:rPr>
        <w:t>ekonomska kategorija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 xml:space="preserve">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pod-program</w:t>
      </w:r>
      <w:r w:rsidRPr="006E1BEA">
        <w:rPr>
          <w:sz w:val="24"/>
        </w:rPr>
        <w:t xml:space="preserve"> Instituci</w:t>
      </w:r>
      <w:r>
        <w:rPr>
          <w:sz w:val="24"/>
        </w:rPr>
        <w:t>je sa kodom</w:t>
      </w:r>
      <w:r w:rsidRPr="006E1BEA">
        <w:rPr>
          <w:sz w:val="24"/>
        </w:rPr>
        <w:t xml:space="preserve"> 00700 </w:t>
      </w:r>
      <w:r>
        <w:rPr>
          <w:sz w:val="24"/>
        </w:rPr>
        <w:t>u istoj ekonomskoj kategoriji</w:t>
      </w:r>
      <w:r w:rsidRPr="006E1BEA">
        <w:rPr>
          <w:sz w:val="24"/>
        </w:rPr>
        <w:t xml:space="preserve">. 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11.2.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10,000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 xml:space="preserve">Institut </w:t>
      </w:r>
      <w:r w:rsidRPr="006E1BEA">
        <w:rPr>
          <w:sz w:val="24"/>
        </w:rPr>
        <w:t>Soci</w:t>
      </w:r>
      <w:r>
        <w:rPr>
          <w:sz w:val="24"/>
        </w:rPr>
        <w:t>jalnih Politika sa kodom</w:t>
      </w:r>
      <w:r w:rsidRPr="006E1BEA">
        <w:rPr>
          <w:sz w:val="24"/>
        </w:rPr>
        <w:t xml:space="preserve"> 00900, </w:t>
      </w:r>
      <w:r>
        <w:rPr>
          <w:sz w:val="24"/>
        </w:rPr>
        <w:t>ekonomska kategorija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 xml:space="preserve">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>Institucije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00700 </w:t>
      </w:r>
      <w:r>
        <w:rPr>
          <w:sz w:val="24"/>
        </w:rPr>
        <w:t>u istoj ekonomskoj kategoriji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11.3.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1,400,000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Šema Socijalne Pomoći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 00500, </w:t>
      </w:r>
      <w:r>
        <w:rPr>
          <w:sz w:val="24"/>
        </w:rPr>
        <w:t>ekonomska kategorija</w:t>
      </w:r>
      <w:r w:rsidRPr="006E1BEA">
        <w:rPr>
          <w:sz w:val="24"/>
        </w:rPr>
        <w:t xml:space="preserve"> </w:t>
      </w:r>
      <w:r>
        <w:rPr>
          <w:sz w:val="24"/>
        </w:rPr>
        <w:t>Subvencije i transferi</w:t>
      </w:r>
      <w:r w:rsidRPr="006E1BEA">
        <w:rPr>
          <w:sz w:val="24"/>
        </w:rPr>
        <w:t xml:space="preserve">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u</w:t>
      </w:r>
      <w:r w:rsidRPr="006E1BEA">
        <w:rPr>
          <w:sz w:val="24"/>
        </w:rPr>
        <w:t>: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>
        <w:rPr>
          <w:sz w:val="24"/>
        </w:rPr>
        <w:t xml:space="preserve">11.3.1.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900,000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 xml:space="preserve">Osnovne </w:t>
      </w:r>
      <w:r w:rsidRPr="006E1BEA">
        <w:rPr>
          <w:sz w:val="24"/>
        </w:rPr>
        <w:t>Pen</w:t>
      </w:r>
      <w:r>
        <w:rPr>
          <w:sz w:val="24"/>
        </w:rPr>
        <w:t>zije sa kodom</w:t>
      </w:r>
      <w:r w:rsidRPr="006E1BEA">
        <w:rPr>
          <w:sz w:val="24"/>
        </w:rPr>
        <w:t xml:space="preserve"> 00100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usluge, i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11.3.2. </w:t>
      </w:r>
      <w:r>
        <w:rPr>
          <w:sz w:val="24"/>
        </w:rPr>
        <w:t xml:space="preserve"> </w:t>
      </w:r>
      <w:r w:rsidRPr="006E1BEA">
        <w:rPr>
          <w:sz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500,000 </w:t>
      </w:r>
      <w:r>
        <w:rPr>
          <w:sz w:val="24"/>
        </w:rPr>
        <w:t>na pod-program</w:t>
      </w:r>
      <w:r w:rsidRPr="006E1BEA">
        <w:rPr>
          <w:sz w:val="24"/>
        </w:rPr>
        <w:t xml:space="preserve"> </w:t>
      </w:r>
      <w:r>
        <w:rPr>
          <w:sz w:val="24"/>
        </w:rPr>
        <w:t>Šema Socijalne Pomoći</w:t>
      </w:r>
      <w:r w:rsidRPr="006E1BEA">
        <w:rPr>
          <w:sz w:val="24"/>
        </w:rPr>
        <w:t xml:space="preserve"> </w:t>
      </w:r>
      <w:r>
        <w:rPr>
          <w:sz w:val="24"/>
        </w:rPr>
        <w:t>sa kodom</w:t>
      </w:r>
      <w:r w:rsidRPr="006E1BEA">
        <w:rPr>
          <w:sz w:val="24"/>
        </w:rPr>
        <w:t xml:space="preserve"> 00500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 xml:space="preserve">. 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733B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" w:right="144"/>
        <w:jc w:val="both"/>
        <w:rPr>
          <w:b/>
          <w:sz w:val="24"/>
        </w:rPr>
      </w:pPr>
      <w:r>
        <w:rPr>
          <w:b/>
          <w:sz w:val="24"/>
        </w:rPr>
        <w:t>Ministarstvo</w:t>
      </w:r>
      <w:r w:rsidRPr="006E1BEA">
        <w:rPr>
          <w:b/>
          <w:sz w:val="24"/>
        </w:rPr>
        <w:t xml:space="preserve"> Kultur</w:t>
      </w:r>
      <w:r>
        <w:rPr>
          <w:b/>
          <w:sz w:val="24"/>
        </w:rPr>
        <w:t>e, Omladine i</w:t>
      </w:r>
      <w:r w:rsidRPr="006E1BEA">
        <w:rPr>
          <w:b/>
          <w:sz w:val="24"/>
        </w:rPr>
        <w:t xml:space="preserve"> Sport</w:t>
      </w:r>
      <w:r>
        <w:rPr>
          <w:b/>
          <w:sz w:val="24"/>
        </w:rPr>
        <w:t>a</w:t>
      </w:r>
      <w:r w:rsidRPr="006E1BEA">
        <w:rPr>
          <w:b/>
          <w:sz w:val="24"/>
        </w:rPr>
        <w:t xml:space="preserve"> (207), </w:t>
      </w:r>
      <w:r>
        <w:rPr>
          <w:rFonts w:ascii="Book Antiqua" w:hAnsi="Book Antiqua"/>
          <w:b/>
          <w:bCs/>
          <w:color w:val="000000"/>
        </w:rPr>
        <w:t>unutrašnje usklađivanje, kao u nastavku</w:t>
      </w:r>
      <w:r w:rsidRPr="006E1BEA">
        <w:rPr>
          <w:b/>
          <w:sz w:val="24"/>
        </w:rPr>
        <w:t xml:space="preserve">:      </w:t>
      </w:r>
    </w:p>
    <w:p w:rsidR="00EF04B6" w:rsidRPr="006E1BEA" w:rsidRDefault="00EF04B6" w:rsidP="00EF04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rFonts w:ascii="Book Antiqua" w:hAnsi="Book Antiqua"/>
        </w:rPr>
        <w:t xml:space="preserve">12.1.    </w:t>
      </w:r>
      <w:r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19,405 </w:t>
      </w:r>
      <w:r>
        <w:rPr>
          <w:sz w:val="24"/>
        </w:rPr>
        <w:t>se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Zaštita i Očuvanje</w:t>
      </w:r>
      <w:r w:rsidRPr="006E1BEA">
        <w:rPr>
          <w:sz w:val="24"/>
        </w:rPr>
        <w:t xml:space="preserve"> Kultur</w:t>
      </w:r>
      <w:r>
        <w:rPr>
          <w:sz w:val="24"/>
        </w:rPr>
        <w:t>nog Nasleđa sa kodom</w:t>
      </w:r>
      <w:r w:rsidRPr="006E1BEA">
        <w:rPr>
          <w:sz w:val="24"/>
        </w:rPr>
        <w:t xml:space="preserve"> 81500 </w:t>
      </w:r>
      <w:r>
        <w:rPr>
          <w:sz w:val="24"/>
        </w:rPr>
        <w:t>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sa projekta</w:t>
      </w:r>
      <w:r w:rsidRPr="006E1BEA">
        <w:rPr>
          <w:sz w:val="24"/>
        </w:rPr>
        <w:t xml:space="preserve"> “</w:t>
      </w:r>
      <w:r>
        <w:rPr>
          <w:sz w:val="24"/>
        </w:rPr>
        <w:t>Tvrđava</w:t>
      </w:r>
      <w:r w:rsidRPr="006E1BEA">
        <w:rPr>
          <w:sz w:val="24"/>
        </w:rPr>
        <w:t xml:space="preserve"> Novo</w:t>
      </w:r>
      <w:r>
        <w:rPr>
          <w:sz w:val="24"/>
        </w:rPr>
        <w:t>g brda</w:t>
      </w:r>
      <w:r w:rsidRPr="006E1BEA">
        <w:rPr>
          <w:sz w:val="24"/>
        </w:rPr>
        <w:t xml:space="preserve">” </w:t>
      </w:r>
      <w:r>
        <w:rPr>
          <w:sz w:val="24"/>
        </w:rPr>
        <w:t>sa kodom</w:t>
      </w:r>
      <w:r w:rsidRPr="006E1BEA">
        <w:rPr>
          <w:sz w:val="24"/>
        </w:rPr>
        <w:t xml:space="preserve"> 14569 </w:t>
      </w:r>
      <w:r>
        <w:rPr>
          <w:sz w:val="24"/>
        </w:rPr>
        <w:t>i</w:t>
      </w:r>
      <w:r w:rsidRPr="006E1BEA">
        <w:rPr>
          <w:sz w:val="24"/>
        </w:rPr>
        <w:t xml:space="preserve"> </w:t>
      </w:r>
      <w:r>
        <w:rPr>
          <w:sz w:val="24"/>
        </w:rPr>
        <w:t>transferišu se</w:t>
      </w:r>
      <w:r w:rsidRPr="006E1BEA">
        <w:rPr>
          <w:sz w:val="24"/>
        </w:rPr>
        <w:t xml:space="preserve"> </w:t>
      </w:r>
      <w:r>
        <w:rPr>
          <w:sz w:val="24"/>
        </w:rPr>
        <w:t>na</w:t>
      </w:r>
      <w:r w:rsidRPr="006E1BEA">
        <w:rPr>
          <w:sz w:val="24"/>
        </w:rPr>
        <w:t>:</w:t>
      </w: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12.1.1.  </w:t>
      </w:r>
      <w:r>
        <w:rPr>
          <w:sz w:val="24"/>
        </w:rPr>
        <w:t xml:space="preserve"> </w:t>
      </w:r>
      <w:r w:rsidRPr="006E1BEA">
        <w:rPr>
          <w:sz w:val="24"/>
        </w:rPr>
        <w:t xml:space="preserve">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12,055 </w:t>
      </w:r>
      <w:r>
        <w:rPr>
          <w:sz w:val="24"/>
        </w:rPr>
        <w:t>pod program</w:t>
      </w:r>
      <w:r w:rsidRPr="006E1BEA">
        <w:rPr>
          <w:sz w:val="24"/>
        </w:rPr>
        <w:t xml:space="preserve"> </w:t>
      </w:r>
      <w:r>
        <w:rPr>
          <w:sz w:val="24"/>
        </w:rPr>
        <w:t>Zaštita i Očuvanje</w:t>
      </w:r>
      <w:r w:rsidRPr="006E1BEA">
        <w:rPr>
          <w:sz w:val="24"/>
        </w:rPr>
        <w:t xml:space="preserve"> Kultur</w:t>
      </w:r>
      <w:r>
        <w:rPr>
          <w:sz w:val="24"/>
        </w:rPr>
        <w:t>nog Nasleđa sa kodom</w:t>
      </w:r>
      <w:r w:rsidRPr="006E1BEA">
        <w:rPr>
          <w:sz w:val="24"/>
        </w:rPr>
        <w:t xml:space="preserve"> 81500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Roba i usluge</w:t>
      </w:r>
      <w:r w:rsidRPr="006E1BEA">
        <w:rPr>
          <w:sz w:val="24"/>
        </w:rPr>
        <w:t>.</w:t>
      </w:r>
    </w:p>
    <w:p w:rsidR="00EF04B6" w:rsidRPr="006E1BEA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 w:rsidRPr="006E1BEA">
        <w:rPr>
          <w:sz w:val="24"/>
        </w:rPr>
        <w:t xml:space="preserve">12.1.2.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</w:rPr>
        <w:t xml:space="preserve">7,350 </w:t>
      </w:r>
      <w:r>
        <w:rPr>
          <w:sz w:val="24"/>
        </w:rPr>
        <w:t>pod program</w:t>
      </w:r>
      <w:r w:rsidRPr="006E1BEA">
        <w:rPr>
          <w:sz w:val="24"/>
        </w:rPr>
        <w:t xml:space="preserve"> </w:t>
      </w:r>
      <w:r>
        <w:rPr>
          <w:sz w:val="24"/>
        </w:rPr>
        <w:t>Zaštita i Očuvanje</w:t>
      </w:r>
      <w:r w:rsidRPr="006E1BEA">
        <w:rPr>
          <w:sz w:val="24"/>
        </w:rPr>
        <w:t xml:space="preserve"> Kultur</w:t>
      </w:r>
      <w:r>
        <w:rPr>
          <w:sz w:val="24"/>
        </w:rPr>
        <w:t>nog Nasleđa sa kodom</w:t>
      </w:r>
      <w:r w:rsidRPr="006E1BEA">
        <w:rPr>
          <w:sz w:val="24"/>
        </w:rPr>
        <w:t xml:space="preserve"> 81500 </w:t>
      </w:r>
      <w:r>
        <w:rPr>
          <w:sz w:val="24"/>
        </w:rPr>
        <w:t>u ekonomskoj kategoriji</w:t>
      </w:r>
      <w:r w:rsidRPr="006E1BEA">
        <w:rPr>
          <w:sz w:val="24"/>
        </w:rPr>
        <w:t xml:space="preserve"> </w:t>
      </w:r>
      <w:r>
        <w:rPr>
          <w:sz w:val="24"/>
        </w:rPr>
        <w:t>komunalne usluge</w:t>
      </w:r>
      <w:r w:rsidRPr="006E1BEA">
        <w:rPr>
          <w:sz w:val="24"/>
        </w:rPr>
        <w:t>.</w:t>
      </w:r>
    </w:p>
    <w:p w:rsidR="00EF04B6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  <w:r>
        <w:rPr>
          <w:sz w:val="24"/>
        </w:rPr>
        <w:t>12.2.   €190,000 uzimaju sa pod-programa</w:t>
      </w:r>
      <w:r w:rsidRPr="006E1BEA">
        <w:rPr>
          <w:sz w:val="24"/>
        </w:rPr>
        <w:t xml:space="preserve"> </w:t>
      </w:r>
      <w:r>
        <w:rPr>
          <w:sz w:val="24"/>
        </w:rPr>
        <w:t>Sportske Dostignuće sa kodom 80200 sa ekonomske kategorije</w:t>
      </w:r>
      <w:r w:rsidRPr="006E1BEA">
        <w:rPr>
          <w:sz w:val="24"/>
        </w:rPr>
        <w:t xml:space="preserve"> </w:t>
      </w:r>
      <w:r>
        <w:rPr>
          <w:sz w:val="24"/>
        </w:rPr>
        <w:t>kapitalnih troškova</w:t>
      </w:r>
      <w:r w:rsidRPr="006E1BEA">
        <w:rPr>
          <w:sz w:val="24"/>
        </w:rPr>
        <w:t xml:space="preserve"> </w:t>
      </w:r>
      <w:r>
        <w:rPr>
          <w:sz w:val="24"/>
        </w:rPr>
        <w:t>iz projekta “Izgradnja Nacionalnog Stadiuma u Prištini” sa kodom 14226 i transferišu se u  pod programom  Op</w:t>
      </w:r>
      <w:r w:rsidRPr="00715D51">
        <w:rPr>
          <w:sz w:val="24"/>
        </w:rPr>
        <w:t>š</w:t>
      </w:r>
      <w:r>
        <w:rPr>
          <w:sz w:val="24"/>
        </w:rPr>
        <w:t>ti Sportovi sa kodom  80100, ekonomska kategorija subvencija i transferi.</w:t>
      </w:r>
    </w:p>
    <w:p w:rsidR="00EF04B6" w:rsidRDefault="00EF04B6" w:rsidP="00EF04B6">
      <w:pPr>
        <w:pStyle w:val="ListParagraph"/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44" w:right="144"/>
        <w:jc w:val="both"/>
        <w:rPr>
          <w:sz w:val="24"/>
        </w:rPr>
      </w:pPr>
    </w:p>
    <w:p w:rsidR="00EF04B6" w:rsidRPr="006E1BEA" w:rsidRDefault="00EF04B6" w:rsidP="00EF04B6">
      <w:pPr>
        <w:pStyle w:val="BodyText"/>
        <w:tabs>
          <w:tab w:val="left" w:pos="1170"/>
        </w:tabs>
        <w:ind w:left="144" w:right="144"/>
        <w:jc w:val="both"/>
        <w:outlineLvl w:val="0"/>
        <w:rPr>
          <w:rFonts w:ascii="Book Antiqua" w:hAnsi="Book Antiqua"/>
          <w:color w:val="000000"/>
          <w:sz w:val="22"/>
          <w:szCs w:val="22"/>
        </w:rPr>
      </w:pPr>
    </w:p>
    <w:p w:rsidR="00EF04B6" w:rsidRPr="006E1BEA" w:rsidRDefault="00EF04B6" w:rsidP="00733BC0">
      <w:pPr>
        <w:numPr>
          <w:ilvl w:val="0"/>
          <w:numId w:val="4"/>
        </w:numPr>
        <w:spacing w:after="0" w:line="240" w:lineRule="auto"/>
        <w:ind w:left="144" w:right="144"/>
        <w:jc w:val="both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color w:val="000000"/>
        </w:rPr>
        <w:t>Ministarstvo</w:t>
      </w:r>
      <w:r w:rsidRPr="006E1BEA">
        <w:rPr>
          <w:rFonts w:ascii="Book Antiqua" w:hAnsi="Book Antiqua"/>
          <w:b/>
          <w:color w:val="000000"/>
        </w:rPr>
        <w:t xml:space="preserve"> </w:t>
      </w:r>
      <w:r>
        <w:rPr>
          <w:rFonts w:ascii="Book Antiqua" w:hAnsi="Book Antiqua"/>
          <w:b/>
          <w:color w:val="000000"/>
        </w:rPr>
        <w:t>Obrazovanja Nauke i</w:t>
      </w:r>
      <w:r w:rsidRPr="006E1BEA">
        <w:rPr>
          <w:rFonts w:ascii="Book Antiqua" w:hAnsi="Book Antiqua"/>
          <w:b/>
          <w:color w:val="000000"/>
        </w:rPr>
        <w:t xml:space="preserve"> Te</w:t>
      </w:r>
      <w:r>
        <w:rPr>
          <w:rFonts w:ascii="Book Antiqua" w:hAnsi="Book Antiqua"/>
          <w:b/>
          <w:color w:val="000000"/>
        </w:rPr>
        <w:t>hnologije</w:t>
      </w:r>
      <w:r w:rsidRPr="006E1BEA">
        <w:rPr>
          <w:rFonts w:ascii="Book Antiqua" w:hAnsi="Book Antiqua"/>
          <w:b/>
          <w:color w:val="000000"/>
        </w:rPr>
        <w:t xml:space="preserve"> (208), </w:t>
      </w:r>
      <w:r>
        <w:rPr>
          <w:rFonts w:ascii="Book Antiqua" w:hAnsi="Book Antiqua"/>
          <w:b/>
          <w:bCs/>
          <w:color w:val="000000"/>
        </w:rPr>
        <w:t>unutrašnje usklađivanje, kao u nastavku</w:t>
      </w:r>
      <w:r w:rsidRPr="006E1BEA">
        <w:rPr>
          <w:rFonts w:ascii="Book Antiqua" w:hAnsi="Book Antiqua"/>
          <w:b/>
          <w:bCs/>
          <w:color w:val="000000"/>
        </w:rPr>
        <w:t>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b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 w:rsidRPr="006E1BEA">
        <w:rPr>
          <w:rFonts w:ascii="Book Antiqua" w:hAnsi="Book Antiqua"/>
        </w:rPr>
        <w:lastRenderedPageBreak/>
        <w:t xml:space="preserve">13.1.    </w:t>
      </w:r>
      <w:r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</w:rPr>
        <w:t xml:space="preserve">121,700 </w:t>
      </w:r>
      <w:r>
        <w:rPr>
          <w:rFonts w:ascii="Book Antiqua" w:hAnsi="Book Antiqua"/>
        </w:rPr>
        <w:t>se uzimaju sa pod-programa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Obuka Nastavnika</w:t>
      </w:r>
      <w:r w:rsidRPr="006E1BEA">
        <w:rPr>
          <w:rFonts w:ascii="Book Antiqua" w:hAnsi="Book Antiqua"/>
          <w:bCs/>
        </w:rPr>
        <w:t xml:space="preserve"> </w:t>
      </w:r>
      <w:r w:rsidRPr="006E1BEA">
        <w:rPr>
          <w:rFonts w:ascii="Book Antiqua" w:hAnsi="Book Antiqua"/>
        </w:rPr>
        <w:t>(</w:t>
      </w:r>
      <w:r w:rsidRPr="006E1BEA">
        <w:rPr>
          <w:rFonts w:ascii="Book Antiqua" w:hAnsi="Book Antiqua"/>
          <w:bCs/>
        </w:rPr>
        <w:t>91000</w:t>
      </w:r>
      <w:r w:rsidRPr="006E1BEA">
        <w:rPr>
          <w:rFonts w:ascii="Book Antiqua" w:hAnsi="Book Antiqua"/>
        </w:rPr>
        <w:t xml:space="preserve">), </w:t>
      </w:r>
      <w:r>
        <w:rPr>
          <w:rFonts w:ascii="Book Antiqua" w:hAnsi="Book Antiqua"/>
        </w:rPr>
        <w:t>ekonomska kategorija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Roba i usluge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transferišu se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 istoj ekonomskoj kategoriji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na pod-program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Centralna Administracija</w:t>
      </w:r>
      <w:r w:rsidRPr="006E1BEA">
        <w:rPr>
          <w:rFonts w:ascii="Book Antiqua" w:hAnsi="Book Antiqua"/>
        </w:rPr>
        <w:t xml:space="preserve"> (</w:t>
      </w:r>
      <w:r w:rsidRPr="006E1BEA">
        <w:rPr>
          <w:rFonts w:ascii="Book Antiqua" w:hAnsi="Book Antiqua"/>
          <w:bCs/>
        </w:rPr>
        <w:t>11308</w:t>
      </w:r>
      <w:r w:rsidRPr="006E1BEA">
        <w:rPr>
          <w:rFonts w:ascii="Book Antiqua" w:hAnsi="Book Antiqua"/>
        </w:rPr>
        <w:t>);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13.2.    </w:t>
      </w:r>
      <w:r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</w:rPr>
        <w:t xml:space="preserve">1,178 </w:t>
      </w:r>
      <w:r>
        <w:rPr>
          <w:rFonts w:ascii="Book Antiqua" w:hAnsi="Book Antiqua"/>
        </w:rPr>
        <w:t>se uzimaju sa pod-programa Institut Leposavića</w:t>
      </w:r>
      <w:r w:rsidRPr="006E1BEA">
        <w:rPr>
          <w:rFonts w:ascii="Book Antiqua" w:hAnsi="Book Antiqua"/>
        </w:rPr>
        <w:t xml:space="preserve"> (</w:t>
      </w:r>
      <w:r w:rsidRPr="006E1BEA">
        <w:rPr>
          <w:rFonts w:ascii="Book Antiqua" w:hAnsi="Book Antiqua"/>
          <w:bCs/>
        </w:rPr>
        <w:t>97200</w:t>
      </w:r>
      <w:r w:rsidRPr="006E1BEA">
        <w:rPr>
          <w:rFonts w:ascii="Book Antiqua" w:hAnsi="Book Antiqua"/>
        </w:rPr>
        <w:t xml:space="preserve">), </w:t>
      </w:r>
      <w:r>
        <w:rPr>
          <w:rFonts w:ascii="Book Antiqua" w:hAnsi="Book Antiqua"/>
        </w:rPr>
        <w:t>ekonomska kategorija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Roba i usluge</w:t>
      </w:r>
      <w:r w:rsidRPr="006E1BEA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i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transferišu se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na pod-program</w:t>
      </w:r>
      <w:r w:rsidRPr="006E1BEA">
        <w:rPr>
          <w:rFonts w:ascii="Book Antiqua" w:hAnsi="Book Antiqua"/>
        </w:rPr>
        <w:t xml:space="preserve"> Univer</w:t>
      </w:r>
      <w:r>
        <w:rPr>
          <w:rFonts w:ascii="Book Antiqua" w:hAnsi="Book Antiqua"/>
        </w:rPr>
        <w:t xml:space="preserve">zitet Uroševac </w:t>
      </w:r>
      <w:r w:rsidRPr="006E1BEA">
        <w:rPr>
          <w:rFonts w:ascii="Book Antiqua" w:hAnsi="Book Antiqua"/>
        </w:rPr>
        <w:t>(</w:t>
      </w:r>
      <w:r w:rsidRPr="006E1BEA">
        <w:rPr>
          <w:rFonts w:ascii="Book Antiqua" w:hAnsi="Book Antiqua"/>
          <w:bCs/>
        </w:rPr>
        <w:t>98400</w:t>
      </w:r>
      <w:r w:rsidRPr="006E1BEA">
        <w:rPr>
          <w:rFonts w:ascii="Book Antiqua" w:hAnsi="Book Antiqua"/>
        </w:rPr>
        <w:t xml:space="preserve">) </w:t>
      </w:r>
      <w:r>
        <w:rPr>
          <w:rFonts w:ascii="Book Antiqua" w:hAnsi="Book Antiqua"/>
        </w:rPr>
        <w:t>u istoj ekonomskoj kategoriji</w:t>
      </w:r>
      <w:r w:rsidRPr="006E1BEA">
        <w:rPr>
          <w:rFonts w:ascii="Book Antiqua" w:hAnsi="Book Antiqua"/>
        </w:rPr>
        <w:t>;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13.3. </w:t>
      </w:r>
      <w:r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</w:rPr>
        <w:t xml:space="preserve">2,598 </w:t>
      </w:r>
      <w:r>
        <w:rPr>
          <w:rFonts w:ascii="Book Antiqua" w:hAnsi="Book Antiqua"/>
        </w:rPr>
        <w:t>se uzimaju sa pod-programa</w:t>
      </w:r>
      <w:r w:rsidRPr="006E1BEA">
        <w:rPr>
          <w:rFonts w:ascii="Book Antiqua" w:hAnsi="Book Antiqua"/>
        </w:rPr>
        <w:t xml:space="preserve"> Instituti </w:t>
      </w:r>
      <w:r>
        <w:rPr>
          <w:rFonts w:ascii="Book Antiqua" w:hAnsi="Book Antiqua"/>
        </w:rPr>
        <w:t>Leposavića</w:t>
      </w:r>
      <w:r w:rsidRPr="006E1BEA">
        <w:rPr>
          <w:rFonts w:ascii="Book Antiqua" w:hAnsi="Book Antiqua"/>
        </w:rPr>
        <w:t xml:space="preserve"> (</w:t>
      </w:r>
      <w:r w:rsidRPr="006E1BEA">
        <w:rPr>
          <w:rFonts w:ascii="Book Antiqua" w:hAnsi="Book Antiqua"/>
          <w:bCs/>
        </w:rPr>
        <w:t>97200</w:t>
      </w:r>
      <w:r w:rsidRPr="006E1BEA">
        <w:rPr>
          <w:rFonts w:ascii="Book Antiqua" w:hAnsi="Book Antiqua"/>
        </w:rPr>
        <w:t xml:space="preserve">), </w:t>
      </w:r>
      <w:r>
        <w:rPr>
          <w:rFonts w:ascii="Book Antiqua" w:hAnsi="Book Antiqua"/>
        </w:rPr>
        <w:t>ekonomska kategorija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komunalne usluge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transferišu se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na pod-program</w:t>
      </w:r>
      <w:r w:rsidRPr="006E1BEA">
        <w:rPr>
          <w:rFonts w:ascii="Book Antiqua" w:hAnsi="Book Antiqua"/>
        </w:rPr>
        <w:t xml:space="preserve"> Univer</w:t>
      </w:r>
      <w:r>
        <w:rPr>
          <w:rFonts w:ascii="Book Antiqua" w:hAnsi="Book Antiqua"/>
        </w:rPr>
        <w:t xml:space="preserve">zitet Uroševac </w:t>
      </w:r>
      <w:r w:rsidRPr="006E1BEA">
        <w:rPr>
          <w:rFonts w:ascii="Book Antiqua" w:hAnsi="Book Antiqua"/>
        </w:rPr>
        <w:t>(</w:t>
      </w:r>
      <w:r w:rsidRPr="006E1BEA">
        <w:rPr>
          <w:rFonts w:ascii="Book Antiqua" w:hAnsi="Book Antiqua"/>
          <w:bCs/>
        </w:rPr>
        <w:t>98400</w:t>
      </w:r>
      <w:r w:rsidRPr="006E1BEA">
        <w:rPr>
          <w:rFonts w:ascii="Book Antiqua" w:hAnsi="Book Antiqua"/>
        </w:rPr>
        <w:t xml:space="preserve">) </w:t>
      </w:r>
      <w:r>
        <w:rPr>
          <w:rFonts w:ascii="Book Antiqua" w:hAnsi="Book Antiqua"/>
        </w:rPr>
        <w:t>u istoj ekonomskoj kategoriji</w:t>
      </w:r>
      <w:r w:rsidRPr="006E1BEA">
        <w:rPr>
          <w:rFonts w:ascii="Book Antiqua" w:hAnsi="Book Antiqua"/>
        </w:rPr>
        <w:t>;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13.4.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</w:rPr>
        <w:t xml:space="preserve">114,000 </w:t>
      </w:r>
      <w:r>
        <w:rPr>
          <w:rFonts w:ascii="Book Antiqua" w:hAnsi="Book Antiqua"/>
        </w:rPr>
        <w:t>se uzimaju sa pod-programa</w:t>
      </w:r>
      <w:r w:rsidRPr="006E1BEA"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  <w:bCs/>
        </w:rPr>
        <w:t>kapital</w:t>
      </w:r>
      <w:r>
        <w:rPr>
          <w:rFonts w:ascii="Book Antiqua" w:hAnsi="Book Antiqua"/>
          <w:bCs/>
        </w:rPr>
        <w:t>n</w:t>
      </w:r>
      <w:r w:rsidRPr="006E1BEA">
        <w:rPr>
          <w:rFonts w:ascii="Book Antiqua" w:hAnsi="Book Antiqua"/>
          <w:bCs/>
        </w:rPr>
        <w:t>e Investi</w:t>
      </w:r>
      <w:r>
        <w:rPr>
          <w:rFonts w:ascii="Book Antiqua" w:hAnsi="Book Antiqua"/>
          <w:bCs/>
        </w:rPr>
        <w:t>cije u pred-univerzitetsko obrazovanje</w:t>
      </w:r>
      <w:r w:rsidRPr="006E1BEA">
        <w:rPr>
          <w:rFonts w:ascii="Book Antiqua" w:hAnsi="Book Antiqua"/>
          <w:bCs/>
        </w:rPr>
        <w:t xml:space="preserve"> </w:t>
      </w:r>
      <w:r w:rsidRPr="006E1BEA">
        <w:rPr>
          <w:rFonts w:ascii="Book Antiqua" w:hAnsi="Book Antiqua"/>
        </w:rPr>
        <w:t>(</w:t>
      </w:r>
      <w:r w:rsidRPr="006E1BEA">
        <w:rPr>
          <w:rFonts w:ascii="Book Antiqua" w:hAnsi="Book Antiqua"/>
          <w:bCs/>
        </w:rPr>
        <w:t>98100</w:t>
      </w:r>
      <w:r w:rsidRPr="006E1BEA">
        <w:rPr>
          <w:rFonts w:ascii="Book Antiqua" w:hAnsi="Book Antiqua"/>
        </w:rPr>
        <w:t xml:space="preserve">) </w:t>
      </w:r>
      <w:r>
        <w:rPr>
          <w:rFonts w:ascii="Book Antiqua" w:hAnsi="Book Antiqua"/>
        </w:rPr>
        <w:t>sa projekata</w:t>
      </w:r>
      <w:r w:rsidRPr="006E1BEA">
        <w:rPr>
          <w:rFonts w:ascii="Book Antiqua" w:hAnsi="Book Antiqua"/>
        </w:rPr>
        <w:t xml:space="preserve">: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</w:rPr>
        <w:t xml:space="preserve">13.4.1.     </w:t>
      </w:r>
      <w:r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</w:rPr>
        <w:t xml:space="preserve">78,500  </w:t>
      </w:r>
      <w:r>
        <w:rPr>
          <w:rFonts w:ascii="Book Antiqua" w:hAnsi="Book Antiqua"/>
        </w:rPr>
        <w:t>sa projekta</w:t>
      </w:r>
      <w:r w:rsidRPr="006E1BEA">
        <w:rPr>
          <w:rFonts w:ascii="Book Antiqua" w:hAnsi="Book Antiqua"/>
        </w:rPr>
        <w:t xml:space="preserve"> “</w:t>
      </w:r>
      <w:r>
        <w:rPr>
          <w:rFonts w:ascii="Book Antiqua" w:hAnsi="Book Antiqua"/>
        </w:rPr>
        <w:t>Izgradnja</w:t>
      </w:r>
      <w:r w:rsidRPr="006E1BEA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novog školskog objekta u</w:t>
      </w:r>
      <w:r w:rsidRPr="006E1BEA">
        <w:rPr>
          <w:rFonts w:ascii="Book Antiqua" w:hAnsi="Book Antiqua"/>
        </w:rPr>
        <w:t xml:space="preserve"> Turi</w:t>
      </w:r>
      <w:r>
        <w:rPr>
          <w:rFonts w:ascii="Book Antiqua" w:hAnsi="Book Antiqua"/>
        </w:rPr>
        <w:t>č</w:t>
      </w:r>
      <w:r w:rsidRPr="006E1BEA">
        <w:rPr>
          <w:rFonts w:ascii="Book Antiqua" w:hAnsi="Book Antiqua"/>
        </w:rPr>
        <w:t>ev</w:t>
      </w:r>
      <w:r>
        <w:rPr>
          <w:rFonts w:ascii="Book Antiqua" w:hAnsi="Book Antiqua"/>
        </w:rPr>
        <w:t>a</w:t>
      </w:r>
      <w:r w:rsidRPr="006E1BEA">
        <w:rPr>
          <w:rFonts w:ascii="Book Antiqua" w:hAnsi="Book Antiqua"/>
        </w:rPr>
        <w:t xml:space="preserve">c” </w:t>
      </w:r>
      <w:r>
        <w:rPr>
          <w:rFonts w:ascii="Book Antiqua" w:hAnsi="Book Antiqua"/>
        </w:rPr>
        <w:t>sa kodom</w:t>
      </w:r>
      <w:r w:rsidRPr="006E1BEA">
        <w:rPr>
          <w:rFonts w:ascii="Book Antiqua" w:hAnsi="Book Antiqua"/>
          <w:color w:val="000000"/>
        </w:rPr>
        <w:t xml:space="preserve"> (11027);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733BC0">
      <w:pPr>
        <w:numPr>
          <w:ilvl w:val="2"/>
          <w:numId w:val="9"/>
        </w:numPr>
        <w:tabs>
          <w:tab w:val="left" w:pos="450"/>
          <w:tab w:val="left" w:pos="630"/>
          <w:tab w:val="left" w:pos="2340"/>
        </w:tabs>
        <w:spacing w:after="0" w:line="240" w:lineRule="auto"/>
        <w:ind w:left="144" w:right="144" w:firstLine="0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   </w:t>
      </w:r>
      <w:r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15,500 </w:t>
      </w:r>
      <w:r>
        <w:rPr>
          <w:rFonts w:ascii="Book Antiqua" w:hAnsi="Book Antiqua"/>
          <w:color w:val="000000"/>
        </w:rPr>
        <w:t>sa projekta</w:t>
      </w:r>
      <w:r w:rsidRPr="006E1BEA">
        <w:rPr>
          <w:rFonts w:ascii="Book Antiqua" w:hAnsi="Book Antiqua"/>
          <w:color w:val="000000"/>
        </w:rPr>
        <w:t xml:space="preserve"> “</w:t>
      </w:r>
      <w:r>
        <w:rPr>
          <w:rFonts w:ascii="Book Antiqua" w:hAnsi="Book Antiqua"/>
          <w:color w:val="000000"/>
        </w:rPr>
        <w:t>Izgradnja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specijalne škole u</w:t>
      </w:r>
      <w:r w:rsidRPr="006E1BEA">
        <w:rPr>
          <w:rFonts w:ascii="Book Antiqua" w:hAnsi="Book Antiqua"/>
          <w:color w:val="000000"/>
        </w:rPr>
        <w:t xml:space="preserve"> Mitrovic</w:t>
      </w:r>
      <w:r>
        <w:rPr>
          <w:rFonts w:ascii="Book Antiqua" w:hAnsi="Book Antiqua"/>
          <w:color w:val="000000"/>
        </w:rPr>
        <w:t>i</w:t>
      </w:r>
      <w:r w:rsidRPr="006E1BEA">
        <w:rPr>
          <w:rFonts w:ascii="Book Antiqua" w:hAnsi="Book Antiqua"/>
          <w:color w:val="000000"/>
        </w:rPr>
        <w:t xml:space="preserve">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(13085)</w:t>
      </w:r>
    </w:p>
    <w:p w:rsidR="00EF04B6" w:rsidRPr="006E1BEA" w:rsidRDefault="00EF04B6" w:rsidP="00EF04B6">
      <w:pPr>
        <w:tabs>
          <w:tab w:val="left" w:pos="450"/>
          <w:tab w:val="left" w:pos="630"/>
          <w:tab w:val="left" w:pos="2340"/>
        </w:tabs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tabs>
          <w:tab w:val="left" w:pos="450"/>
          <w:tab w:val="left" w:pos="630"/>
          <w:tab w:val="left" w:pos="2340"/>
        </w:tabs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</w:rPr>
        <w:t>13.5.3.</w:t>
      </w:r>
      <w:r w:rsidRPr="006E1BEA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 xml:space="preserve">   </w:t>
      </w:r>
      <w:r w:rsidRPr="006E1BEA"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20,000 </w:t>
      </w:r>
      <w:r>
        <w:rPr>
          <w:rFonts w:ascii="Book Antiqua" w:hAnsi="Book Antiqua"/>
          <w:color w:val="000000"/>
        </w:rPr>
        <w:t>sa projekta</w:t>
      </w:r>
      <w:r w:rsidRPr="006E1BEA">
        <w:rPr>
          <w:rFonts w:ascii="Book Antiqua" w:hAnsi="Book Antiqua"/>
          <w:color w:val="000000"/>
        </w:rPr>
        <w:t xml:space="preserve"> “</w:t>
      </w:r>
      <w:r>
        <w:rPr>
          <w:rFonts w:ascii="Book Antiqua" w:hAnsi="Book Antiqua"/>
          <w:color w:val="000000"/>
        </w:rPr>
        <w:t>Izgradnja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osnovne škole</w:t>
      </w:r>
      <w:r w:rsidRPr="006E1BEA">
        <w:rPr>
          <w:rFonts w:ascii="Book Antiqua" w:hAnsi="Book Antiqua"/>
          <w:color w:val="000000"/>
        </w:rPr>
        <w:t xml:space="preserve"> Luigj Gurakuqi </w:t>
      </w:r>
      <w:r>
        <w:rPr>
          <w:rFonts w:ascii="Book Antiqua" w:hAnsi="Book Antiqua"/>
          <w:color w:val="000000"/>
        </w:rPr>
        <w:t>u</w:t>
      </w:r>
      <w:r w:rsidRPr="006E1BEA">
        <w:rPr>
          <w:rFonts w:ascii="Book Antiqua" w:hAnsi="Book Antiqua"/>
          <w:color w:val="000000"/>
        </w:rPr>
        <w:t xml:space="preserve"> Bat</w:t>
      </w:r>
      <w:r>
        <w:rPr>
          <w:rFonts w:ascii="Book Antiqua" w:hAnsi="Book Antiqua"/>
          <w:color w:val="000000"/>
        </w:rPr>
        <w:t>lavi</w:t>
      </w:r>
      <w:r w:rsidRPr="006E1BEA">
        <w:rPr>
          <w:rFonts w:ascii="Book Antiqua" w:hAnsi="Book Antiqua"/>
          <w:color w:val="000000"/>
        </w:rPr>
        <w:t xml:space="preserve"> II, Podujev</w:t>
      </w:r>
      <w:r>
        <w:rPr>
          <w:rFonts w:ascii="Book Antiqua" w:hAnsi="Book Antiqua"/>
          <w:color w:val="000000"/>
        </w:rPr>
        <w:t>o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od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MONT</w:t>
      </w:r>
      <w:r w:rsidRPr="006E1BEA">
        <w:rPr>
          <w:rFonts w:ascii="Book Antiqua" w:hAnsi="Book Antiqua"/>
          <w:color w:val="000000"/>
        </w:rPr>
        <w:t xml:space="preserve">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(14037).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570C6E">
      <w:pPr>
        <w:numPr>
          <w:ilvl w:val="1"/>
          <w:numId w:val="9"/>
        </w:numPr>
        <w:tabs>
          <w:tab w:val="left" w:pos="180"/>
          <w:tab w:val="left" w:pos="450"/>
          <w:tab w:val="left" w:pos="1530"/>
        </w:tabs>
        <w:spacing w:after="0" w:line="240" w:lineRule="auto"/>
        <w:ind w:left="144" w:right="144" w:hanging="54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Preraspodele se monetarna</w:t>
      </w:r>
      <w:r w:rsidRPr="006E1BEA">
        <w:rPr>
          <w:rFonts w:ascii="Book Antiqua" w:hAnsi="Book Antiqua"/>
          <w:color w:val="000000"/>
        </w:rPr>
        <w:t xml:space="preserve"> masa </w:t>
      </w:r>
      <w:r>
        <w:rPr>
          <w:rFonts w:ascii="Book Antiqua" w:hAnsi="Book Antiqua"/>
          <w:color w:val="000000"/>
        </w:rPr>
        <w:t>u isti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pod</w:t>
      </w:r>
      <w:r w:rsidRPr="006E1BEA">
        <w:rPr>
          <w:rFonts w:ascii="Book Antiqua" w:hAnsi="Book Antiqua"/>
          <w:color w:val="000000"/>
        </w:rPr>
        <w:t xml:space="preserve">-program </w:t>
      </w:r>
      <w:r>
        <w:rPr>
          <w:rFonts w:ascii="Book Antiqua" w:hAnsi="Book Antiqua"/>
          <w:color w:val="000000"/>
        </w:rPr>
        <w:t>na ove</w:t>
      </w:r>
      <w:r w:rsidRPr="006E1BEA">
        <w:rPr>
          <w:rFonts w:ascii="Book Antiqua" w:hAnsi="Book Antiqua"/>
          <w:color w:val="000000"/>
        </w:rPr>
        <w:t xml:space="preserve"> projekte: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b/>
        </w:rPr>
        <w:t>1</w:t>
      </w:r>
      <w:r w:rsidRPr="006E1BEA">
        <w:rPr>
          <w:rFonts w:ascii="Book Antiqua" w:hAnsi="Book Antiqua"/>
        </w:rPr>
        <w:t xml:space="preserve">3.5.1.   </w:t>
      </w:r>
      <w:r w:rsidRPr="006E1BEA">
        <w:rPr>
          <w:rFonts w:ascii="Book Antiqua" w:hAnsi="Book Antiqua"/>
          <w:color w:val="000000"/>
        </w:rPr>
        <w:t xml:space="preserve">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46,500 </w:t>
      </w:r>
      <w:r>
        <w:rPr>
          <w:rFonts w:ascii="Book Antiqua" w:hAnsi="Book Antiqua"/>
          <w:color w:val="000000"/>
        </w:rPr>
        <w:t>na projekat</w:t>
      </w:r>
      <w:r w:rsidRPr="006E1BEA">
        <w:rPr>
          <w:rFonts w:ascii="Book Antiqua" w:hAnsi="Book Antiqua"/>
          <w:color w:val="000000"/>
        </w:rPr>
        <w:t xml:space="preserve"> “</w:t>
      </w:r>
      <w:r>
        <w:rPr>
          <w:rFonts w:ascii="Book Antiqua" w:hAnsi="Book Antiqua"/>
          <w:color w:val="000000"/>
        </w:rPr>
        <w:t xml:space="preserve">Izgradnja </w:t>
      </w:r>
      <w:r w:rsidRPr="006E1BEA">
        <w:rPr>
          <w:rFonts w:ascii="Book Antiqua" w:hAnsi="Book Antiqua"/>
          <w:color w:val="000000"/>
        </w:rPr>
        <w:t>objekt</w:t>
      </w:r>
      <w:r>
        <w:rPr>
          <w:rFonts w:ascii="Book Antiqua" w:hAnsi="Book Antiqua"/>
          <w:color w:val="000000"/>
        </w:rPr>
        <w:t>a osnovne škole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u Slap</w:t>
      </w:r>
      <w:r w:rsidRPr="006E1BEA">
        <w:rPr>
          <w:rFonts w:ascii="Book Antiqua" w:hAnsi="Book Antiqua"/>
          <w:color w:val="000000"/>
        </w:rPr>
        <w:t xml:space="preserve">an </w:t>
      </w:r>
      <w:r>
        <w:rPr>
          <w:rFonts w:ascii="Book Antiqua" w:hAnsi="Book Antiqua"/>
          <w:color w:val="000000"/>
        </w:rPr>
        <w:t>u</w:t>
      </w:r>
      <w:r w:rsidRPr="006E1BEA">
        <w:rPr>
          <w:rFonts w:ascii="Book Antiqua" w:hAnsi="Book Antiqua"/>
          <w:color w:val="000000"/>
        </w:rPr>
        <w:t xml:space="preserve"> Su</w:t>
      </w:r>
      <w:r>
        <w:rPr>
          <w:rFonts w:ascii="Book Antiqua" w:hAnsi="Book Antiqua"/>
          <w:color w:val="000000"/>
        </w:rPr>
        <w:t>voj Reci</w:t>
      </w:r>
      <w:r w:rsidRPr="006E1BEA">
        <w:rPr>
          <w:rFonts w:ascii="Book Antiqua" w:hAnsi="Book Antiqua"/>
          <w:color w:val="000000"/>
        </w:rPr>
        <w:t xml:space="preserve">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(14042),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</w:rPr>
        <w:t>13.5.2.</w:t>
      </w:r>
      <w:r w:rsidRPr="006E1BEA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 xml:space="preserve">    €32,000 </w:t>
      </w:r>
      <w:r>
        <w:rPr>
          <w:rFonts w:ascii="Book Antiqua" w:hAnsi="Book Antiqua"/>
          <w:color w:val="000000"/>
        </w:rPr>
        <w:t>na projekat</w:t>
      </w:r>
      <w:r w:rsidRPr="006E1BEA">
        <w:rPr>
          <w:rFonts w:ascii="Book Antiqua" w:hAnsi="Book Antiqua"/>
          <w:color w:val="000000"/>
        </w:rPr>
        <w:t xml:space="preserve"> “</w:t>
      </w:r>
      <w:r>
        <w:rPr>
          <w:rFonts w:ascii="Book Antiqua" w:hAnsi="Book Antiqua"/>
          <w:color w:val="000000"/>
        </w:rPr>
        <w:t>Izgradnja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srednje škole u</w:t>
      </w:r>
      <w:r w:rsidRPr="006E1BEA">
        <w:rPr>
          <w:rFonts w:ascii="Book Antiqua" w:hAnsi="Book Antiqua"/>
          <w:color w:val="000000"/>
        </w:rPr>
        <w:t xml:space="preserve"> Draga</w:t>
      </w:r>
      <w:r>
        <w:rPr>
          <w:rFonts w:ascii="Book Antiqua" w:hAnsi="Book Antiqua"/>
          <w:color w:val="000000"/>
        </w:rPr>
        <w:t>š</w:t>
      </w:r>
      <w:r w:rsidRPr="006E1BEA">
        <w:rPr>
          <w:rFonts w:ascii="Book Antiqua" w:hAnsi="Book Antiqua"/>
          <w:color w:val="000000"/>
        </w:rPr>
        <w:t xml:space="preserve">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(12346) </w:t>
      </w:r>
      <w:r>
        <w:rPr>
          <w:rFonts w:ascii="Book Antiqua" w:hAnsi="Book Antiqua"/>
          <w:color w:val="000000"/>
        </w:rPr>
        <w:t>i</w:t>
      </w:r>
      <w:r w:rsidRPr="006E1BEA">
        <w:rPr>
          <w:rFonts w:ascii="Book Antiqua" w:hAnsi="Book Antiqua"/>
          <w:color w:val="000000"/>
        </w:rPr>
        <w:t xml:space="preserve">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</w:rPr>
        <w:t>13.5.3.</w:t>
      </w:r>
      <w:r w:rsidRPr="006E1BEA">
        <w:rPr>
          <w:rFonts w:ascii="Book Antiqua" w:hAnsi="Book Antiqua"/>
          <w:color w:val="000000"/>
        </w:rPr>
        <w:t xml:space="preserve">    </w:t>
      </w:r>
      <w:r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 xml:space="preserve">  € 35,500 </w:t>
      </w:r>
      <w:r>
        <w:rPr>
          <w:rFonts w:ascii="Book Antiqua" w:hAnsi="Book Antiqua"/>
          <w:color w:val="000000"/>
        </w:rPr>
        <w:t>na projekat</w:t>
      </w:r>
      <w:r w:rsidRPr="006E1BEA">
        <w:rPr>
          <w:rFonts w:ascii="Book Antiqua" w:hAnsi="Book Antiqua"/>
          <w:color w:val="000000"/>
        </w:rPr>
        <w:t xml:space="preserve"> “</w:t>
      </w:r>
      <w:r>
        <w:rPr>
          <w:rFonts w:ascii="Book Antiqua" w:hAnsi="Book Antiqua"/>
          <w:color w:val="000000"/>
        </w:rPr>
        <w:t>Kupovina</w:t>
      </w:r>
      <w:r w:rsidRPr="006E1BEA">
        <w:rPr>
          <w:rFonts w:ascii="Book Antiqua" w:hAnsi="Book Antiqua"/>
          <w:color w:val="000000"/>
        </w:rPr>
        <w:t xml:space="preserve"> Inventar</w:t>
      </w:r>
      <w:r>
        <w:rPr>
          <w:rFonts w:ascii="Book Antiqua" w:hAnsi="Book Antiqua"/>
          <w:color w:val="000000"/>
        </w:rPr>
        <w:t>a i laboratorijske opreme</w:t>
      </w:r>
      <w:r w:rsidRPr="006E1BEA">
        <w:rPr>
          <w:rFonts w:ascii="Book Antiqua" w:hAnsi="Book Antiqua"/>
          <w:color w:val="000000"/>
        </w:rPr>
        <w:t xml:space="preserve">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(10331).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  <w:u w:val="single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</w:rPr>
        <w:t xml:space="preserve">13.6.   </w:t>
      </w:r>
      <w:r>
        <w:rPr>
          <w:rFonts w:ascii="Book Antiqua" w:hAnsi="Book Antiqua"/>
        </w:rPr>
        <w:t xml:space="preserve">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110,000 </w:t>
      </w:r>
      <w:r>
        <w:rPr>
          <w:rFonts w:ascii="Book Antiqua" w:hAnsi="Book Antiqua"/>
          <w:color w:val="000000"/>
        </w:rPr>
        <w:t>se uzimaju sa pod-programa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Centralna Administracija</w:t>
      </w:r>
      <w:r w:rsidRPr="006E1BEA">
        <w:rPr>
          <w:rFonts w:ascii="Book Antiqua" w:hAnsi="Book Antiqua"/>
          <w:color w:val="000000"/>
        </w:rPr>
        <w:t xml:space="preserve"> (11308), </w:t>
      </w:r>
      <w:r>
        <w:rPr>
          <w:rFonts w:ascii="Book Antiqua" w:hAnsi="Book Antiqua"/>
          <w:color w:val="000000"/>
        </w:rPr>
        <w:t>izvor finansiranja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Pozajmljivanje</w:t>
      </w:r>
      <w:r w:rsidRPr="006E1BEA">
        <w:rPr>
          <w:rFonts w:ascii="Book Antiqua" w:hAnsi="Book Antiqua"/>
          <w:color w:val="000000"/>
        </w:rPr>
        <w:t xml:space="preserve"> 04 kategorija </w:t>
      </w:r>
      <w:r>
        <w:rPr>
          <w:rFonts w:ascii="Book Antiqua" w:hAnsi="Book Antiqua"/>
          <w:color w:val="000000"/>
        </w:rPr>
        <w:t>roba i usluge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projekta</w:t>
      </w:r>
      <w:r w:rsidRPr="006E1BEA">
        <w:rPr>
          <w:rFonts w:ascii="Book Antiqua" w:hAnsi="Book Antiqua"/>
          <w:color w:val="000000"/>
        </w:rPr>
        <w:t xml:space="preserve"> Reforma </w:t>
      </w:r>
      <w:r>
        <w:rPr>
          <w:rFonts w:ascii="Book Antiqua" w:hAnsi="Book Antiqua"/>
          <w:color w:val="000000"/>
        </w:rPr>
        <w:t>u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Obrazovanju i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transferišu se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na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pod</w:t>
      </w:r>
      <w:r w:rsidRPr="006E1BEA">
        <w:rPr>
          <w:rFonts w:ascii="Book Antiqua" w:hAnsi="Book Antiqua"/>
          <w:color w:val="000000"/>
        </w:rPr>
        <w:t>-progr</w:t>
      </w:r>
      <w:r>
        <w:rPr>
          <w:rFonts w:ascii="Book Antiqua" w:hAnsi="Book Antiqua"/>
          <w:color w:val="000000"/>
        </w:rPr>
        <w:t>am</w:t>
      </w:r>
      <w:r w:rsidRPr="006E1BEA"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bCs/>
          <w:color w:val="000000"/>
        </w:rPr>
        <w:t>kapital</w:t>
      </w:r>
      <w:r>
        <w:rPr>
          <w:rFonts w:ascii="Book Antiqua" w:hAnsi="Book Antiqua"/>
          <w:bCs/>
          <w:color w:val="000000"/>
        </w:rPr>
        <w:t>n</w:t>
      </w:r>
      <w:r w:rsidRPr="006E1BEA">
        <w:rPr>
          <w:rFonts w:ascii="Book Antiqua" w:hAnsi="Book Antiqua"/>
          <w:bCs/>
          <w:color w:val="000000"/>
        </w:rPr>
        <w:t xml:space="preserve">e </w:t>
      </w:r>
      <w:r>
        <w:rPr>
          <w:rFonts w:ascii="Book Antiqua" w:hAnsi="Book Antiqua"/>
          <w:bCs/>
          <w:color w:val="000000"/>
        </w:rPr>
        <w:t>investicije u pred</w:t>
      </w:r>
      <w:r w:rsidRPr="006E1BEA">
        <w:rPr>
          <w:rFonts w:ascii="Book Antiqua" w:hAnsi="Book Antiqua"/>
          <w:bCs/>
          <w:color w:val="000000"/>
        </w:rPr>
        <w:t>-univer</w:t>
      </w:r>
      <w:r>
        <w:rPr>
          <w:rFonts w:ascii="Book Antiqua" w:hAnsi="Book Antiqua"/>
          <w:bCs/>
          <w:color w:val="000000"/>
        </w:rPr>
        <w:t xml:space="preserve">zitetsko </w:t>
      </w:r>
      <w:r>
        <w:rPr>
          <w:rFonts w:ascii="Book Antiqua" w:hAnsi="Book Antiqua"/>
          <w:color w:val="000000"/>
        </w:rPr>
        <w:t>Obrazovanje</w:t>
      </w:r>
      <w:r w:rsidRPr="006E1BEA">
        <w:rPr>
          <w:rFonts w:ascii="Book Antiqua" w:hAnsi="Book Antiqua"/>
          <w:bCs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>(</w:t>
      </w:r>
      <w:r w:rsidRPr="006E1BEA">
        <w:rPr>
          <w:rFonts w:ascii="Book Antiqua" w:hAnsi="Book Antiqua"/>
          <w:bCs/>
          <w:color w:val="000000"/>
        </w:rPr>
        <w:t>98100</w:t>
      </w:r>
      <w:r w:rsidRPr="006E1BEA">
        <w:rPr>
          <w:rFonts w:ascii="Book Antiqua" w:hAnsi="Book Antiqua"/>
          <w:color w:val="000000"/>
        </w:rPr>
        <w:t xml:space="preserve">)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kapitalni troškovi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na projekat</w:t>
      </w:r>
      <w:r w:rsidRPr="006E1BEA">
        <w:rPr>
          <w:rFonts w:ascii="Book Antiqua" w:hAnsi="Book Antiqua"/>
          <w:color w:val="000000"/>
        </w:rPr>
        <w:t xml:space="preserve"> “Moderniz</w:t>
      </w:r>
      <w:r>
        <w:rPr>
          <w:rFonts w:ascii="Book Antiqua" w:hAnsi="Book Antiqua"/>
          <w:color w:val="000000"/>
        </w:rPr>
        <w:t xml:space="preserve">acija obrazovnog </w:t>
      </w:r>
      <w:r w:rsidRPr="006E1BEA">
        <w:rPr>
          <w:rFonts w:ascii="Book Antiqua" w:hAnsi="Book Antiqua"/>
          <w:color w:val="000000"/>
        </w:rPr>
        <w:t>sistem</w:t>
      </w:r>
      <w:r>
        <w:rPr>
          <w:rFonts w:ascii="Book Antiqua" w:hAnsi="Book Antiqua"/>
          <w:color w:val="000000"/>
        </w:rPr>
        <w:t xml:space="preserve">a </w:t>
      </w:r>
      <w:r w:rsidRPr="006E1BEA">
        <w:rPr>
          <w:rFonts w:ascii="Book Antiqua" w:hAnsi="Book Antiqua"/>
          <w:color w:val="000000"/>
        </w:rPr>
        <w:t>Kosov</w:t>
      </w:r>
      <w:r>
        <w:rPr>
          <w:rFonts w:ascii="Book Antiqua" w:hAnsi="Book Antiqua"/>
          <w:color w:val="000000"/>
        </w:rPr>
        <w:t>a kroz</w:t>
      </w:r>
      <w:r w:rsidRPr="006E1BEA">
        <w:rPr>
          <w:rFonts w:ascii="Book Antiqua" w:hAnsi="Book Antiqua"/>
          <w:color w:val="000000"/>
        </w:rPr>
        <w:t xml:space="preserve"> e-</w:t>
      </w:r>
      <w:r w:rsidRPr="007F2784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Obrazovanje</w:t>
      </w:r>
      <w:r w:rsidRPr="006E1BEA">
        <w:rPr>
          <w:rFonts w:ascii="Book Antiqua" w:hAnsi="Book Antiqua"/>
          <w:color w:val="000000"/>
        </w:rPr>
        <w:t xml:space="preserve">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14030.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tabs>
          <w:tab w:val="left" w:pos="1350"/>
          <w:tab w:val="left" w:pos="1530"/>
          <w:tab w:val="left" w:pos="1710"/>
        </w:tabs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</w:rPr>
        <w:t xml:space="preserve">13.7.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</w:rPr>
        <w:t>20</w:t>
      </w:r>
      <w:r w:rsidRPr="006E1BEA">
        <w:rPr>
          <w:rFonts w:ascii="Book Antiqua" w:hAnsi="Book Antiqua"/>
          <w:color w:val="000000"/>
        </w:rPr>
        <w:t xml:space="preserve">,000 </w:t>
      </w:r>
      <w:r>
        <w:rPr>
          <w:rFonts w:ascii="Book Antiqua" w:hAnsi="Book Antiqua"/>
          <w:color w:val="000000"/>
        </w:rPr>
        <w:t>se uzimaju sa pod-programa</w:t>
      </w:r>
      <w:r w:rsidRPr="006E1BEA">
        <w:rPr>
          <w:rFonts w:ascii="Book Antiqua" w:hAnsi="Book Antiqua"/>
          <w:color w:val="000000"/>
        </w:rPr>
        <w:t xml:space="preserve"> kapital</w:t>
      </w:r>
      <w:r>
        <w:rPr>
          <w:rFonts w:ascii="Book Antiqua" w:hAnsi="Book Antiqua"/>
          <w:color w:val="000000"/>
        </w:rPr>
        <w:t>n</w:t>
      </w:r>
      <w:r w:rsidRPr="006E1BEA">
        <w:rPr>
          <w:rFonts w:ascii="Book Antiqua" w:hAnsi="Book Antiqua"/>
          <w:color w:val="000000"/>
        </w:rPr>
        <w:t xml:space="preserve">e </w:t>
      </w:r>
      <w:r>
        <w:rPr>
          <w:rFonts w:ascii="Book Antiqua" w:hAnsi="Book Antiqua"/>
          <w:color w:val="000000"/>
        </w:rPr>
        <w:t xml:space="preserve">investicije u </w:t>
      </w:r>
      <w:r>
        <w:rPr>
          <w:rFonts w:ascii="Book Antiqua" w:hAnsi="Book Antiqua"/>
          <w:bCs/>
          <w:color w:val="000000"/>
        </w:rPr>
        <w:t>pred</w:t>
      </w:r>
      <w:r w:rsidRPr="006E1BEA">
        <w:rPr>
          <w:rFonts w:ascii="Book Antiqua" w:hAnsi="Book Antiqua"/>
          <w:bCs/>
          <w:color w:val="000000"/>
        </w:rPr>
        <w:t>-univer</w:t>
      </w:r>
      <w:r>
        <w:rPr>
          <w:rFonts w:ascii="Book Antiqua" w:hAnsi="Book Antiqua"/>
          <w:bCs/>
          <w:color w:val="000000"/>
        </w:rPr>
        <w:t xml:space="preserve">zitetsko </w:t>
      </w:r>
      <w:r>
        <w:rPr>
          <w:rFonts w:ascii="Book Antiqua" w:hAnsi="Book Antiqua"/>
          <w:color w:val="000000"/>
        </w:rPr>
        <w:t>Obrazovanje</w:t>
      </w:r>
      <w:r w:rsidRPr="006E1BEA">
        <w:rPr>
          <w:rFonts w:ascii="Book Antiqua" w:hAnsi="Book Antiqua"/>
          <w:bCs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 xml:space="preserve">(98100)  </w:t>
      </w:r>
      <w:r>
        <w:rPr>
          <w:rFonts w:ascii="Book Antiqua" w:hAnsi="Book Antiqua"/>
          <w:color w:val="000000"/>
        </w:rPr>
        <w:t>sa projekta</w:t>
      </w:r>
      <w:r w:rsidRPr="006E1BEA">
        <w:rPr>
          <w:rFonts w:ascii="Book Antiqua" w:hAnsi="Book Antiqua"/>
          <w:color w:val="000000"/>
        </w:rPr>
        <w:t xml:space="preserve"> “Reforma </w:t>
      </w:r>
      <w:r>
        <w:rPr>
          <w:rFonts w:ascii="Book Antiqua" w:hAnsi="Book Antiqua"/>
          <w:color w:val="000000"/>
        </w:rPr>
        <w:t>u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Obrazovanju</w:t>
      </w:r>
      <w:r w:rsidRPr="006E1BEA">
        <w:rPr>
          <w:rFonts w:ascii="Book Antiqua" w:hAnsi="Book Antiqua"/>
          <w:color w:val="000000"/>
        </w:rPr>
        <w:t xml:space="preserve"> (kredi</w:t>
      </w:r>
      <w:r>
        <w:rPr>
          <w:rFonts w:ascii="Book Antiqua" w:hAnsi="Book Antiqua"/>
          <w:color w:val="000000"/>
        </w:rPr>
        <w:t>t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od Svetske Banke</w:t>
      </w:r>
      <w:r w:rsidRPr="006E1BEA">
        <w:rPr>
          <w:rFonts w:ascii="Book Antiqua" w:hAnsi="Book Antiqua"/>
          <w:color w:val="000000"/>
        </w:rPr>
        <w:t xml:space="preserve">)“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14238 </w:t>
      </w:r>
      <w:r>
        <w:rPr>
          <w:rFonts w:ascii="Book Antiqua" w:hAnsi="Book Antiqua"/>
          <w:color w:val="000000"/>
        </w:rPr>
        <w:t>i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preraspodele se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na projekat</w:t>
      </w:r>
      <w:r w:rsidRPr="006E1BEA">
        <w:rPr>
          <w:rFonts w:ascii="Book Antiqua" w:hAnsi="Book Antiqua"/>
          <w:color w:val="000000"/>
        </w:rPr>
        <w:t xml:space="preserve"> “Moderniz</w:t>
      </w:r>
      <w:r>
        <w:rPr>
          <w:rFonts w:ascii="Book Antiqua" w:hAnsi="Book Antiqua"/>
          <w:color w:val="000000"/>
        </w:rPr>
        <w:t xml:space="preserve">acija obrazovnog </w:t>
      </w:r>
      <w:r w:rsidRPr="006E1BEA">
        <w:rPr>
          <w:rFonts w:ascii="Book Antiqua" w:hAnsi="Book Antiqua"/>
          <w:color w:val="000000"/>
        </w:rPr>
        <w:t>sistem</w:t>
      </w:r>
      <w:r>
        <w:rPr>
          <w:rFonts w:ascii="Book Antiqua" w:hAnsi="Book Antiqua"/>
          <w:color w:val="000000"/>
        </w:rPr>
        <w:t xml:space="preserve">a </w:t>
      </w:r>
      <w:r w:rsidRPr="006E1BEA">
        <w:rPr>
          <w:rFonts w:ascii="Book Antiqua" w:hAnsi="Book Antiqua"/>
          <w:color w:val="000000"/>
        </w:rPr>
        <w:t>Kosov</w:t>
      </w:r>
      <w:r>
        <w:rPr>
          <w:rFonts w:ascii="Book Antiqua" w:hAnsi="Book Antiqua"/>
          <w:color w:val="000000"/>
        </w:rPr>
        <w:t>a kroz</w:t>
      </w:r>
      <w:r w:rsidRPr="006E1BEA">
        <w:rPr>
          <w:rFonts w:ascii="Book Antiqua" w:hAnsi="Book Antiqua"/>
          <w:color w:val="000000"/>
        </w:rPr>
        <w:t xml:space="preserve"> e-</w:t>
      </w:r>
      <w:r w:rsidRPr="007F2784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Obrazovanje</w:t>
      </w:r>
      <w:r w:rsidRPr="006E1BEA">
        <w:rPr>
          <w:rFonts w:ascii="Book Antiqua" w:hAnsi="Book Antiqua"/>
          <w:color w:val="000000"/>
        </w:rPr>
        <w:t xml:space="preserve"> ”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14030.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733BC0">
      <w:pPr>
        <w:numPr>
          <w:ilvl w:val="0"/>
          <w:numId w:val="4"/>
        </w:numPr>
        <w:spacing w:after="0" w:line="240" w:lineRule="auto"/>
        <w:ind w:left="144" w:right="144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Ministarstvo</w:t>
      </w:r>
      <w:r w:rsidRPr="006E1BEA">
        <w:rPr>
          <w:rFonts w:ascii="Book Antiqua" w:hAnsi="Book Antiqua"/>
          <w:b/>
          <w:color w:val="000000"/>
        </w:rPr>
        <w:t xml:space="preserve"> </w:t>
      </w:r>
      <w:r>
        <w:rPr>
          <w:rFonts w:ascii="Book Antiqua" w:hAnsi="Book Antiqua"/>
          <w:b/>
          <w:color w:val="000000"/>
        </w:rPr>
        <w:t>Zdravstva</w:t>
      </w:r>
      <w:r w:rsidRPr="006E1BEA">
        <w:rPr>
          <w:rFonts w:ascii="Book Antiqua" w:hAnsi="Book Antiqua"/>
          <w:b/>
          <w:color w:val="000000"/>
        </w:rPr>
        <w:t xml:space="preserve"> (206), </w:t>
      </w:r>
      <w:r>
        <w:rPr>
          <w:rFonts w:ascii="Book Antiqua" w:hAnsi="Book Antiqua"/>
          <w:b/>
          <w:color w:val="000000"/>
        </w:rPr>
        <w:t>unutrašnje usklađivanje, kao u nastavku</w:t>
      </w:r>
      <w:r w:rsidRPr="006E1BEA">
        <w:rPr>
          <w:rFonts w:ascii="Book Antiqua" w:hAnsi="Book Antiqua"/>
          <w:b/>
          <w:color w:val="000000"/>
        </w:rPr>
        <w:t>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b/>
          <w:color w:val="000000"/>
        </w:rPr>
      </w:pPr>
    </w:p>
    <w:p w:rsidR="00EF04B6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  <w:r w:rsidRPr="006E1BEA">
        <w:rPr>
          <w:sz w:val="24"/>
          <w:szCs w:val="24"/>
        </w:rPr>
        <w:t xml:space="preserve">14.1.    </w:t>
      </w:r>
      <w:r w:rsidRPr="00D5597F">
        <w:rPr>
          <w:rFonts w:ascii="Book Antiqua" w:hAnsi="Book Antiqua"/>
          <w:bCs/>
        </w:rPr>
        <w:t>€</w:t>
      </w:r>
      <w:r>
        <w:rPr>
          <w:rFonts w:ascii="Book Antiqua" w:hAnsi="Book Antiqua"/>
          <w:bCs/>
        </w:rPr>
        <w:t>773,100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se uzimaju sa pod-programa</w:t>
      </w:r>
      <w:r w:rsidRPr="006E1BEA">
        <w:rPr>
          <w:sz w:val="24"/>
          <w:szCs w:val="24"/>
        </w:rPr>
        <w:t xml:space="preserve"> Sistem</w:t>
      </w:r>
      <w:r>
        <w:rPr>
          <w:sz w:val="24"/>
          <w:szCs w:val="24"/>
        </w:rPr>
        <w:t xml:space="preserve"> Zdravstvenih Informacija </w:t>
      </w:r>
      <w:r w:rsidRPr="006E1BEA">
        <w:rPr>
          <w:sz w:val="24"/>
          <w:szCs w:val="24"/>
        </w:rPr>
        <w:t>(</w:t>
      </w:r>
      <w:r w:rsidRPr="006E1BEA">
        <w:rPr>
          <w:rFonts w:eastAsia="Calibri"/>
          <w:bCs/>
          <w:sz w:val="24"/>
          <w:szCs w:val="24"/>
        </w:rPr>
        <w:t>72100</w:t>
      </w:r>
      <w:r w:rsidRPr="006E1BEA">
        <w:rPr>
          <w:sz w:val="24"/>
          <w:szCs w:val="24"/>
        </w:rPr>
        <w:t xml:space="preserve">), </w:t>
      </w:r>
      <w:r>
        <w:rPr>
          <w:sz w:val="24"/>
          <w:szCs w:val="24"/>
        </w:rPr>
        <w:t>ekonomska kategorija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kapitalni troškovi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sa projekta</w:t>
      </w:r>
      <w:r w:rsidRPr="006E1BEA">
        <w:rPr>
          <w:sz w:val="24"/>
          <w:szCs w:val="24"/>
        </w:rPr>
        <w:t xml:space="preserve"> “</w:t>
      </w:r>
      <w:r>
        <w:rPr>
          <w:sz w:val="24"/>
          <w:szCs w:val="24"/>
        </w:rPr>
        <w:t>Razvoj</w:t>
      </w:r>
      <w:r w:rsidRPr="006E1BEA">
        <w:rPr>
          <w:sz w:val="24"/>
          <w:szCs w:val="24"/>
        </w:rPr>
        <w:t xml:space="preserve"> Sistem</w:t>
      </w:r>
      <w:r>
        <w:rPr>
          <w:sz w:val="24"/>
          <w:szCs w:val="24"/>
        </w:rPr>
        <w:t xml:space="preserve">a Zdravstvenih Informacija </w:t>
      </w:r>
      <w:r w:rsidRPr="006E1BEA">
        <w:rPr>
          <w:sz w:val="24"/>
          <w:szCs w:val="24"/>
        </w:rPr>
        <w:t xml:space="preserve">” </w:t>
      </w:r>
      <w:r>
        <w:rPr>
          <w:sz w:val="24"/>
          <w:szCs w:val="24"/>
        </w:rPr>
        <w:t>sa kodom</w:t>
      </w:r>
      <w:r w:rsidRPr="006E1BEA">
        <w:rPr>
          <w:sz w:val="24"/>
          <w:szCs w:val="24"/>
        </w:rPr>
        <w:t xml:space="preserve"> 10997 </w:t>
      </w:r>
      <w:r>
        <w:rPr>
          <w:sz w:val="24"/>
          <w:szCs w:val="24"/>
        </w:rPr>
        <w:t>i</w:t>
      </w:r>
      <w:r w:rsidRPr="006E1BEA">
        <w:rPr>
          <w:sz w:val="24"/>
          <w:szCs w:val="24"/>
        </w:rPr>
        <w:t xml:space="preserve"> transfer</w:t>
      </w:r>
      <w:r>
        <w:rPr>
          <w:sz w:val="24"/>
          <w:szCs w:val="24"/>
        </w:rPr>
        <w:t>išu se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na:</w:t>
      </w:r>
    </w:p>
    <w:p w:rsidR="00EF04B6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Default="00EF04B6" w:rsidP="00EF04B6">
      <w:pPr>
        <w:tabs>
          <w:tab w:val="left" w:pos="1170"/>
        </w:tabs>
        <w:spacing w:after="0" w:line="240" w:lineRule="auto"/>
        <w:ind w:left="144" w:right="144"/>
        <w:jc w:val="both"/>
        <w:rPr>
          <w:sz w:val="24"/>
          <w:szCs w:val="24"/>
        </w:rPr>
      </w:pPr>
      <w:r>
        <w:rPr>
          <w:rFonts w:ascii="Book Antiqua" w:hAnsi="Book Antiqua"/>
          <w:color w:val="000000"/>
        </w:rPr>
        <w:t>14.1.1. €620,541 na pod-program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Centralna Administracija</w:t>
      </w:r>
      <w:r w:rsidRPr="006E1BEA">
        <w:rPr>
          <w:sz w:val="24"/>
          <w:szCs w:val="24"/>
        </w:rPr>
        <w:t xml:space="preserve"> (11306) </w:t>
      </w:r>
      <w:r>
        <w:rPr>
          <w:sz w:val="24"/>
          <w:szCs w:val="24"/>
        </w:rPr>
        <w:t>u</w:t>
      </w:r>
      <w:r w:rsidRPr="006E1BEA">
        <w:rPr>
          <w:sz w:val="24"/>
          <w:szCs w:val="24"/>
        </w:rPr>
        <w:t xml:space="preserve"> kategori</w:t>
      </w:r>
      <w:r>
        <w:rPr>
          <w:sz w:val="24"/>
          <w:szCs w:val="24"/>
        </w:rPr>
        <w:t>ji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kapitalnih troškova</w:t>
      </w:r>
      <w:r w:rsidRPr="006E1BEA">
        <w:rPr>
          <w:sz w:val="24"/>
          <w:szCs w:val="24"/>
        </w:rPr>
        <w:t xml:space="preserve"> </w:t>
      </w:r>
      <w:r>
        <w:rPr>
          <w:rFonts w:ascii="Book Antiqua" w:hAnsi="Book Antiqua"/>
          <w:color w:val="000000"/>
        </w:rPr>
        <w:t xml:space="preserve">u </w:t>
      </w:r>
      <w:r>
        <w:rPr>
          <w:sz w:val="24"/>
          <w:szCs w:val="24"/>
        </w:rPr>
        <w:t>projekat</w:t>
      </w:r>
      <w:r w:rsidRPr="006E1BEA">
        <w:rPr>
          <w:sz w:val="24"/>
          <w:szCs w:val="24"/>
        </w:rPr>
        <w:t xml:space="preserve"> “</w:t>
      </w:r>
      <w:r>
        <w:rPr>
          <w:sz w:val="24"/>
          <w:szCs w:val="24"/>
        </w:rPr>
        <w:t>Prva f</w:t>
      </w:r>
      <w:r w:rsidRPr="006E1BEA">
        <w:rPr>
          <w:sz w:val="24"/>
          <w:szCs w:val="24"/>
        </w:rPr>
        <w:t xml:space="preserve">aza </w:t>
      </w:r>
      <w:r>
        <w:rPr>
          <w:sz w:val="24"/>
          <w:szCs w:val="24"/>
        </w:rPr>
        <w:t xml:space="preserve">izgradnje </w:t>
      </w:r>
      <w:r w:rsidRPr="006E1BEA">
        <w:rPr>
          <w:sz w:val="24"/>
          <w:szCs w:val="24"/>
        </w:rPr>
        <w:t>Emerg</w:t>
      </w:r>
      <w:r>
        <w:rPr>
          <w:sz w:val="24"/>
          <w:szCs w:val="24"/>
        </w:rPr>
        <w:t>encije u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KUCK </w:t>
      </w:r>
      <w:r w:rsidRPr="006E1BEA">
        <w:rPr>
          <w:sz w:val="24"/>
          <w:szCs w:val="24"/>
        </w:rPr>
        <w:t xml:space="preserve">” </w:t>
      </w:r>
      <w:r>
        <w:rPr>
          <w:sz w:val="24"/>
          <w:szCs w:val="24"/>
        </w:rPr>
        <w:t>sa kodom</w:t>
      </w:r>
      <w:r w:rsidRPr="006E1BEA">
        <w:rPr>
          <w:sz w:val="24"/>
          <w:szCs w:val="24"/>
        </w:rPr>
        <w:t xml:space="preserve"> 14123.</w:t>
      </w:r>
    </w:p>
    <w:p w:rsidR="00EF04B6" w:rsidRDefault="00EF04B6" w:rsidP="00EF04B6">
      <w:pPr>
        <w:tabs>
          <w:tab w:val="left" w:pos="1170"/>
        </w:tabs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Pr="00B16831" w:rsidRDefault="00EF04B6" w:rsidP="00EF04B6">
      <w:pPr>
        <w:tabs>
          <w:tab w:val="left" w:pos="900"/>
        </w:tabs>
        <w:spacing w:after="0" w:line="240" w:lineRule="auto"/>
        <w:ind w:left="144" w:right="14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14.1.2.  </w:t>
      </w:r>
      <w:r w:rsidRPr="00B16831">
        <w:rPr>
          <w:sz w:val="24"/>
          <w:szCs w:val="24"/>
        </w:rPr>
        <w:t>€</w:t>
      </w:r>
      <w:r>
        <w:rPr>
          <w:sz w:val="24"/>
          <w:szCs w:val="24"/>
        </w:rPr>
        <w:t>152,559</w:t>
      </w:r>
      <w:r w:rsidRPr="00B16831">
        <w:rPr>
          <w:sz w:val="24"/>
          <w:szCs w:val="24"/>
        </w:rPr>
        <w:t xml:space="preserve"> na pod-program Lekarski Tretman Van Zdravstvenih Institucija </w:t>
      </w:r>
      <w:r>
        <w:rPr>
          <w:sz w:val="24"/>
          <w:szCs w:val="24"/>
        </w:rPr>
        <w:t xml:space="preserve"> </w:t>
      </w:r>
      <w:r w:rsidRPr="00B16831">
        <w:rPr>
          <w:sz w:val="24"/>
          <w:szCs w:val="24"/>
        </w:rPr>
        <w:t>(71600) u kategoriji subvencija i transfera.</w:t>
      </w:r>
    </w:p>
    <w:p w:rsidR="00EF04B6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14.2. </w:t>
      </w:r>
      <w:r>
        <w:rPr>
          <w:rFonts w:ascii="Book Antiqua" w:hAnsi="Book Antiqua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</w:rPr>
        <w:t xml:space="preserve">500,000 </w:t>
      </w:r>
      <w:r>
        <w:rPr>
          <w:rFonts w:ascii="Book Antiqua" w:hAnsi="Book Antiqua"/>
        </w:rPr>
        <w:t>se uzimaju sa pod-programa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Usluga</w:t>
      </w:r>
      <w:r w:rsidRPr="006E1BEA">
        <w:rPr>
          <w:rFonts w:ascii="Book Antiqua" w:hAnsi="Book Antiqua"/>
        </w:rPr>
        <w:t xml:space="preserve"> administrativ</w:t>
      </w:r>
      <w:r>
        <w:rPr>
          <w:rFonts w:ascii="Book Antiqua" w:hAnsi="Book Antiqua"/>
        </w:rPr>
        <w:t>ne podrške</w:t>
      </w:r>
      <w:r w:rsidRPr="006E1BEA">
        <w:rPr>
          <w:rFonts w:ascii="Book Antiqua" w:hAnsi="Book Antiqua"/>
        </w:rPr>
        <w:t xml:space="preserve"> (71900), </w:t>
      </w:r>
      <w:r>
        <w:rPr>
          <w:rFonts w:ascii="Book Antiqua" w:hAnsi="Book Antiqua"/>
        </w:rPr>
        <w:t>ekonomska kategorija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kapitalni troškovi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sa projekta</w:t>
      </w:r>
      <w:r w:rsidRPr="006E1BEA">
        <w:rPr>
          <w:rFonts w:ascii="Book Antiqua" w:hAnsi="Book Antiqua"/>
        </w:rPr>
        <w:t xml:space="preserve"> “</w:t>
      </w:r>
      <w:r>
        <w:rPr>
          <w:rFonts w:ascii="Book Antiqua" w:hAnsi="Book Antiqua"/>
        </w:rPr>
        <w:t>Lekarska oprema</w:t>
      </w:r>
      <w:r w:rsidRPr="006E1BEA">
        <w:rPr>
          <w:rFonts w:ascii="Book Antiqua" w:hAnsi="Book Antiqua"/>
        </w:rPr>
        <w:t xml:space="preserve"> kod 10959 </w:t>
      </w:r>
      <w:r>
        <w:rPr>
          <w:rFonts w:ascii="Book Antiqua" w:hAnsi="Book Antiqua"/>
        </w:rPr>
        <w:t>i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transferišu se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u:</w:t>
      </w:r>
    </w:p>
    <w:p w:rsidR="00EF04B6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1350"/>
        </w:tabs>
        <w:spacing w:after="0" w:line="240" w:lineRule="auto"/>
        <w:ind w:left="144" w:right="144"/>
        <w:jc w:val="both"/>
        <w:rPr>
          <w:sz w:val="24"/>
          <w:szCs w:val="24"/>
        </w:rPr>
      </w:pPr>
      <w:r w:rsidRPr="00D5597F">
        <w:rPr>
          <w:rFonts w:ascii="Book Antiqua" w:hAnsi="Book Antiqua"/>
        </w:rPr>
        <w:t>14.2.1.</w:t>
      </w:r>
      <w:r>
        <w:rPr>
          <w:rFonts w:ascii="Book Antiqua" w:hAnsi="Book Antiqua"/>
        </w:rPr>
        <w:t xml:space="preserve">  </w:t>
      </w:r>
      <w:r w:rsidRPr="00D5597F">
        <w:rPr>
          <w:sz w:val="24"/>
          <w:szCs w:val="24"/>
        </w:rPr>
        <w:t xml:space="preserve"> </w:t>
      </w:r>
      <w:r w:rsidRPr="00D5597F">
        <w:rPr>
          <w:rFonts w:ascii="Book Antiqua" w:hAnsi="Book Antiqua"/>
          <w:bCs/>
        </w:rPr>
        <w:t>€</w:t>
      </w:r>
      <w:r>
        <w:rPr>
          <w:rFonts w:ascii="Book Antiqua" w:hAnsi="Book Antiqua"/>
          <w:bCs/>
        </w:rPr>
        <w:t>97</w:t>
      </w:r>
      <w:r w:rsidRPr="00D5597F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>441</w:t>
      </w:r>
      <w:r w:rsidRPr="00D5597F">
        <w:rPr>
          <w:sz w:val="24"/>
          <w:szCs w:val="24"/>
        </w:rPr>
        <w:t xml:space="preserve"> na pod-program Lekarski Tretman Van Zdravstvenih Institucija (71600) u kategoriji </w:t>
      </w:r>
      <w:r>
        <w:rPr>
          <w:sz w:val="24"/>
          <w:szCs w:val="24"/>
        </w:rPr>
        <w:t>s</w:t>
      </w:r>
      <w:r w:rsidRPr="00D5597F">
        <w:rPr>
          <w:sz w:val="24"/>
          <w:szCs w:val="24"/>
        </w:rPr>
        <w:t>ubvencija i transfera.</w:t>
      </w:r>
    </w:p>
    <w:p w:rsidR="00EF04B6" w:rsidRDefault="00EF04B6" w:rsidP="00EF04B6">
      <w:pPr>
        <w:tabs>
          <w:tab w:val="left" w:pos="1350"/>
        </w:tabs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Pr="006E1BEA" w:rsidRDefault="00EF04B6" w:rsidP="00EF04B6">
      <w:pPr>
        <w:tabs>
          <w:tab w:val="left" w:pos="1350"/>
        </w:tabs>
        <w:spacing w:after="0" w:line="240" w:lineRule="auto"/>
        <w:ind w:left="144"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14.2.2.  €402,559 na </w:t>
      </w:r>
      <w:r>
        <w:rPr>
          <w:rFonts w:ascii="Book Antiqua" w:hAnsi="Book Antiqua"/>
        </w:rPr>
        <w:t>pod-program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Usluga</w:t>
      </w:r>
      <w:r w:rsidRPr="006E1BEA">
        <w:rPr>
          <w:rFonts w:ascii="Book Antiqua" w:hAnsi="Book Antiqua"/>
        </w:rPr>
        <w:t xml:space="preserve"> administrativ</w:t>
      </w:r>
      <w:r>
        <w:rPr>
          <w:rFonts w:ascii="Book Antiqua" w:hAnsi="Book Antiqua"/>
        </w:rPr>
        <w:t>ne podrške</w:t>
      </w:r>
      <w:r w:rsidRPr="006E1BEA">
        <w:rPr>
          <w:rFonts w:ascii="Book Antiqua" w:hAnsi="Book Antiqua"/>
        </w:rPr>
        <w:t xml:space="preserve"> (71900), </w:t>
      </w:r>
      <w:r>
        <w:rPr>
          <w:rFonts w:ascii="Book Antiqua" w:hAnsi="Book Antiqua"/>
        </w:rPr>
        <w:t xml:space="preserve">ekonomska kategorija roba i usluga </w:t>
      </w:r>
      <w:r w:rsidRPr="006E1BEA">
        <w:rPr>
          <w:rFonts w:ascii="Book Antiqua" w:hAnsi="Book Antiqua"/>
        </w:rPr>
        <w:t>(</w:t>
      </w:r>
      <w:r>
        <w:rPr>
          <w:rFonts w:ascii="Book Antiqua" w:hAnsi="Book Antiqua"/>
        </w:rPr>
        <w:t>snabdevanje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lekovima</w:t>
      </w:r>
      <w:r w:rsidRPr="006E1BEA">
        <w:rPr>
          <w:rFonts w:ascii="Book Antiqua" w:hAnsi="Book Antiqua"/>
        </w:rPr>
        <w:t>).</w:t>
      </w:r>
    </w:p>
    <w:p w:rsidR="00EF04B6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  <w:r w:rsidRPr="006E1BEA">
        <w:rPr>
          <w:rFonts w:ascii="Book Antiqua" w:hAnsi="Book Antiqua"/>
        </w:rPr>
        <w:t>14.3.</w:t>
      </w:r>
      <w:r w:rsidRPr="006E1B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6E1BEA">
        <w:rPr>
          <w:sz w:val="24"/>
          <w:szCs w:val="24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  <w:szCs w:val="24"/>
        </w:rPr>
        <w:t>396,900</w:t>
      </w:r>
      <w:r>
        <w:rPr>
          <w:sz w:val="24"/>
          <w:szCs w:val="24"/>
        </w:rPr>
        <w:t xml:space="preserve"> se uzimaju sa pod-programa</w:t>
      </w:r>
      <w:r w:rsidRPr="006E1BEA">
        <w:rPr>
          <w:sz w:val="24"/>
          <w:szCs w:val="24"/>
        </w:rPr>
        <w:t xml:space="preserve"> Sistem</w:t>
      </w:r>
      <w:r>
        <w:rPr>
          <w:sz w:val="24"/>
          <w:szCs w:val="24"/>
        </w:rPr>
        <w:t xml:space="preserve"> Zdravstvenog </w:t>
      </w:r>
      <w:r w:rsidRPr="006E1BEA">
        <w:rPr>
          <w:sz w:val="24"/>
          <w:szCs w:val="24"/>
        </w:rPr>
        <w:t>Informi</w:t>
      </w:r>
      <w:r>
        <w:rPr>
          <w:sz w:val="24"/>
          <w:szCs w:val="24"/>
        </w:rPr>
        <w:t xml:space="preserve">sanja </w:t>
      </w:r>
      <w:r w:rsidRPr="006E1BEA">
        <w:rPr>
          <w:sz w:val="24"/>
          <w:szCs w:val="24"/>
        </w:rPr>
        <w:t>(</w:t>
      </w:r>
      <w:r w:rsidRPr="006E1BEA">
        <w:rPr>
          <w:rFonts w:eastAsia="Calibri"/>
          <w:bCs/>
          <w:sz w:val="24"/>
          <w:szCs w:val="24"/>
        </w:rPr>
        <w:t>72100</w:t>
      </w:r>
      <w:r w:rsidRPr="006E1BEA">
        <w:rPr>
          <w:sz w:val="24"/>
          <w:szCs w:val="24"/>
        </w:rPr>
        <w:t xml:space="preserve">), </w:t>
      </w:r>
      <w:r>
        <w:rPr>
          <w:sz w:val="24"/>
          <w:szCs w:val="24"/>
        </w:rPr>
        <w:t>ekonomska kategorija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Kapitalni troškovi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sa projekta</w:t>
      </w:r>
      <w:r w:rsidRPr="006E1BEA">
        <w:rPr>
          <w:sz w:val="24"/>
          <w:szCs w:val="24"/>
        </w:rPr>
        <w:t xml:space="preserve"> “</w:t>
      </w:r>
      <w:r>
        <w:rPr>
          <w:sz w:val="24"/>
          <w:szCs w:val="24"/>
        </w:rPr>
        <w:t>Razvoj</w:t>
      </w:r>
      <w:r w:rsidRPr="006E1BEA">
        <w:rPr>
          <w:sz w:val="24"/>
          <w:szCs w:val="24"/>
        </w:rPr>
        <w:t xml:space="preserve"> Sistem</w:t>
      </w:r>
      <w:r>
        <w:rPr>
          <w:sz w:val="24"/>
          <w:szCs w:val="24"/>
        </w:rPr>
        <w:t xml:space="preserve">a Zdravstvenog </w:t>
      </w:r>
      <w:r w:rsidRPr="006E1BEA">
        <w:rPr>
          <w:sz w:val="24"/>
          <w:szCs w:val="24"/>
        </w:rPr>
        <w:t>Informi</w:t>
      </w:r>
      <w:r>
        <w:rPr>
          <w:sz w:val="24"/>
          <w:szCs w:val="24"/>
        </w:rPr>
        <w:t>sanja kod</w:t>
      </w:r>
      <w:r w:rsidRPr="006E1BEA">
        <w:rPr>
          <w:sz w:val="24"/>
          <w:szCs w:val="24"/>
        </w:rPr>
        <w:t xml:space="preserve"> 10997 </w:t>
      </w:r>
      <w:r>
        <w:rPr>
          <w:sz w:val="24"/>
          <w:szCs w:val="24"/>
        </w:rPr>
        <w:t>preraspodele se na projekte</w:t>
      </w:r>
      <w:r w:rsidRPr="006E1BEA">
        <w:rPr>
          <w:sz w:val="24"/>
          <w:szCs w:val="24"/>
        </w:rPr>
        <w:t>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  <w:r w:rsidRPr="006E1BEA">
        <w:rPr>
          <w:sz w:val="24"/>
          <w:szCs w:val="24"/>
        </w:rPr>
        <w:t xml:space="preserve">14.3.1.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  <w:szCs w:val="24"/>
        </w:rPr>
        <w:t xml:space="preserve">17,700 </w:t>
      </w:r>
      <w:r>
        <w:rPr>
          <w:sz w:val="24"/>
          <w:szCs w:val="24"/>
        </w:rPr>
        <w:t>u</w:t>
      </w:r>
      <w:r w:rsidRPr="006E1BEA">
        <w:rPr>
          <w:sz w:val="24"/>
          <w:szCs w:val="24"/>
        </w:rPr>
        <w:t xml:space="preserve"> “</w:t>
      </w:r>
      <w:r>
        <w:rPr>
          <w:sz w:val="24"/>
          <w:szCs w:val="24"/>
        </w:rPr>
        <w:t>Podrška Zajednice u</w:t>
      </w:r>
      <w:r w:rsidRPr="006E1BEA">
        <w:rPr>
          <w:sz w:val="24"/>
          <w:szCs w:val="24"/>
        </w:rPr>
        <w:t xml:space="preserve"> promovi</w:t>
      </w:r>
      <w:r>
        <w:rPr>
          <w:sz w:val="24"/>
          <w:szCs w:val="24"/>
        </w:rPr>
        <w:t>sanju pristupa na zdravstvene usluge</w:t>
      </w:r>
      <w:r w:rsidRPr="006E1BEA">
        <w:rPr>
          <w:sz w:val="24"/>
          <w:szCs w:val="24"/>
        </w:rPr>
        <w:t xml:space="preserve">” </w:t>
      </w:r>
      <w:r>
        <w:rPr>
          <w:sz w:val="24"/>
          <w:szCs w:val="24"/>
        </w:rPr>
        <w:t>kod</w:t>
      </w:r>
      <w:r w:rsidRPr="006E1BEA">
        <w:rPr>
          <w:sz w:val="24"/>
          <w:szCs w:val="24"/>
        </w:rPr>
        <w:t xml:space="preserve"> 13061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  <w:r w:rsidRPr="006E1BEA">
        <w:rPr>
          <w:sz w:val="24"/>
          <w:szCs w:val="24"/>
        </w:rPr>
        <w:t xml:space="preserve">14.3.2.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  <w:szCs w:val="24"/>
        </w:rPr>
        <w:t xml:space="preserve">217,200 “Autoambulanca </w:t>
      </w:r>
      <w:r>
        <w:rPr>
          <w:sz w:val="24"/>
          <w:szCs w:val="24"/>
        </w:rPr>
        <w:t>i ostala potrebna vozila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 w:rsidRPr="006E1BEA">
        <w:rPr>
          <w:sz w:val="24"/>
          <w:szCs w:val="24"/>
        </w:rPr>
        <w:t xml:space="preserve"> 13062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  <w:r w:rsidRPr="006E1BEA">
        <w:rPr>
          <w:sz w:val="24"/>
          <w:szCs w:val="24"/>
        </w:rPr>
        <w:t xml:space="preserve">14.3.3.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  <w:szCs w:val="24"/>
        </w:rPr>
        <w:t>100,000 Particip</w:t>
      </w:r>
      <w:r>
        <w:rPr>
          <w:sz w:val="24"/>
          <w:szCs w:val="24"/>
        </w:rPr>
        <w:t xml:space="preserve">acija </w:t>
      </w:r>
      <w:r w:rsidRPr="006E1BEA">
        <w:rPr>
          <w:sz w:val="24"/>
          <w:szCs w:val="24"/>
        </w:rPr>
        <w:t>M</w:t>
      </w:r>
      <w:r>
        <w:rPr>
          <w:sz w:val="24"/>
          <w:szCs w:val="24"/>
        </w:rPr>
        <w:t>Z u</w:t>
      </w:r>
      <w:r w:rsidRPr="006E1BEA">
        <w:rPr>
          <w:sz w:val="24"/>
          <w:szCs w:val="24"/>
        </w:rPr>
        <w:t xml:space="preserve"> projekt</w:t>
      </w:r>
      <w:r>
        <w:rPr>
          <w:sz w:val="24"/>
          <w:szCs w:val="24"/>
        </w:rPr>
        <w:t xml:space="preserve">ima </w:t>
      </w:r>
      <w:r w:rsidRPr="006E1BEA">
        <w:rPr>
          <w:sz w:val="24"/>
          <w:szCs w:val="24"/>
        </w:rPr>
        <w:t xml:space="preserve">(13063) </w:t>
      </w:r>
      <w:r>
        <w:rPr>
          <w:sz w:val="24"/>
          <w:szCs w:val="24"/>
        </w:rPr>
        <w:t>kod</w:t>
      </w:r>
      <w:r w:rsidRPr="006E1BEA">
        <w:rPr>
          <w:sz w:val="24"/>
          <w:szCs w:val="24"/>
        </w:rPr>
        <w:t xml:space="preserve">  13063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  <w:r w:rsidRPr="006E1BEA">
        <w:rPr>
          <w:sz w:val="24"/>
          <w:szCs w:val="24"/>
        </w:rPr>
        <w:t xml:space="preserve">14.3.4.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  <w:szCs w:val="24"/>
        </w:rPr>
        <w:t>62,000.”</w:t>
      </w:r>
      <w:r>
        <w:rPr>
          <w:sz w:val="24"/>
          <w:szCs w:val="24"/>
        </w:rPr>
        <w:t>Ostala oprema</w:t>
      </w:r>
      <w:r w:rsidRPr="007F2784">
        <w:rPr>
          <w:sz w:val="24"/>
          <w:szCs w:val="24"/>
        </w:rPr>
        <w:t xml:space="preserve"> </w:t>
      </w:r>
      <w:r>
        <w:rPr>
          <w:sz w:val="24"/>
          <w:szCs w:val="24"/>
        </w:rPr>
        <w:t>KUCK</w:t>
      </w:r>
      <w:r w:rsidRPr="006E1BEA">
        <w:rPr>
          <w:sz w:val="24"/>
          <w:szCs w:val="24"/>
        </w:rPr>
        <w:t xml:space="preserve">”  </w:t>
      </w:r>
      <w:r>
        <w:rPr>
          <w:sz w:val="24"/>
          <w:szCs w:val="24"/>
        </w:rPr>
        <w:t>kod</w:t>
      </w:r>
      <w:r w:rsidRPr="006E1BEA">
        <w:rPr>
          <w:sz w:val="24"/>
          <w:szCs w:val="24"/>
        </w:rPr>
        <w:t xml:space="preserve"> 14545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EF04B6" w:rsidRPr="006E1BEA" w:rsidRDefault="00EF04B6" w:rsidP="00EF04B6">
      <w:pPr>
        <w:spacing w:after="0" w:line="240" w:lineRule="auto"/>
        <w:ind w:left="144" w:right="144" w:hanging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14.4.  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sz w:val="24"/>
          <w:szCs w:val="24"/>
        </w:rPr>
        <w:t xml:space="preserve">100,000 </w:t>
      </w:r>
      <w:r>
        <w:rPr>
          <w:sz w:val="24"/>
          <w:szCs w:val="24"/>
        </w:rPr>
        <w:t>se uzimaju sa pod-programa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Usluge</w:t>
      </w:r>
      <w:r w:rsidRPr="006E1BEA">
        <w:rPr>
          <w:sz w:val="24"/>
          <w:szCs w:val="24"/>
        </w:rPr>
        <w:t xml:space="preserve"> administrativ</w:t>
      </w:r>
      <w:r>
        <w:rPr>
          <w:sz w:val="24"/>
          <w:szCs w:val="24"/>
        </w:rPr>
        <w:t>ne podrške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sa kodom</w:t>
      </w:r>
      <w:r w:rsidRPr="006E1BEA">
        <w:rPr>
          <w:sz w:val="24"/>
          <w:szCs w:val="24"/>
        </w:rPr>
        <w:t xml:space="preserve"> </w:t>
      </w:r>
      <w:r w:rsidRPr="006E1BEA">
        <w:rPr>
          <w:rFonts w:eastAsia="Calibri"/>
          <w:bCs/>
          <w:sz w:val="24"/>
          <w:szCs w:val="24"/>
        </w:rPr>
        <w:t>71900</w:t>
      </w:r>
      <w:r w:rsidRPr="006E1BEA">
        <w:rPr>
          <w:sz w:val="24"/>
          <w:szCs w:val="24"/>
        </w:rPr>
        <w:t xml:space="preserve">, </w:t>
      </w:r>
      <w:r>
        <w:rPr>
          <w:sz w:val="24"/>
          <w:szCs w:val="24"/>
        </w:rPr>
        <w:t>ekonomska kategorija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Kapitalni troškovi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sa projekta</w:t>
      </w:r>
      <w:r w:rsidRPr="006E1BEA">
        <w:rPr>
          <w:sz w:val="24"/>
          <w:szCs w:val="24"/>
        </w:rPr>
        <w:t xml:space="preserve"> “</w:t>
      </w:r>
      <w:r>
        <w:rPr>
          <w:sz w:val="24"/>
          <w:szCs w:val="24"/>
        </w:rPr>
        <w:t>Lekarska oprema za radiološke usluge bolnica</w:t>
      </w:r>
      <w:r w:rsidRPr="006E1BEA">
        <w:rPr>
          <w:sz w:val="24"/>
          <w:szCs w:val="24"/>
        </w:rPr>
        <w:t xml:space="preserve">” </w:t>
      </w:r>
      <w:r>
        <w:rPr>
          <w:sz w:val="24"/>
          <w:szCs w:val="24"/>
        </w:rPr>
        <w:t>sa kodom</w:t>
      </w:r>
      <w:r w:rsidRPr="006E1BEA">
        <w:rPr>
          <w:sz w:val="24"/>
          <w:szCs w:val="24"/>
        </w:rPr>
        <w:t xml:space="preserve"> 14639 </w:t>
      </w:r>
      <w:r>
        <w:rPr>
          <w:sz w:val="24"/>
          <w:szCs w:val="24"/>
        </w:rPr>
        <w:t>i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transferišu se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Pr="006E1BEA">
        <w:rPr>
          <w:sz w:val="24"/>
          <w:szCs w:val="24"/>
        </w:rPr>
        <w:t xml:space="preserve">  </w:t>
      </w:r>
      <w:r>
        <w:rPr>
          <w:sz w:val="24"/>
          <w:szCs w:val="24"/>
        </w:rPr>
        <w:t>pod program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Uređenje Farmaceutskog</w:t>
      </w:r>
      <w:r w:rsidRPr="006E1BEA">
        <w:rPr>
          <w:sz w:val="24"/>
          <w:szCs w:val="24"/>
        </w:rPr>
        <w:t xml:space="preserve"> Sektor</w:t>
      </w:r>
      <w:r>
        <w:rPr>
          <w:sz w:val="24"/>
          <w:szCs w:val="24"/>
        </w:rPr>
        <w:t>a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sa kodom</w:t>
      </w:r>
      <w:r w:rsidRPr="006E1BEA">
        <w:rPr>
          <w:sz w:val="24"/>
          <w:szCs w:val="24"/>
        </w:rPr>
        <w:t xml:space="preserve"> 72000 </w:t>
      </w:r>
      <w:r>
        <w:rPr>
          <w:sz w:val="24"/>
          <w:szCs w:val="24"/>
        </w:rPr>
        <w:t>u ekonomskoj kategoriji</w:t>
      </w:r>
      <w:r w:rsidRPr="006E1BEA">
        <w:rPr>
          <w:sz w:val="24"/>
          <w:szCs w:val="24"/>
        </w:rPr>
        <w:t xml:space="preserve"> </w:t>
      </w:r>
      <w:r>
        <w:rPr>
          <w:sz w:val="24"/>
          <w:szCs w:val="24"/>
        </w:rPr>
        <w:t>roba i usluge</w:t>
      </w:r>
      <w:r w:rsidRPr="006E1BEA">
        <w:rPr>
          <w:sz w:val="24"/>
          <w:szCs w:val="24"/>
        </w:rPr>
        <w:t>.</w:t>
      </w:r>
    </w:p>
    <w:p w:rsidR="00EF04B6" w:rsidRPr="006E1BEA" w:rsidRDefault="00EF04B6" w:rsidP="00EF04B6">
      <w:pPr>
        <w:spacing w:after="0" w:line="240" w:lineRule="auto"/>
        <w:ind w:left="144" w:right="144" w:hanging="90"/>
        <w:jc w:val="both"/>
        <w:rPr>
          <w:sz w:val="24"/>
          <w:szCs w:val="24"/>
        </w:rPr>
      </w:pPr>
    </w:p>
    <w:p w:rsidR="00EF04B6" w:rsidRPr="006E1BEA" w:rsidRDefault="00EF04B6" w:rsidP="00EF04B6">
      <w:pPr>
        <w:spacing w:after="0" w:line="240" w:lineRule="auto"/>
        <w:ind w:left="144" w:right="144" w:hanging="90"/>
        <w:jc w:val="both"/>
        <w:rPr>
          <w:sz w:val="24"/>
          <w:szCs w:val="24"/>
        </w:rPr>
      </w:pPr>
    </w:p>
    <w:p w:rsidR="00EF04B6" w:rsidRPr="006E1BEA" w:rsidRDefault="00EF04B6" w:rsidP="00733BC0">
      <w:pPr>
        <w:numPr>
          <w:ilvl w:val="0"/>
          <w:numId w:val="4"/>
        </w:numPr>
        <w:spacing w:after="0" w:line="240" w:lineRule="auto"/>
        <w:ind w:left="144" w:right="144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Ministarstvo</w:t>
      </w:r>
      <w:r w:rsidRPr="006E1BEA">
        <w:rPr>
          <w:rFonts w:ascii="Book Antiqua" w:hAnsi="Book Antiqua"/>
          <w:b/>
          <w:color w:val="000000"/>
        </w:rPr>
        <w:t xml:space="preserve"> Tr</w:t>
      </w:r>
      <w:r>
        <w:rPr>
          <w:rFonts w:ascii="Book Antiqua" w:hAnsi="Book Antiqua"/>
          <w:b/>
          <w:color w:val="000000"/>
        </w:rPr>
        <w:t>govine i</w:t>
      </w:r>
      <w:r w:rsidRPr="006E1BEA">
        <w:rPr>
          <w:rFonts w:ascii="Book Antiqua" w:hAnsi="Book Antiqua"/>
          <w:b/>
          <w:color w:val="000000"/>
        </w:rPr>
        <w:t xml:space="preserve"> Industri</w:t>
      </w:r>
      <w:r>
        <w:rPr>
          <w:rFonts w:ascii="Book Antiqua" w:hAnsi="Book Antiqua"/>
          <w:b/>
          <w:color w:val="000000"/>
        </w:rPr>
        <w:t>je</w:t>
      </w:r>
      <w:r w:rsidRPr="006E1BEA">
        <w:rPr>
          <w:rFonts w:ascii="Book Antiqua" w:hAnsi="Book Antiqua"/>
          <w:b/>
          <w:color w:val="000000"/>
        </w:rPr>
        <w:t xml:space="preserve"> (204), </w:t>
      </w:r>
      <w:r>
        <w:rPr>
          <w:rFonts w:ascii="Book Antiqua" w:hAnsi="Book Antiqua"/>
          <w:b/>
          <w:color w:val="000000"/>
        </w:rPr>
        <w:t>unutrašnje usklađivanje, kao u nastavku</w:t>
      </w:r>
      <w:r w:rsidRPr="006E1BEA">
        <w:rPr>
          <w:rFonts w:ascii="Book Antiqua" w:hAnsi="Book Antiqua"/>
          <w:b/>
          <w:color w:val="000000"/>
        </w:rPr>
        <w:t>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b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15.1.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25,000 </w:t>
      </w:r>
      <w:r>
        <w:rPr>
          <w:rFonts w:ascii="Book Antiqua" w:hAnsi="Book Antiqua"/>
          <w:color w:val="000000"/>
        </w:rPr>
        <w:t>se uzimaju sa pod-programa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Departman </w:t>
      </w:r>
      <w:r w:rsidRPr="006E1BEA">
        <w:rPr>
          <w:rFonts w:ascii="Book Antiqua" w:hAnsi="Book Antiqua"/>
          <w:color w:val="000000"/>
        </w:rPr>
        <w:t>Finan</w:t>
      </w:r>
      <w:r>
        <w:rPr>
          <w:rFonts w:ascii="Book Antiqua" w:hAnsi="Book Antiqua"/>
          <w:color w:val="000000"/>
        </w:rPr>
        <w:t>sija i Usluga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11304,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komunalne usluge</w:t>
      </w:r>
      <w:r w:rsidRPr="006E1BEA">
        <w:rPr>
          <w:rFonts w:ascii="Book Antiqua" w:hAnsi="Book Antiqua"/>
          <w:color w:val="000000"/>
        </w:rPr>
        <w:t xml:space="preserve">,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15.2.  </w:t>
      </w:r>
      <w:r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color w:val="000000"/>
        </w:rPr>
        <w:t xml:space="preserve">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10,000 </w:t>
      </w:r>
      <w:r>
        <w:rPr>
          <w:rFonts w:ascii="Book Antiqua" w:hAnsi="Book Antiqua"/>
          <w:color w:val="000000"/>
        </w:rPr>
        <w:t>se uzimaju sa pod-programa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Departman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Trgovine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41100,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roba i usluge</w:t>
      </w:r>
      <w:r w:rsidRPr="006E1BEA">
        <w:rPr>
          <w:rFonts w:ascii="Book Antiqua" w:hAnsi="Book Antiqua"/>
          <w:color w:val="000000"/>
        </w:rPr>
        <w:t xml:space="preserve">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Iznos od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>35,000 transfer</w:t>
      </w:r>
      <w:r>
        <w:rPr>
          <w:rFonts w:ascii="Book Antiqua" w:hAnsi="Book Antiqua"/>
          <w:color w:val="000000"/>
        </w:rPr>
        <w:t>iše se na ove pod-</w:t>
      </w:r>
      <w:r w:rsidRPr="006E1BEA">
        <w:rPr>
          <w:rFonts w:ascii="Book Antiqua" w:hAnsi="Book Antiqua"/>
          <w:color w:val="000000"/>
        </w:rPr>
        <w:t>programe: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15.3. 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26,000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Agencija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za Razvoj i</w:t>
      </w:r>
      <w:r w:rsidRPr="006E1BEA">
        <w:rPr>
          <w:rFonts w:ascii="Book Antiqua" w:hAnsi="Book Antiqua"/>
          <w:color w:val="000000"/>
        </w:rPr>
        <w:t xml:space="preserve"> Promovi</w:t>
      </w:r>
      <w:r>
        <w:rPr>
          <w:rFonts w:ascii="Book Antiqua" w:hAnsi="Book Antiqua"/>
          <w:color w:val="000000"/>
        </w:rPr>
        <w:t xml:space="preserve">sanje </w:t>
      </w:r>
      <w:r w:rsidRPr="006E1BEA">
        <w:rPr>
          <w:rFonts w:ascii="Book Antiqua" w:hAnsi="Book Antiqua"/>
          <w:color w:val="000000"/>
        </w:rPr>
        <w:t>Privat</w:t>
      </w:r>
      <w:r>
        <w:rPr>
          <w:rFonts w:ascii="Book Antiqua" w:hAnsi="Book Antiqua"/>
          <w:color w:val="000000"/>
        </w:rPr>
        <w:t>nog Sektora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49000,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subvenci</w:t>
      </w:r>
      <w:r>
        <w:rPr>
          <w:rFonts w:ascii="Book Antiqua" w:hAnsi="Book Antiqua"/>
          <w:color w:val="000000"/>
        </w:rPr>
        <w:t xml:space="preserve">je i </w:t>
      </w:r>
      <w:r w:rsidRPr="006E1BEA">
        <w:rPr>
          <w:rFonts w:ascii="Book Antiqua" w:hAnsi="Book Antiqua"/>
          <w:color w:val="000000"/>
        </w:rPr>
        <w:t>transfer</w:t>
      </w:r>
      <w:r>
        <w:rPr>
          <w:rFonts w:ascii="Book Antiqua" w:hAnsi="Book Antiqua"/>
          <w:color w:val="000000"/>
        </w:rPr>
        <w:t>i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15.4.  </w:t>
      </w:r>
      <w:r>
        <w:rPr>
          <w:rFonts w:ascii="Book Antiqua" w:hAnsi="Book Antiqua"/>
          <w:color w:val="000000"/>
        </w:rPr>
        <w:t xml:space="preserve">    </w:t>
      </w:r>
      <w:r w:rsidRPr="006E1BEA">
        <w:rPr>
          <w:rFonts w:ascii="Book Antiqua" w:hAnsi="Book Antiqua"/>
          <w:color w:val="000000"/>
        </w:rPr>
        <w:t>3,000</w:t>
      </w:r>
      <w:r>
        <w:rPr>
          <w:sz w:val="24"/>
          <w:szCs w:val="24"/>
        </w:rPr>
        <w:t xml:space="preserve">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Kosov</w:t>
      </w:r>
      <w:r>
        <w:rPr>
          <w:rFonts w:ascii="Book Antiqua" w:hAnsi="Book Antiqua"/>
          <w:color w:val="000000"/>
        </w:rPr>
        <w:t>ski Registar Biznisa sa kodom</w:t>
      </w:r>
      <w:r w:rsidRPr="006E1BEA">
        <w:rPr>
          <w:rFonts w:ascii="Book Antiqua" w:hAnsi="Book Antiqua"/>
          <w:color w:val="000000"/>
        </w:rPr>
        <w:t xml:space="preserve"> 41400,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Roba i usluge</w:t>
      </w:r>
      <w:r w:rsidRPr="006E1BEA">
        <w:rPr>
          <w:rFonts w:ascii="Book Antiqua" w:hAnsi="Book Antiqua"/>
          <w:color w:val="000000"/>
        </w:rPr>
        <w:t xml:space="preserve"> </w:t>
      </w:r>
    </w:p>
    <w:p w:rsidR="00EF04B6" w:rsidRPr="006E1BEA" w:rsidRDefault="00EF04B6" w:rsidP="00EF04B6">
      <w:pPr>
        <w:spacing w:after="0" w:line="240" w:lineRule="auto"/>
        <w:ind w:left="144" w:right="144" w:hanging="90"/>
        <w:jc w:val="both"/>
        <w:rPr>
          <w:sz w:val="24"/>
          <w:szCs w:val="24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 xml:space="preserve">15.5. </w:t>
      </w:r>
      <w:r>
        <w:rPr>
          <w:rFonts w:ascii="Book Antiqua" w:hAnsi="Book Antiqua"/>
          <w:color w:val="000000"/>
        </w:rPr>
        <w:t xml:space="preserve">     </w:t>
      </w:r>
      <w:r w:rsidRPr="006E1BEA">
        <w:rPr>
          <w:rFonts w:ascii="Book Antiqua" w:hAnsi="Book Antiqua"/>
          <w:color w:val="000000"/>
        </w:rPr>
        <w:t xml:space="preserve">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3,000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Agencija za</w:t>
      </w:r>
      <w:r w:rsidRPr="006E1BEA">
        <w:rPr>
          <w:rFonts w:ascii="Book Antiqua" w:hAnsi="Book Antiqua"/>
          <w:color w:val="000000"/>
        </w:rPr>
        <w:t xml:space="preserve"> Industri</w:t>
      </w:r>
      <w:r>
        <w:rPr>
          <w:rFonts w:ascii="Book Antiqua" w:hAnsi="Book Antiqua"/>
          <w:color w:val="000000"/>
        </w:rPr>
        <w:t>jsko Vlasništvo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42900,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Roba i usluge</w:t>
      </w:r>
      <w:r w:rsidRPr="006E1BEA">
        <w:rPr>
          <w:rFonts w:ascii="Book Antiqua" w:hAnsi="Book Antiqua"/>
          <w:color w:val="000000"/>
        </w:rPr>
        <w:t xml:space="preserve">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6E1BEA">
        <w:rPr>
          <w:rFonts w:ascii="Book Antiqua" w:hAnsi="Book Antiqua"/>
          <w:color w:val="000000"/>
        </w:rPr>
        <w:t>1</w:t>
      </w:r>
      <w:r>
        <w:rPr>
          <w:rFonts w:ascii="Book Antiqua" w:hAnsi="Book Antiqua"/>
          <w:color w:val="000000"/>
        </w:rPr>
        <w:t xml:space="preserve">5.6.    </w:t>
      </w:r>
      <w:r w:rsidRPr="006E1BEA">
        <w:rPr>
          <w:rFonts w:ascii="Book Antiqua" w:hAnsi="Book Antiqua"/>
          <w:b/>
          <w:bCs/>
        </w:rPr>
        <w:t>€</w:t>
      </w:r>
      <w:r w:rsidRPr="006E1BEA">
        <w:rPr>
          <w:rFonts w:ascii="Book Antiqua" w:hAnsi="Book Antiqua"/>
          <w:color w:val="000000"/>
        </w:rPr>
        <w:t xml:space="preserve">3,000 </w:t>
      </w:r>
      <w:r>
        <w:rPr>
          <w:rFonts w:ascii="Book Antiqua" w:hAnsi="Book Antiqua"/>
          <w:color w:val="000000"/>
        </w:rPr>
        <w:t>na pod-program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Kosovska Agencija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za</w:t>
      </w:r>
      <w:r w:rsidRPr="006E1BEA">
        <w:rPr>
          <w:rFonts w:ascii="Book Antiqua" w:hAnsi="Book Antiqua"/>
          <w:color w:val="000000"/>
        </w:rPr>
        <w:t xml:space="preserve"> Standardiz</w:t>
      </w:r>
      <w:r>
        <w:rPr>
          <w:rFonts w:ascii="Book Antiqua" w:hAnsi="Book Antiqua"/>
          <w:color w:val="000000"/>
        </w:rPr>
        <w:t>aciju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sa kodom</w:t>
      </w:r>
      <w:r w:rsidRPr="006E1BEA">
        <w:rPr>
          <w:rFonts w:ascii="Book Antiqua" w:hAnsi="Book Antiqua"/>
          <w:color w:val="000000"/>
        </w:rPr>
        <w:t xml:space="preserve"> 41200, </w:t>
      </w:r>
      <w:r>
        <w:rPr>
          <w:rFonts w:ascii="Book Antiqua" w:hAnsi="Book Antiqua"/>
          <w:color w:val="000000"/>
        </w:rPr>
        <w:t>ekonomska kategorija</w:t>
      </w:r>
      <w:r w:rsidRPr="006E1BEA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Roba i usluge</w:t>
      </w:r>
      <w:r w:rsidRPr="006E1BEA">
        <w:rPr>
          <w:rFonts w:ascii="Book Antiqua" w:hAnsi="Book Antiqua"/>
          <w:color w:val="000000"/>
        </w:rPr>
        <w:t>.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</w:p>
    <w:p w:rsidR="00EF04B6" w:rsidRPr="006E1BEA" w:rsidRDefault="00EF04B6" w:rsidP="00EF04B6">
      <w:pPr>
        <w:tabs>
          <w:tab w:val="left" w:pos="810"/>
          <w:tab w:val="left" w:pos="900"/>
          <w:tab w:val="left" w:pos="1080"/>
        </w:tabs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CD6D62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color w:val="000000"/>
        </w:rPr>
      </w:pPr>
      <w:r w:rsidRPr="00CD6D62">
        <w:rPr>
          <w:rFonts w:ascii="Book Antiqua" w:hAnsi="Book Antiqua"/>
          <w:color w:val="000000"/>
        </w:rPr>
        <w:lastRenderedPageBreak/>
        <w:t xml:space="preserve">II. Usvaja se zahtev Ministra Finansija da se u opštinskom  nivou vrše štednje i budžetska izdvajanja u okviru ekonomske kategorije, plate i dnevnice u iznosu </w:t>
      </w:r>
      <w:r w:rsidRPr="00056791">
        <w:rPr>
          <w:rFonts w:ascii="Book Antiqua" w:hAnsi="Book Antiqua"/>
        </w:rPr>
        <w:t xml:space="preserve">od </w:t>
      </w:r>
      <w:r>
        <w:rPr>
          <w:rFonts w:ascii="Book Antiqua" w:hAnsi="Book Antiqua"/>
        </w:rPr>
        <w:t>€7,060,029.63</w:t>
      </w:r>
      <w:r w:rsidRPr="00056791">
        <w:rPr>
          <w:rFonts w:ascii="Book Antiqua" w:hAnsi="Book Antiqua"/>
        </w:rPr>
        <w:t>, za</w:t>
      </w:r>
      <w:r>
        <w:rPr>
          <w:rFonts w:ascii="Book Antiqua" w:hAnsi="Book Antiqua"/>
          <w:color w:val="000000"/>
        </w:rPr>
        <w:t xml:space="preserve"> 2016 godinu, prema priloženim  tabelama 1 i 2.</w:t>
      </w:r>
    </w:p>
    <w:p w:rsidR="00EF04B6" w:rsidRPr="006E1BEA" w:rsidRDefault="00EF04B6" w:rsidP="00EF04B6">
      <w:pPr>
        <w:tabs>
          <w:tab w:val="left" w:pos="810"/>
          <w:tab w:val="left" w:pos="900"/>
          <w:tab w:val="left" w:pos="1080"/>
        </w:tabs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tabs>
          <w:tab w:val="left" w:pos="810"/>
          <w:tab w:val="left" w:pos="900"/>
          <w:tab w:val="left" w:pos="1080"/>
        </w:tabs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tabs>
          <w:tab w:val="left" w:pos="810"/>
          <w:tab w:val="left" w:pos="900"/>
          <w:tab w:val="left" w:pos="1080"/>
        </w:tabs>
        <w:spacing w:after="0" w:line="240" w:lineRule="auto"/>
        <w:ind w:left="144" w:right="144"/>
        <w:jc w:val="both"/>
        <w:rPr>
          <w:rFonts w:ascii="Book Antiqua" w:hAnsi="Book Antiqua"/>
          <w:b/>
          <w:color w:val="FF0000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>
        <w:rPr>
          <w:rFonts w:ascii="Book Antiqua" w:hAnsi="Book Antiqua"/>
        </w:rPr>
        <w:t>Odluka stupa na snagu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na datum potpisivanja</w:t>
      </w:r>
      <w:r w:rsidRPr="006E1BEA">
        <w:rPr>
          <w:rFonts w:ascii="Book Antiqua" w:hAnsi="Book Antiqua"/>
        </w:rPr>
        <w:t>.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 w:rsidRPr="006E1BEA">
        <w:rPr>
          <w:rFonts w:ascii="Book Antiqua" w:hAnsi="Book Antiqua"/>
          <w:iCs/>
        </w:rPr>
        <w:t xml:space="preserve">        </w:t>
      </w:r>
      <w:r w:rsidRPr="006E1BEA">
        <w:rPr>
          <w:rFonts w:ascii="Book Antiqua" w:hAnsi="Book Antiqua"/>
        </w:rPr>
        <w:t xml:space="preserve">                                                                                                                      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4B6" w:rsidRPr="006E1BEA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                                                                                                                </w:t>
      </w:r>
      <w:r>
        <w:rPr>
          <w:rFonts w:ascii="Book Antiqua" w:hAnsi="Book Antiqua"/>
        </w:rPr>
        <w:t xml:space="preserve">          </w:t>
      </w:r>
      <w:r w:rsidRPr="006E1BEA">
        <w:rPr>
          <w:rFonts w:ascii="Book Antiqua" w:hAnsi="Book Antiqua"/>
        </w:rPr>
        <w:t xml:space="preserve"> Isa Mustafa </w:t>
      </w:r>
    </w:p>
    <w:p w:rsidR="00EF04B6" w:rsidRPr="006E1BEA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contextualSpacing/>
        <w:jc w:val="right"/>
        <w:rPr>
          <w:rFonts w:ascii="Book Antiqua" w:hAnsi="Book Antiqua"/>
        </w:rPr>
      </w:pPr>
      <w:r w:rsidRPr="006E1BEA">
        <w:rPr>
          <w:rFonts w:ascii="Book Antiqua" w:hAnsi="Book Antiqua"/>
        </w:rPr>
        <w:t>____________________</w:t>
      </w:r>
    </w:p>
    <w:p w:rsidR="00EF04B6" w:rsidRPr="006E1BEA" w:rsidRDefault="00EF04B6" w:rsidP="00EF04B6">
      <w:pPr>
        <w:spacing w:after="0" w:line="240" w:lineRule="auto"/>
        <w:ind w:left="144" w:right="144"/>
        <w:contextualSpacing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Premijer</w:t>
      </w:r>
      <w:r w:rsidRPr="006E1BEA">
        <w:rPr>
          <w:rFonts w:ascii="Book Antiqua" w:hAnsi="Book Antiqua"/>
        </w:rPr>
        <w:t xml:space="preserve"> Kosov</w:t>
      </w:r>
      <w:r>
        <w:rPr>
          <w:rFonts w:ascii="Book Antiqua" w:hAnsi="Book Antiqua"/>
        </w:rPr>
        <w:t>a</w:t>
      </w: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</w:rPr>
      </w:pPr>
      <w:r>
        <w:rPr>
          <w:rFonts w:ascii="Book Antiqua" w:hAnsi="Book Antiqua"/>
        </w:rPr>
        <w:t>Dostavlja se</w:t>
      </w:r>
      <w:r w:rsidRPr="006E1BEA">
        <w:rPr>
          <w:rFonts w:ascii="Book Antiqua" w:hAnsi="Book Antiqua"/>
        </w:rPr>
        <w:t>:</w:t>
      </w:r>
    </w:p>
    <w:p w:rsidR="00EF04B6" w:rsidRPr="006E1BEA" w:rsidRDefault="00EF04B6" w:rsidP="00EF04B6">
      <w:pPr>
        <w:spacing w:after="0" w:line="240" w:lineRule="auto"/>
        <w:ind w:left="144" w:right="144"/>
        <w:rPr>
          <w:rFonts w:ascii="Book Antiqua" w:hAnsi="Book Antiqua"/>
        </w:rPr>
      </w:pPr>
      <w:r w:rsidRPr="006E1BEA">
        <w:rPr>
          <w:rFonts w:ascii="Book Antiqua" w:hAnsi="Book Antiqua"/>
        </w:rPr>
        <w:t>- Z</w:t>
      </w:r>
      <w:r>
        <w:rPr>
          <w:rFonts w:ascii="Book Antiqua" w:hAnsi="Book Antiqua"/>
        </w:rPr>
        <w:t>amenicima ministara</w:t>
      </w:r>
    </w:p>
    <w:p w:rsidR="00EF04B6" w:rsidRPr="006E1BEA" w:rsidRDefault="00EF04B6" w:rsidP="00EF04B6">
      <w:pPr>
        <w:spacing w:after="0" w:line="240" w:lineRule="auto"/>
        <w:ind w:left="144" w:right="144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>svim</w:t>
      </w:r>
      <w:r w:rsidRPr="006E1BEA">
        <w:rPr>
          <w:rFonts w:ascii="Book Antiqua" w:hAnsi="Book Antiqua"/>
        </w:rPr>
        <w:t xml:space="preserve"> minist</w:t>
      </w:r>
      <w:r>
        <w:rPr>
          <w:rFonts w:ascii="Book Antiqua" w:hAnsi="Book Antiqua"/>
        </w:rPr>
        <w:t xml:space="preserve">arstvima </w:t>
      </w:r>
      <w:r w:rsidRPr="006E1BEA">
        <w:rPr>
          <w:rFonts w:ascii="Book Antiqua" w:hAnsi="Book Antiqua"/>
        </w:rPr>
        <w:t>(ministr</w:t>
      </w:r>
      <w:r>
        <w:rPr>
          <w:rFonts w:ascii="Book Antiqua" w:hAnsi="Book Antiqua"/>
        </w:rPr>
        <w:t>ima</w:t>
      </w:r>
      <w:r w:rsidRPr="006E1BEA">
        <w:rPr>
          <w:rFonts w:ascii="Book Antiqua" w:hAnsi="Book Antiqua"/>
        </w:rPr>
        <w:t>)</w:t>
      </w:r>
    </w:p>
    <w:p w:rsidR="00EF04B6" w:rsidRPr="006E1BEA" w:rsidRDefault="00EF04B6" w:rsidP="00EF04B6">
      <w:pPr>
        <w:spacing w:after="0" w:line="240" w:lineRule="auto"/>
        <w:ind w:left="144" w:right="144"/>
        <w:rPr>
          <w:rFonts w:ascii="Book Antiqua" w:hAnsi="Book Antiqua"/>
        </w:rPr>
      </w:pPr>
      <w:r w:rsidRPr="006E1BEA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 xml:space="preserve">Generalnom Sekretaru KP-a </w:t>
      </w:r>
      <w:r w:rsidRPr="006E1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</w:p>
    <w:p w:rsidR="00EF04B6" w:rsidRPr="006E1BEA" w:rsidRDefault="00EF04B6" w:rsidP="00EF04B6">
      <w:pPr>
        <w:spacing w:after="0" w:line="240" w:lineRule="auto"/>
        <w:ind w:left="144" w:right="144"/>
        <w:rPr>
          <w:rFonts w:ascii="Book Antiqua" w:hAnsi="Book Antiqua"/>
        </w:rPr>
      </w:pPr>
      <w:r w:rsidRPr="006E1BEA">
        <w:rPr>
          <w:rFonts w:ascii="Book Antiqua" w:hAnsi="Book Antiqua"/>
        </w:rPr>
        <w:t>- Ar</w:t>
      </w:r>
      <w:r>
        <w:rPr>
          <w:rFonts w:ascii="Book Antiqua" w:hAnsi="Book Antiqua"/>
        </w:rPr>
        <w:t>hivi Vlade</w:t>
      </w:r>
    </w:p>
    <w:p w:rsidR="00EF04B6" w:rsidRPr="006E1BEA" w:rsidRDefault="00EF04B6" w:rsidP="00EF04B6">
      <w:pPr>
        <w:ind w:left="-450" w:right="-630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570C6E">
      <w:pPr>
        <w:tabs>
          <w:tab w:val="left" w:pos="810"/>
          <w:tab w:val="left" w:pos="900"/>
          <w:tab w:val="left" w:pos="1080"/>
        </w:tabs>
        <w:ind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Pr="00532354" w:rsidRDefault="00EF04B6" w:rsidP="00EF04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4B6" w:rsidRPr="00532354" w:rsidRDefault="00EF04B6" w:rsidP="00EF04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EF04B6" w:rsidRPr="00532354" w:rsidRDefault="00EF04B6" w:rsidP="00EF04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EF04B6" w:rsidRPr="00532354" w:rsidRDefault="00EF04B6" w:rsidP="00EF04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EF04B6" w:rsidRPr="00532354" w:rsidRDefault="00EF04B6" w:rsidP="00EF04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EF04B6" w:rsidRPr="00532354" w:rsidRDefault="00EF04B6" w:rsidP="00EF04B6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9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EF04B6" w:rsidRPr="00532354" w:rsidRDefault="00EF04B6" w:rsidP="00EF04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7 stava 5 Zakona br. </w:t>
      </w:r>
      <w:r w:rsidR="00193FA2">
        <w:rPr>
          <w:rFonts w:ascii="Book Antiqua" w:hAnsi="Book Antiqua"/>
          <w:color w:val="000000"/>
        </w:rPr>
        <w:t xml:space="preserve">04/L-052 o međunarodnim sporazumima,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EF04B6" w:rsidRPr="00532354" w:rsidRDefault="00EF04B6" w:rsidP="00EF04B6">
      <w:pPr>
        <w:jc w:val="both"/>
        <w:rPr>
          <w:rFonts w:ascii="Book Antiqua" w:hAnsi="Book Antiqua"/>
          <w:color w:val="000000"/>
        </w:rPr>
      </w:pPr>
    </w:p>
    <w:p w:rsidR="00EF04B6" w:rsidRDefault="00EF04B6" w:rsidP="00EF04B6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EF04B6" w:rsidRPr="00532354" w:rsidRDefault="00EF04B6" w:rsidP="00EF04B6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193FA2" w:rsidRDefault="00193FA2" w:rsidP="00570C6E">
      <w:pPr>
        <w:pStyle w:val="ListParagraph"/>
        <w:numPr>
          <w:ilvl w:val="0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570C6E">
        <w:rPr>
          <w:rFonts w:ascii="Book Antiqua" w:eastAsia="MS Mincho" w:hAnsi="Book Antiqua" w:cs="Times New Roman"/>
          <w:noProof w:val="0"/>
          <w:color w:val="000000"/>
        </w:rPr>
        <w:t>Usvaja</w:t>
      </w:r>
      <w:proofErr w:type="spellEnd"/>
      <w:r w:rsidRPr="00570C6E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570C6E">
        <w:rPr>
          <w:rFonts w:ascii="Book Antiqua" w:eastAsia="MS Mincho" w:hAnsi="Book Antiqua" w:cs="Times New Roman"/>
          <w:noProof w:val="0"/>
          <w:color w:val="000000"/>
        </w:rPr>
        <w:t>predlog</w:t>
      </w:r>
      <w:proofErr w:type="spellEnd"/>
      <w:r w:rsidRPr="00570C6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70C6E">
        <w:rPr>
          <w:rFonts w:ascii="Book Antiqua" w:eastAsia="MS Mincho" w:hAnsi="Book Antiqua" w:cs="Times New Roman"/>
          <w:noProof w:val="0"/>
          <w:color w:val="000000"/>
        </w:rPr>
        <w:t>Ministarstva</w:t>
      </w:r>
      <w:proofErr w:type="spellEnd"/>
      <w:r w:rsidRPr="00570C6E">
        <w:rPr>
          <w:rFonts w:ascii="Book Antiqua" w:eastAsia="MS Mincho" w:hAnsi="Book Antiqua" w:cs="Times New Roman"/>
          <w:noProof w:val="0"/>
          <w:color w:val="000000"/>
        </w:rPr>
        <w:t xml:space="preserve"> finansija da traži od predsednika Republike Kosovo davanje ovlašćenja ministru finansija da potpiše izmenu Sporazuma o finansijskoj saradnji između Vlade Republike Kosovo, koju predstavlja Ministarstvo finansija i Vlade Republike Austrija, koju zastupa Savezno ministarstvo za finansije.    </w:t>
      </w:r>
    </w:p>
    <w:p w:rsidR="00570C6E" w:rsidRDefault="00570C6E" w:rsidP="00570C6E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</w:p>
    <w:p w:rsidR="00193FA2" w:rsidRPr="00570C6E" w:rsidRDefault="00193FA2" w:rsidP="00EF04B6">
      <w:pPr>
        <w:pStyle w:val="ListParagraph"/>
        <w:numPr>
          <w:ilvl w:val="0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570C6E">
        <w:rPr>
          <w:rFonts w:ascii="Book Antiqua" w:eastAsia="MS Mincho" w:hAnsi="Book Antiqua" w:cs="Times New Roman"/>
          <w:noProof w:val="0"/>
          <w:color w:val="000000"/>
        </w:rPr>
        <w:t>Preporučuje</w:t>
      </w:r>
      <w:proofErr w:type="spellEnd"/>
      <w:r w:rsidRPr="00570C6E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570C6E">
        <w:rPr>
          <w:rFonts w:ascii="Book Antiqua" w:eastAsia="MS Mincho" w:hAnsi="Book Antiqua" w:cs="Times New Roman"/>
          <w:noProof w:val="0"/>
          <w:color w:val="000000"/>
        </w:rPr>
        <w:t>predsedniku</w:t>
      </w:r>
      <w:proofErr w:type="spellEnd"/>
      <w:r w:rsidRPr="00570C6E">
        <w:rPr>
          <w:rFonts w:ascii="Book Antiqua" w:eastAsia="MS Mincho" w:hAnsi="Book Antiqua" w:cs="Times New Roman"/>
          <w:noProof w:val="0"/>
          <w:color w:val="000000"/>
        </w:rPr>
        <w:t xml:space="preserve"> Republike Kosovo davanje ovlašćenja ministru finansija za zapotpisivanje sporazuma iz stava 1. ove odluke, u skladu sa rokom postavljenim u Zakonu  o međunarodnim sporazumima.</w:t>
      </w:r>
    </w:p>
    <w:p w:rsidR="00193FA2" w:rsidRDefault="00193FA2" w:rsidP="00EF04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EF04B6" w:rsidRPr="00532354" w:rsidRDefault="00EF04B6" w:rsidP="00EF04B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F04B6" w:rsidRPr="00532354" w:rsidRDefault="00EF04B6" w:rsidP="00EF04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F04B6" w:rsidRPr="00532354" w:rsidRDefault="00EF04B6" w:rsidP="00EF04B6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EF04B6" w:rsidRPr="00532354" w:rsidRDefault="00EF04B6" w:rsidP="00EF04B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EF04B6" w:rsidRPr="00532354" w:rsidRDefault="00EF04B6" w:rsidP="00EF04B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EF04B6" w:rsidRPr="00532354" w:rsidRDefault="00EF04B6" w:rsidP="00EF04B6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EF04B6" w:rsidRPr="00532354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EF04B6" w:rsidRPr="00532354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EF04B6" w:rsidRPr="00532354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EF04B6" w:rsidRPr="00532354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>Arhivi Vlade</w:t>
      </w: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D221E8" w:rsidRDefault="00D221E8" w:rsidP="00570C6E">
      <w:pPr>
        <w:tabs>
          <w:tab w:val="left" w:pos="810"/>
          <w:tab w:val="left" w:pos="900"/>
          <w:tab w:val="left" w:pos="1080"/>
        </w:tabs>
        <w:ind w:right="-630"/>
        <w:jc w:val="both"/>
        <w:rPr>
          <w:rFonts w:ascii="Book Antiqua" w:hAnsi="Book Antiqua"/>
        </w:rPr>
      </w:pPr>
    </w:p>
    <w:p w:rsidR="00D221E8" w:rsidRPr="00532354" w:rsidRDefault="00D221E8" w:rsidP="00D221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6973732" wp14:editId="722D1EB3">
            <wp:extent cx="933450" cy="1028700"/>
            <wp:effectExtent l="0" t="0" r="0" b="0"/>
            <wp:docPr id="15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E8" w:rsidRPr="00532354" w:rsidRDefault="00D221E8" w:rsidP="00D221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D221E8" w:rsidRPr="00532354" w:rsidRDefault="00D221E8" w:rsidP="00D221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D221E8" w:rsidRPr="00532354" w:rsidRDefault="00D221E8" w:rsidP="00D221E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D221E8" w:rsidRPr="00532354" w:rsidRDefault="00D221E8" w:rsidP="00D221E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D221E8" w:rsidRPr="00532354" w:rsidRDefault="00D221E8" w:rsidP="00D221E8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0/113                Datum: 31.10.2016</w:t>
      </w:r>
    </w:p>
    <w:p w:rsidR="00D221E8" w:rsidRPr="00532354" w:rsidRDefault="00D221E8" w:rsidP="00D221E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D221E8" w:rsidRPr="00532354" w:rsidRDefault="00D221E8" w:rsidP="00D221E8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7 stava 5 Zakona br. 04/L-052 o međunarodnim sporazumima,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D221E8" w:rsidRPr="00532354" w:rsidRDefault="00D221E8" w:rsidP="00D221E8">
      <w:pPr>
        <w:jc w:val="both"/>
        <w:rPr>
          <w:rFonts w:ascii="Book Antiqua" w:hAnsi="Book Antiqua"/>
          <w:color w:val="000000"/>
        </w:rPr>
      </w:pPr>
    </w:p>
    <w:p w:rsidR="00D221E8" w:rsidRDefault="00D221E8" w:rsidP="00D221E8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D221E8" w:rsidRPr="00532354" w:rsidRDefault="00D221E8" w:rsidP="00D221E8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D221E8" w:rsidRPr="00D221E8" w:rsidRDefault="00D221E8" w:rsidP="00D221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D221E8">
        <w:rPr>
          <w:rFonts w:ascii="Book Antiqua" w:eastAsia="MS Mincho" w:hAnsi="Book Antiqua" w:cs="Times New Roman"/>
          <w:noProof w:val="0"/>
          <w:color w:val="000000"/>
        </w:rPr>
        <w:t xml:space="preserve">Odobrena je u načelu  inicijativa za sklapanje  "Sporazuma  za razmenu informacija o verifikaciji  terorizma " između Vlade Republike Kosova i </w:t>
      </w:r>
      <w:proofErr w:type="spellStart"/>
      <w:r w:rsidRPr="00D221E8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="00570C6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570C6E">
        <w:rPr>
          <w:rFonts w:ascii="Book Antiqua" w:eastAsia="MS Mincho" w:hAnsi="Book Antiqua" w:cs="Times New Roman"/>
          <w:noProof w:val="0"/>
          <w:color w:val="000000"/>
        </w:rPr>
        <w:t>Sjedinjenih</w:t>
      </w:r>
      <w:proofErr w:type="spellEnd"/>
      <w:r w:rsidR="00570C6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570C6E">
        <w:rPr>
          <w:rFonts w:ascii="Book Antiqua" w:eastAsia="MS Mincho" w:hAnsi="Book Antiqua" w:cs="Times New Roman"/>
          <w:noProof w:val="0"/>
          <w:color w:val="000000"/>
        </w:rPr>
        <w:t>Američkih</w:t>
      </w:r>
      <w:proofErr w:type="spellEnd"/>
      <w:r w:rsidR="00570C6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570C6E">
        <w:rPr>
          <w:rFonts w:ascii="Book Antiqua" w:eastAsia="MS Mincho" w:hAnsi="Book Antiqua" w:cs="Times New Roman"/>
          <w:noProof w:val="0"/>
          <w:color w:val="000000"/>
        </w:rPr>
        <w:t>Država</w:t>
      </w:r>
      <w:proofErr w:type="spellEnd"/>
      <w:r w:rsidR="00570C6E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221E8" w:rsidRPr="00C97B87" w:rsidRDefault="00D221E8" w:rsidP="00570C6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21E8" w:rsidRPr="00D221E8" w:rsidRDefault="00D221E8" w:rsidP="00D221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D221E8">
        <w:rPr>
          <w:rFonts w:ascii="Book Antiqua" w:eastAsia="MS Mincho" w:hAnsi="Book Antiqua" w:cs="Times New Roman"/>
          <w:noProof w:val="0"/>
          <w:color w:val="000000"/>
        </w:rPr>
        <w:t>Tokom pregovora ovog sporazum obavezuje se Ministarstvo unutrašnjih poslova da procesuiraju u skladu sa odredbama Ustava Republike Kosovo, Zakona o međunarodnim sporazumima i relevantnim važečim propisima.</w:t>
      </w:r>
    </w:p>
    <w:p w:rsidR="00D221E8" w:rsidRDefault="00D221E8" w:rsidP="00D221E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21E8" w:rsidRDefault="00D221E8" w:rsidP="00D221E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21E8" w:rsidRPr="00D221E8" w:rsidRDefault="00D221E8" w:rsidP="00D221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D221E8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D221E8" w:rsidRPr="00532354" w:rsidRDefault="00D221E8" w:rsidP="00D221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21E8" w:rsidRPr="00532354" w:rsidRDefault="00D221E8" w:rsidP="00D221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21E8" w:rsidRPr="00532354" w:rsidRDefault="00D221E8" w:rsidP="00D221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21E8" w:rsidRPr="00532354" w:rsidRDefault="00D221E8" w:rsidP="00D221E8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D221E8" w:rsidRPr="00532354" w:rsidRDefault="00D221E8" w:rsidP="00D221E8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D221E8" w:rsidRPr="00532354" w:rsidRDefault="00D221E8" w:rsidP="00D221E8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D221E8" w:rsidRPr="00532354" w:rsidRDefault="00D221E8" w:rsidP="00D221E8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D221E8" w:rsidRPr="00532354" w:rsidRDefault="00D221E8" w:rsidP="00D221E8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D221E8" w:rsidRPr="00532354" w:rsidRDefault="00D221E8" w:rsidP="00D221E8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D221E8" w:rsidRPr="00532354" w:rsidRDefault="00D221E8" w:rsidP="00D221E8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D221E8" w:rsidRPr="00532354" w:rsidRDefault="00D221E8" w:rsidP="00D221E8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>Arhivi Vlade</w:t>
      </w:r>
    </w:p>
    <w:p w:rsidR="00D221E8" w:rsidRDefault="00D221E8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EF04B6" w:rsidRPr="006E1BEA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</w:rPr>
      </w:pP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1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C97B87" w:rsidRPr="00532354" w:rsidRDefault="00C97B87" w:rsidP="00C97B8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C97B87" w:rsidRPr="00532354" w:rsidRDefault="00C97B87" w:rsidP="00C97B87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="00823EFB"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C97B87" w:rsidRPr="00532354" w:rsidRDefault="00C97B87" w:rsidP="00C97B8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4 stava 2 Zakona br. 04/L-052 o međunarodnim sporazumima,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C97B87" w:rsidRPr="00532354" w:rsidRDefault="00C97B87" w:rsidP="00C97B87">
      <w:pPr>
        <w:jc w:val="both"/>
        <w:rPr>
          <w:rFonts w:ascii="Book Antiqua" w:hAnsi="Book Antiqua"/>
          <w:color w:val="000000"/>
        </w:rPr>
      </w:pPr>
    </w:p>
    <w:p w:rsidR="00C97B87" w:rsidRPr="00570C6E" w:rsidRDefault="00C97B87" w:rsidP="00570C6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C97B87" w:rsidRPr="00823EFB" w:rsidRDefault="00823EFB" w:rsidP="00823EF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 xml:space="preserve">Odobrena je u načelu </w:t>
      </w:r>
      <w:r w:rsidR="00C97B87" w:rsidRPr="00823EFB">
        <w:rPr>
          <w:rFonts w:ascii="Book Antiqua" w:eastAsia="MS Mincho" w:hAnsi="Book Antiqua" w:cs="Times New Roman"/>
          <w:noProof w:val="0"/>
          <w:color w:val="000000"/>
        </w:rPr>
        <w:t xml:space="preserve">inicijativu za sklapanje  "Sporazuma o saradnji za zaštitu od prirodnih i drugih katastrofa" između Vlade Republike Kosovo i Republike Slovenije.  </w:t>
      </w:r>
    </w:p>
    <w:p w:rsidR="00C97B87" w:rsidRPr="00C97B87" w:rsidRDefault="00C97B87" w:rsidP="00C97B87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823EFB" w:rsidRDefault="00C97B87" w:rsidP="00823EF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>Tokom pregovora ovog sporazum obavezuje se Ministarstvo unutrašnjih poslova da procesuiraju u skladu sa odredbama Ustava Republike Kosovo, Zakona o međunarodnim sporazumima i relevantnim važečim propisima.</w:t>
      </w:r>
    </w:p>
    <w:p w:rsidR="00823EFB" w:rsidRDefault="00823EFB" w:rsidP="00C97B87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Default="00823EFB" w:rsidP="00C97B87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823EFB" w:rsidRDefault="00823EFB" w:rsidP="00823EF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823EFB" w:rsidRPr="00532354" w:rsidRDefault="00823EFB" w:rsidP="00C97B87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C97B87" w:rsidRPr="00532354" w:rsidRDefault="00C97B87" w:rsidP="00C97B87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C97B87" w:rsidRPr="00532354" w:rsidRDefault="00C97B87" w:rsidP="00C97B87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C97B87" w:rsidRPr="00532354" w:rsidRDefault="00C97B87" w:rsidP="00C97B87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C97B87" w:rsidRPr="00532354" w:rsidRDefault="00C97B87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C97B87" w:rsidRPr="00532354" w:rsidRDefault="00C97B87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C97B87" w:rsidRPr="00532354" w:rsidRDefault="00C97B87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C97B87" w:rsidRPr="00532354" w:rsidRDefault="00C97B87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>Arhivi Vlade</w:t>
      </w:r>
    </w:p>
    <w:p w:rsid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Default="00C97B8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Default="00C97B8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Default="00C97B8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Default="00C97B8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Default="00C97B8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2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C97B87" w:rsidRPr="00532354" w:rsidRDefault="00C97B87" w:rsidP="00C97B8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C97B87" w:rsidRPr="00532354" w:rsidRDefault="00C97B87" w:rsidP="00C97B8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C97B87" w:rsidRPr="00532354" w:rsidRDefault="00C97B87" w:rsidP="00C97B87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 w:rsidR="00823EFB">
        <w:rPr>
          <w:rFonts w:ascii="Book Antiqua" w:eastAsia="MS Mincho" w:hAnsi="Book Antiqua" w:cs="Times New Roman"/>
          <w:b/>
          <w:noProof w:val="0"/>
          <w:color w:val="000000"/>
        </w:rPr>
        <w:t xml:space="preserve">12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C97B87" w:rsidRPr="00532354" w:rsidRDefault="00C97B87" w:rsidP="00C97B8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4 stava 2 Zakona br. 04/L-052 o međunarodnim sporazumima,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C97B87" w:rsidRPr="00532354" w:rsidRDefault="00C97B87" w:rsidP="00C97B87">
      <w:pPr>
        <w:jc w:val="both"/>
        <w:rPr>
          <w:rFonts w:ascii="Book Antiqua" w:hAnsi="Book Antiqua"/>
          <w:color w:val="000000"/>
        </w:rPr>
      </w:pPr>
    </w:p>
    <w:p w:rsidR="00C97B87" w:rsidRDefault="00C97B87" w:rsidP="00C97B87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C97B87" w:rsidRPr="00532354" w:rsidRDefault="00C97B87" w:rsidP="00C97B87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6F5966" w:rsidRPr="006F5966" w:rsidRDefault="00823EFB" w:rsidP="00733BC0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Odobrena je u načelu </w:t>
      </w:r>
      <w:r w:rsidR="006F5966" w:rsidRPr="006F5966">
        <w:rPr>
          <w:rFonts w:ascii="Book Antiqua" w:eastAsia="MS Mincho" w:hAnsi="Book Antiqua" w:cs="Times New Roman"/>
          <w:noProof w:val="0"/>
          <w:color w:val="000000"/>
        </w:rPr>
        <w:t>Inicijativa  za sklapanje Sporazuma  o finansiranju projekta za  bezbednost vode i zaštitu kanala" između Republike Kosovo i Međunarodne asocijacije za razvoj.</w:t>
      </w:r>
    </w:p>
    <w:p w:rsidR="006F5966" w:rsidRPr="006F5966" w:rsidRDefault="006F5966" w:rsidP="006F5966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97B87" w:rsidRPr="00823EFB" w:rsidRDefault="00C97B87" w:rsidP="00733BC0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6F5966">
        <w:rPr>
          <w:rFonts w:ascii="Book Antiqua" w:eastAsia="MS Mincho" w:hAnsi="Book Antiqua" w:cs="Times New Roman"/>
          <w:noProof w:val="0"/>
          <w:color w:val="000000"/>
        </w:rPr>
        <w:t xml:space="preserve">Tokom pregovora ovog sporazum obavezuje se Ministarstvo </w:t>
      </w:r>
      <w:r w:rsidR="006F5966" w:rsidRPr="006F5966">
        <w:rPr>
          <w:rFonts w:ascii="Book Antiqua" w:eastAsia="MS Mincho" w:hAnsi="Book Antiqua" w:cs="Times New Roman"/>
          <w:noProof w:val="0"/>
          <w:color w:val="000000"/>
        </w:rPr>
        <w:t xml:space="preserve">finansija </w:t>
      </w:r>
      <w:r w:rsidRPr="006F5966">
        <w:rPr>
          <w:rFonts w:ascii="Book Antiqua" w:eastAsia="MS Mincho" w:hAnsi="Book Antiqua" w:cs="Times New Roman"/>
          <w:noProof w:val="0"/>
          <w:color w:val="000000"/>
        </w:rPr>
        <w:t xml:space="preserve"> da procesuiraju u skladu sa odredbama Ustava Republike Kosovo, Zakona o međunarodnim sporazumima </w:t>
      </w:r>
      <w:r w:rsidR="00823EFB">
        <w:rPr>
          <w:rFonts w:ascii="Book Antiqua" w:eastAsia="MS Mincho" w:hAnsi="Book Antiqua" w:cs="Times New Roman"/>
          <w:noProof w:val="0"/>
          <w:color w:val="000000"/>
        </w:rPr>
        <w:t>i relevantnim važečim propisima</w:t>
      </w:r>
    </w:p>
    <w:p w:rsidR="00823EFB" w:rsidRPr="00823EFB" w:rsidRDefault="00823EFB" w:rsidP="00823EF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23EFB" w:rsidRPr="00823EFB" w:rsidRDefault="00823EFB" w:rsidP="00823E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23EFB" w:rsidRPr="00823EFB" w:rsidRDefault="00823EFB" w:rsidP="00823EFB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>Odluke stupa na snagu danom potpisivanja</w:t>
      </w:r>
    </w:p>
    <w:p w:rsidR="00823EFB" w:rsidRPr="00823EFB" w:rsidRDefault="00823EFB" w:rsidP="00823EF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97B87" w:rsidRPr="00532354" w:rsidRDefault="00C97B87" w:rsidP="00C97B87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C97B87" w:rsidRPr="00532354" w:rsidRDefault="00C97B87" w:rsidP="00C97B87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C97B87" w:rsidRPr="00532354" w:rsidRDefault="00C97B87" w:rsidP="00C97B87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C97B87" w:rsidRPr="00532354" w:rsidRDefault="00C97B87" w:rsidP="00C97B87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C97B87" w:rsidRPr="00532354" w:rsidRDefault="00C97B87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C97B87" w:rsidRPr="00532354" w:rsidRDefault="00C97B87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C97B87" w:rsidRPr="00532354" w:rsidRDefault="00C97B87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C97B87" w:rsidRPr="006F5966" w:rsidRDefault="00C97B87" w:rsidP="00733BC0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F5966">
        <w:rPr>
          <w:rFonts w:ascii="Book Antiqua" w:hAnsi="Book Antiqua"/>
        </w:rPr>
        <w:t>Arhivi Vlade</w:t>
      </w:r>
    </w:p>
    <w:p w:rsidR="00C97B87" w:rsidRDefault="00C97B8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Default="006F5966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Default="006F5966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Pr="00532354" w:rsidRDefault="006F5966" w:rsidP="006F596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3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966" w:rsidRPr="00532354" w:rsidRDefault="006F5966" w:rsidP="006F596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6F5966" w:rsidRPr="00532354" w:rsidRDefault="006F5966" w:rsidP="006F596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6F5966" w:rsidRPr="00532354" w:rsidRDefault="006F5966" w:rsidP="006F596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6F5966" w:rsidRPr="00532354" w:rsidRDefault="006F5966" w:rsidP="006F596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6F5966" w:rsidRPr="00532354" w:rsidRDefault="006F5966" w:rsidP="006F5966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="00823EFB">
        <w:rPr>
          <w:rFonts w:ascii="Book Antiqua" w:eastAsia="MS Mincho" w:hAnsi="Book Antiqua" w:cs="Times New Roman"/>
          <w:b/>
          <w:noProof w:val="0"/>
          <w:color w:val="000000"/>
        </w:rPr>
        <w:t>3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6F5966" w:rsidRPr="00532354" w:rsidRDefault="006F5966" w:rsidP="006F596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Pr="00532354" w:rsidRDefault="006F5966" w:rsidP="006F5966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4 stava 2 Zakona br. 04/L-052 o međunarodnim sporazumima,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6F5966" w:rsidRPr="00532354" w:rsidRDefault="006F5966" w:rsidP="006F5966">
      <w:pPr>
        <w:jc w:val="both"/>
        <w:rPr>
          <w:rFonts w:ascii="Book Antiqua" w:hAnsi="Book Antiqua"/>
          <w:color w:val="000000"/>
        </w:rPr>
      </w:pPr>
    </w:p>
    <w:p w:rsidR="006F5966" w:rsidRDefault="006F5966" w:rsidP="00BD26DC">
      <w:pPr>
        <w:spacing w:after="0" w:line="24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6F5966" w:rsidRDefault="006F5966" w:rsidP="00BD26DC">
      <w:pPr>
        <w:spacing w:after="0" w:line="24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O usvajanju inicijative za sklapanje međunarodnog sporazuma Ministarstva finansija </w:t>
      </w:r>
    </w:p>
    <w:p w:rsidR="006F5966" w:rsidRPr="00532354" w:rsidRDefault="006F5966" w:rsidP="006F5966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733BC0" w:rsidRPr="00823EFB" w:rsidRDefault="00733BC0" w:rsidP="00823EFB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 xml:space="preserve">Usvojena je u </w:t>
      </w:r>
      <w:r w:rsidR="00823EFB" w:rsidRPr="00823EFB">
        <w:rPr>
          <w:rFonts w:ascii="Book Antiqua" w:eastAsia="MS Mincho" w:hAnsi="Book Antiqua" w:cs="Times New Roman"/>
          <w:noProof w:val="0"/>
          <w:color w:val="000000"/>
        </w:rPr>
        <w:t xml:space="preserve">načelu </w:t>
      </w:r>
      <w:r w:rsidRPr="00823EFB">
        <w:rPr>
          <w:rFonts w:ascii="Book Antiqua" w:eastAsia="MS Mincho" w:hAnsi="Book Antiqua" w:cs="Times New Roman"/>
          <w:noProof w:val="0"/>
          <w:color w:val="000000"/>
        </w:rPr>
        <w:t xml:space="preserve"> inicijativa Ministarstva finansija za početak pregovora za "davanje državne garancije za Fond za osiguranje depozita na Kosovu povodom novog zaduživanja."  </w:t>
      </w:r>
    </w:p>
    <w:p w:rsidR="00733BC0" w:rsidRPr="00733BC0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Pr="00823EFB" w:rsidRDefault="00733BC0" w:rsidP="00823EFB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>Obavezuje se Ministarstvo finansija da procesuira  u skladu sa odredbama Ustava Republike Kosova, Zakona o međunarodnim sporazumima i relevantnim važečim propisima.</w:t>
      </w:r>
    </w:p>
    <w:p w:rsidR="00823EFB" w:rsidRDefault="00823EFB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Default="00823EFB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823EFB" w:rsidRDefault="00823EFB" w:rsidP="00823EF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823EFB" w:rsidRPr="00823EFB" w:rsidRDefault="00823EFB" w:rsidP="00823E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23EFB" w:rsidRDefault="00823EFB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532354" w:rsidRDefault="00823EFB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Pr="00532354" w:rsidRDefault="006F5966" w:rsidP="006F596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Pr="00532354" w:rsidRDefault="006F5966" w:rsidP="006F596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Pr="00532354" w:rsidRDefault="006F5966" w:rsidP="006F596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Pr="00532354" w:rsidRDefault="006F5966" w:rsidP="006F5966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6F5966" w:rsidRPr="00532354" w:rsidRDefault="006F5966" w:rsidP="006F596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6F5966" w:rsidRPr="00532354" w:rsidRDefault="006F5966" w:rsidP="006F5966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6F5966" w:rsidRPr="00532354" w:rsidRDefault="006F5966" w:rsidP="006F5966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6F5966" w:rsidRPr="00532354" w:rsidRDefault="006F596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6F5966" w:rsidRPr="00532354" w:rsidRDefault="006F596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6F5966" w:rsidRPr="00532354" w:rsidRDefault="006F596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6F5966" w:rsidRPr="00733BC0" w:rsidRDefault="006F5966" w:rsidP="00733BC0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33BC0">
        <w:rPr>
          <w:rFonts w:ascii="Book Antiqua" w:hAnsi="Book Antiqua"/>
        </w:rPr>
        <w:t>Arhivi Vlade</w:t>
      </w:r>
    </w:p>
    <w:p w:rsidR="00733BC0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532354" w:rsidRDefault="00733BC0" w:rsidP="00733B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BC0" w:rsidRPr="00532354" w:rsidRDefault="00733BC0" w:rsidP="00733B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733BC0" w:rsidRPr="00532354" w:rsidRDefault="00733BC0" w:rsidP="00733B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733BC0" w:rsidRPr="00532354" w:rsidRDefault="00733BC0" w:rsidP="00733B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733BC0" w:rsidRPr="00532354" w:rsidRDefault="00733BC0" w:rsidP="00733B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733BC0" w:rsidRPr="00532354" w:rsidRDefault="00733BC0" w:rsidP="00733BC0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="00823EFB"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733BC0" w:rsidRPr="00532354" w:rsidRDefault="00733BC0" w:rsidP="00733BC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532354" w:rsidRDefault="00733BC0" w:rsidP="00733BC0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4 stava 2 Zakona br. 04/L-052 o međunarodnim sporazumima,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733BC0" w:rsidRPr="00532354" w:rsidRDefault="00733BC0" w:rsidP="00733BC0">
      <w:pPr>
        <w:jc w:val="both"/>
        <w:rPr>
          <w:rFonts w:ascii="Book Antiqua" w:hAnsi="Book Antiqua"/>
          <w:color w:val="000000"/>
        </w:rPr>
      </w:pPr>
    </w:p>
    <w:p w:rsidR="00733BC0" w:rsidRDefault="00733BC0" w:rsidP="00733BC0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733BC0" w:rsidRPr="00532354" w:rsidRDefault="00733BC0" w:rsidP="00733BC0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733BC0" w:rsidRPr="00733BC0" w:rsidRDefault="00823EFB" w:rsidP="00733BC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Odobrena je u načelu </w:t>
      </w:r>
      <w:r w:rsidR="00733BC0" w:rsidRPr="00733BC0">
        <w:rPr>
          <w:rFonts w:ascii="Book Antiqua" w:eastAsia="MS Mincho" w:hAnsi="Book Antiqua" w:cs="Times New Roman"/>
          <w:noProof w:val="0"/>
          <w:color w:val="000000"/>
        </w:rPr>
        <w:t>inicijativa za sklapanje sporazuma o izbegavanju dvostrukog oporezivanja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z</w:t>
      </w:r>
      <w:r w:rsidR="00733BC0">
        <w:rPr>
          <w:rFonts w:ascii="Book Antiqua" w:eastAsia="MS Mincho" w:hAnsi="Book Antiqua" w:cs="Times New Roman"/>
          <w:noProof w:val="0"/>
          <w:color w:val="000000"/>
        </w:rPr>
        <w:t>a</w:t>
      </w:r>
      <w:r w:rsidR="00733BC0" w:rsidRPr="00733BC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733BC0">
        <w:rPr>
          <w:rFonts w:ascii="Book Antiqua" w:eastAsia="MS Mincho" w:hAnsi="Book Antiqua" w:cs="Times New Roman"/>
          <w:noProof w:val="0"/>
          <w:color w:val="000000"/>
        </w:rPr>
        <w:t xml:space="preserve">porez </w:t>
      </w:r>
      <w:r w:rsidR="00733BC0" w:rsidRPr="00733BC0">
        <w:rPr>
          <w:rFonts w:ascii="Book Antiqua" w:eastAsia="MS Mincho" w:hAnsi="Book Antiqua" w:cs="Times New Roman"/>
          <w:noProof w:val="0"/>
          <w:color w:val="000000"/>
        </w:rPr>
        <w:t xml:space="preserve"> na dohodak i  sprečavanje fiskalne utaje i izbegavanja" između Švajcarske Konfederacije i Republike Kosova.</w:t>
      </w:r>
    </w:p>
    <w:p w:rsidR="00733BC0" w:rsidRPr="00733BC0" w:rsidRDefault="00733BC0" w:rsidP="00733BC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33BC0" w:rsidRPr="00BD26DC" w:rsidRDefault="00733BC0" w:rsidP="00733BC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733BC0">
        <w:rPr>
          <w:rFonts w:ascii="Book Antiqua" w:eastAsia="MS Mincho" w:hAnsi="Book Antiqua" w:cs="Times New Roman"/>
          <w:noProof w:val="0"/>
          <w:color w:val="000000"/>
        </w:rPr>
        <w:t>Tokom pregovora ovog sporazum obavezuje se Ministarstvo finansija  da procesuiraju u skladu sa odredbama Ustava Republike Kosovo, Zakona o međunarodnim sporazumima i relevantnim važečim propisima.</w:t>
      </w:r>
    </w:p>
    <w:p w:rsidR="00BD26DC" w:rsidRPr="00BD26DC" w:rsidRDefault="00BD26DC" w:rsidP="00BD26DC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D26DC" w:rsidRPr="00823EFB" w:rsidRDefault="00BD26DC" w:rsidP="00BD26D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3EFB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BD26DC" w:rsidRPr="00733BC0" w:rsidRDefault="00BD26DC" w:rsidP="00BD26D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33BC0" w:rsidRPr="00532354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532354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532354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532354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532354" w:rsidRDefault="00733BC0" w:rsidP="00733BC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532354" w:rsidRDefault="00733BC0" w:rsidP="00733BC0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733BC0" w:rsidRPr="00532354" w:rsidRDefault="00733BC0" w:rsidP="00733BC0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733BC0" w:rsidRPr="00532354" w:rsidRDefault="00733BC0" w:rsidP="00733BC0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733BC0" w:rsidRPr="00532354" w:rsidRDefault="00733BC0" w:rsidP="00733BC0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733BC0" w:rsidRPr="00532354" w:rsidRDefault="00733BC0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733BC0" w:rsidRPr="00532354" w:rsidRDefault="00733BC0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733BC0" w:rsidRPr="00532354" w:rsidRDefault="00733BC0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733BC0" w:rsidRPr="006F5966" w:rsidRDefault="00733BC0" w:rsidP="00733BC0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F5966">
        <w:rPr>
          <w:rFonts w:ascii="Book Antiqua" w:hAnsi="Book Antiqua"/>
        </w:rPr>
        <w:t>Arhivi Vlade</w:t>
      </w:r>
    </w:p>
    <w:p w:rsidR="00733BC0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33BC0" w:rsidRPr="00733BC0" w:rsidRDefault="00733BC0" w:rsidP="00733BC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F5966" w:rsidRDefault="006F5966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532354" w:rsidRDefault="00823EFB" w:rsidP="00823EF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28BD80" wp14:editId="55FA8B0D">
            <wp:extent cx="933450" cy="1028700"/>
            <wp:effectExtent l="0" t="0" r="0" b="0"/>
            <wp:docPr id="16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FB" w:rsidRPr="00532354" w:rsidRDefault="00823EFB" w:rsidP="00823EF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23EFB" w:rsidRPr="00532354" w:rsidRDefault="00823EFB" w:rsidP="00823EF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23EFB" w:rsidRPr="00532354" w:rsidRDefault="00823EFB" w:rsidP="00823EF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23EFB" w:rsidRPr="00532354" w:rsidRDefault="00823EFB" w:rsidP="00823EF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823EFB" w:rsidRPr="00532354" w:rsidRDefault="00823EFB" w:rsidP="00823EFB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>15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823EFB" w:rsidRPr="00532354" w:rsidRDefault="00823EFB" w:rsidP="00823EF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532354" w:rsidRDefault="00823EFB" w:rsidP="00823EFB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 xml:space="preserve">Vlada Republike Kosova je na osnovu  člana  92 stav 4. i člana  93 stav  (4) Ustava Republike Kosovo, </w:t>
      </w:r>
      <w:r>
        <w:rPr>
          <w:rFonts w:ascii="Book Antiqua" w:hAnsi="Book Antiqua"/>
        </w:rPr>
        <w:t>člana 27 Zakona br. 04/072 o  Kontroli i nadzoru državne granuice</w:t>
      </w:r>
      <w:r>
        <w:rPr>
          <w:rFonts w:ascii="Book Antiqua" w:hAnsi="Book Antiqua"/>
          <w:color w:val="000000"/>
        </w:rPr>
        <w:t xml:space="preserve">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823EFB" w:rsidRPr="00532354" w:rsidRDefault="00823EFB" w:rsidP="00823EFB">
      <w:pPr>
        <w:jc w:val="both"/>
        <w:rPr>
          <w:rFonts w:ascii="Book Antiqua" w:hAnsi="Book Antiqua"/>
          <w:color w:val="000000"/>
        </w:rPr>
      </w:pPr>
    </w:p>
    <w:p w:rsidR="00823EFB" w:rsidRDefault="00823EFB" w:rsidP="00823EFB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1947C5" w:rsidRPr="001947C5" w:rsidRDefault="001947C5" w:rsidP="001947C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Definišu se  i kategorizuju  granični prelazi za drumski saobraćaj Republike Kosovo  </w:t>
      </w:r>
    </w:p>
    <w:p w:rsidR="001947C5" w:rsidRPr="001947C5" w:rsidRDefault="001947C5" w:rsidP="001947C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Default="001947C5" w:rsidP="001947C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>Granični prelazi za drumski saobraćaj između Republike Kosova i Republike Srbije, su:</w:t>
      </w:r>
    </w:p>
    <w:p w:rsidR="001947C5" w:rsidRPr="001947C5" w:rsidRDefault="001947C5" w:rsidP="001947C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1947C5" w:rsidRPr="001947C5" w:rsidRDefault="001947C5" w:rsidP="001947C5">
      <w:pPr>
        <w:pStyle w:val="ListParagraph"/>
        <w:numPr>
          <w:ilvl w:val="1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Kapija i </w:t>
      </w:r>
    </w:p>
    <w:p w:rsidR="001947C5" w:rsidRPr="001947C5" w:rsidRDefault="001947C5" w:rsidP="001947C5">
      <w:pPr>
        <w:pStyle w:val="ListParagraph"/>
        <w:numPr>
          <w:ilvl w:val="1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Izvor  </w:t>
      </w: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1947C5" w:rsidRDefault="001947C5" w:rsidP="001947C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Granični prelazi navedeni u ovoj odluci su C kategorije </w:t>
      </w: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1947C5" w:rsidRDefault="001947C5" w:rsidP="001947C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Granični prelaz "Kapija" će biti otvoren / za promet od 08:00 - 20:00 dnevno, dok će granični prelaz "Izvor" biti otvoren / za promet  tokom 24 sata dnevno.  </w:t>
      </w: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1947C5" w:rsidRDefault="001947C5" w:rsidP="001947C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Obavezuje Ministarstvo unutrašnjih poslova, Kosovska policija, Carina Kosova , Agenci za hranu i veterinu, i druge ovlašćene institucije na sprovođenje ove odluke.  </w:t>
      </w: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BD26DC" w:rsidRDefault="001947C5" w:rsidP="002A13F9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BD26DC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823EFB" w:rsidRPr="00532354" w:rsidRDefault="00823EFB" w:rsidP="00823EF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532354" w:rsidRDefault="00823EFB" w:rsidP="00823EF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23EFB" w:rsidRPr="00532354" w:rsidRDefault="00823EFB" w:rsidP="00823EFB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823EFB" w:rsidRPr="00532354" w:rsidRDefault="00823EFB" w:rsidP="00823EFB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823EFB" w:rsidRPr="00532354" w:rsidRDefault="00823EFB" w:rsidP="00823EFB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823EFB" w:rsidRPr="00532354" w:rsidRDefault="00823EFB" w:rsidP="00823EFB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823EFB" w:rsidRPr="00532354" w:rsidRDefault="00823EFB" w:rsidP="00823EFB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823EFB" w:rsidRPr="00532354" w:rsidRDefault="00823EFB" w:rsidP="00823EFB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823EFB" w:rsidRPr="00532354" w:rsidRDefault="00823EFB" w:rsidP="00823EFB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823EFB" w:rsidRPr="006F5966" w:rsidRDefault="00823EFB" w:rsidP="00823EF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F5966">
        <w:rPr>
          <w:rFonts w:ascii="Book Antiqua" w:hAnsi="Book Antiqua"/>
        </w:rPr>
        <w:t>Arhivi Vlade</w:t>
      </w:r>
    </w:p>
    <w:p w:rsidR="006F5966" w:rsidRDefault="006F5966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Default="001947C5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532354" w:rsidRDefault="001947C5" w:rsidP="001947C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0FFBB7D" wp14:editId="2DC885E6">
            <wp:extent cx="933450" cy="1028700"/>
            <wp:effectExtent l="0" t="0" r="0" b="0"/>
            <wp:docPr id="17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7C5" w:rsidRPr="00532354" w:rsidRDefault="001947C5" w:rsidP="001947C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1947C5" w:rsidRPr="00532354" w:rsidRDefault="001947C5" w:rsidP="001947C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1947C5" w:rsidRPr="00532354" w:rsidRDefault="001947C5" w:rsidP="001947C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1947C5" w:rsidRPr="00532354" w:rsidRDefault="001947C5" w:rsidP="001947C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1947C5" w:rsidRPr="00532354" w:rsidRDefault="001947C5" w:rsidP="001947C5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16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1947C5" w:rsidRPr="00532354" w:rsidRDefault="001947C5" w:rsidP="001947C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532354" w:rsidRDefault="001947C5" w:rsidP="001947C5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>Vlada Republike Kosova je na osnovu  člana  92 stav 4. i člana  93 stav  (4) Ustava Republike Kosovo,</w:t>
      </w:r>
      <w:r>
        <w:rPr>
          <w:rFonts w:ascii="Book Antiqua" w:hAnsi="Book Antiqua"/>
          <w:color w:val="000000"/>
        </w:rPr>
        <w:t xml:space="preserve"> u skladu sa Uredbom br </w:t>
      </w:r>
      <w:r>
        <w:rPr>
          <w:rFonts w:ascii="Book Antiqua" w:hAnsi="Book Antiqua"/>
        </w:rPr>
        <w:t>11/2016 o izmenama i dopunama Uredbe br  16/2013 o organizacionoj strukturi Kancelarije Premijera</w:t>
      </w:r>
      <w:r>
        <w:rPr>
          <w:rFonts w:ascii="Book Antiqua" w:hAnsi="Book Antiqua"/>
          <w:color w:val="000000"/>
        </w:rPr>
        <w:t xml:space="preserve">,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1947C5" w:rsidRPr="00532354" w:rsidRDefault="001947C5" w:rsidP="001947C5">
      <w:pPr>
        <w:jc w:val="both"/>
        <w:rPr>
          <w:rFonts w:ascii="Book Antiqua" w:hAnsi="Book Antiqua"/>
          <w:color w:val="000000"/>
        </w:rPr>
      </w:pPr>
    </w:p>
    <w:p w:rsidR="001947C5" w:rsidRDefault="001947C5" w:rsidP="00BD26DC">
      <w:pPr>
        <w:spacing w:after="0" w:line="24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1947C5" w:rsidRPr="001947C5" w:rsidRDefault="001947C5" w:rsidP="00BD26DC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O izmjenama i dopunama Odluke Vlade br. 12/86 od 29.04.2016  </w:t>
      </w: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1. Menja se i dopunjuje  </w:t>
      </w:r>
      <w:r>
        <w:rPr>
          <w:rFonts w:ascii="Book Antiqua" w:eastAsia="MS Mincho" w:hAnsi="Book Antiqua" w:cs="Times New Roman"/>
          <w:noProof w:val="0"/>
          <w:color w:val="000000"/>
        </w:rPr>
        <w:t>o</w:t>
      </w: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dluka Vlade br. 12/86 od 29.04.2016,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1947C5">
        <w:rPr>
          <w:rFonts w:ascii="Book Antiqua" w:eastAsia="MS Mincho" w:hAnsi="Book Antiqua" w:cs="Times New Roman"/>
          <w:noProof w:val="0"/>
          <w:color w:val="000000"/>
        </w:rPr>
        <w:t>i u stav</w:t>
      </w:r>
      <w:r>
        <w:rPr>
          <w:rFonts w:ascii="Book Antiqua" w:eastAsia="MS Mincho" w:hAnsi="Book Antiqua" w:cs="Times New Roman"/>
          <w:noProof w:val="0"/>
          <w:color w:val="000000"/>
        </w:rPr>
        <w:t>u</w:t>
      </w: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 2</w:t>
      </w:r>
      <w:r>
        <w:rPr>
          <w:rFonts w:ascii="Book Antiqua" w:eastAsia="MS Mincho" w:hAnsi="Book Antiqua" w:cs="Times New Roman"/>
          <w:noProof w:val="0"/>
          <w:color w:val="000000"/>
        </w:rPr>
        <w:t>.</w:t>
      </w: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 ove odluke posle reči glavni ekonomista dodaje se sledeći tekst: "ekspert za komunikacije, ekspert za razvoj privatnog sektora i ekspert  za rodne integracije i  i socijalnu inkluziju" za svoj rad će primati dodatke koji će iznositi  50% od plate.  </w:t>
      </w: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 xml:space="preserve">2. Odluka Vlade; br. 09/87 od 13. 05. 2016 ostaje na snazi.  </w:t>
      </w:r>
    </w:p>
    <w:p w:rsidR="001947C5" w:rsidRPr="001947C5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532354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>3. Odluka stupa na snagu danom potpisivanja.</w:t>
      </w:r>
    </w:p>
    <w:p w:rsidR="001947C5" w:rsidRPr="00532354" w:rsidRDefault="001947C5" w:rsidP="001947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532354" w:rsidRDefault="001947C5" w:rsidP="001947C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947C5" w:rsidRPr="00532354" w:rsidRDefault="001947C5" w:rsidP="001947C5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1947C5" w:rsidRPr="00532354" w:rsidRDefault="001947C5" w:rsidP="001947C5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1947C5" w:rsidRPr="00532354" w:rsidRDefault="001947C5" w:rsidP="001947C5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947C5" w:rsidRPr="00532354" w:rsidRDefault="001947C5" w:rsidP="001947C5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1947C5" w:rsidRPr="00532354" w:rsidRDefault="001947C5" w:rsidP="001947C5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1947C5" w:rsidRPr="00532354" w:rsidRDefault="001947C5" w:rsidP="001947C5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1947C5" w:rsidRPr="00532354" w:rsidRDefault="001947C5" w:rsidP="001947C5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1947C5" w:rsidRPr="006F5966" w:rsidRDefault="001947C5" w:rsidP="001947C5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F5966">
        <w:rPr>
          <w:rFonts w:ascii="Book Antiqua" w:hAnsi="Book Antiqua"/>
        </w:rPr>
        <w:t>Arhivi Vlade</w:t>
      </w:r>
    </w:p>
    <w:p w:rsidR="001947C5" w:rsidRDefault="001947C5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FEC45A6" wp14:editId="7638ABC0">
            <wp:extent cx="933450" cy="1028700"/>
            <wp:effectExtent l="0" t="0" r="0" b="0"/>
            <wp:docPr id="18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A7B7A" w:rsidRPr="00532354" w:rsidRDefault="008A7B7A" w:rsidP="008A7B7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8A7B7A" w:rsidRPr="00532354" w:rsidRDefault="008A7B7A" w:rsidP="008A7B7A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17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8A7B7A" w:rsidRPr="00532354" w:rsidRDefault="008A7B7A" w:rsidP="008A7B7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>Vlada Republike Kosova je na osnovu  člana  92 stav 4. i člana  93 stav  (4) Ustava Republike Kosovo,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8A7B7A" w:rsidRPr="00532354" w:rsidRDefault="008A7B7A" w:rsidP="008A7B7A">
      <w:pPr>
        <w:jc w:val="both"/>
        <w:rPr>
          <w:rFonts w:ascii="Book Antiqua" w:hAnsi="Book Antiqua"/>
          <w:color w:val="000000"/>
        </w:rPr>
      </w:pPr>
    </w:p>
    <w:p w:rsidR="008A7B7A" w:rsidRDefault="008A7B7A" w:rsidP="008A7B7A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8A7B7A" w:rsidRPr="008A7B7A" w:rsidRDefault="008A7B7A" w:rsidP="008A7B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947C5">
        <w:rPr>
          <w:rFonts w:ascii="Book Antiqua" w:eastAsia="MS Mincho" w:hAnsi="Book Antiqua" w:cs="Times New Roman"/>
          <w:noProof w:val="0"/>
          <w:color w:val="000000"/>
        </w:rPr>
        <w:t>1</w:t>
      </w:r>
      <w:r w:rsidR="00234C4C">
        <w:rPr>
          <w:rFonts w:ascii="Book Antiqua" w:eastAsia="MS Mincho" w:hAnsi="Book Antiqua" w:cs="Times New Roman"/>
          <w:noProof w:val="0"/>
          <w:color w:val="000000"/>
        </w:rPr>
        <w:t>.</w:t>
      </w:r>
      <w:bookmarkStart w:id="0" w:name="_GoBack"/>
      <w:bookmarkEnd w:id="0"/>
      <w:r w:rsidRPr="008A7B7A">
        <w:t xml:space="preserve">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Usvojen je  koncept dokument  o tretiranju  Zakona o Centralnoj banci Republike Kosova.  </w:t>
      </w:r>
    </w:p>
    <w:p w:rsidR="008A7B7A" w:rsidRPr="008A7B7A" w:rsidRDefault="008A7B7A" w:rsidP="008A7B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8A7B7A" w:rsidRDefault="008A7B7A" w:rsidP="008A7B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2. Obavezuje se Ministarstvo finansija i druge ovlašćene institucije na sprovođenje ove odluke, u skladu sa Poslovnikom o radu Vlade. </w:t>
      </w:r>
    </w:p>
    <w:p w:rsidR="008A7B7A" w:rsidRPr="008A7B7A" w:rsidRDefault="008A7B7A" w:rsidP="008A7B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A7B7A">
        <w:rPr>
          <w:rFonts w:ascii="Book Antiqua" w:eastAsia="MS Mincho" w:hAnsi="Book Antiqua" w:cs="Times New Roman"/>
          <w:noProof w:val="0"/>
          <w:color w:val="000000"/>
        </w:rPr>
        <w:t>3. Odluka stupa na snagu danom potpisivanja.</w:t>
      </w:r>
      <w:r w:rsidRPr="001947C5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8A7B7A" w:rsidRPr="00532354" w:rsidRDefault="008A7B7A" w:rsidP="008A7B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8A7B7A" w:rsidRPr="00532354" w:rsidRDefault="008A7B7A" w:rsidP="008A7B7A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8A7B7A" w:rsidRPr="00532354" w:rsidRDefault="008A7B7A" w:rsidP="008A7B7A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8A7B7A" w:rsidRPr="00532354" w:rsidRDefault="008A7B7A" w:rsidP="008A7B7A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8A7B7A" w:rsidRPr="00532354" w:rsidRDefault="008A7B7A" w:rsidP="008A7B7A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8A7B7A" w:rsidRPr="00532354" w:rsidRDefault="008A7B7A" w:rsidP="008A7B7A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8A7B7A" w:rsidRPr="00532354" w:rsidRDefault="008A7B7A" w:rsidP="008A7B7A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8A7B7A" w:rsidRPr="006F5966" w:rsidRDefault="008A7B7A" w:rsidP="008A7B7A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F5966">
        <w:rPr>
          <w:rFonts w:ascii="Book Antiqua" w:hAnsi="Book Antiqua"/>
        </w:rPr>
        <w:t>Arhivi Vlade</w:t>
      </w: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897800B" wp14:editId="3717EBFB">
            <wp:extent cx="933450" cy="1028700"/>
            <wp:effectExtent l="0" t="0" r="0" b="0"/>
            <wp:docPr id="19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A7B7A" w:rsidRPr="00532354" w:rsidRDefault="008A7B7A" w:rsidP="008A7B7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3235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A7B7A" w:rsidRPr="00532354" w:rsidRDefault="008A7B7A" w:rsidP="008A7B7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8A7B7A" w:rsidRPr="00532354" w:rsidRDefault="008A7B7A" w:rsidP="008A7B7A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</w:rPr>
      </w:pP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18 </w:t>
      </w:r>
      <w:r w:rsidRPr="00532354">
        <w:rPr>
          <w:rFonts w:ascii="Book Antiqua" w:eastAsia="MS Mincho" w:hAnsi="Book Antiqua" w:cs="Times New Roman"/>
          <w:b/>
          <w:noProof w:val="0"/>
          <w:color w:val="000000"/>
        </w:rPr>
        <w:t>/113                Datum: 31.10.2016</w:t>
      </w:r>
    </w:p>
    <w:p w:rsidR="008A7B7A" w:rsidRPr="00532354" w:rsidRDefault="008A7B7A" w:rsidP="008A7B7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jc w:val="both"/>
        <w:rPr>
          <w:rFonts w:ascii="Book Antiqua" w:hAnsi="Book Antiqua"/>
          <w:color w:val="000000"/>
        </w:rPr>
      </w:pPr>
      <w:r w:rsidRPr="00532354">
        <w:rPr>
          <w:rFonts w:ascii="Book Antiqua" w:hAnsi="Book Antiqua"/>
          <w:color w:val="000000"/>
        </w:rPr>
        <w:t>Vlada Republike Kosova je na osnovu  člana  92 stav 4. i člana  93 stav  (4) Ustava Republike Kosovo,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</w:rPr>
        <w:t xml:space="preserve">na osnovu </w:t>
      </w:r>
      <w:r w:rsidRPr="00532354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32354">
        <w:rPr>
          <w:rFonts w:ascii="Book Antiqua" w:hAnsi="Book Antiqua"/>
          <w:color w:val="000000"/>
        </w:rPr>
        <w:t xml:space="preserve">,  na sednici održanoj 31. </w:t>
      </w:r>
      <w:r>
        <w:rPr>
          <w:rFonts w:ascii="Book Antiqua" w:hAnsi="Book Antiqua"/>
          <w:color w:val="000000"/>
        </w:rPr>
        <w:t>o</w:t>
      </w:r>
      <w:r w:rsidRPr="00532354">
        <w:rPr>
          <w:rFonts w:ascii="Book Antiqua" w:hAnsi="Book Antiqua"/>
          <w:color w:val="000000"/>
        </w:rPr>
        <w:t>ktobra 2016 godine,</w:t>
      </w:r>
      <w:r>
        <w:rPr>
          <w:rFonts w:ascii="Book Antiqua" w:hAnsi="Book Antiqua"/>
          <w:color w:val="000000"/>
        </w:rPr>
        <w:t xml:space="preserve"> je</w:t>
      </w:r>
      <w:r w:rsidRPr="00532354">
        <w:rPr>
          <w:rFonts w:ascii="Book Antiqua" w:hAnsi="Book Antiqua"/>
          <w:color w:val="000000"/>
        </w:rPr>
        <w:t xml:space="preserve"> donela:</w:t>
      </w:r>
    </w:p>
    <w:p w:rsidR="008A7B7A" w:rsidRPr="00532354" w:rsidRDefault="008A7B7A" w:rsidP="008A7B7A">
      <w:pPr>
        <w:jc w:val="both"/>
        <w:rPr>
          <w:rFonts w:ascii="Book Antiqua" w:hAnsi="Book Antiqua"/>
          <w:color w:val="000000"/>
        </w:rPr>
      </w:pPr>
    </w:p>
    <w:p w:rsidR="008A7B7A" w:rsidRDefault="008A7B7A" w:rsidP="008A7B7A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Pr="00532354">
        <w:rPr>
          <w:rFonts w:ascii="Book Antiqua" w:hAnsi="Book Antiqua"/>
          <w:b/>
          <w:bCs/>
        </w:rPr>
        <w:t>O D L U K</w:t>
      </w:r>
      <w:r>
        <w:rPr>
          <w:rFonts w:ascii="Book Antiqua" w:hAnsi="Book Antiqua"/>
          <w:b/>
          <w:bCs/>
        </w:rPr>
        <w:t xml:space="preserve"> U</w:t>
      </w:r>
    </w:p>
    <w:p w:rsidR="008A7B7A" w:rsidRDefault="008A7B7A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A7B7A">
        <w:rPr>
          <w:rFonts w:ascii="Book Antiqua" w:eastAsia="MS Mincho" w:hAnsi="Book Antiqua" w:cs="Times New Roman"/>
          <w:noProof w:val="0"/>
          <w:color w:val="000000"/>
        </w:rPr>
        <w:t>1. Usvoje</w:t>
      </w:r>
      <w:r w:rsidR="00D20E70">
        <w:rPr>
          <w:rFonts w:ascii="Book Antiqua" w:eastAsia="MS Mincho" w:hAnsi="Book Antiqua" w:cs="Times New Roman"/>
          <w:noProof w:val="0"/>
          <w:color w:val="000000"/>
        </w:rPr>
        <w:t>n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  je zahtev KEK-a.d da se datum  15. juli 2015. godine smatra kao  "datum prestanka snimanja i procene domaćinstava (stambenih objeka</w:t>
      </w:r>
      <w:r w:rsidR="00D20E70">
        <w:rPr>
          <w:rFonts w:ascii="Book Antiqua" w:eastAsia="MS Mincho" w:hAnsi="Book Antiqua" w:cs="Times New Roman"/>
          <w:noProof w:val="0"/>
          <w:color w:val="000000"/>
        </w:rPr>
        <w:t>ta) u katastarskoj zoni Shipitu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le ', opština Obilić, u skladu sa dokumentom" politički okvir za </w:t>
      </w:r>
      <w:r w:rsidR="00CB73A6">
        <w:rPr>
          <w:rFonts w:ascii="Book Antiqua" w:eastAsia="MS Mincho" w:hAnsi="Book Antiqua" w:cs="Times New Roman"/>
          <w:noProof w:val="0"/>
          <w:color w:val="000000"/>
        </w:rPr>
        <w:t>preseljenje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 (P</w:t>
      </w:r>
      <w:r w:rsidR="00D20E70">
        <w:rPr>
          <w:rFonts w:ascii="Book Antiqua" w:eastAsia="MS Mincho" w:hAnsi="Book Antiqua" w:cs="Times New Roman"/>
          <w:noProof w:val="0"/>
          <w:color w:val="000000"/>
        </w:rPr>
        <w:t>O</w:t>
      </w:r>
      <w:r w:rsidR="00CB73A6">
        <w:rPr>
          <w:rFonts w:ascii="Book Antiqua" w:eastAsia="MS Mincho" w:hAnsi="Book Antiqua" w:cs="Times New Roman"/>
          <w:noProof w:val="0"/>
          <w:color w:val="000000"/>
        </w:rPr>
        <w:t>P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) za nov</w:t>
      </w:r>
      <w:r w:rsidR="00D20E70">
        <w:rPr>
          <w:rFonts w:ascii="Book Antiqua" w:eastAsia="MS Mincho" w:hAnsi="Book Antiqua" w:cs="Times New Roman"/>
          <w:noProof w:val="0"/>
          <w:color w:val="000000"/>
        </w:rPr>
        <w:t xml:space="preserve">u rudarsku </w:t>
      </w:r>
      <w:r w:rsidR="00D20E70" w:rsidRPr="008A7B7A">
        <w:rPr>
          <w:rFonts w:ascii="Book Antiqua" w:eastAsia="MS Mincho" w:hAnsi="Book Antiqua" w:cs="Times New Roman"/>
          <w:noProof w:val="0"/>
          <w:color w:val="000000"/>
        </w:rPr>
        <w:t xml:space="preserve">oblast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Republike Kosov</w:t>
      </w:r>
      <w:r w:rsidR="00CB73A6">
        <w:rPr>
          <w:rFonts w:ascii="Book Antiqua" w:eastAsia="MS Mincho" w:hAnsi="Book Antiqua" w:cs="Times New Roman"/>
          <w:noProof w:val="0"/>
          <w:color w:val="000000"/>
        </w:rPr>
        <w:t>o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 '' odobren odlukom Vlade Republike Kosova br. 10/22 od 06.07.2011.  </w:t>
      </w:r>
    </w:p>
    <w:p w:rsidR="00D20E70" w:rsidRDefault="00D20E70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0E70" w:rsidRDefault="008A7B7A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2. </w:t>
      </w:r>
      <w:r w:rsidR="00D20E70">
        <w:rPr>
          <w:rFonts w:ascii="Book Antiqua" w:eastAsia="MS Mincho" w:hAnsi="Book Antiqua" w:cs="Times New Roman"/>
          <w:noProof w:val="0"/>
          <w:color w:val="000000"/>
        </w:rPr>
        <w:t xml:space="preserve">Obavezuje se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Kosovska energetska korporacija </w:t>
      </w:r>
      <w:r w:rsidR="00D20E70">
        <w:rPr>
          <w:rFonts w:ascii="Book Antiqua" w:eastAsia="MS Mincho" w:hAnsi="Book Antiqua" w:cs="Times New Roman"/>
          <w:noProof w:val="0"/>
          <w:color w:val="000000"/>
        </w:rPr>
        <w:t xml:space="preserve">(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K</w:t>
      </w:r>
      <w:r w:rsidR="00D20E70">
        <w:rPr>
          <w:rFonts w:ascii="Book Antiqua" w:eastAsia="MS Mincho" w:hAnsi="Book Antiqua" w:cs="Times New Roman"/>
          <w:noProof w:val="0"/>
          <w:color w:val="000000"/>
        </w:rPr>
        <w:t>E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K </w:t>
      </w:r>
      <w:r w:rsidR="00D20E70">
        <w:rPr>
          <w:rFonts w:ascii="Book Antiqua" w:eastAsia="MS Mincho" w:hAnsi="Book Antiqua" w:cs="Times New Roman"/>
          <w:noProof w:val="0"/>
          <w:color w:val="000000"/>
        </w:rPr>
        <w:t>–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D20E70">
        <w:rPr>
          <w:rFonts w:ascii="Book Antiqua" w:eastAsia="MS Mincho" w:hAnsi="Book Antiqua" w:cs="Times New Roman"/>
          <w:noProof w:val="0"/>
          <w:color w:val="000000"/>
        </w:rPr>
        <w:t>a.d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), </w:t>
      </w:r>
      <w:r w:rsidR="00D20E70">
        <w:rPr>
          <w:rFonts w:ascii="Book Antiqua" w:eastAsia="MS Mincho" w:hAnsi="Book Antiqua" w:cs="Times New Roman"/>
          <w:noProof w:val="0"/>
          <w:color w:val="000000"/>
        </w:rPr>
        <w:t xml:space="preserve">da  preuzimanje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zemljišta, procen</w:t>
      </w:r>
      <w:r w:rsidR="00CB73A6">
        <w:rPr>
          <w:rFonts w:ascii="Book Antiqua" w:eastAsia="MS Mincho" w:hAnsi="Book Antiqua" w:cs="Times New Roman"/>
          <w:noProof w:val="0"/>
          <w:color w:val="000000"/>
        </w:rPr>
        <w:t>u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 i kompenzaciju vlasnicima sela Shipitule, opštine</w:t>
      </w:r>
      <w:r w:rsidR="00D20E7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D20E70" w:rsidRPr="008A7B7A">
        <w:rPr>
          <w:rFonts w:ascii="Book Antiqua" w:eastAsia="MS Mincho" w:hAnsi="Book Antiqua" w:cs="Times New Roman"/>
          <w:noProof w:val="0"/>
          <w:color w:val="000000"/>
        </w:rPr>
        <w:t>Obilić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="00D20E70">
        <w:rPr>
          <w:rFonts w:ascii="Book Antiqua" w:eastAsia="MS Mincho" w:hAnsi="Book Antiqua" w:cs="Times New Roman"/>
          <w:noProof w:val="0"/>
          <w:color w:val="000000"/>
        </w:rPr>
        <w:t xml:space="preserve">izvrši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u skladu sa dokumentom "Okvir politik</w:t>
      </w:r>
      <w:r w:rsidR="00D20E70">
        <w:rPr>
          <w:rFonts w:ascii="Book Antiqua" w:eastAsia="MS Mincho" w:hAnsi="Book Antiqua" w:cs="Times New Roman"/>
          <w:noProof w:val="0"/>
          <w:color w:val="000000"/>
        </w:rPr>
        <w:t>e preseljenj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a (OPP) za područje </w:t>
      </w:r>
      <w:r w:rsidR="00CB73A6">
        <w:rPr>
          <w:rFonts w:ascii="Book Antiqua" w:eastAsia="MS Mincho" w:hAnsi="Book Antiqua" w:cs="Times New Roman"/>
          <w:noProof w:val="0"/>
          <w:color w:val="000000"/>
        </w:rPr>
        <w:t xml:space="preserve">nove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rudars</w:t>
      </w:r>
      <w:r w:rsidR="00CB73A6">
        <w:rPr>
          <w:rFonts w:ascii="Book Antiqua" w:eastAsia="MS Mincho" w:hAnsi="Book Antiqua" w:cs="Times New Roman"/>
          <w:noProof w:val="0"/>
          <w:color w:val="000000"/>
        </w:rPr>
        <w:t>ke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 oblast</w:t>
      </w:r>
      <w:r w:rsidR="00CB73A6">
        <w:rPr>
          <w:rFonts w:ascii="Book Antiqua" w:eastAsia="MS Mincho" w:hAnsi="Book Antiqua" w:cs="Times New Roman"/>
          <w:noProof w:val="0"/>
          <w:color w:val="000000"/>
        </w:rPr>
        <w:t>i Republike Kosovo</w:t>
      </w:r>
    </w:p>
    <w:p w:rsidR="00D20E70" w:rsidRDefault="00D20E70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0E70" w:rsidRDefault="008A7B7A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3. </w:t>
      </w:r>
      <w:r w:rsidR="00CB73A6" w:rsidRPr="008A7B7A">
        <w:rPr>
          <w:rFonts w:ascii="Book Antiqua" w:eastAsia="MS Mincho" w:hAnsi="Book Antiqua" w:cs="Times New Roman"/>
          <w:noProof w:val="0"/>
          <w:color w:val="000000"/>
        </w:rPr>
        <w:t xml:space="preserve">Za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sprovođenje ove odluke </w:t>
      </w:r>
      <w:r w:rsidR="00CB73A6">
        <w:rPr>
          <w:rFonts w:ascii="Book Antiqua" w:eastAsia="MS Mincho" w:hAnsi="Book Antiqua" w:cs="Times New Roman"/>
          <w:noProof w:val="0"/>
          <w:color w:val="000000"/>
        </w:rPr>
        <w:t xml:space="preserve">su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dužni Energetska Korporacija Kosova (</w:t>
      </w:r>
      <w:r w:rsidR="00CB73A6">
        <w:rPr>
          <w:rFonts w:ascii="Book Antiqua" w:eastAsia="MS Mincho" w:hAnsi="Book Antiqua" w:cs="Times New Roman"/>
          <w:noProof w:val="0"/>
          <w:color w:val="000000"/>
        </w:rPr>
        <w:t>K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EK DP A.) i Ministarstvo životne sredine i prostornog planiranja.  </w:t>
      </w:r>
    </w:p>
    <w:p w:rsidR="00D20E70" w:rsidRDefault="00D20E70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8A7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A7B7A">
        <w:rPr>
          <w:rFonts w:ascii="Book Antiqua" w:eastAsia="MS Mincho" w:hAnsi="Book Antiqua" w:cs="Times New Roman"/>
          <w:noProof w:val="0"/>
          <w:color w:val="000000"/>
        </w:rPr>
        <w:t xml:space="preserve">4. </w:t>
      </w:r>
      <w:r w:rsidR="00CB73A6" w:rsidRPr="008A7B7A">
        <w:rPr>
          <w:rFonts w:ascii="Book Antiqua" w:eastAsia="MS Mincho" w:hAnsi="Book Antiqua" w:cs="Times New Roman"/>
          <w:noProof w:val="0"/>
          <w:color w:val="000000"/>
        </w:rPr>
        <w:t xml:space="preserve">Odluka </w:t>
      </w:r>
      <w:r w:rsidRPr="008A7B7A">
        <w:rPr>
          <w:rFonts w:ascii="Book Antiqua" w:eastAsia="MS Mincho" w:hAnsi="Book Antiqua" w:cs="Times New Roman"/>
          <w:noProof w:val="0"/>
          <w:color w:val="000000"/>
        </w:rPr>
        <w:t>stupa na snagu nakon potpisivanja</w:t>
      </w:r>
    </w:p>
    <w:p w:rsidR="008A7B7A" w:rsidRPr="00532354" w:rsidRDefault="008A7B7A" w:rsidP="008A7B7A">
      <w:pPr>
        <w:ind w:left="6480"/>
        <w:rPr>
          <w:rFonts w:ascii="Book Antiqua" w:hAnsi="Book Antiqua"/>
          <w:b/>
          <w:lang w:eastAsia="en-GB"/>
        </w:rPr>
      </w:pPr>
      <w:r w:rsidRPr="00532354">
        <w:rPr>
          <w:rFonts w:ascii="Book Antiqua" w:hAnsi="Book Antiqua"/>
          <w:b/>
          <w:lang w:eastAsia="en-GB"/>
        </w:rPr>
        <w:t>Isa MUSTAFA</w:t>
      </w:r>
    </w:p>
    <w:p w:rsidR="008A7B7A" w:rsidRPr="00532354" w:rsidRDefault="008A7B7A" w:rsidP="008A7B7A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</w:r>
      <w:r w:rsidRPr="00532354">
        <w:rPr>
          <w:rFonts w:ascii="Book Antiqua" w:hAnsi="Book Antiqua"/>
        </w:rPr>
        <w:tab/>
        <w:t>___________________</w:t>
      </w:r>
    </w:p>
    <w:p w:rsidR="008A7B7A" w:rsidRPr="00532354" w:rsidRDefault="008A7B7A" w:rsidP="008A7B7A">
      <w:pPr>
        <w:jc w:val="center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8A7B7A" w:rsidRPr="00532354" w:rsidRDefault="008A7B7A" w:rsidP="008A7B7A">
      <w:pPr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 Dostavlja se:</w:t>
      </w:r>
    </w:p>
    <w:p w:rsidR="008A7B7A" w:rsidRPr="00532354" w:rsidRDefault="008A7B7A" w:rsidP="008A7B7A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 xml:space="preserve">zamenicima Premijera </w:t>
      </w:r>
    </w:p>
    <w:p w:rsidR="008A7B7A" w:rsidRPr="00532354" w:rsidRDefault="008A7B7A" w:rsidP="008A7B7A">
      <w:pPr>
        <w:numPr>
          <w:ilvl w:val="0"/>
          <w:numId w:val="2"/>
        </w:numPr>
        <w:spacing w:after="0" w:line="240" w:lineRule="auto"/>
        <w:rPr>
          <w:rFonts w:ascii="Book Antiqua" w:hAnsi="Book Antiqua"/>
        </w:rPr>
      </w:pPr>
      <w:r w:rsidRPr="00532354">
        <w:rPr>
          <w:rFonts w:ascii="Book Antiqua" w:hAnsi="Book Antiqua"/>
        </w:rPr>
        <w:t>svim ministarstvima  (ministrima )</w:t>
      </w:r>
    </w:p>
    <w:p w:rsidR="008A7B7A" w:rsidRPr="00532354" w:rsidRDefault="008A7B7A" w:rsidP="008A7B7A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32354">
        <w:rPr>
          <w:rFonts w:ascii="Book Antiqua" w:hAnsi="Book Antiqua"/>
        </w:rPr>
        <w:t xml:space="preserve">Generalnom sekretaru KPR-a </w:t>
      </w:r>
    </w:p>
    <w:p w:rsidR="008A7B7A" w:rsidRPr="006F5966" w:rsidRDefault="008A7B7A" w:rsidP="008A7B7A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F5966">
        <w:rPr>
          <w:rFonts w:ascii="Book Antiqua" w:hAnsi="Book Antiqua"/>
        </w:rPr>
        <w:t>Arhivi Vlade</w:t>
      </w: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A7B7A" w:rsidRPr="00532354" w:rsidRDefault="008A7B7A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sectPr w:rsidR="008A7B7A" w:rsidRPr="00532354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89D"/>
    <w:multiLevelType w:val="hybridMultilevel"/>
    <w:tmpl w:val="78327A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491F"/>
    <w:multiLevelType w:val="multilevel"/>
    <w:tmpl w:val="F14A22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">
    <w:nsid w:val="19965454"/>
    <w:multiLevelType w:val="hybridMultilevel"/>
    <w:tmpl w:val="D9E489D4"/>
    <w:lvl w:ilvl="0" w:tplc="25A20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217AA3"/>
    <w:multiLevelType w:val="hybridMultilevel"/>
    <w:tmpl w:val="68286660"/>
    <w:lvl w:ilvl="0" w:tplc="4DE84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E04380"/>
    <w:multiLevelType w:val="multilevel"/>
    <w:tmpl w:val="6F1E460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8201ABA"/>
    <w:multiLevelType w:val="multilevel"/>
    <w:tmpl w:val="162841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6">
    <w:nsid w:val="2A535AA8"/>
    <w:multiLevelType w:val="multilevel"/>
    <w:tmpl w:val="38A8D7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BEF00F3"/>
    <w:multiLevelType w:val="multilevel"/>
    <w:tmpl w:val="83FE3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3F9D21CE"/>
    <w:multiLevelType w:val="multilevel"/>
    <w:tmpl w:val="2D0CAB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0CE67C1"/>
    <w:multiLevelType w:val="multilevel"/>
    <w:tmpl w:val="A838E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542B09"/>
    <w:multiLevelType w:val="hybridMultilevel"/>
    <w:tmpl w:val="CB62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B3F40"/>
    <w:multiLevelType w:val="hybridMultilevel"/>
    <w:tmpl w:val="EC701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251B"/>
    <w:multiLevelType w:val="hybridMultilevel"/>
    <w:tmpl w:val="787E0E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D97CD6"/>
    <w:multiLevelType w:val="multilevel"/>
    <w:tmpl w:val="F9CEFA9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55579"/>
    <w:multiLevelType w:val="hybridMultilevel"/>
    <w:tmpl w:val="9D6CE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75B8C"/>
    <w:multiLevelType w:val="hybridMultilevel"/>
    <w:tmpl w:val="C84A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24A5"/>
    <w:multiLevelType w:val="multilevel"/>
    <w:tmpl w:val="B3CE802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8">
    <w:nsid w:val="6E404B5A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B80741"/>
    <w:multiLevelType w:val="hybridMultilevel"/>
    <w:tmpl w:val="CE20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4B076C"/>
    <w:multiLevelType w:val="hybridMultilevel"/>
    <w:tmpl w:val="A1141822"/>
    <w:lvl w:ilvl="0" w:tplc="4BCE9F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7"/>
  </w:num>
  <w:num w:numId="5">
    <w:abstractNumId w:val="8"/>
  </w:num>
  <w:num w:numId="6">
    <w:abstractNumId w:val="13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20"/>
  </w:num>
  <w:num w:numId="12">
    <w:abstractNumId w:val="2"/>
  </w:num>
  <w:num w:numId="13">
    <w:abstractNumId w:val="3"/>
  </w:num>
  <w:num w:numId="14">
    <w:abstractNumId w:val="12"/>
  </w:num>
  <w:num w:numId="15">
    <w:abstractNumId w:val="16"/>
  </w:num>
  <w:num w:numId="16">
    <w:abstractNumId w:val="15"/>
  </w:num>
  <w:num w:numId="17">
    <w:abstractNumId w:val="18"/>
  </w:num>
  <w:num w:numId="18">
    <w:abstractNumId w:val="19"/>
  </w:num>
  <w:num w:numId="19">
    <w:abstractNumId w:val="11"/>
  </w:num>
  <w:num w:numId="20">
    <w:abstractNumId w:val="9"/>
  </w:num>
  <w:num w:numId="2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4FCE"/>
    <w:rsid w:val="00011DDD"/>
    <w:rsid w:val="00012833"/>
    <w:rsid w:val="000346F4"/>
    <w:rsid w:val="00050DB3"/>
    <w:rsid w:val="000906D8"/>
    <w:rsid w:val="0009424C"/>
    <w:rsid w:val="000B4551"/>
    <w:rsid w:val="000B6595"/>
    <w:rsid w:val="000C7D90"/>
    <w:rsid w:val="000E4A9E"/>
    <w:rsid w:val="00101B58"/>
    <w:rsid w:val="00113690"/>
    <w:rsid w:val="001252EF"/>
    <w:rsid w:val="001271DF"/>
    <w:rsid w:val="00154379"/>
    <w:rsid w:val="0015497A"/>
    <w:rsid w:val="00171EA6"/>
    <w:rsid w:val="00182F06"/>
    <w:rsid w:val="001865E3"/>
    <w:rsid w:val="00187F3E"/>
    <w:rsid w:val="00193FA2"/>
    <w:rsid w:val="001947C5"/>
    <w:rsid w:val="001A671C"/>
    <w:rsid w:val="001B4063"/>
    <w:rsid w:val="001C3560"/>
    <w:rsid w:val="001D1341"/>
    <w:rsid w:val="001F276C"/>
    <w:rsid w:val="001F6141"/>
    <w:rsid w:val="002121A0"/>
    <w:rsid w:val="00227229"/>
    <w:rsid w:val="00234C4C"/>
    <w:rsid w:val="0023531A"/>
    <w:rsid w:val="00237B36"/>
    <w:rsid w:val="00244264"/>
    <w:rsid w:val="002674CE"/>
    <w:rsid w:val="0029147D"/>
    <w:rsid w:val="002A3595"/>
    <w:rsid w:val="002B491A"/>
    <w:rsid w:val="002E34A0"/>
    <w:rsid w:val="002E78DE"/>
    <w:rsid w:val="00316406"/>
    <w:rsid w:val="00324155"/>
    <w:rsid w:val="00344ABF"/>
    <w:rsid w:val="00353824"/>
    <w:rsid w:val="003538BB"/>
    <w:rsid w:val="00372596"/>
    <w:rsid w:val="003A742A"/>
    <w:rsid w:val="003B6A08"/>
    <w:rsid w:val="003C68F1"/>
    <w:rsid w:val="003D5C59"/>
    <w:rsid w:val="003E48AE"/>
    <w:rsid w:val="003F2486"/>
    <w:rsid w:val="00432545"/>
    <w:rsid w:val="0049349A"/>
    <w:rsid w:val="00494348"/>
    <w:rsid w:val="004A7CCD"/>
    <w:rsid w:val="004B2A9F"/>
    <w:rsid w:val="004E32C2"/>
    <w:rsid w:val="00504F7C"/>
    <w:rsid w:val="00516300"/>
    <w:rsid w:val="00517CC7"/>
    <w:rsid w:val="00520434"/>
    <w:rsid w:val="00532354"/>
    <w:rsid w:val="00564707"/>
    <w:rsid w:val="005658BA"/>
    <w:rsid w:val="00570C6E"/>
    <w:rsid w:val="00582D53"/>
    <w:rsid w:val="00590083"/>
    <w:rsid w:val="005A0AB7"/>
    <w:rsid w:val="005B0EA1"/>
    <w:rsid w:val="005C0074"/>
    <w:rsid w:val="005C7BCF"/>
    <w:rsid w:val="005D6902"/>
    <w:rsid w:val="005E263B"/>
    <w:rsid w:val="005F437E"/>
    <w:rsid w:val="00611CE6"/>
    <w:rsid w:val="00621840"/>
    <w:rsid w:val="006219A6"/>
    <w:rsid w:val="00626E8E"/>
    <w:rsid w:val="006620D5"/>
    <w:rsid w:val="006636BF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5966"/>
    <w:rsid w:val="006F654F"/>
    <w:rsid w:val="007066F4"/>
    <w:rsid w:val="00712329"/>
    <w:rsid w:val="00733BC0"/>
    <w:rsid w:val="00734ED0"/>
    <w:rsid w:val="00746B29"/>
    <w:rsid w:val="00747F3F"/>
    <w:rsid w:val="00771127"/>
    <w:rsid w:val="00791940"/>
    <w:rsid w:val="007A78E8"/>
    <w:rsid w:val="007B33E8"/>
    <w:rsid w:val="007C7841"/>
    <w:rsid w:val="007C7DD1"/>
    <w:rsid w:val="0081265A"/>
    <w:rsid w:val="00823EFB"/>
    <w:rsid w:val="0083051C"/>
    <w:rsid w:val="0083282A"/>
    <w:rsid w:val="00835693"/>
    <w:rsid w:val="00860669"/>
    <w:rsid w:val="008611F6"/>
    <w:rsid w:val="0086324C"/>
    <w:rsid w:val="00883D8C"/>
    <w:rsid w:val="00896EB1"/>
    <w:rsid w:val="008A7B7A"/>
    <w:rsid w:val="008B0BB0"/>
    <w:rsid w:val="008B23B6"/>
    <w:rsid w:val="008B30FC"/>
    <w:rsid w:val="008C1486"/>
    <w:rsid w:val="008D0426"/>
    <w:rsid w:val="008D5CCE"/>
    <w:rsid w:val="008F24BD"/>
    <w:rsid w:val="00966998"/>
    <w:rsid w:val="00970A64"/>
    <w:rsid w:val="00976210"/>
    <w:rsid w:val="00976899"/>
    <w:rsid w:val="00983D9F"/>
    <w:rsid w:val="009A4D3D"/>
    <w:rsid w:val="009A6515"/>
    <w:rsid w:val="009A7DA5"/>
    <w:rsid w:val="00A30338"/>
    <w:rsid w:val="00A3277F"/>
    <w:rsid w:val="00A336A2"/>
    <w:rsid w:val="00A448DA"/>
    <w:rsid w:val="00A51D74"/>
    <w:rsid w:val="00A60C64"/>
    <w:rsid w:val="00A76E2E"/>
    <w:rsid w:val="00A77962"/>
    <w:rsid w:val="00A915F8"/>
    <w:rsid w:val="00A94E71"/>
    <w:rsid w:val="00AA0E6C"/>
    <w:rsid w:val="00AC22D1"/>
    <w:rsid w:val="00AD4DF9"/>
    <w:rsid w:val="00AE6E7C"/>
    <w:rsid w:val="00B01F17"/>
    <w:rsid w:val="00B0416B"/>
    <w:rsid w:val="00B33837"/>
    <w:rsid w:val="00B53BB0"/>
    <w:rsid w:val="00B61799"/>
    <w:rsid w:val="00B66756"/>
    <w:rsid w:val="00B82796"/>
    <w:rsid w:val="00B91150"/>
    <w:rsid w:val="00BC254D"/>
    <w:rsid w:val="00BD26DC"/>
    <w:rsid w:val="00BF4AA5"/>
    <w:rsid w:val="00C14ED9"/>
    <w:rsid w:val="00C16183"/>
    <w:rsid w:val="00C2116C"/>
    <w:rsid w:val="00C31C5A"/>
    <w:rsid w:val="00C563AA"/>
    <w:rsid w:val="00C56D9B"/>
    <w:rsid w:val="00C62933"/>
    <w:rsid w:val="00C906AE"/>
    <w:rsid w:val="00C96121"/>
    <w:rsid w:val="00C96488"/>
    <w:rsid w:val="00C97B87"/>
    <w:rsid w:val="00CA749C"/>
    <w:rsid w:val="00CB73A6"/>
    <w:rsid w:val="00CC44CA"/>
    <w:rsid w:val="00CF3F2E"/>
    <w:rsid w:val="00D04B81"/>
    <w:rsid w:val="00D114BB"/>
    <w:rsid w:val="00D20E70"/>
    <w:rsid w:val="00D221E8"/>
    <w:rsid w:val="00D2267A"/>
    <w:rsid w:val="00D97493"/>
    <w:rsid w:val="00DA14DC"/>
    <w:rsid w:val="00DA4BF0"/>
    <w:rsid w:val="00DB770E"/>
    <w:rsid w:val="00DC1416"/>
    <w:rsid w:val="00DD71CB"/>
    <w:rsid w:val="00DF1154"/>
    <w:rsid w:val="00E13CCC"/>
    <w:rsid w:val="00E16793"/>
    <w:rsid w:val="00E24B81"/>
    <w:rsid w:val="00E27719"/>
    <w:rsid w:val="00E30BC4"/>
    <w:rsid w:val="00E338C6"/>
    <w:rsid w:val="00E50607"/>
    <w:rsid w:val="00EA7760"/>
    <w:rsid w:val="00EB3D3A"/>
    <w:rsid w:val="00ED6BE5"/>
    <w:rsid w:val="00EF04B6"/>
    <w:rsid w:val="00EF1E97"/>
    <w:rsid w:val="00F02F3F"/>
    <w:rsid w:val="00F30CFA"/>
    <w:rsid w:val="00F43DF8"/>
    <w:rsid w:val="00F501F4"/>
    <w:rsid w:val="00F54470"/>
    <w:rsid w:val="00F555DC"/>
    <w:rsid w:val="00F87EDB"/>
    <w:rsid w:val="00FA151B"/>
    <w:rsid w:val="00FA3D2E"/>
    <w:rsid w:val="00FB3813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EF04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04B6"/>
    <w:pPr>
      <w:keepNext/>
      <w:spacing w:after="0" w:line="240" w:lineRule="auto"/>
      <w:ind w:left="540" w:hanging="360"/>
      <w:jc w:val="both"/>
      <w:outlineLvl w:val="5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Char1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Title">
    <w:name w:val="Title"/>
    <w:basedOn w:val="Normal"/>
    <w:link w:val="TitleChar"/>
    <w:qFormat/>
    <w:rsid w:val="00EF04B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B6"/>
    <w:rPr>
      <w:rFonts w:ascii="Times New Roman" w:eastAsia="MS Mincho" w:hAnsi="Times New Roman" w:cs="Times New Roman"/>
      <w:b/>
      <w:bCs/>
      <w:sz w:val="24"/>
      <w:szCs w:val="20"/>
    </w:rPr>
  </w:style>
  <w:style w:type="paragraph" w:customStyle="1" w:styleId="Char10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customStyle="1" w:styleId="CharCharCharCharCharChar0">
    <w:name w:val="Char Char Char Char Char 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BodyText2">
    <w:name w:val="Body Text 2"/>
    <w:basedOn w:val="Normal"/>
    <w:link w:val="BodyText2Char"/>
    <w:rsid w:val="00EF04B6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4B6"/>
    <w:rPr>
      <w:rFonts w:ascii="Times New Roman" w:eastAsia="MS Mincho" w:hAnsi="Times New Roman" w:cs="Times New Roman"/>
      <w:sz w:val="20"/>
      <w:szCs w:val="20"/>
    </w:rPr>
  </w:style>
  <w:style w:type="paragraph" w:customStyle="1" w:styleId="Char">
    <w:name w:val="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styleId="LineNumber">
    <w:name w:val="line number"/>
    <w:basedOn w:val="DefaultParagraphFont"/>
    <w:rsid w:val="00EF04B6"/>
  </w:style>
  <w:style w:type="paragraph" w:styleId="FootnoteText">
    <w:name w:val="footnote text"/>
    <w:basedOn w:val="Normal"/>
    <w:link w:val="FootnoteTextChar"/>
    <w:rsid w:val="00EF04B6"/>
    <w:pPr>
      <w:spacing w:after="0" w:line="24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F04B6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EF04B6"/>
    <w:rPr>
      <w:vertAlign w:val="superscript"/>
    </w:rPr>
  </w:style>
  <w:style w:type="paragraph" w:customStyle="1" w:styleId="Secondarylabels">
    <w:name w:val="Secondary labels"/>
    <w:basedOn w:val="Normal"/>
    <w:uiPriority w:val="99"/>
    <w:rsid w:val="00EF04B6"/>
    <w:pPr>
      <w:spacing w:before="120" w:after="120" w:line="240" w:lineRule="auto"/>
    </w:pPr>
    <w:rPr>
      <w:rFonts w:ascii="Calibri" w:eastAsia="Calibri" w:hAnsi="Calibri" w:cs="Calibri"/>
      <w:b/>
      <w:bCs/>
      <w:noProof w:val="0"/>
      <w:color w:val="262626"/>
      <w:sz w:val="20"/>
      <w:szCs w:val="20"/>
    </w:rPr>
  </w:style>
  <w:style w:type="paragraph" w:customStyle="1" w:styleId="Normal1">
    <w:name w:val="Normal1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EF04B6"/>
  </w:style>
  <w:style w:type="character" w:customStyle="1" w:styleId="apple-converted-space">
    <w:name w:val="apple-converted-space"/>
    <w:basedOn w:val="DefaultParagraphFont"/>
    <w:rsid w:val="00EF04B6"/>
  </w:style>
  <w:style w:type="paragraph" w:customStyle="1" w:styleId="list0020paragraph">
    <w:name w:val="list_0020paragraph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1">
    <w:name w:val="normal__char1"/>
    <w:rsid w:val="00EF04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aragrafi">
    <w:name w:val="paragrafi"/>
    <w:basedOn w:val="Normal"/>
    <w:rsid w:val="00EF04B6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body0020text">
    <w:name w:val="body_0020text"/>
    <w:basedOn w:val="Normal"/>
    <w:rsid w:val="00EF04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customStyle="1" w:styleId="paragrafichar1">
    <w:name w:val="paragrafi__char1"/>
    <w:rsid w:val="00EF04B6"/>
    <w:rPr>
      <w:rFonts w:ascii="Times New Roman" w:hAnsi="Times New Roman" w:cs="Times New Roman" w:hint="default"/>
      <w:sz w:val="24"/>
      <w:szCs w:val="24"/>
    </w:rPr>
  </w:style>
  <w:style w:type="paragraph" w:styleId="BodyTextIndent">
    <w:name w:val="Body Text Indent"/>
    <w:basedOn w:val="Normal"/>
    <w:link w:val="BodyTextIndentChar"/>
    <w:rsid w:val="00EF04B6"/>
    <w:pPr>
      <w:spacing w:after="120" w:line="240" w:lineRule="auto"/>
      <w:ind w:left="283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4B6"/>
    <w:rPr>
      <w:rFonts w:ascii="Times New Roman" w:eastAsia="MS Mincho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EF04B6"/>
  </w:style>
  <w:style w:type="character" w:styleId="Strong">
    <w:name w:val="Strong"/>
    <w:qFormat/>
    <w:rsid w:val="00EF04B6"/>
    <w:rPr>
      <w:b w:val="0"/>
      <w:bCs w:val="0"/>
      <w:i w:val="0"/>
      <w:iCs w:val="0"/>
    </w:rPr>
  </w:style>
  <w:style w:type="paragraph" w:styleId="BlockText">
    <w:name w:val="Block Text"/>
    <w:basedOn w:val="Normal"/>
    <w:unhideWhenUsed/>
    <w:rsid w:val="00EF04B6"/>
    <w:pPr>
      <w:tabs>
        <w:tab w:val="left" w:pos="3360"/>
      </w:tabs>
      <w:spacing w:after="0" w:line="240" w:lineRule="auto"/>
      <w:ind w:left="720" w:right="-33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paragraph" w:customStyle="1" w:styleId="listparagraph0">
    <w:name w:val="listparagraph"/>
    <w:basedOn w:val="Normal"/>
    <w:uiPriority w:val="99"/>
    <w:rsid w:val="00EF04B6"/>
    <w:pPr>
      <w:ind w:left="720"/>
    </w:pPr>
    <w:rPr>
      <w:rFonts w:ascii="Calibri" w:eastAsia="Times New Roman" w:hAnsi="Calibri" w:cs="Calibri"/>
      <w:noProof w:val="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EF04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04B6"/>
    <w:pPr>
      <w:keepNext/>
      <w:spacing w:after="0" w:line="240" w:lineRule="auto"/>
      <w:ind w:left="540" w:hanging="360"/>
      <w:jc w:val="both"/>
      <w:outlineLvl w:val="5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Char1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Title">
    <w:name w:val="Title"/>
    <w:basedOn w:val="Normal"/>
    <w:link w:val="TitleChar"/>
    <w:qFormat/>
    <w:rsid w:val="00EF04B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B6"/>
    <w:rPr>
      <w:rFonts w:ascii="Times New Roman" w:eastAsia="MS Mincho" w:hAnsi="Times New Roman" w:cs="Times New Roman"/>
      <w:b/>
      <w:bCs/>
      <w:sz w:val="24"/>
      <w:szCs w:val="20"/>
    </w:rPr>
  </w:style>
  <w:style w:type="paragraph" w:customStyle="1" w:styleId="Char10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customStyle="1" w:styleId="CharCharCharCharCharChar0">
    <w:name w:val="Char Char Char Char Char 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BodyText2">
    <w:name w:val="Body Text 2"/>
    <w:basedOn w:val="Normal"/>
    <w:link w:val="BodyText2Char"/>
    <w:rsid w:val="00EF04B6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4B6"/>
    <w:rPr>
      <w:rFonts w:ascii="Times New Roman" w:eastAsia="MS Mincho" w:hAnsi="Times New Roman" w:cs="Times New Roman"/>
      <w:sz w:val="20"/>
      <w:szCs w:val="20"/>
    </w:rPr>
  </w:style>
  <w:style w:type="paragraph" w:customStyle="1" w:styleId="Char">
    <w:name w:val="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styleId="LineNumber">
    <w:name w:val="line number"/>
    <w:basedOn w:val="DefaultParagraphFont"/>
    <w:rsid w:val="00EF04B6"/>
  </w:style>
  <w:style w:type="paragraph" w:styleId="FootnoteText">
    <w:name w:val="footnote text"/>
    <w:basedOn w:val="Normal"/>
    <w:link w:val="FootnoteTextChar"/>
    <w:rsid w:val="00EF04B6"/>
    <w:pPr>
      <w:spacing w:after="0" w:line="24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F04B6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EF04B6"/>
    <w:rPr>
      <w:vertAlign w:val="superscript"/>
    </w:rPr>
  </w:style>
  <w:style w:type="paragraph" w:customStyle="1" w:styleId="Secondarylabels">
    <w:name w:val="Secondary labels"/>
    <w:basedOn w:val="Normal"/>
    <w:uiPriority w:val="99"/>
    <w:rsid w:val="00EF04B6"/>
    <w:pPr>
      <w:spacing w:before="120" w:after="120" w:line="240" w:lineRule="auto"/>
    </w:pPr>
    <w:rPr>
      <w:rFonts w:ascii="Calibri" w:eastAsia="Calibri" w:hAnsi="Calibri" w:cs="Calibri"/>
      <w:b/>
      <w:bCs/>
      <w:noProof w:val="0"/>
      <w:color w:val="262626"/>
      <w:sz w:val="20"/>
      <w:szCs w:val="20"/>
    </w:rPr>
  </w:style>
  <w:style w:type="paragraph" w:customStyle="1" w:styleId="Normal1">
    <w:name w:val="Normal1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EF04B6"/>
  </w:style>
  <w:style w:type="character" w:customStyle="1" w:styleId="apple-converted-space">
    <w:name w:val="apple-converted-space"/>
    <w:basedOn w:val="DefaultParagraphFont"/>
    <w:rsid w:val="00EF04B6"/>
  </w:style>
  <w:style w:type="paragraph" w:customStyle="1" w:styleId="list0020paragraph">
    <w:name w:val="list_0020paragraph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1">
    <w:name w:val="normal__char1"/>
    <w:rsid w:val="00EF04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aragrafi">
    <w:name w:val="paragrafi"/>
    <w:basedOn w:val="Normal"/>
    <w:rsid w:val="00EF04B6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body0020text">
    <w:name w:val="body_0020text"/>
    <w:basedOn w:val="Normal"/>
    <w:rsid w:val="00EF04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customStyle="1" w:styleId="paragrafichar1">
    <w:name w:val="paragrafi__char1"/>
    <w:rsid w:val="00EF04B6"/>
    <w:rPr>
      <w:rFonts w:ascii="Times New Roman" w:hAnsi="Times New Roman" w:cs="Times New Roman" w:hint="default"/>
      <w:sz w:val="24"/>
      <w:szCs w:val="24"/>
    </w:rPr>
  </w:style>
  <w:style w:type="paragraph" w:styleId="BodyTextIndent">
    <w:name w:val="Body Text Indent"/>
    <w:basedOn w:val="Normal"/>
    <w:link w:val="BodyTextIndentChar"/>
    <w:rsid w:val="00EF04B6"/>
    <w:pPr>
      <w:spacing w:after="120" w:line="240" w:lineRule="auto"/>
      <w:ind w:left="283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4B6"/>
    <w:rPr>
      <w:rFonts w:ascii="Times New Roman" w:eastAsia="MS Mincho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EF04B6"/>
  </w:style>
  <w:style w:type="character" w:styleId="Strong">
    <w:name w:val="Strong"/>
    <w:qFormat/>
    <w:rsid w:val="00EF04B6"/>
    <w:rPr>
      <w:b w:val="0"/>
      <w:bCs w:val="0"/>
      <w:i w:val="0"/>
      <w:iCs w:val="0"/>
    </w:rPr>
  </w:style>
  <w:style w:type="paragraph" w:styleId="BlockText">
    <w:name w:val="Block Text"/>
    <w:basedOn w:val="Normal"/>
    <w:unhideWhenUsed/>
    <w:rsid w:val="00EF04B6"/>
    <w:pPr>
      <w:tabs>
        <w:tab w:val="left" w:pos="3360"/>
      </w:tabs>
      <w:spacing w:after="0" w:line="240" w:lineRule="auto"/>
      <w:ind w:left="720" w:right="-33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paragraph" w:customStyle="1" w:styleId="listparagraph0">
    <w:name w:val="listparagraph"/>
    <w:basedOn w:val="Normal"/>
    <w:uiPriority w:val="99"/>
    <w:rsid w:val="00EF04B6"/>
    <w:pPr>
      <w:ind w:left="720"/>
    </w:pPr>
    <w:rPr>
      <w:rFonts w:ascii="Calibri" w:eastAsia="Times New Roman" w:hAnsi="Calibri" w:cs="Calibri"/>
      <w:noProof w:val="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2E8C-0037-411D-B410-AD9F3A84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6055</Words>
  <Characters>34519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Mustaf Destani</cp:lastModifiedBy>
  <cp:revision>4</cp:revision>
  <cp:lastPrinted>2015-02-05T13:48:00Z</cp:lastPrinted>
  <dcterms:created xsi:type="dcterms:W3CDTF">2016-11-11T09:14:00Z</dcterms:created>
  <dcterms:modified xsi:type="dcterms:W3CDTF">2016-11-14T08:18:00Z</dcterms:modified>
</cp:coreProperties>
</file>