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7E98977A" wp14:editId="3EF8270B">
            <wp:extent cx="933450" cy="1028700"/>
            <wp:effectExtent l="0" t="0" r="0" b="0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983CCC">
        <w:rPr>
          <w:rFonts w:ascii="Book Antiqua" w:hAnsi="Book Antiqua"/>
          <w:color w:val="000000"/>
          <w:lang w:val="sr-Latn-RS"/>
        </w:rPr>
        <w:t>10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983CCC">
        <w:rPr>
          <w:rFonts w:ascii="Book Antiqua" w:hAnsi="Book Antiqua"/>
          <w:color w:val="000000"/>
          <w:lang w:val="sr-Latn-RS"/>
        </w:rPr>
        <w:t>avgust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Usvaja se  </w:t>
      </w:r>
      <w:r w:rsidR="00983CCC">
        <w:rPr>
          <w:rFonts w:ascii="Book Antiqua" w:eastAsia="MS Mincho" w:hAnsi="Book Antiqua" w:cs="Times New Roman"/>
          <w:noProof w:val="0"/>
          <w:color w:val="000000"/>
        </w:rPr>
        <w:t>izvod za</w:t>
      </w:r>
      <w:r w:rsidR="00391031">
        <w:rPr>
          <w:rFonts w:ascii="Book Antiqua" w:eastAsia="MS Mincho" w:hAnsi="Book Antiqua" w:cs="Times New Roman"/>
          <w:noProof w:val="0"/>
          <w:color w:val="000000"/>
        </w:rPr>
        <w:t xml:space="preserve">pisnika i </w:t>
      </w:r>
      <w:proofErr w:type="spellStart"/>
      <w:r w:rsidR="00391031">
        <w:rPr>
          <w:rFonts w:ascii="Book Antiqua" w:eastAsia="MS Mincho" w:hAnsi="Book Antiqua" w:cs="Times New Roman"/>
          <w:noProof w:val="0"/>
          <w:color w:val="000000"/>
        </w:rPr>
        <w:t>transkripta</w:t>
      </w:r>
      <w:proofErr w:type="spellEnd"/>
      <w:r w:rsidR="00391031">
        <w:rPr>
          <w:rFonts w:ascii="Book Antiqua" w:eastAsia="MS Mincho" w:hAnsi="Book Antiqua" w:cs="Times New Roman"/>
          <w:noProof w:val="0"/>
          <w:color w:val="000000"/>
        </w:rPr>
        <w:t xml:space="preserve"> sa 91,92,</w:t>
      </w:r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i 93 </w:t>
      </w:r>
      <w:proofErr w:type="spellStart"/>
      <w:r w:rsidR="00983CCC">
        <w:rPr>
          <w:rFonts w:ascii="Book Antiqua" w:eastAsia="MS Mincho" w:hAnsi="Book Antiqua" w:cs="Times New Roman"/>
          <w:noProof w:val="0"/>
          <w:color w:val="000000"/>
        </w:rPr>
        <w:t>sednice</w:t>
      </w:r>
      <w:proofErr w:type="spellEnd"/>
      <w:r w:rsidR="00983CCC">
        <w:rPr>
          <w:rFonts w:ascii="Book Antiqua" w:eastAsia="MS Mincho" w:hAnsi="Book Antiqua" w:cs="Times New Roman"/>
          <w:noProof w:val="0"/>
          <w:color w:val="000000"/>
        </w:rPr>
        <w:t xml:space="preserve"> Vlade</w:t>
      </w:r>
      <w:r w:rsidRPr="00405C1D">
        <w:rPr>
          <w:rFonts w:ascii="Book Antiqua" w:eastAsia="MS Mincho" w:hAnsi="Book Antiqua" w:cs="Times New Roman"/>
          <w:noProof w:val="0"/>
          <w:color w:val="000000"/>
        </w:rPr>
        <w:t xml:space="preserve"> </w:t>
      </w:r>
      <w:r w:rsidR="00983CCC" w:rsidRPr="00405C1D">
        <w:rPr>
          <w:rFonts w:ascii="Book Antiqua" w:eastAsia="MS Mincho" w:hAnsi="Book Antiqua" w:cs="Times New Roman"/>
          <w:noProof w:val="0"/>
          <w:color w:val="000000"/>
        </w:rPr>
        <w:t>Republike Kosovo.</w:t>
      </w: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405C1D" w:rsidRPr="00405C1D" w:rsidRDefault="00405C1D" w:rsidP="00405C1D">
      <w:pPr>
        <w:pStyle w:val="ListParagraph"/>
        <w:numPr>
          <w:ilvl w:val="0"/>
          <w:numId w:val="9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</w:rPr>
      </w:pPr>
      <w:r w:rsidRPr="00405C1D">
        <w:rPr>
          <w:rFonts w:ascii="Book Antiqua" w:eastAsia="MS Mincho" w:hAnsi="Book Antiqua" w:cs="Times New Roman"/>
          <w:noProof w:val="0"/>
          <w:color w:val="000000"/>
        </w:rPr>
        <w:t>Odluka stupa na snagu danom potpisivanja.</w:t>
      </w:r>
    </w:p>
    <w:p w:rsidR="00405C1D" w:rsidRPr="00405C1D" w:rsidRDefault="00405C1D" w:rsidP="00405C1D">
      <w:pPr>
        <w:pStyle w:val="ListParagraph"/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405C1D" w:rsidRDefault="00405C1D" w:rsidP="00405C1D">
      <w:pPr>
        <w:pStyle w:val="ListParagraph"/>
        <w:spacing w:after="0" w:line="240" w:lineRule="auto"/>
        <w:rPr>
          <w:rFonts w:ascii="Book Antiqua" w:eastAsia="MS Mincho" w:hAnsi="Book Antiqua" w:cs="Times New Roman"/>
          <w:noProof w:val="0"/>
          <w:color w:val="000000"/>
        </w:rPr>
      </w:pPr>
    </w:p>
    <w:p w:rsidR="00917F2D" w:rsidRPr="00D13503" w:rsidRDefault="00917F2D" w:rsidP="00405C1D">
      <w:pPr>
        <w:spacing w:after="0" w:line="240" w:lineRule="auto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917F2D" w:rsidRPr="00917F2D" w:rsidRDefault="00917F2D" w:rsidP="00917F2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color w:val="000000"/>
          <w:lang w:val="en-U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24EFA1CE" wp14:editId="181F2F16">
            <wp:extent cx="933450" cy="1028700"/>
            <wp:effectExtent l="0" t="0" r="0" b="0"/>
            <wp:docPr id="3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 w:rsidR="002A73BE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Vlada Republike Kosova je, na sednici održanoj </w:t>
      </w:r>
      <w:r w:rsidR="00983CCC">
        <w:rPr>
          <w:rFonts w:ascii="Book Antiqua" w:hAnsi="Book Antiqua"/>
          <w:color w:val="000000"/>
          <w:lang w:val="sr-Latn-RS"/>
        </w:rPr>
        <w:t>10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983CCC">
        <w:rPr>
          <w:rFonts w:ascii="Book Antiqua" w:hAnsi="Book Antiqua"/>
          <w:color w:val="000000"/>
          <w:lang w:val="sr-Latn-RS"/>
        </w:rPr>
        <w:t>avgusta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917F2D" w:rsidRPr="00D13503" w:rsidRDefault="00917F2D" w:rsidP="00917F2D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917F2D" w:rsidRPr="00D13503" w:rsidRDefault="00917F2D" w:rsidP="00917F2D">
      <w:pPr>
        <w:jc w:val="center"/>
        <w:rPr>
          <w:rFonts w:ascii="Book Antiqua" w:hAnsi="Book Antiqua"/>
          <w:b/>
          <w:bCs/>
          <w:lang w:val="sr-Latn-RS"/>
        </w:rPr>
      </w:pPr>
    </w:p>
    <w:p w:rsidR="00983CCC" w:rsidRPr="00983CCC" w:rsidRDefault="00405C1D" w:rsidP="001A0BB9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983CCC">
        <w:rPr>
          <w:rFonts w:ascii="Book Antiqua" w:eastAsia="Times New Roman" w:hAnsi="Book Antiqua" w:cs="Times New Roman"/>
          <w:noProof w:val="0"/>
        </w:rPr>
        <w:t>Us</w:t>
      </w:r>
      <w:r w:rsidR="00983CCC" w:rsidRPr="00983CCC">
        <w:rPr>
          <w:rFonts w:ascii="Book Antiqua" w:eastAsia="Times New Roman" w:hAnsi="Book Antiqua" w:cs="Times New Roman"/>
          <w:noProof w:val="0"/>
        </w:rPr>
        <w:t xml:space="preserve">vaa se nacrt zakona o izmenama i dopunama zakona br. </w:t>
      </w:r>
      <w:r w:rsidR="00983CCC" w:rsidRPr="00983CCC">
        <w:rPr>
          <w:rFonts w:ascii="Book Antiqua" w:hAnsi="Book Antiqua"/>
        </w:rPr>
        <w:t>Nr. 04/L-101 o penzonom fondu Kosova, izmenjen i dopunjen Zakonom br. 04/L-115 i Zakonom br. 04/L-168.</w:t>
      </w:r>
    </w:p>
    <w:p w:rsidR="00983CCC" w:rsidRPr="00983CCC" w:rsidRDefault="00983CCC" w:rsidP="00983CCC">
      <w:pPr>
        <w:pStyle w:val="ListParagraph"/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</w:p>
    <w:p w:rsidR="00983CCC" w:rsidRPr="00983CCC" w:rsidRDefault="00983CCC" w:rsidP="001A0BB9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983CCC">
        <w:rPr>
          <w:rFonts w:ascii="Book Antiqua" w:eastAsia="Times New Roman" w:hAnsi="Book Antiqua" w:cs="Times New Roman"/>
          <w:noProof w:val="0"/>
        </w:rPr>
        <w:t>Obavezuje se generalni sekretar Kancelarije premijera da nacrt zakona iz tačke 1 ove odluke prosledi na razmatranje i usvajanje Skupštini Republike Kosovo.</w:t>
      </w:r>
    </w:p>
    <w:p w:rsidR="00983CCC" w:rsidRPr="00983CCC" w:rsidRDefault="00983CCC" w:rsidP="00983CCC">
      <w:pPr>
        <w:pStyle w:val="ListParagraph"/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</w:p>
    <w:p w:rsidR="00983CCC" w:rsidRPr="00983CCC" w:rsidRDefault="00983CCC" w:rsidP="00983CCC">
      <w:pPr>
        <w:pStyle w:val="ListParagraph"/>
        <w:spacing w:after="240" w:line="240" w:lineRule="auto"/>
        <w:ind w:left="360"/>
        <w:jc w:val="both"/>
        <w:rPr>
          <w:rFonts w:ascii="Book Antiqua" w:eastAsia="Times New Roman" w:hAnsi="Book Antiqua" w:cs="Times New Roman"/>
          <w:noProof w:val="0"/>
        </w:rPr>
      </w:pPr>
    </w:p>
    <w:p w:rsidR="00405C1D" w:rsidRPr="00983CCC" w:rsidRDefault="008278B5" w:rsidP="001A0BB9">
      <w:pPr>
        <w:pStyle w:val="ListParagraph"/>
        <w:numPr>
          <w:ilvl w:val="0"/>
          <w:numId w:val="13"/>
        </w:num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983CCC">
        <w:rPr>
          <w:rFonts w:ascii="Book Antiqua" w:eastAsia="Times New Roman" w:hAnsi="Book Antiqua" w:cs="Times New Roman"/>
          <w:noProof w:val="0"/>
        </w:rPr>
        <w:t>9. O</w:t>
      </w:r>
      <w:r w:rsidR="00405C1D" w:rsidRPr="00983CCC">
        <w:rPr>
          <w:rFonts w:ascii="Book Antiqua" w:eastAsia="Times New Roman" w:hAnsi="Book Antiqua" w:cs="Times New Roman"/>
          <w:noProof w:val="0"/>
        </w:rPr>
        <w:t xml:space="preserve">dluka stupa na snagu </w:t>
      </w:r>
      <w:r w:rsidRPr="00983CCC">
        <w:rPr>
          <w:rFonts w:ascii="Book Antiqua" w:eastAsia="Times New Roman" w:hAnsi="Book Antiqua" w:cs="Times New Roman"/>
          <w:noProof w:val="0"/>
        </w:rPr>
        <w:t xml:space="preserve">danom </w:t>
      </w:r>
      <w:r w:rsidR="00405C1D" w:rsidRPr="00983CCC">
        <w:rPr>
          <w:rFonts w:ascii="Book Antiqua" w:eastAsia="Times New Roman" w:hAnsi="Book Antiqua" w:cs="Times New Roman"/>
          <w:noProof w:val="0"/>
        </w:rPr>
        <w:t>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917F2D" w:rsidRPr="00983CCC" w:rsidRDefault="00917F2D" w:rsidP="00983CCC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983CCC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712CEBD7" wp14:editId="6360865F">
            <wp:extent cx="933450" cy="1028700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F412A" w:rsidRPr="00D13503" w:rsidRDefault="000F412A" w:rsidP="000F412A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F412A" w:rsidRPr="00D13503" w:rsidRDefault="000F412A" w:rsidP="000F412A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F412A" w:rsidRPr="00D13503" w:rsidRDefault="000F412A" w:rsidP="000F412A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3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F412A" w:rsidRPr="00D13503" w:rsidRDefault="000F412A" w:rsidP="000F412A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0F412A" w:rsidRPr="00D13503" w:rsidRDefault="00983CCC" w:rsidP="000F412A">
      <w:pPr>
        <w:jc w:val="both"/>
        <w:rPr>
          <w:rFonts w:ascii="Book Antiqua" w:eastAsia="MS Mincho" w:hAnsi="Book Antiqua" w:cs="Times New Roman"/>
          <w:noProof w:val="0"/>
          <w:color w:val="000000"/>
          <w:lang w:val="sr-Latn-RS"/>
        </w:rPr>
      </w:pPr>
      <w:r w:rsidRPr="00983CCC">
        <w:rPr>
          <w:rFonts w:ascii="Book Antiqua" w:hAnsi="Book Antiqua"/>
          <w:color w:val="000000"/>
          <w:lang w:val="sr-Latn-RS"/>
        </w:rPr>
        <w:t>Vlada Republike Kosova, u skladu sa članom 92. stav 4. i članom 93 stav (4) Ustava Republike Kosova, članom 12 stav 1 Zakona br. 04 / L-249 o zdravstvenom osiguranju i članom 20. Administrativnog uputstva br. 10/2015 za prikupljanje premija za obavezno  zdravstveno osiguranje, a i u programu Vladi Republike Kosova 2015-2018, na osnovu člana 4. Pravilnika br. 02/2011 o oblastima administrativne odgovornosti Kancelarije premijera i ministara, izmenjen Pravilnikom br. 07/2011 i člana 19. Poslovnika o radu Vlade Republike Kosova br. 09/2011, pozivajući se na zahtev Ministarstva zdravlja, br. prot. 2529 od 09.08.2016, na sednici održanoj 10. avgusta 2016., donela je sledeču:</w:t>
      </w:r>
    </w:p>
    <w:p w:rsidR="000F412A" w:rsidRPr="00D13503" w:rsidRDefault="000F412A" w:rsidP="000F412A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0F412A" w:rsidRPr="00D13503" w:rsidRDefault="000F412A" w:rsidP="000F412A">
      <w:pPr>
        <w:jc w:val="center"/>
        <w:rPr>
          <w:rFonts w:ascii="Book Antiqua" w:hAnsi="Book Antiqua"/>
          <w:b/>
          <w:bCs/>
          <w:lang w:val="sr-Latn-RS"/>
        </w:rPr>
      </w:pPr>
    </w:p>
    <w:p w:rsidR="00631C58" w:rsidRPr="00631C58" w:rsidRDefault="00631C58" w:rsidP="00631C58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>
        <w:rPr>
          <w:rFonts w:ascii="Book Antiqua" w:eastAsia="Times New Roman" w:hAnsi="Book Antiqua" w:cs="Times New Roman"/>
          <w:noProof w:val="0"/>
        </w:rPr>
        <w:t>1. Za</w:t>
      </w:r>
      <w:r w:rsidRPr="00631C58">
        <w:rPr>
          <w:rFonts w:ascii="Book Antiqua" w:eastAsia="Times New Roman" w:hAnsi="Book Antiqua" w:cs="Times New Roman"/>
          <w:noProof w:val="0"/>
        </w:rPr>
        <w:t xml:space="preserve"> počet</w:t>
      </w:r>
      <w:r>
        <w:rPr>
          <w:rFonts w:ascii="Book Antiqua" w:eastAsia="Times New Roman" w:hAnsi="Book Antiqua" w:cs="Times New Roman"/>
          <w:noProof w:val="0"/>
        </w:rPr>
        <w:t>a</w:t>
      </w:r>
      <w:r w:rsidRPr="00631C58">
        <w:rPr>
          <w:rFonts w:ascii="Book Antiqua" w:eastAsia="Times New Roman" w:hAnsi="Book Antiqua" w:cs="Times New Roman"/>
          <w:noProof w:val="0"/>
        </w:rPr>
        <w:t xml:space="preserve">k prikupljanja premija za obavezno zdravstveno osiguranje za sve građane i stanovnike Republike Kosovo. </w:t>
      </w:r>
    </w:p>
    <w:p w:rsidR="00631C58" w:rsidRPr="00631C58" w:rsidRDefault="00631C58" w:rsidP="00631C58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631C58">
        <w:rPr>
          <w:rFonts w:ascii="Book Antiqua" w:eastAsia="Times New Roman" w:hAnsi="Book Antiqua" w:cs="Times New Roman"/>
          <w:noProof w:val="0"/>
        </w:rPr>
        <w:t xml:space="preserve">2. Premije će početi da se prikupljaju od 1. januara, 2017. </w:t>
      </w:r>
    </w:p>
    <w:p w:rsidR="00631C58" w:rsidRPr="00631C58" w:rsidRDefault="00631C58" w:rsidP="00631C58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631C58">
        <w:rPr>
          <w:rFonts w:ascii="Book Antiqua" w:eastAsia="Times New Roman" w:hAnsi="Book Antiqua" w:cs="Times New Roman"/>
          <w:noProof w:val="0"/>
        </w:rPr>
        <w:t xml:space="preserve">3. Plaćanje za početak premije je definisano Zakonom br. 04/L-249 za zdravstveno osiguranje. </w:t>
      </w:r>
    </w:p>
    <w:p w:rsidR="00631C58" w:rsidRPr="00631C58" w:rsidRDefault="00631C58" w:rsidP="00631C58">
      <w:pPr>
        <w:spacing w:after="240" w:line="240" w:lineRule="auto"/>
        <w:jc w:val="both"/>
        <w:rPr>
          <w:rFonts w:ascii="Book Antiqua" w:eastAsia="Times New Roman" w:hAnsi="Book Antiqua" w:cs="Times New Roman"/>
          <w:noProof w:val="0"/>
        </w:rPr>
      </w:pPr>
      <w:r w:rsidRPr="00631C58">
        <w:rPr>
          <w:rFonts w:ascii="Book Antiqua" w:eastAsia="Times New Roman" w:hAnsi="Book Antiqua" w:cs="Times New Roman"/>
          <w:noProof w:val="0"/>
        </w:rPr>
        <w:t>4. Odluka stupa na snagu nakon potpisivanja.</w:t>
      </w:r>
    </w:p>
    <w:p w:rsidR="000F412A" w:rsidRPr="00D13503" w:rsidRDefault="004A41BE" w:rsidP="000F412A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="000F412A" w:rsidRPr="00D13503">
        <w:rPr>
          <w:rFonts w:ascii="Book Antiqua" w:hAnsi="Book Antiqua"/>
          <w:b/>
          <w:lang w:val="sr-Latn-RS" w:eastAsia="en-GB"/>
        </w:rPr>
        <w:t>Isa MUSTAFA</w:t>
      </w:r>
    </w:p>
    <w:p w:rsidR="004A41BE" w:rsidRDefault="000F412A" w:rsidP="000F412A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="004A41BE" w:rsidRPr="004A41BE">
        <w:rPr>
          <w:rFonts w:ascii="Book Antiqua" w:hAnsi="Book Antiqua"/>
          <w:lang w:val="sr-Latn-RS"/>
        </w:rPr>
        <w:t xml:space="preserve"> </w:t>
      </w:r>
    </w:p>
    <w:p w:rsidR="000F412A" w:rsidRPr="00D13503" w:rsidRDefault="004A41BE" w:rsidP="000F412A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A41BE" w:rsidRPr="00D13503" w:rsidRDefault="004A41BE" w:rsidP="004A41BE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A41BE" w:rsidRPr="004A41BE" w:rsidRDefault="004A41BE" w:rsidP="00284805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4A41BE" w:rsidRPr="004A41BE" w:rsidRDefault="004A41BE" w:rsidP="006D4E79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4A41BE" w:rsidRDefault="004A41BE" w:rsidP="00410A1A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Arhivi Vlade</w:t>
      </w:r>
      <w:r w:rsidR="000F412A" w:rsidRPr="004A41BE">
        <w:rPr>
          <w:rFonts w:ascii="Book Antiqua" w:hAnsi="Book Antiqua"/>
          <w:lang w:val="sr-Latn-RS"/>
        </w:rPr>
        <w:t xml:space="preserve">                                                                                                </w:t>
      </w:r>
    </w:p>
    <w:p w:rsidR="00917F2D" w:rsidRPr="00D13503" w:rsidRDefault="000F412A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hAnsi="Book Antiqua"/>
          <w:lang w:val="sr-Latn-RS"/>
        </w:rPr>
        <w:lastRenderedPageBreak/>
        <w:t xml:space="preserve"> </w:t>
      </w:r>
      <w:r w:rsidR="00917F2D" w:rsidRPr="00D13503">
        <w:rPr>
          <w:rFonts w:ascii="Book Antiqua" w:eastAsia="MS Mincho" w:hAnsi="Book Antiqua" w:cs="Times New Roman"/>
          <w:color w:val="000000"/>
          <w:lang w:val="en-US"/>
        </w:rPr>
        <w:drawing>
          <wp:inline distT="0" distB="0" distL="0" distR="0" wp14:anchorId="129FB6F6" wp14:editId="143AB19E">
            <wp:extent cx="933450" cy="1028700"/>
            <wp:effectExtent l="0" t="0" r="0" b="0"/>
            <wp:docPr id="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4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31C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631C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917F2D" w:rsidRPr="00D13503" w:rsidRDefault="00917F2D" w:rsidP="00917F2D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člana  7 stav 5.</w:t>
      </w:r>
      <w:r w:rsidRPr="00C67C15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Zakona br. </w:t>
      </w:r>
      <w:r w:rsidRPr="00C67C15">
        <w:rPr>
          <w:rFonts w:ascii="Book Antiqua" w:hAnsi="Book Antiqua"/>
        </w:rPr>
        <w:t xml:space="preserve">04/L-052 </w:t>
      </w:r>
      <w:r>
        <w:rPr>
          <w:rFonts w:ascii="Book Antiqua" w:hAnsi="Book Antiqua"/>
        </w:rPr>
        <w:t>o međunarodnim sporazumima</w:t>
      </w:r>
      <w:r>
        <w:rPr>
          <w:rFonts w:ascii="Book Antiqua" w:hAnsi="Book Antiqua"/>
          <w:noProof w:val="0"/>
          <w:color w:val="000000"/>
        </w:rPr>
        <w:t>,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</w:t>
      </w:r>
      <w:r w:rsidR="00631C58">
        <w:rPr>
          <w:rFonts w:ascii="Book Antiqua" w:hAnsi="Book Antiqua"/>
          <w:color w:val="000000"/>
          <w:lang w:val="sr-Latn-RS"/>
        </w:rPr>
        <w:t xml:space="preserve">pozivajući se na zahtev Ministarstva trgovine i industrije pod br. prot. 2438 od 28.07. 2016, </w:t>
      </w:r>
      <w:r w:rsidRPr="00D13503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 w:rsidR="00631C58">
        <w:rPr>
          <w:rFonts w:ascii="Book Antiqua" w:hAnsi="Book Antiqua"/>
          <w:color w:val="000000"/>
          <w:lang w:val="sr-Latn-RS"/>
        </w:rPr>
        <w:t>10</w:t>
      </w:r>
      <w:r>
        <w:rPr>
          <w:rFonts w:ascii="Book Antiqua" w:hAnsi="Book Antiqua"/>
          <w:color w:val="000000"/>
          <w:lang w:val="sr-Latn-RS"/>
        </w:rPr>
        <w:t xml:space="preserve">. </w:t>
      </w:r>
      <w:r w:rsidR="00631C58">
        <w:rPr>
          <w:rFonts w:ascii="Book Antiqua" w:hAnsi="Book Antiqua"/>
          <w:color w:val="000000"/>
          <w:lang w:val="sr-Latn-RS"/>
        </w:rPr>
        <w:t>avgusta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8278B5" w:rsidRDefault="00917F2D" w:rsidP="00631C58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631C58" w:rsidRDefault="00631C58" w:rsidP="00631C58">
      <w:pPr>
        <w:jc w:val="center"/>
        <w:rPr>
          <w:rFonts w:ascii="Book Antiqua" w:hAnsi="Book Antiqua"/>
          <w:b/>
          <w:bCs/>
          <w:lang w:val="sr-Latn-RS"/>
        </w:rPr>
      </w:pPr>
    </w:p>
    <w:p w:rsidR="00631C58" w:rsidRDefault="00631C58" w:rsidP="00631C58">
      <w:pPr>
        <w:rPr>
          <w:rFonts w:ascii="Book Antiqua" w:hAnsi="Book Antiqua"/>
          <w:bCs/>
          <w:lang w:val="sr-Latn-RS"/>
        </w:rPr>
      </w:pPr>
      <w:r w:rsidRPr="00631C58">
        <w:rPr>
          <w:rFonts w:ascii="Book Antiqua" w:hAnsi="Book Antiqua"/>
          <w:b/>
          <w:bCs/>
          <w:lang w:val="sr-Latn-RS"/>
        </w:rPr>
        <w:t xml:space="preserve">1. </w:t>
      </w:r>
      <w:r w:rsidRPr="00631C58">
        <w:rPr>
          <w:rFonts w:ascii="Book Antiqua" w:hAnsi="Book Antiqua"/>
          <w:bCs/>
          <w:lang w:val="sr-Latn-RS"/>
        </w:rPr>
        <w:t>Ukida se  odluka Vlade Republike Kosovo, br. 09/62 od 22.02.2012 i Odluka br.09 / 22 od 03.04.2015, za uspostavljanje Međuministarske Komisije za upravljanje  projektom za razvoj Brezovice.</w:t>
      </w:r>
    </w:p>
    <w:p w:rsidR="00917F2D" w:rsidRPr="00E95D7E" w:rsidRDefault="00631C58" w:rsidP="00631C58">
      <w:pPr>
        <w:rPr>
          <w:rFonts w:ascii="Book Antiqua" w:eastAsia="MS Mincho" w:hAnsi="Book Antiqua" w:cs="Times New Roman"/>
          <w:noProof w:val="0"/>
          <w:color w:val="000000"/>
        </w:rPr>
      </w:pPr>
      <w:r>
        <w:rPr>
          <w:rFonts w:ascii="Book Antiqua" w:eastAsia="MS Mincho" w:hAnsi="Book Antiqua" w:cs="Times New Roman"/>
          <w:noProof w:val="0"/>
        </w:rPr>
        <w:t>2.</w:t>
      </w:r>
      <w:r w:rsidR="00917F2D" w:rsidRPr="00D20499">
        <w:rPr>
          <w:rFonts w:ascii="Book Antiqua" w:eastAsia="MS Mincho" w:hAnsi="Book Antiqua" w:cs="Times New Roman"/>
          <w:noProof w:val="0"/>
        </w:rPr>
        <w:t>.  O</w:t>
      </w:r>
      <w:r w:rsidR="00917F2D" w:rsidRPr="00D20499">
        <w:rPr>
          <w:rFonts w:ascii="Book Antiqua" w:eastAsia="MS Mincho" w:hAnsi="Book Antiqua" w:cs="Times New Roman"/>
          <w:noProof w:val="0"/>
          <w:color w:val="000000"/>
        </w:rPr>
        <w:t>dluka stupa na snagu danom potpisivanja.</w:t>
      </w:r>
    </w:p>
    <w:p w:rsidR="00917F2D" w:rsidRPr="00D13503" w:rsidRDefault="00917F2D" w:rsidP="00917F2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917F2D" w:rsidRDefault="00917F2D" w:rsidP="00917F2D">
      <w:pPr>
        <w:pStyle w:val="ListParagraph"/>
        <w:numPr>
          <w:ilvl w:val="0"/>
          <w:numId w:val="1"/>
        </w:numPr>
        <w:rPr>
          <w:rFonts w:ascii="Book Antiqua" w:hAnsi="Book Antiqua"/>
          <w:lang w:val="sr-Latn-R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      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7A87B55" wp14:editId="35903CCD">
            <wp:extent cx="933450" cy="1028700"/>
            <wp:effectExtent l="0" t="0" r="0" b="0"/>
            <wp:docPr id="5" name="Picture 5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917F2D" w:rsidRPr="00D13503" w:rsidRDefault="00917F2D" w:rsidP="00917F2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917F2D" w:rsidRPr="00D13503" w:rsidRDefault="00917F2D" w:rsidP="00917F2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917F2D" w:rsidRPr="00D13503" w:rsidRDefault="00917F2D" w:rsidP="00917F2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5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 w:rsidR="00983CCC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917F2D" w:rsidRPr="00D13503" w:rsidRDefault="00917F2D" w:rsidP="00917F2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 w:rsidR="00631C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631C58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835E63" w:rsidRDefault="00835E63" w:rsidP="00035424">
      <w:pPr>
        <w:jc w:val="both"/>
        <w:rPr>
          <w:rFonts w:ascii="Book Antiqua" w:hAnsi="Book Antiqua"/>
          <w:color w:val="000000"/>
          <w:szCs w:val="28"/>
          <w:lang w:val="sr-Latn-RS"/>
        </w:rPr>
      </w:pPr>
      <w:r w:rsidRPr="00835E63">
        <w:rPr>
          <w:rFonts w:ascii="Book Antiqua" w:hAnsi="Book Antiqua"/>
          <w:color w:val="000000"/>
          <w:lang w:val="sr-Latn-RS"/>
        </w:rPr>
        <w:t>Vlada Republike Kosova je na osnovu člana 92. stav 4. i člana 93 stav (4) Ustava Republike Kosova, člana 11. i člana 45. Zakona br. 03/L-139 o eksproprijaciji nepokretne imovine, sa amandmanima izvršenim Zakonom br. 03/L-205, na osnovu člana 4. Pravilnika br. 02/2011 za oblastima administrativnih odgovornosti Kancelarije premijera i ministarstava, izmenjenog i dopunjenog Pravilnikom br. 07/2011 i člana 19. Poslovnika o radu Vlade Republike Kosova br. 09/2011, pozivajući se na zahtev Ministarstva životne sredine i prostornog planiranja, br. prot. 166/3 od .15.07.2016, na sednici održanoj 10. avgusta 2016., donela sledeću:</w:t>
      </w:r>
    </w:p>
    <w:p w:rsidR="00835E63" w:rsidRDefault="00835E63" w:rsidP="00835E63">
      <w:pPr>
        <w:jc w:val="center"/>
        <w:rPr>
          <w:rFonts w:ascii="Book Antiqua" w:hAnsi="Book Antiqua"/>
          <w:b/>
          <w:color w:val="000000"/>
          <w:szCs w:val="28"/>
          <w:lang w:val="sr-Latn-RS"/>
        </w:rPr>
      </w:pPr>
    </w:p>
    <w:p w:rsidR="00835E63" w:rsidRPr="00EC79DF" w:rsidRDefault="00835E63" w:rsidP="00835E63">
      <w:pPr>
        <w:jc w:val="center"/>
        <w:rPr>
          <w:rFonts w:ascii="Book Antiqua" w:hAnsi="Book Antiqua"/>
          <w:b/>
          <w:color w:val="000000"/>
          <w:szCs w:val="28"/>
          <w:lang w:val="sr-Latn-RS"/>
        </w:rPr>
      </w:pPr>
      <w:r>
        <w:rPr>
          <w:rFonts w:ascii="Book Antiqua" w:hAnsi="Book Antiqua"/>
          <w:b/>
          <w:color w:val="000000"/>
          <w:szCs w:val="28"/>
          <w:lang w:val="sr-Latn-RS"/>
        </w:rPr>
        <w:t>KONAČNU</w:t>
      </w:r>
      <w:r w:rsidRPr="00EC79DF">
        <w:rPr>
          <w:rFonts w:ascii="Book Antiqua" w:hAnsi="Book Antiqua"/>
          <w:b/>
          <w:color w:val="000000"/>
          <w:szCs w:val="28"/>
          <w:lang w:val="sr-Latn-RS"/>
        </w:rPr>
        <w:t xml:space="preserve"> </w:t>
      </w:r>
      <w:r>
        <w:rPr>
          <w:rFonts w:ascii="Book Antiqua" w:hAnsi="Book Antiqua"/>
          <w:b/>
          <w:color w:val="000000"/>
          <w:szCs w:val="28"/>
          <w:lang w:val="sr-Latn-RS"/>
        </w:rPr>
        <w:t>ODLUKU</w:t>
      </w:r>
    </w:p>
    <w:p w:rsidR="006658A2" w:rsidRDefault="006658A2" w:rsidP="006658A2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6658A2">
        <w:rPr>
          <w:rFonts w:ascii="Book Antiqua" w:hAnsi="Book Antiqua"/>
          <w:color w:val="000000"/>
          <w:szCs w:val="28"/>
          <w:lang w:val="sr-Latn-RS"/>
        </w:rPr>
        <w:t xml:space="preserve">Odobrena je eksproprijacija i stvaranje obavezne službenosti u javnom interesu za nekretnine vlasnika i nosilaca interesa koje su predmet  izgradnje dvostruke linije od 110 kV podstanice  Peć 3 i Peć 1 i rehabilitacija postojeće linije 110 kV Podstanice  Peć 2 i podstanice Dečani, katastarska zona: Ozrim, Vitomirica, Trebović, Peć, Opština Peć i katastarske zone: Belo Polje, Verik, Suvi Lukavac , Gjurakovac, Prekale, Dobruša, Kašice i Bajić, opština Istok, u skladu sa tabelama prepisanim iz relevantne  katastarske evidencije o vlasnicima nepokretnosti, njihovom položaju u okviru projekta od javnog interesa kao i njihovih površina, koje tabele predstavljaju sastavni deo ove odluke.   </w:t>
      </w:r>
    </w:p>
    <w:p w:rsidR="006658A2" w:rsidRPr="006658A2" w:rsidRDefault="006658A2" w:rsidP="006658A2">
      <w:pPr>
        <w:spacing w:after="0" w:line="240" w:lineRule="auto"/>
        <w:ind w:left="720"/>
        <w:jc w:val="both"/>
        <w:rPr>
          <w:rFonts w:ascii="Book Antiqua" w:hAnsi="Book Antiqua"/>
          <w:color w:val="000000"/>
          <w:szCs w:val="28"/>
          <w:lang w:val="sr-Latn-RS"/>
        </w:rPr>
      </w:pPr>
    </w:p>
    <w:p w:rsidR="00835E63" w:rsidRDefault="009B3023" w:rsidP="006658A2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szCs w:val="28"/>
          <w:lang w:val="sr-Latn-RS"/>
        </w:rPr>
        <w:t>Integralni</w:t>
      </w:r>
      <w:r w:rsidR="006658A2" w:rsidRPr="006658A2">
        <w:rPr>
          <w:rFonts w:ascii="Book Antiqua" w:hAnsi="Book Antiqua"/>
          <w:color w:val="000000"/>
          <w:szCs w:val="28"/>
          <w:lang w:val="sr-Latn-RS"/>
        </w:rPr>
        <w:t xml:space="preserve"> deo ove odluka je akt </w:t>
      </w:r>
      <w:r>
        <w:rPr>
          <w:rFonts w:ascii="Book Antiqua" w:hAnsi="Book Antiqua"/>
          <w:color w:val="000000"/>
          <w:szCs w:val="28"/>
          <w:lang w:val="sr-Latn-RS"/>
        </w:rPr>
        <w:t xml:space="preserve">procene </w:t>
      </w:r>
      <w:r w:rsidR="006658A2" w:rsidRPr="006658A2">
        <w:rPr>
          <w:rFonts w:ascii="Book Antiqua" w:hAnsi="Book Antiqua"/>
          <w:color w:val="000000"/>
          <w:szCs w:val="28"/>
          <w:lang w:val="sr-Latn-RS"/>
        </w:rPr>
        <w:t xml:space="preserve">koji je izradila Kancelarija za  procenu nepokretne imovine / Ministarstvo finansija i tabele u prilogu ove odluke, u kojima je određena visina naknade  onim vlasnicima ili </w:t>
      </w:r>
      <w:r>
        <w:rPr>
          <w:rFonts w:ascii="Book Antiqua" w:hAnsi="Book Antiqua"/>
          <w:color w:val="000000"/>
          <w:szCs w:val="28"/>
          <w:lang w:val="sr-Latn-RS"/>
        </w:rPr>
        <w:t xml:space="preserve">nosiocima </w:t>
      </w:r>
      <w:r w:rsidR="006658A2" w:rsidRPr="006658A2">
        <w:rPr>
          <w:rFonts w:ascii="Book Antiqua" w:hAnsi="Book Antiqua"/>
          <w:color w:val="000000"/>
          <w:szCs w:val="28"/>
          <w:lang w:val="sr-Latn-RS"/>
        </w:rPr>
        <w:t xml:space="preserve">interesa, čija su imovinska prava ili legitimni interesi pogođeni postupkom eksproprijacije, u skladu sa tabelama za </w:t>
      </w:r>
      <w:r>
        <w:rPr>
          <w:rFonts w:ascii="Book Antiqua" w:hAnsi="Book Antiqua"/>
          <w:color w:val="000000"/>
          <w:szCs w:val="28"/>
          <w:lang w:val="sr-Latn-RS"/>
        </w:rPr>
        <w:t xml:space="preserve">procenu </w:t>
      </w:r>
      <w:r w:rsidR="006658A2" w:rsidRPr="006658A2">
        <w:rPr>
          <w:rFonts w:ascii="Book Antiqua" w:hAnsi="Book Antiqua"/>
          <w:color w:val="000000"/>
          <w:szCs w:val="28"/>
          <w:lang w:val="sr-Latn-RS"/>
        </w:rPr>
        <w:t>u "propratnom pismu akta o proceni '' br.Protokola 2975/16, od dana 23.06.2016 u prilogu ove odluke</w:t>
      </w:r>
      <w:r w:rsidR="00835E63" w:rsidRPr="00451465">
        <w:rPr>
          <w:rFonts w:ascii="Book Antiqua" w:hAnsi="Book Antiqua"/>
          <w:color w:val="000000"/>
          <w:szCs w:val="28"/>
          <w:lang w:val="sr-Latn-RS"/>
        </w:rPr>
        <w:t>U roku od  5 (pet ) radnih dan</w:t>
      </w:r>
      <w:r w:rsidR="00835E63">
        <w:rPr>
          <w:rFonts w:ascii="Book Antiqua" w:hAnsi="Book Antiqua"/>
          <w:color w:val="000000"/>
          <w:szCs w:val="28"/>
          <w:lang w:val="sr-Latn-RS"/>
        </w:rPr>
        <w:t>a od dana donošenja  ove odluke</w:t>
      </w:r>
      <w:r w:rsidR="00835E63" w:rsidRPr="00451465">
        <w:rPr>
          <w:rFonts w:ascii="Book Antiqua" w:hAnsi="Book Antiqua"/>
          <w:color w:val="000000"/>
          <w:szCs w:val="28"/>
          <w:lang w:val="sr-Latn-RS"/>
        </w:rPr>
        <w:t>, De</w:t>
      </w:r>
      <w:r>
        <w:rPr>
          <w:rFonts w:ascii="Book Antiqua" w:hAnsi="Book Antiqua"/>
          <w:color w:val="000000"/>
          <w:szCs w:val="28"/>
          <w:lang w:val="sr-Latn-RS"/>
        </w:rPr>
        <w:t>partman za eksproprijacije/MSPP d</w:t>
      </w:r>
      <w:r w:rsidR="00835E63" w:rsidRPr="00451465">
        <w:rPr>
          <w:rFonts w:ascii="Book Antiqua" w:hAnsi="Book Antiqua"/>
          <w:color w:val="000000"/>
          <w:szCs w:val="28"/>
          <w:lang w:val="sr-Latn-RS"/>
        </w:rPr>
        <w:t>ostavlja  odluku subjektu potražiocu i drugim licima  identifikovanih u tabelama utvrdjenih u tački 1 ove odluke.</w:t>
      </w:r>
    </w:p>
    <w:p w:rsidR="009B3023" w:rsidRDefault="009B3023" w:rsidP="009B3023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9B3023" w:rsidRDefault="009B3023" w:rsidP="009B3023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9B3023">
        <w:rPr>
          <w:rFonts w:ascii="Book Antiqua" w:hAnsi="Book Antiqua"/>
          <w:color w:val="000000"/>
          <w:szCs w:val="28"/>
          <w:lang w:val="sr-Latn-RS"/>
        </w:rPr>
        <w:t>U roku od 5 (pet) radnih dana, nakon donošenja ove odluke, Odeljenje za eksproprijacije / MSPP, šalje odluku subjektu potražiocu i ostalim licima identifikovanim na tabelama iz stava 1. ove odluke.</w:t>
      </w:r>
    </w:p>
    <w:p w:rsidR="009B3023" w:rsidRDefault="009B3023" w:rsidP="009B3023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9B3023" w:rsidRDefault="00835E63" w:rsidP="00386FCD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9B3023">
        <w:rPr>
          <w:rFonts w:ascii="Book Antiqua" w:hAnsi="Book Antiqua"/>
          <w:color w:val="000000"/>
          <w:szCs w:val="28"/>
          <w:lang w:val="sr-Latn-RS"/>
        </w:rPr>
        <w:lastRenderedPageBreak/>
        <w:t xml:space="preserve"> U roku od  10 (deset) radnih dana od dana usvajanja  ove Odluke, Departman za eksproprijacije/MSPP  ovu odluku objavljuju u Službenom listu Republike Kosova i u jednim novinama sa velikim  tiražom na Kosovu. </w:t>
      </w:r>
    </w:p>
    <w:p w:rsidR="009B3023" w:rsidRDefault="009B3023" w:rsidP="009B3023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9B3023" w:rsidRDefault="009B3023" w:rsidP="00386FCD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9B3023">
        <w:rPr>
          <w:rFonts w:ascii="Book Antiqua" w:hAnsi="Book Antiqua"/>
          <w:color w:val="000000"/>
          <w:szCs w:val="28"/>
          <w:lang w:val="sr-Latn-RS"/>
        </w:rPr>
        <w:t>Protiv ove odluke subjekt tražilac , bilo koje lice koje je vlasnik ili nosilac interesa na nekretnine  ili imovinskih prava pogođena ovom odlukom, kao i bilo koje zainteresovano lice koje ima direktan legitiman i materijalni interes za nepokretnu imovinu koja je predmet konačne odluke bez obzira na to da li je ili ne identifikovana u tabelama u prilogu ove odluke imaju pravo žalbe nadležnom sudu u roku od trideset (30) kalendarskih dana , samo za osporavanje  iznosa naknade utvrđene ovom odlukom.</w:t>
      </w:r>
    </w:p>
    <w:p w:rsidR="009B3023" w:rsidRDefault="009B3023" w:rsidP="009B3023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6560A8" w:rsidRDefault="00835E63" w:rsidP="00835E63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U roku od 5(pet) kalandarskih dana od dana predaje žalbe </w:t>
      </w:r>
      <w:r w:rsidR="006560A8">
        <w:rPr>
          <w:rFonts w:ascii="Book Antiqua" w:hAnsi="Book Antiqua"/>
          <w:color w:val="000000"/>
          <w:szCs w:val="28"/>
          <w:lang w:val="sr-Latn-RS"/>
        </w:rPr>
        <w:t xml:space="preserve"> 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nadležnom sudu, podnosilac žalbe treba da  </w:t>
      </w:r>
      <w:r w:rsidR="006560A8">
        <w:rPr>
          <w:rFonts w:ascii="Book Antiqua" w:hAnsi="Book Antiqua"/>
          <w:color w:val="000000"/>
          <w:szCs w:val="28"/>
          <w:lang w:val="sr-Latn-RS"/>
        </w:rPr>
        <w:t xml:space="preserve">se uveri da je </w:t>
      </w:r>
      <w:r w:rsidRPr="007C3B76">
        <w:rPr>
          <w:rFonts w:ascii="Book Antiqua" w:hAnsi="Book Antiqua"/>
          <w:color w:val="000000"/>
          <w:szCs w:val="28"/>
          <w:lang w:val="sr-Latn-RS"/>
        </w:rPr>
        <w:t>5 (pet) kopij</w:t>
      </w:r>
      <w:r w:rsidR="006560A8">
        <w:rPr>
          <w:rFonts w:ascii="Book Antiqua" w:hAnsi="Book Antiqua"/>
          <w:color w:val="000000"/>
          <w:szCs w:val="28"/>
          <w:lang w:val="sr-Latn-RS"/>
        </w:rPr>
        <w:t>a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žalbe </w:t>
      </w:r>
      <w:r w:rsidR="006560A8" w:rsidRPr="007C3B76">
        <w:rPr>
          <w:rFonts w:ascii="Book Antiqua" w:hAnsi="Book Antiqua"/>
          <w:color w:val="000000"/>
          <w:szCs w:val="28"/>
          <w:lang w:val="sr-Latn-RS"/>
        </w:rPr>
        <w:t>fizičk</w:t>
      </w:r>
      <w:r w:rsidR="006560A8">
        <w:rPr>
          <w:rFonts w:ascii="Book Antiqua" w:hAnsi="Book Antiqua"/>
          <w:color w:val="000000"/>
          <w:szCs w:val="28"/>
          <w:lang w:val="sr-Latn-RS"/>
        </w:rPr>
        <w:t>i</w:t>
      </w:r>
      <w:r w:rsidR="006560A8" w:rsidRPr="007C3B76">
        <w:rPr>
          <w:rFonts w:ascii="Book Antiqua" w:hAnsi="Book Antiqua"/>
          <w:color w:val="000000"/>
          <w:szCs w:val="28"/>
          <w:lang w:val="sr-Latn-RS"/>
        </w:rPr>
        <w:t xml:space="preserve">  </w:t>
      </w:r>
      <w:r w:rsidRPr="007C3B76">
        <w:rPr>
          <w:rFonts w:ascii="Book Antiqua" w:hAnsi="Book Antiqua"/>
          <w:color w:val="000000"/>
          <w:szCs w:val="28"/>
          <w:lang w:val="sr-Latn-RS"/>
        </w:rPr>
        <w:t>preda</w:t>
      </w:r>
      <w:r w:rsidR="006560A8">
        <w:rPr>
          <w:rFonts w:ascii="Book Antiqua" w:hAnsi="Book Antiqua"/>
          <w:color w:val="000000"/>
          <w:szCs w:val="28"/>
          <w:lang w:val="sr-Latn-RS"/>
        </w:rPr>
        <w:t>to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 </w:t>
      </w:r>
      <w:r w:rsidR="006560A8">
        <w:rPr>
          <w:rFonts w:ascii="Book Antiqua" w:hAnsi="Book Antiqua"/>
          <w:color w:val="000000"/>
          <w:szCs w:val="28"/>
          <w:lang w:val="sr-Latn-RS"/>
        </w:rPr>
        <w:t>K</w:t>
      </w:r>
      <w:r w:rsidRPr="007C3B76">
        <w:rPr>
          <w:rFonts w:ascii="Book Antiqua" w:hAnsi="Book Antiqua"/>
          <w:color w:val="000000"/>
          <w:szCs w:val="28"/>
          <w:lang w:val="sr-Latn-RS"/>
        </w:rPr>
        <w:t>ancealriji</w:t>
      </w:r>
      <w:r w:rsidR="006560A8">
        <w:rPr>
          <w:rFonts w:ascii="Book Antiqua" w:hAnsi="Book Antiqua"/>
          <w:color w:val="000000"/>
          <w:szCs w:val="28"/>
          <w:lang w:val="sr-Latn-RS"/>
        </w:rPr>
        <w:t xml:space="preserve"> državnog pravobranioca i jednu kopiju žalbe Odeljenju </w:t>
      </w:r>
      <w:r w:rsidR="006560A8" w:rsidRPr="007C3B76">
        <w:rPr>
          <w:rFonts w:ascii="Book Antiqua" w:hAnsi="Book Antiqua"/>
          <w:color w:val="000000"/>
          <w:szCs w:val="28"/>
          <w:lang w:val="sr-Latn-RS"/>
        </w:rPr>
        <w:t xml:space="preserve"> </w:t>
      </w:r>
      <w:r w:rsidRPr="007C3B76">
        <w:rPr>
          <w:rFonts w:ascii="Book Antiqua" w:hAnsi="Book Antiqua"/>
          <w:color w:val="000000"/>
          <w:szCs w:val="28"/>
          <w:lang w:val="sr-Latn-RS"/>
        </w:rPr>
        <w:t>odgovrajučeg organa za eksproprijacije</w:t>
      </w:r>
      <w:r w:rsidR="006560A8">
        <w:rPr>
          <w:rFonts w:ascii="Book Antiqua" w:hAnsi="Book Antiqua"/>
          <w:color w:val="000000"/>
          <w:szCs w:val="28"/>
          <w:lang w:val="sr-Latn-RS"/>
        </w:rPr>
        <w:t>.</w:t>
      </w:r>
    </w:p>
    <w:p w:rsidR="006560A8" w:rsidRDefault="006560A8" w:rsidP="006560A8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835E63" w:rsidRDefault="00835E63" w:rsidP="00835E63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U roku od  (2)  dve godine od dana stupanja  na snagu ove odluke, </w:t>
      </w:r>
      <w:r w:rsidR="006560A8">
        <w:rPr>
          <w:rFonts w:ascii="Book Antiqua" w:hAnsi="Book Antiqua"/>
          <w:color w:val="000000"/>
          <w:szCs w:val="28"/>
          <w:lang w:val="sr-Latn-RS"/>
        </w:rPr>
        <w:t xml:space="preserve">KOSTT (Operator sistema prenosa i tržišta ad) </w:t>
      </w:r>
      <w:r w:rsidRPr="007C3B76">
        <w:rPr>
          <w:rFonts w:ascii="Book Antiqua" w:hAnsi="Book Antiqua"/>
          <w:color w:val="000000"/>
          <w:szCs w:val="28"/>
          <w:lang w:val="sr-Latn-RS"/>
        </w:rPr>
        <w:t>će u potpunosti isplatiti iznos nadoknade za eksproprijaciju, utvrđen u ovoj odluci.</w:t>
      </w:r>
    </w:p>
    <w:p w:rsidR="006560A8" w:rsidRDefault="006560A8" w:rsidP="006560A8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6560A8" w:rsidRDefault="006560A8" w:rsidP="006560A8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6560A8">
        <w:rPr>
          <w:rFonts w:ascii="Book Antiqua" w:hAnsi="Book Antiqua"/>
          <w:color w:val="000000"/>
          <w:szCs w:val="28"/>
          <w:lang w:val="sr-Latn-RS"/>
        </w:rPr>
        <w:t>Ova odluka, zajedno sa njenim tabelarnim i i grafičkim delompredstavlja  pravni osnov za upis prava službenosti , kao i registraciju eksproprijacije u katastarskim knjigama prema elaboratu eksproprijacije na ime novih titulara i tehničke podele katastarskih parcela. Stupanjem na snagu ove odluke, katastarske službe su dužne da izvrše proceduralne i tehničke mere za njeno sprovođenje.</w:t>
      </w:r>
    </w:p>
    <w:p w:rsidR="00035424" w:rsidRDefault="00035424" w:rsidP="00035424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835E63" w:rsidRPr="007C3B76" w:rsidRDefault="00835E63" w:rsidP="00835E63">
      <w:pPr>
        <w:numPr>
          <w:ilvl w:val="0"/>
          <w:numId w:val="14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Odluka stupa na snagu danom objavljivanja u Službenom listu Republike Kosova i u jednim novinama sa velikim  tiražom na Kosovu  </w:t>
      </w:r>
    </w:p>
    <w:p w:rsidR="00835E63" w:rsidRDefault="00835E63" w:rsidP="00835E63">
      <w:pPr>
        <w:rPr>
          <w:rFonts w:ascii="Book Antiqua" w:hAnsi="Book Antiqua"/>
          <w:color w:val="000000"/>
          <w:szCs w:val="28"/>
          <w:lang w:val="sr-Latn-RS"/>
        </w:rPr>
      </w:pPr>
    </w:p>
    <w:p w:rsidR="00835E63" w:rsidRDefault="00835E63" w:rsidP="00835E63">
      <w:pPr>
        <w:rPr>
          <w:rFonts w:ascii="Book Antiqua" w:hAnsi="Book Antiqua"/>
          <w:color w:val="000000"/>
          <w:szCs w:val="28"/>
          <w:lang w:val="sr-Latn-RS"/>
        </w:rPr>
      </w:pPr>
    </w:p>
    <w:p w:rsidR="00917F2D" w:rsidRPr="00D13503" w:rsidRDefault="00917F2D" w:rsidP="00917F2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917F2D" w:rsidRDefault="00917F2D" w:rsidP="00917F2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917F2D" w:rsidRPr="00D13503" w:rsidRDefault="00917F2D" w:rsidP="00917F2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917F2D" w:rsidRPr="00D13503" w:rsidRDefault="00917F2D" w:rsidP="00917F2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917F2D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917F2D" w:rsidRPr="004A41BE" w:rsidRDefault="00917F2D" w:rsidP="00917F2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F412A" w:rsidRPr="00D13503" w:rsidRDefault="00917F2D" w:rsidP="00917F2D">
      <w:pPr>
        <w:spacing w:after="0" w:line="240" w:lineRule="auto"/>
        <w:jc w:val="both"/>
        <w:rPr>
          <w:rFonts w:ascii="Book Antiqua" w:hAnsi="Book Antiqua"/>
          <w:lang w:val="sr-Latn-RS"/>
        </w:rPr>
      </w:pPr>
      <w:r w:rsidRPr="00917F2D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121EABD" wp14:editId="4D3730D2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405C1D" w:rsidRPr="00D13503" w:rsidRDefault="00405C1D" w:rsidP="00405C1D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405C1D" w:rsidRPr="00D13503" w:rsidRDefault="00405C1D" w:rsidP="00405C1D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405C1D" w:rsidRPr="007058C7" w:rsidRDefault="00405C1D" w:rsidP="00405C1D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06/</w:t>
      </w:r>
      <w:r w:rsidR="00983CCC"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405C1D" w:rsidRPr="007058C7" w:rsidRDefault="00405C1D" w:rsidP="00405C1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1</w:t>
      </w:r>
      <w:r w:rsidR="0034049A"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0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 w:rsidR="0034049A"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7058C7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34049A" w:rsidRDefault="0034049A" w:rsidP="0034049A">
      <w:pPr>
        <w:jc w:val="both"/>
        <w:rPr>
          <w:rFonts w:ascii="Book Antiqua" w:hAnsi="Book Antiqua"/>
          <w:color w:val="000000"/>
          <w:szCs w:val="28"/>
          <w:lang w:val="sr-Latn-RS"/>
        </w:rPr>
      </w:pPr>
      <w:r w:rsidRPr="007058C7">
        <w:rPr>
          <w:rFonts w:ascii="Book Antiqua" w:hAnsi="Book Antiqua"/>
          <w:color w:val="000000"/>
          <w:lang w:val="sr-Latn-RS"/>
        </w:rPr>
        <w:t>Vlada Republike Kosova je na osnovu člana 92. stav 4. i člana 93 stav (4) Ustava Republike Kosova, člana 11. i člana 45. Zakona br. 03/L-139 o eksproprijaciji nepokretne imovine, sa amandmanima izvršenim Zakonom br. 03/L-205, na osnovu člana 4. Pravilnika br. 02/2011 o oblastima administrativnih odgovornosti Kancelarije premijera i ministarstava, izmenjenog i dopunjenog Pravilnikom br. 07/2011 i člana 19. Poslovnika o radu Vlade Republike Kosova br.</w:t>
      </w:r>
      <w:r w:rsidRPr="00835E63">
        <w:rPr>
          <w:rFonts w:ascii="Book Antiqua" w:hAnsi="Book Antiqua"/>
          <w:color w:val="000000"/>
          <w:lang w:val="sr-Latn-RS"/>
        </w:rPr>
        <w:t xml:space="preserve"> 09/2011, pozivajući se na zahtev Ministarstva životne sredine i prostornog planiranja, br. prot. 166/3 od .15.07.2016, na sednici održanoj 10. avgusta 2016., donela sledeću:</w:t>
      </w:r>
    </w:p>
    <w:p w:rsidR="00405C1D" w:rsidRPr="00D13503" w:rsidRDefault="00405C1D" w:rsidP="00405C1D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34049A" w:rsidRPr="0034049A" w:rsidRDefault="0034049A" w:rsidP="0034049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34049A">
        <w:rPr>
          <w:rFonts w:ascii="Book Antiqua" w:hAnsi="Book Antiqua"/>
          <w:color w:val="000000"/>
          <w:szCs w:val="28"/>
          <w:lang w:val="sr-Latn-RS"/>
        </w:rPr>
        <w:t xml:space="preserve">Odobrena je eksproprijacija u javnom interesu za nekretnine i objekte Osnovne Ljubljanska Banka u Prištini '' koje se nalazi na katastarskim parcelama u katastarskoj zoni Prištine, za potrebe Vlade Republike Kosova, u skladu sa tabelama prepisanim iz relevantne  katastarske evidencije o vlasnicima nepokretnosti, njihovom položaju u okviru projekta od javnog interesa kao i njihovih površina, koje tabele predstavljaju sastavni deo ove odluke.   </w:t>
      </w:r>
    </w:p>
    <w:p w:rsidR="0034049A" w:rsidRPr="006658A2" w:rsidRDefault="0034049A" w:rsidP="0034049A">
      <w:pPr>
        <w:spacing w:after="0" w:line="240" w:lineRule="auto"/>
        <w:ind w:left="720"/>
        <w:jc w:val="both"/>
        <w:rPr>
          <w:rFonts w:ascii="Book Antiqua" w:hAnsi="Book Antiqua"/>
          <w:color w:val="000000"/>
          <w:szCs w:val="28"/>
          <w:lang w:val="sr-Latn-RS"/>
        </w:rPr>
      </w:pPr>
    </w:p>
    <w:p w:rsidR="0034049A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>
        <w:rPr>
          <w:rFonts w:ascii="Book Antiqua" w:hAnsi="Book Antiqua"/>
          <w:color w:val="000000"/>
          <w:szCs w:val="28"/>
          <w:lang w:val="sr-Latn-RS"/>
        </w:rPr>
        <w:t>Integralni</w:t>
      </w:r>
      <w:r w:rsidRPr="006658A2">
        <w:rPr>
          <w:rFonts w:ascii="Book Antiqua" w:hAnsi="Book Antiqua"/>
          <w:color w:val="000000"/>
          <w:szCs w:val="28"/>
          <w:lang w:val="sr-Latn-RS"/>
        </w:rPr>
        <w:t xml:space="preserve"> deo ove odluka je akt </w:t>
      </w:r>
      <w:r>
        <w:rPr>
          <w:rFonts w:ascii="Book Antiqua" w:hAnsi="Book Antiqua"/>
          <w:color w:val="000000"/>
          <w:szCs w:val="28"/>
          <w:lang w:val="sr-Latn-RS"/>
        </w:rPr>
        <w:t xml:space="preserve">procene </w:t>
      </w:r>
      <w:r w:rsidRPr="006658A2">
        <w:rPr>
          <w:rFonts w:ascii="Book Antiqua" w:hAnsi="Book Antiqua"/>
          <w:color w:val="000000"/>
          <w:szCs w:val="28"/>
          <w:lang w:val="sr-Latn-RS"/>
        </w:rPr>
        <w:t xml:space="preserve">koji je izradila Kancelarija za  procenu nepokretne imovine / Ministarstvo finansija i tabele u prilogu ove odluke, u kojima je određena visina naknade  onim vlasnicima ili </w:t>
      </w:r>
      <w:r>
        <w:rPr>
          <w:rFonts w:ascii="Book Antiqua" w:hAnsi="Book Antiqua"/>
          <w:color w:val="000000"/>
          <w:szCs w:val="28"/>
          <w:lang w:val="sr-Latn-RS"/>
        </w:rPr>
        <w:t xml:space="preserve">nosiocima </w:t>
      </w:r>
      <w:r w:rsidRPr="006658A2">
        <w:rPr>
          <w:rFonts w:ascii="Book Antiqua" w:hAnsi="Book Antiqua"/>
          <w:color w:val="000000"/>
          <w:szCs w:val="28"/>
          <w:lang w:val="sr-Latn-RS"/>
        </w:rPr>
        <w:t xml:space="preserve">interesa, čija su imovinska prava ili legitimni interesi pogođeni postupkom eksproprijacije, u skladu sa tabelama za </w:t>
      </w:r>
      <w:r>
        <w:rPr>
          <w:rFonts w:ascii="Book Antiqua" w:hAnsi="Book Antiqua"/>
          <w:color w:val="000000"/>
          <w:szCs w:val="28"/>
          <w:lang w:val="sr-Latn-RS"/>
        </w:rPr>
        <w:t xml:space="preserve">procenu </w:t>
      </w:r>
      <w:r w:rsidRPr="006658A2">
        <w:rPr>
          <w:rFonts w:ascii="Book Antiqua" w:hAnsi="Book Antiqua"/>
          <w:color w:val="000000"/>
          <w:szCs w:val="28"/>
          <w:lang w:val="sr-Latn-RS"/>
        </w:rPr>
        <w:t>u "propratnom pismu akta o proceni '' br.Protokola 29</w:t>
      </w:r>
      <w:r>
        <w:rPr>
          <w:rFonts w:ascii="Book Antiqua" w:hAnsi="Book Antiqua"/>
          <w:color w:val="000000"/>
          <w:szCs w:val="28"/>
          <w:lang w:val="sr-Latn-RS"/>
        </w:rPr>
        <w:t>44</w:t>
      </w:r>
      <w:r w:rsidRPr="006658A2">
        <w:rPr>
          <w:rFonts w:ascii="Book Antiqua" w:hAnsi="Book Antiqua"/>
          <w:color w:val="000000"/>
          <w:szCs w:val="28"/>
          <w:lang w:val="sr-Latn-RS"/>
        </w:rPr>
        <w:t>/16, od dana 2</w:t>
      </w:r>
      <w:r>
        <w:rPr>
          <w:rFonts w:ascii="Book Antiqua" w:hAnsi="Book Antiqua"/>
          <w:color w:val="000000"/>
          <w:szCs w:val="28"/>
          <w:lang w:val="sr-Latn-RS"/>
        </w:rPr>
        <w:t>2</w:t>
      </w:r>
      <w:r w:rsidRPr="006658A2">
        <w:rPr>
          <w:rFonts w:ascii="Book Antiqua" w:hAnsi="Book Antiqua"/>
          <w:color w:val="000000"/>
          <w:szCs w:val="28"/>
          <w:lang w:val="sr-Latn-RS"/>
        </w:rPr>
        <w:t>.06.2016 u prilogu ove odluke</w:t>
      </w:r>
      <w:r>
        <w:rPr>
          <w:rFonts w:ascii="Book Antiqua" w:hAnsi="Book Antiqua"/>
          <w:color w:val="000000"/>
          <w:szCs w:val="28"/>
          <w:lang w:val="sr-Latn-RS"/>
        </w:rPr>
        <w:t>.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34049A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451465">
        <w:rPr>
          <w:rFonts w:ascii="Book Antiqua" w:hAnsi="Book Antiqua"/>
          <w:color w:val="000000"/>
          <w:szCs w:val="28"/>
          <w:lang w:val="sr-Latn-RS"/>
        </w:rPr>
        <w:t>U roku od  5 (pet ) radnih dan</w:t>
      </w:r>
      <w:r>
        <w:rPr>
          <w:rFonts w:ascii="Book Antiqua" w:hAnsi="Book Antiqua"/>
          <w:color w:val="000000"/>
          <w:szCs w:val="28"/>
          <w:lang w:val="sr-Latn-RS"/>
        </w:rPr>
        <w:t>a od dana donošenja  ove odluke</w:t>
      </w:r>
      <w:r w:rsidRPr="00451465">
        <w:rPr>
          <w:rFonts w:ascii="Book Antiqua" w:hAnsi="Book Antiqua"/>
          <w:color w:val="000000"/>
          <w:szCs w:val="28"/>
          <w:lang w:val="sr-Latn-RS"/>
        </w:rPr>
        <w:t>, De</w:t>
      </w:r>
      <w:r>
        <w:rPr>
          <w:rFonts w:ascii="Book Antiqua" w:hAnsi="Book Antiqua"/>
          <w:color w:val="000000"/>
          <w:szCs w:val="28"/>
          <w:lang w:val="sr-Latn-RS"/>
        </w:rPr>
        <w:t>partman za eksproprijacije/MSPP d</w:t>
      </w:r>
      <w:r w:rsidRPr="00451465">
        <w:rPr>
          <w:rFonts w:ascii="Book Antiqua" w:hAnsi="Book Antiqua"/>
          <w:color w:val="000000"/>
          <w:szCs w:val="28"/>
          <w:lang w:val="sr-Latn-RS"/>
        </w:rPr>
        <w:t>ostavlja  odluku subjektu potražiocu i drugim licima  identifikovanih u tabelama utvrdjenih u tački 1 ove odluke.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34049A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9B3023">
        <w:rPr>
          <w:rFonts w:ascii="Book Antiqua" w:hAnsi="Book Antiqua"/>
          <w:color w:val="000000"/>
          <w:szCs w:val="28"/>
          <w:lang w:val="sr-Latn-RS"/>
        </w:rPr>
        <w:t xml:space="preserve"> U roku od  10 (deset) radnih dana od dana usvajanja  ove Odluke, Departman za eksproprijacije/MSPP  ovu odluku objavljuju u Službenom listu Republike Kosova i u jednim novinama sa velikim  tiražom na Kosovu. 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34049A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9B3023">
        <w:rPr>
          <w:rFonts w:ascii="Book Antiqua" w:hAnsi="Book Antiqua"/>
          <w:color w:val="000000"/>
          <w:szCs w:val="28"/>
          <w:lang w:val="sr-Latn-RS"/>
        </w:rPr>
        <w:lastRenderedPageBreak/>
        <w:t>Protiv ove odluke subjekt tražilac , bilo koje lice koje je vlasnik ili nosilac interesa na nekretnine  ili imovinskih prava pogođena ovom odlukom, kao i bilo koje zainteresovano lice koje ima direktan legitiman i materijalni interes za nepokretnu imovinu koja je predmet konačne odluke bez obzira na to da li je ili ne identifikovana u tabelama u prilogu ove odluke imaju pravo žalbe nadležnom sudu u roku od trideset (30) kalendarskih dana , samo za osporavanje  iznosa naknade utvrđene ovom odlukom.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34049A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U roku od 5(pet) kalandarskih dana od dana predaje žalbe </w:t>
      </w:r>
      <w:r>
        <w:rPr>
          <w:rFonts w:ascii="Book Antiqua" w:hAnsi="Book Antiqua"/>
          <w:color w:val="000000"/>
          <w:szCs w:val="28"/>
          <w:lang w:val="sr-Latn-RS"/>
        </w:rPr>
        <w:t xml:space="preserve"> 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nadležnom sudu, podnosilac žalbe treba da  </w:t>
      </w:r>
      <w:r>
        <w:rPr>
          <w:rFonts w:ascii="Book Antiqua" w:hAnsi="Book Antiqua"/>
          <w:color w:val="000000"/>
          <w:szCs w:val="28"/>
          <w:lang w:val="sr-Latn-RS"/>
        </w:rPr>
        <w:t xml:space="preserve">se uveri da je </w:t>
      </w:r>
      <w:r w:rsidRPr="007C3B76">
        <w:rPr>
          <w:rFonts w:ascii="Book Antiqua" w:hAnsi="Book Antiqua"/>
          <w:color w:val="000000"/>
          <w:szCs w:val="28"/>
          <w:lang w:val="sr-Latn-RS"/>
        </w:rPr>
        <w:t>5 (pet) kopij</w:t>
      </w:r>
      <w:r>
        <w:rPr>
          <w:rFonts w:ascii="Book Antiqua" w:hAnsi="Book Antiqua"/>
          <w:color w:val="000000"/>
          <w:szCs w:val="28"/>
          <w:lang w:val="sr-Latn-RS"/>
        </w:rPr>
        <w:t>a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žalbe fizičk</w:t>
      </w:r>
      <w:r>
        <w:rPr>
          <w:rFonts w:ascii="Book Antiqua" w:hAnsi="Book Antiqua"/>
          <w:color w:val="000000"/>
          <w:szCs w:val="28"/>
          <w:lang w:val="sr-Latn-RS"/>
        </w:rPr>
        <w:t>i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 preda</w:t>
      </w:r>
      <w:r>
        <w:rPr>
          <w:rFonts w:ascii="Book Antiqua" w:hAnsi="Book Antiqua"/>
          <w:color w:val="000000"/>
          <w:szCs w:val="28"/>
          <w:lang w:val="sr-Latn-RS"/>
        </w:rPr>
        <w:t>to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 </w:t>
      </w:r>
      <w:r>
        <w:rPr>
          <w:rFonts w:ascii="Book Antiqua" w:hAnsi="Book Antiqua"/>
          <w:color w:val="000000"/>
          <w:szCs w:val="28"/>
          <w:lang w:val="sr-Latn-RS"/>
        </w:rPr>
        <w:t>K</w:t>
      </w:r>
      <w:r w:rsidRPr="007C3B76">
        <w:rPr>
          <w:rFonts w:ascii="Book Antiqua" w:hAnsi="Book Antiqua"/>
          <w:color w:val="000000"/>
          <w:szCs w:val="28"/>
          <w:lang w:val="sr-Latn-RS"/>
        </w:rPr>
        <w:t>ancealriji</w:t>
      </w:r>
      <w:r>
        <w:rPr>
          <w:rFonts w:ascii="Book Antiqua" w:hAnsi="Book Antiqua"/>
          <w:color w:val="000000"/>
          <w:szCs w:val="28"/>
          <w:lang w:val="sr-Latn-RS"/>
        </w:rPr>
        <w:t xml:space="preserve"> državnog pravobranioca i jednu kopiju žalbe Odeljenju </w:t>
      </w:r>
      <w:r w:rsidRPr="007C3B76">
        <w:rPr>
          <w:rFonts w:ascii="Book Antiqua" w:hAnsi="Book Antiqua"/>
          <w:color w:val="000000"/>
          <w:szCs w:val="28"/>
          <w:lang w:val="sr-Latn-RS"/>
        </w:rPr>
        <w:t xml:space="preserve"> odgovrajučeg organa za eksproprijacije</w:t>
      </w:r>
      <w:r>
        <w:rPr>
          <w:rFonts w:ascii="Book Antiqua" w:hAnsi="Book Antiqua"/>
          <w:color w:val="000000"/>
          <w:szCs w:val="28"/>
          <w:lang w:val="sr-Latn-RS"/>
        </w:rPr>
        <w:t>.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34049A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U roku od  (2)  dve godine od dana stupanja  na snagu ove odluke, </w:t>
      </w:r>
      <w:r w:rsidR="00A968AB">
        <w:rPr>
          <w:rFonts w:ascii="Book Antiqua" w:hAnsi="Book Antiqua"/>
          <w:color w:val="000000"/>
          <w:szCs w:val="28"/>
          <w:lang w:val="sr-Latn-RS"/>
        </w:rPr>
        <w:t xml:space="preserve">odeljenje za eksproprijaciju u okviru ministrastva životne sredine i prostornog planiranja </w:t>
      </w:r>
      <w:r w:rsidRPr="007C3B76">
        <w:rPr>
          <w:rFonts w:ascii="Book Antiqua" w:hAnsi="Book Antiqua"/>
          <w:color w:val="000000"/>
          <w:szCs w:val="28"/>
          <w:lang w:val="sr-Latn-RS"/>
        </w:rPr>
        <w:t>će u potpunosti isplatiti iznos nadoknade za eksproprijaciju, utvrđen u ovoj odluci.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34049A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6560A8">
        <w:rPr>
          <w:rFonts w:ascii="Book Antiqua" w:hAnsi="Book Antiqua"/>
          <w:color w:val="000000"/>
          <w:szCs w:val="28"/>
          <w:lang w:val="sr-Latn-RS"/>
        </w:rPr>
        <w:t>Ova odluka, zajedno sa njenim tabelarnim i i grafičkim delom</w:t>
      </w:r>
      <w:r w:rsidR="00A968AB">
        <w:rPr>
          <w:rFonts w:ascii="Book Antiqua" w:hAnsi="Book Antiqua"/>
          <w:color w:val="000000"/>
          <w:szCs w:val="28"/>
          <w:lang w:val="sr-Latn-RS"/>
        </w:rPr>
        <w:t xml:space="preserve"> </w:t>
      </w:r>
      <w:r w:rsidRPr="006560A8">
        <w:rPr>
          <w:rFonts w:ascii="Book Antiqua" w:hAnsi="Book Antiqua"/>
          <w:color w:val="000000"/>
          <w:szCs w:val="28"/>
          <w:lang w:val="sr-Latn-RS"/>
        </w:rPr>
        <w:t>predstavlja  pravni osnov za registraciju eksproprijacije u katastarskim knjigama na ime nov</w:t>
      </w:r>
      <w:r w:rsidR="00A968AB">
        <w:rPr>
          <w:rFonts w:ascii="Book Antiqua" w:hAnsi="Book Antiqua"/>
          <w:color w:val="000000"/>
          <w:szCs w:val="28"/>
          <w:lang w:val="sr-Latn-RS"/>
        </w:rPr>
        <w:t>og</w:t>
      </w:r>
      <w:r w:rsidRPr="006560A8">
        <w:rPr>
          <w:rFonts w:ascii="Book Antiqua" w:hAnsi="Book Antiqua"/>
          <w:color w:val="000000"/>
          <w:szCs w:val="28"/>
          <w:lang w:val="sr-Latn-RS"/>
        </w:rPr>
        <w:t xml:space="preserve"> titulara Stupanjem na snagu ove odluke, katastarske službe su dužne da izvrše proceduralne i tehničke mere za njeno sprovođenje.</w:t>
      </w:r>
    </w:p>
    <w:p w:rsidR="0034049A" w:rsidRDefault="0034049A" w:rsidP="0034049A">
      <w:pPr>
        <w:pStyle w:val="ListParagraph"/>
        <w:rPr>
          <w:rFonts w:ascii="Book Antiqua" w:hAnsi="Book Antiqua"/>
          <w:color w:val="000000"/>
          <w:szCs w:val="28"/>
          <w:lang w:val="sr-Latn-RS"/>
        </w:rPr>
      </w:pPr>
    </w:p>
    <w:p w:rsidR="0034049A" w:rsidRPr="007C3B76" w:rsidRDefault="0034049A" w:rsidP="0034049A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color w:val="000000"/>
          <w:szCs w:val="28"/>
          <w:lang w:val="sr-Latn-RS"/>
        </w:rPr>
      </w:pPr>
      <w:r w:rsidRPr="007C3B76">
        <w:rPr>
          <w:rFonts w:ascii="Book Antiqua" w:hAnsi="Book Antiqua"/>
          <w:color w:val="000000"/>
          <w:szCs w:val="28"/>
          <w:lang w:val="sr-Latn-RS"/>
        </w:rPr>
        <w:t xml:space="preserve">Odluka stupa na snagu danom objavljivanja u Službenom listu Republike Kosova i u jednim novinama sa velikim  tiražom na Kosovu  </w:t>
      </w:r>
    </w:p>
    <w:p w:rsidR="0034049A" w:rsidRDefault="0034049A" w:rsidP="0034049A">
      <w:pPr>
        <w:rPr>
          <w:rFonts w:ascii="Book Antiqua" w:hAnsi="Book Antiqua"/>
          <w:color w:val="000000"/>
          <w:szCs w:val="28"/>
          <w:lang w:val="sr-Latn-RS"/>
        </w:rPr>
      </w:pPr>
    </w:p>
    <w:p w:rsidR="00405C1D" w:rsidRPr="00D13503" w:rsidRDefault="00405C1D" w:rsidP="00405C1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405C1D" w:rsidRPr="00D13503" w:rsidRDefault="00405C1D" w:rsidP="00405C1D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405C1D" w:rsidRDefault="00405C1D" w:rsidP="00405C1D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405C1D" w:rsidRPr="00D13503" w:rsidRDefault="00405C1D" w:rsidP="00405C1D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405C1D" w:rsidRPr="00D13503" w:rsidRDefault="00405C1D" w:rsidP="00405C1D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405C1D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405C1D" w:rsidRPr="004A41BE" w:rsidRDefault="00405C1D" w:rsidP="00405C1D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Generalnom sekretaru KPR-a  </w:t>
      </w:r>
    </w:p>
    <w:p w:rsidR="00405C1D" w:rsidRPr="002A73BE" w:rsidRDefault="00405C1D" w:rsidP="00F72CBF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Book Antiqua" w:hAnsi="Book Antiqua"/>
          <w:lang w:val="sr-Latn-RS"/>
        </w:rPr>
      </w:pPr>
      <w:r w:rsidRPr="002A73BE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0F412A" w:rsidRPr="00D13503" w:rsidRDefault="000F412A" w:rsidP="000F412A">
      <w:pPr>
        <w:spacing w:after="0" w:line="240" w:lineRule="auto"/>
        <w:jc w:val="both"/>
        <w:rPr>
          <w:rFonts w:ascii="Book Antiqua" w:hAnsi="Book Antiqua"/>
          <w:lang w:val="sr-Latn-RS"/>
        </w:rPr>
      </w:pPr>
    </w:p>
    <w:p w:rsidR="005D5296" w:rsidRDefault="005D5296"/>
    <w:p w:rsidR="00A968AB" w:rsidRDefault="00A968AB"/>
    <w:p w:rsidR="00A968AB" w:rsidRDefault="00A968AB"/>
    <w:p w:rsidR="00A968AB" w:rsidRPr="00D13503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58D70AFC" wp14:editId="4CCD4707">
            <wp:extent cx="933450" cy="1028700"/>
            <wp:effectExtent l="0" t="0" r="0" b="0"/>
            <wp:docPr id="7" name="Picture 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AB" w:rsidRPr="00D13503" w:rsidRDefault="00A968AB" w:rsidP="00A968A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968AB" w:rsidRPr="00D13503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968AB" w:rsidRPr="00D13503" w:rsidRDefault="00A968AB" w:rsidP="00A968A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968AB" w:rsidRPr="00D13503" w:rsidRDefault="00A968AB" w:rsidP="00A968A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968AB" w:rsidRPr="00D13503" w:rsidRDefault="00A968AB" w:rsidP="00A968A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7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A968AB" w:rsidRPr="00D13503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A968AB" w:rsidRPr="00D13503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</w:p>
    <w:p w:rsidR="00A968AB" w:rsidRPr="00D13503" w:rsidRDefault="00A968AB" w:rsidP="00A968AB">
      <w:pPr>
        <w:jc w:val="both"/>
        <w:rPr>
          <w:rFonts w:ascii="Book Antiqua" w:hAnsi="Book Antiqua"/>
          <w:color w:val="000000"/>
          <w:lang w:val="sr-Latn-RS"/>
        </w:rPr>
      </w:pPr>
      <w:r w:rsidRPr="00D13503">
        <w:rPr>
          <w:rFonts w:ascii="Book Antiqua" w:hAnsi="Book Antiqua"/>
          <w:color w:val="000000"/>
          <w:lang w:val="sr-Latn-RS"/>
        </w:rPr>
        <w:t>Na osnovu  člana  92 stav 4. i člana  93 stav  (4) Ustava Republike Kosovo,</w:t>
      </w:r>
      <w:r w:rsidRPr="00EE1332">
        <w:rPr>
          <w:rFonts w:ascii="Book Antiqua" w:hAnsi="Book Antiqua"/>
        </w:rPr>
        <w:t xml:space="preserve"> </w:t>
      </w:r>
      <w:r w:rsidRPr="00D13503">
        <w:rPr>
          <w:rFonts w:ascii="Book Antiqua" w:hAnsi="Book Antiqua"/>
          <w:color w:val="000000"/>
          <w:lang w:val="sr-Latn-RS"/>
        </w:rPr>
        <w:t xml:space="preserve"> </w:t>
      </w:r>
      <w:r w:rsidRPr="00D13503">
        <w:rPr>
          <w:rFonts w:ascii="Book Antiqua" w:hAnsi="Book Antiqua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D13503">
        <w:rPr>
          <w:rFonts w:ascii="Book Antiqua" w:hAnsi="Book Antiqua"/>
          <w:color w:val="000000"/>
          <w:lang w:val="sr-Latn-RS"/>
        </w:rPr>
        <w:t xml:space="preserve">, </w:t>
      </w:r>
      <w:r>
        <w:rPr>
          <w:rFonts w:ascii="Book Antiqua" w:hAnsi="Book Antiqua"/>
          <w:color w:val="000000"/>
          <w:lang w:val="sr-Latn-RS"/>
        </w:rPr>
        <w:t xml:space="preserve">pozivajući se na zahtev Ministarstva trgovine i industrije pod br. prot. 2438 od 28.07. 2016, </w:t>
      </w:r>
      <w:r w:rsidRPr="00D13503">
        <w:rPr>
          <w:rFonts w:ascii="Book Antiqua" w:hAnsi="Book Antiqua"/>
          <w:color w:val="000000"/>
          <w:lang w:val="sr-Latn-RS"/>
        </w:rPr>
        <w:t xml:space="preserve">Vlada Republike Kosova je, na sednici održanoj </w:t>
      </w:r>
      <w:r>
        <w:rPr>
          <w:rFonts w:ascii="Book Antiqua" w:hAnsi="Book Antiqua"/>
          <w:color w:val="000000"/>
          <w:lang w:val="sr-Latn-RS"/>
        </w:rPr>
        <w:t>10. avgusta</w:t>
      </w:r>
      <w:r w:rsidRPr="00D13503">
        <w:rPr>
          <w:rFonts w:ascii="Book Antiqua" w:hAnsi="Book Antiqua"/>
          <w:color w:val="000000"/>
          <w:lang w:val="sr-Latn-RS"/>
        </w:rPr>
        <w:t xml:space="preserve"> 2016 godine, donela:</w:t>
      </w:r>
    </w:p>
    <w:p w:rsidR="00A968AB" w:rsidRDefault="00A968AB" w:rsidP="00A968AB">
      <w:pPr>
        <w:jc w:val="center"/>
        <w:rPr>
          <w:rFonts w:ascii="Book Antiqua" w:hAnsi="Book Antiqua"/>
          <w:b/>
          <w:bCs/>
          <w:lang w:val="sr-Latn-RS"/>
        </w:rPr>
      </w:pPr>
      <w:r w:rsidRPr="00D13503">
        <w:rPr>
          <w:rFonts w:ascii="Book Antiqua" w:hAnsi="Book Antiqua"/>
          <w:b/>
          <w:bCs/>
          <w:lang w:val="sr-Latn-RS"/>
        </w:rPr>
        <w:t>O D L U K U</w:t>
      </w:r>
    </w:p>
    <w:p w:rsidR="00A968AB" w:rsidRDefault="00A968AB" w:rsidP="00A968AB">
      <w:pPr>
        <w:jc w:val="center"/>
        <w:rPr>
          <w:rFonts w:ascii="Book Antiqua" w:hAnsi="Book Antiqua"/>
          <w:b/>
          <w:bCs/>
          <w:lang w:val="sr-Latn-RS"/>
        </w:rPr>
      </w:pPr>
    </w:p>
    <w:p w:rsidR="00A968AB" w:rsidRDefault="00A968AB" w:rsidP="00A968AB">
      <w:pPr>
        <w:pStyle w:val="ListParagraph"/>
        <w:numPr>
          <w:ilvl w:val="0"/>
          <w:numId w:val="16"/>
        </w:numPr>
        <w:rPr>
          <w:rFonts w:ascii="Book Antiqua" w:hAnsi="Book Antiqua"/>
          <w:bCs/>
          <w:lang w:val="sr-Latn-RS"/>
        </w:rPr>
      </w:pPr>
      <w:r w:rsidRPr="00A968AB">
        <w:rPr>
          <w:rFonts w:ascii="Book Antiqua" w:hAnsi="Book Antiqua"/>
          <w:bCs/>
          <w:lang w:val="sr-Latn-RS"/>
        </w:rPr>
        <w:t>Usv</w:t>
      </w:r>
      <w:r>
        <w:rPr>
          <w:rFonts w:ascii="Book Antiqua" w:hAnsi="Book Antiqua"/>
          <w:bCs/>
          <w:lang w:val="sr-Latn-RS"/>
        </w:rPr>
        <w:t>o</w:t>
      </w:r>
      <w:r w:rsidRPr="00A968AB">
        <w:rPr>
          <w:rFonts w:ascii="Book Antiqua" w:hAnsi="Book Antiqua"/>
          <w:bCs/>
          <w:lang w:val="sr-Latn-RS"/>
        </w:rPr>
        <w:t xml:space="preserve">jen je koncept dokument o inovacijama i transferu znanja i tehnologije. </w:t>
      </w:r>
    </w:p>
    <w:p w:rsidR="00A968AB" w:rsidRDefault="00A968AB" w:rsidP="00A968AB">
      <w:pPr>
        <w:pStyle w:val="ListParagraph"/>
        <w:rPr>
          <w:rFonts w:ascii="Book Antiqua" w:hAnsi="Book Antiqua"/>
          <w:bCs/>
          <w:lang w:val="sr-Latn-RS"/>
        </w:rPr>
      </w:pPr>
    </w:p>
    <w:p w:rsidR="00A968AB" w:rsidRDefault="00A968AB" w:rsidP="00A968AB">
      <w:pPr>
        <w:pStyle w:val="ListParagraph"/>
        <w:numPr>
          <w:ilvl w:val="0"/>
          <w:numId w:val="16"/>
        </w:numPr>
        <w:rPr>
          <w:rFonts w:ascii="Book Antiqua" w:hAnsi="Book Antiqua"/>
          <w:bCs/>
          <w:lang w:val="sr-Latn-RS"/>
        </w:rPr>
      </w:pPr>
      <w:r w:rsidRPr="00A968AB">
        <w:rPr>
          <w:rFonts w:ascii="Book Antiqua" w:hAnsi="Book Antiqua"/>
          <w:bCs/>
          <w:lang w:val="sr-Latn-RS"/>
        </w:rPr>
        <w:t>Obavezuje Ministarstvo obrazovanja, nauke i tehnologije i ostale nadležne institucije za sprovođenje ove odluke, u skladu sa Poslovnikom o radu Vlade .</w:t>
      </w:r>
    </w:p>
    <w:p w:rsidR="00A968AB" w:rsidRPr="00A968AB" w:rsidRDefault="00A968AB" w:rsidP="00A968AB">
      <w:pPr>
        <w:pStyle w:val="ListParagraph"/>
        <w:rPr>
          <w:rFonts w:ascii="Book Antiqua" w:hAnsi="Book Antiqua"/>
          <w:bCs/>
          <w:lang w:val="sr-Latn-RS"/>
        </w:rPr>
      </w:pPr>
    </w:p>
    <w:p w:rsidR="00A968AB" w:rsidRPr="00A968AB" w:rsidRDefault="00A968AB" w:rsidP="00A968AB">
      <w:pPr>
        <w:pStyle w:val="ListParagraph"/>
        <w:numPr>
          <w:ilvl w:val="0"/>
          <w:numId w:val="16"/>
        </w:numPr>
        <w:rPr>
          <w:rFonts w:ascii="Book Antiqua" w:hAnsi="Book Antiqua"/>
          <w:bCs/>
          <w:lang w:val="sr-Latn-RS"/>
        </w:rPr>
      </w:pPr>
      <w:r w:rsidRPr="00D20499">
        <w:rPr>
          <w:rFonts w:ascii="Book Antiqua" w:eastAsia="MS Mincho" w:hAnsi="Book Antiqua" w:cs="Times New Roman"/>
          <w:noProof w:val="0"/>
        </w:rPr>
        <w:t>O</w:t>
      </w:r>
      <w:r w:rsidRPr="00D20499">
        <w:rPr>
          <w:rFonts w:ascii="Book Antiqua" w:eastAsia="MS Mincho" w:hAnsi="Book Antiqua" w:cs="Times New Roman"/>
          <w:noProof w:val="0"/>
          <w:color w:val="000000"/>
        </w:rPr>
        <w:t>dluka stupa na snagu danom potpisivanja</w:t>
      </w:r>
    </w:p>
    <w:p w:rsidR="00A968AB" w:rsidRPr="00A968AB" w:rsidRDefault="00A968AB" w:rsidP="00A968AB">
      <w:pPr>
        <w:pStyle w:val="ListParagraph"/>
        <w:rPr>
          <w:rFonts w:ascii="Book Antiqua" w:hAnsi="Book Antiqua"/>
          <w:bCs/>
          <w:lang w:val="sr-Latn-RS"/>
        </w:rPr>
      </w:pPr>
    </w:p>
    <w:p w:rsidR="00A968AB" w:rsidRPr="00A968AB" w:rsidRDefault="00A968AB" w:rsidP="00A968AB">
      <w:pPr>
        <w:pStyle w:val="ListParagraph"/>
        <w:rPr>
          <w:rFonts w:ascii="Book Antiqua" w:hAnsi="Book Antiqua"/>
          <w:bCs/>
          <w:lang w:val="sr-Latn-RS"/>
        </w:rPr>
      </w:pPr>
    </w:p>
    <w:p w:rsidR="00A968AB" w:rsidRPr="00A968AB" w:rsidRDefault="00A968AB" w:rsidP="00A968AB">
      <w:pPr>
        <w:pStyle w:val="ListParagraph"/>
        <w:rPr>
          <w:rFonts w:ascii="Book Antiqua" w:hAnsi="Book Antiqua"/>
          <w:bCs/>
          <w:lang w:val="sr-Latn-RS"/>
        </w:rPr>
      </w:pPr>
    </w:p>
    <w:p w:rsidR="00A968AB" w:rsidRPr="00D13503" w:rsidRDefault="00A968AB" w:rsidP="00A968AB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RS"/>
        </w:rPr>
      </w:pPr>
    </w:p>
    <w:p w:rsidR="00A968AB" w:rsidRPr="00D13503" w:rsidRDefault="00A968AB" w:rsidP="00A968AB">
      <w:pPr>
        <w:ind w:left="6480"/>
        <w:rPr>
          <w:rFonts w:ascii="Book Antiqua" w:hAnsi="Book Antiqua"/>
          <w:b/>
          <w:lang w:val="sr-Latn-RS" w:eastAsia="en-GB"/>
        </w:rPr>
      </w:pPr>
      <w:r>
        <w:rPr>
          <w:rFonts w:ascii="Book Antiqua" w:hAnsi="Book Antiqua"/>
          <w:b/>
          <w:lang w:val="sr-Latn-RS" w:eastAsia="en-GB"/>
        </w:rPr>
        <w:t xml:space="preserve"> </w:t>
      </w:r>
      <w:r w:rsidRPr="00D13503">
        <w:rPr>
          <w:rFonts w:ascii="Book Antiqua" w:hAnsi="Book Antiqua"/>
          <w:b/>
          <w:lang w:val="sr-Latn-RS" w:eastAsia="en-GB"/>
        </w:rPr>
        <w:t>Isa MUSTAFA</w:t>
      </w:r>
    </w:p>
    <w:p w:rsidR="00A968AB" w:rsidRDefault="00A968AB" w:rsidP="00A968AB">
      <w:pPr>
        <w:jc w:val="center"/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 xml:space="preserve">      </w:t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</w:r>
      <w:r w:rsidRPr="00D13503">
        <w:rPr>
          <w:rFonts w:ascii="Book Antiqua" w:hAnsi="Book Antiqua"/>
          <w:lang w:val="sr-Latn-RS"/>
        </w:rPr>
        <w:tab/>
        <w:t>___________________</w:t>
      </w:r>
      <w:r w:rsidRPr="004A41BE">
        <w:rPr>
          <w:rFonts w:ascii="Book Antiqua" w:hAnsi="Book Antiqua"/>
          <w:lang w:val="sr-Latn-RS"/>
        </w:rPr>
        <w:t xml:space="preserve"> </w:t>
      </w:r>
    </w:p>
    <w:p w:rsidR="00A968AB" w:rsidRPr="00D13503" w:rsidRDefault="00A968AB" w:rsidP="00A968AB">
      <w:pPr>
        <w:jc w:val="center"/>
        <w:rPr>
          <w:rFonts w:ascii="Book Antiqua" w:hAnsi="Book Antiqua"/>
          <w:lang w:val="sr-Latn-RS"/>
        </w:rPr>
      </w:pPr>
      <w:r>
        <w:rPr>
          <w:rFonts w:ascii="Book Antiqua" w:hAnsi="Book Antiqua"/>
          <w:lang w:val="sr-Latn-RS"/>
        </w:rPr>
        <w:t xml:space="preserve">                                                                                                        </w:t>
      </w:r>
      <w:r w:rsidRPr="00D13503">
        <w:rPr>
          <w:rFonts w:ascii="Book Antiqua" w:hAnsi="Book Antiqua"/>
          <w:lang w:val="sr-Latn-RS"/>
        </w:rPr>
        <w:t xml:space="preserve">Premijer Republike Kosovo  </w:t>
      </w:r>
    </w:p>
    <w:p w:rsidR="00A968AB" w:rsidRPr="00D13503" w:rsidRDefault="00A968AB" w:rsidP="00A968AB">
      <w:pPr>
        <w:rPr>
          <w:rFonts w:ascii="Book Antiqua" w:hAnsi="Book Antiqua"/>
          <w:lang w:val="sr-Latn-RS"/>
        </w:rPr>
      </w:pPr>
      <w:r w:rsidRPr="00D13503">
        <w:rPr>
          <w:rFonts w:ascii="Book Antiqua" w:hAnsi="Book Antiqua"/>
          <w:lang w:val="sr-Latn-RS"/>
        </w:rPr>
        <w:t>Dostavlja se:</w:t>
      </w:r>
    </w:p>
    <w:p w:rsidR="00A968AB" w:rsidRDefault="00A968AB" w:rsidP="00A968AB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Zamenicima Premijera</w:t>
      </w:r>
    </w:p>
    <w:p w:rsidR="00A968AB" w:rsidRPr="004A41BE" w:rsidRDefault="00A968AB" w:rsidP="00A968AB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>svim ministarstvima  (ministrima )</w:t>
      </w:r>
    </w:p>
    <w:p w:rsidR="00A968AB" w:rsidRDefault="00A968AB" w:rsidP="00A968AB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A968AB" w:rsidRPr="00A968AB" w:rsidRDefault="00A968AB" w:rsidP="00A968AB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A968AB">
        <w:rPr>
          <w:rFonts w:ascii="Book Antiqua" w:hAnsi="Book Antiqua"/>
          <w:lang w:val="sr-Latn-RS"/>
        </w:rPr>
        <w:t xml:space="preserve">Arhivi Vlade                                                               </w:t>
      </w:r>
    </w:p>
    <w:p w:rsidR="00A968AB" w:rsidRPr="00D13503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6C4CFF4" wp14:editId="376A8368">
            <wp:extent cx="933450" cy="1028700"/>
            <wp:effectExtent l="0" t="0" r="0" b="0"/>
            <wp:docPr id="8" name="Picture 8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8AB" w:rsidRPr="00D13503" w:rsidRDefault="00A968AB" w:rsidP="00A968A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968AB" w:rsidRPr="00D13503" w:rsidRDefault="00A968AB" w:rsidP="00A968AB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968AB" w:rsidRPr="00D13503" w:rsidRDefault="00A968AB" w:rsidP="00A968AB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968AB" w:rsidRPr="00D13503" w:rsidRDefault="00A968AB" w:rsidP="00A968AB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968AB" w:rsidRPr="00D13503" w:rsidRDefault="00A968AB" w:rsidP="00A968AB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A968AB" w:rsidRPr="00D13503" w:rsidRDefault="00A968AB" w:rsidP="00A968AB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A968AB" w:rsidRPr="00ED35F6" w:rsidRDefault="00A968AB" w:rsidP="00A968AB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ED35F6">
        <w:rPr>
          <w:rFonts w:ascii="Book Antiqua" w:hAnsi="Book Antiqua"/>
          <w:sz w:val="20"/>
          <w:szCs w:val="20"/>
        </w:rPr>
        <w:t xml:space="preserve"> </w:t>
      </w:r>
      <w:r w:rsidR="00ED35F6" w:rsidRPr="00ED35F6">
        <w:rPr>
          <w:rFonts w:ascii="Book Antiqua" w:hAnsi="Book Antiqua"/>
          <w:sz w:val="20"/>
          <w:szCs w:val="20"/>
        </w:rPr>
        <w:t xml:space="preserve">člana </w:t>
      </w:r>
      <w:r w:rsidRPr="00ED35F6">
        <w:rPr>
          <w:rFonts w:ascii="Book Antiqua" w:hAnsi="Book Antiqua"/>
          <w:color w:val="000000"/>
          <w:sz w:val="20"/>
          <w:szCs w:val="20"/>
        </w:rPr>
        <w:t xml:space="preserve">11 </w:t>
      </w:r>
      <w:r w:rsidR="00ED35F6" w:rsidRPr="00ED35F6">
        <w:rPr>
          <w:rFonts w:ascii="Book Antiqua" w:hAnsi="Book Antiqua"/>
          <w:color w:val="000000"/>
          <w:sz w:val="20"/>
          <w:szCs w:val="20"/>
        </w:rPr>
        <w:t xml:space="preserve">Zakona br. </w:t>
      </w:r>
      <w:r w:rsidRPr="00ED35F6">
        <w:rPr>
          <w:rFonts w:ascii="Book Antiqua" w:hAnsi="Book Antiqua"/>
          <w:color w:val="000000"/>
          <w:sz w:val="20"/>
          <w:szCs w:val="20"/>
        </w:rPr>
        <w:t xml:space="preserve">03/L-087 </w:t>
      </w:r>
      <w:r w:rsidR="00ED35F6" w:rsidRPr="00ED35F6">
        <w:rPr>
          <w:rFonts w:ascii="Book Antiqua" w:hAnsi="Book Antiqua"/>
          <w:color w:val="000000"/>
          <w:sz w:val="20"/>
          <w:szCs w:val="20"/>
        </w:rPr>
        <w:t xml:space="preserve">o javnim preduzečima </w:t>
      </w:r>
      <w:r w:rsidRPr="00ED35F6">
        <w:rPr>
          <w:rFonts w:ascii="Book Antiqua" w:hAnsi="Book Antiqua"/>
          <w:color w:val="000000"/>
          <w:sz w:val="20"/>
          <w:szCs w:val="20"/>
        </w:rPr>
        <w:t>(</w:t>
      </w:r>
      <w:r w:rsidR="00ED35F6" w:rsidRPr="00ED35F6">
        <w:rPr>
          <w:rFonts w:ascii="Book Antiqua" w:hAnsi="Book Antiqua"/>
          <w:color w:val="000000"/>
          <w:sz w:val="20"/>
          <w:szCs w:val="20"/>
        </w:rPr>
        <w:t>SL</w:t>
      </w:r>
      <w:r w:rsidRPr="00ED35F6">
        <w:rPr>
          <w:rFonts w:ascii="Book Antiqua" w:hAnsi="Book Antiqua"/>
          <w:color w:val="000000"/>
          <w:sz w:val="20"/>
          <w:szCs w:val="20"/>
        </w:rPr>
        <w:t xml:space="preserve"> </w:t>
      </w:r>
      <w:r w:rsidR="00ED35F6" w:rsidRPr="00ED35F6">
        <w:rPr>
          <w:rFonts w:ascii="Book Antiqua" w:hAnsi="Book Antiqua"/>
          <w:color w:val="000000"/>
          <w:sz w:val="20"/>
          <w:szCs w:val="20"/>
        </w:rPr>
        <w:t>b</w:t>
      </w:r>
      <w:r w:rsidRPr="00ED35F6">
        <w:rPr>
          <w:rFonts w:ascii="Book Antiqua" w:hAnsi="Book Antiqua"/>
          <w:color w:val="000000"/>
          <w:sz w:val="20"/>
          <w:szCs w:val="20"/>
        </w:rPr>
        <w:t xml:space="preserve">r. 31/15 </w:t>
      </w:r>
      <w:r w:rsidR="00ED35F6" w:rsidRPr="00ED35F6">
        <w:rPr>
          <w:rFonts w:ascii="Book Antiqua" w:hAnsi="Book Antiqua"/>
          <w:color w:val="000000"/>
          <w:sz w:val="20"/>
          <w:szCs w:val="20"/>
        </w:rPr>
        <w:t xml:space="preserve">juni </w:t>
      </w:r>
      <w:r w:rsidRPr="00ED35F6">
        <w:rPr>
          <w:rFonts w:ascii="Book Antiqua" w:hAnsi="Book Antiqua"/>
          <w:color w:val="000000"/>
          <w:sz w:val="20"/>
          <w:szCs w:val="20"/>
        </w:rPr>
        <w:t>2008)</w:t>
      </w:r>
      <w:r w:rsidR="00ED35F6" w:rsidRPr="00ED35F6">
        <w:rPr>
          <w:rFonts w:ascii="Book Antiqua" w:hAnsi="Book Antiqua"/>
          <w:color w:val="000000"/>
          <w:sz w:val="20"/>
          <w:szCs w:val="20"/>
        </w:rPr>
        <w:t>,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ED35F6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, pozivajući se na zahtev Ministarstva </w:t>
      </w:r>
      <w:r w:rsidR="00ED35F6"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za ekonomski razvoj 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pod br. prot. 2</w:t>
      </w:r>
      <w:r w:rsidR="00ED35F6" w:rsidRPr="00ED35F6">
        <w:rPr>
          <w:rFonts w:ascii="Book Antiqua" w:hAnsi="Book Antiqua"/>
          <w:color w:val="000000"/>
          <w:sz w:val="20"/>
          <w:szCs w:val="20"/>
          <w:lang w:val="sr-Latn-RS"/>
        </w:rPr>
        <w:t>164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 od 28.0</w:t>
      </w:r>
      <w:r w:rsidR="00ED35F6" w:rsidRPr="00ED35F6">
        <w:rPr>
          <w:rFonts w:ascii="Book Antiqua" w:hAnsi="Book Antiqua"/>
          <w:color w:val="000000"/>
          <w:sz w:val="20"/>
          <w:szCs w:val="20"/>
          <w:lang w:val="sr-Latn-RS"/>
        </w:rPr>
        <w:t>6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. 2016, Vlada Republike Kosova je, na sednici održanoj 10. avgusta 2016 godine, donela:</w:t>
      </w:r>
    </w:p>
    <w:p w:rsidR="00A968AB" w:rsidRPr="00ED35F6" w:rsidRDefault="00A968AB" w:rsidP="00A968AB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ED35F6" w:rsidRPr="00ED35F6" w:rsidRDefault="00ED35F6" w:rsidP="00ED35F6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Cs/>
          <w:sz w:val="20"/>
          <w:szCs w:val="20"/>
          <w:lang w:val="sr-Latn-RS"/>
        </w:rPr>
        <w:t>1. Uspostavlja se  Centralno javno preduzeće pod nazivom "Preduzeća za skladištenje opasnog otpada a.d."</w:t>
      </w:r>
    </w:p>
    <w:p w:rsidR="00ED35F6" w:rsidRPr="00ED35F6" w:rsidRDefault="00ED35F6" w:rsidP="00ED35F6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ED35F6" w:rsidRPr="00ED35F6" w:rsidRDefault="00ED35F6" w:rsidP="00ED35F6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Cs/>
          <w:sz w:val="20"/>
          <w:szCs w:val="20"/>
          <w:lang w:val="sr-Latn-RS"/>
        </w:rPr>
        <w:t xml:space="preserve">2.  Ministarstvo za ekonomski razvoj, u svojstvu predsednika Međuministarske komisije  za javna preduzeća, se ovlaščuje  da postupa  u ime Vlade Republike Kosova, za preduzimanje svih neophodnih mera za sprovođenje ove odluke, u skladu sa Zakonom o javnim preduzećima i relevantnim važečim zakonodavstvom . </w:t>
      </w:r>
    </w:p>
    <w:p w:rsidR="00ED35F6" w:rsidRPr="00ED35F6" w:rsidRDefault="00ED35F6" w:rsidP="00ED35F6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ED35F6" w:rsidRPr="00ED35F6" w:rsidRDefault="00ED35F6" w:rsidP="00ED35F6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Cs/>
          <w:sz w:val="20"/>
          <w:szCs w:val="20"/>
          <w:lang w:val="sr-Latn-RS"/>
        </w:rPr>
        <w:t xml:space="preserve">3. Za sprovođenje ove odluke se obavezuje Ministarstvo za ekonomski razvoj, Ministarstvo životne sredine i prostornog planiranja i druge relevantne institucije na osnovu njihovih oblasti delatnosti.  </w:t>
      </w:r>
    </w:p>
    <w:p w:rsidR="00ED35F6" w:rsidRPr="00ED35F6" w:rsidRDefault="00ED35F6" w:rsidP="00ED35F6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A968AB" w:rsidRPr="00ED35F6" w:rsidRDefault="00ED35F6" w:rsidP="00A968AB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Cs/>
          <w:sz w:val="20"/>
          <w:szCs w:val="20"/>
          <w:lang w:val="sr-Latn-RS"/>
        </w:rPr>
        <w:t xml:space="preserve"> 4. Odluka stupa na snagu na dan potpisivanja.</w:t>
      </w:r>
    </w:p>
    <w:p w:rsidR="00A968AB" w:rsidRPr="00ED35F6" w:rsidRDefault="00A968AB" w:rsidP="00A968AB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ED35F6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968AB" w:rsidRPr="00ED35F6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A968AB" w:rsidRPr="00ED35F6" w:rsidRDefault="00A968AB" w:rsidP="00A968AB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Premijer Republike Kosovo  </w:t>
      </w:r>
    </w:p>
    <w:p w:rsidR="00A968AB" w:rsidRPr="00ED35F6" w:rsidRDefault="00A968AB" w:rsidP="00A968AB">
      <w:pPr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968AB" w:rsidRPr="00ED35F6" w:rsidRDefault="00A968AB" w:rsidP="00A968AB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968AB" w:rsidRPr="00ED35F6" w:rsidRDefault="00A968AB" w:rsidP="00A968AB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968AB" w:rsidRDefault="00A968AB" w:rsidP="00A968AB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A968AB" w:rsidRPr="00A23AF1" w:rsidRDefault="00A968AB" w:rsidP="00ED35F6">
      <w:pPr>
        <w:pStyle w:val="ListParagraph"/>
        <w:numPr>
          <w:ilvl w:val="0"/>
          <w:numId w:val="1"/>
        </w:numPr>
      </w:pPr>
      <w:r w:rsidRPr="00ED35F6">
        <w:rPr>
          <w:rFonts w:ascii="Book Antiqua" w:hAnsi="Book Antiqua"/>
          <w:lang w:val="sr-Latn-RS"/>
        </w:rPr>
        <w:t xml:space="preserve">Arhivi Vlade         </w:t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14837206" wp14:editId="11B9FFC3">
            <wp:extent cx="933450" cy="1028700"/>
            <wp:effectExtent l="0" t="0" r="0" b="0"/>
            <wp:docPr id="9" name="Picture 9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23AF1" w:rsidRPr="00D13503" w:rsidRDefault="00A23AF1" w:rsidP="00A23AF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23AF1" w:rsidRPr="00D13503" w:rsidRDefault="00A23AF1" w:rsidP="00A23AF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Br.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9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A23AF1" w:rsidRPr="00D13503" w:rsidRDefault="00A23AF1" w:rsidP="00A23AF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A23AF1" w:rsidRPr="00ED35F6" w:rsidRDefault="00A23AF1" w:rsidP="00A23AF1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ED35F6">
        <w:rPr>
          <w:rFonts w:ascii="Book Antiqua" w:hAnsi="Book Antiqua"/>
          <w:sz w:val="20"/>
          <w:szCs w:val="20"/>
        </w:rPr>
        <w:t xml:space="preserve"> člana </w:t>
      </w:r>
      <w:r w:rsidRPr="00ED35F6">
        <w:rPr>
          <w:rFonts w:ascii="Book Antiqua" w:hAnsi="Book Antiqua"/>
          <w:color w:val="000000"/>
          <w:sz w:val="20"/>
          <w:szCs w:val="20"/>
        </w:rPr>
        <w:t>11 Zakona br. 03/L-087 o javnim preduzečima (SL br. 31/15 juni 2008)</w:t>
      </w:r>
      <w:r w:rsidRPr="00A23AF1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i člana 6 Zakona br. 04/L-111 o izmenama i dopunama Zakona br. 03/L-087 o javnim preduzečima (SL br. 13/30 maj 2012),</w:t>
      </w:r>
      <w:r w:rsidRPr="00ED35F6">
        <w:rPr>
          <w:rFonts w:ascii="Book Antiqua" w:hAnsi="Book Antiqua"/>
          <w:color w:val="000000"/>
          <w:sz w:val="20"/>
          <w:szCs w:val="20"/>
        </w:rPr>
        <w:t>,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 </w:t>
      </w:r>
      <w:r w:rsidRPr="00ED35F6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, pozivajući se na zahtev Ministarstva za ekonomski razvoj pod br. prot. 2164 od 28.06. 2016, Vlada Republike Kosova je, na sednici održanoj 10. avgusta 2016 godine, donela:</w:t>
      </w:r>
    </w:p>
    <w:p w:rsidR="00A23AF1" w:rsidRPr="00ED35F6" w:rsidRDefault="00A23AF1" w:rsidP="00A23AF1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A23AF1" w:rsidRPr="00ED35F6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Cs/>
          <w:sz w:val="20"/>
          <w:szCs w:val="20"/>
          <w:lang w:val="sr-Latn-RS"/>
        </w:rPr>
        <w:t xml:space="preserve">1. Uspostavlja se  </w:t>
      </w:r>
      <w:r>
        <w:rPr>
          <w:rFonts w:ascii="Book Antiqua" w:hAnsi="Book Antiqua"/>
          <w:bCs/>
          <w:sz w:val="20"/>
          <w:szCs w:val="20"/>
          <w:lang w:val="sr-Latn-RS"/>
        </w:rPr>
        <w:t>Lokalno javno preduzeče JLP  „ Pastrimi“ a.d. – Elez Han</w:t>
      </w:r>
    </w:p>
    <w:p w:rsidR="00A23AF1" w:rsidRPr="00ED35F6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A23AF1" w:rsidRPr="00A23AF1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A23AF1">
        <w:rPr>
          <w:rFonts w:ascii="Book Antiqua" w:hAnsi="Book Antiqua"/>
          <w:bCs/>
          <w:sz w:val="20"/>
          <w:szCs w:val="20"/>
          <w:lang w:val="sr-Latn-RS"/>
        </w:rPr>
        <w:t xml:space="preserve">2. Lokalno Javno preduzeće LJP  "Pastrimi " je osnovana sa 100% akcija Skupštine opštine -Elez Han.   </w:t>
      </w:r>
    </w:p>
    <w:p w:rsidR="00A23AF1" w:rsidRPr="004F2BDD" w:rsidRDefault="00A23AF1" w:rsidP="00A23AF1">
      <w:pPr>
        <w:pStyle w:val="ListParagraph"/>
        <w:rPr>
          <w:rFonts w:ascii="Book Antiqua" w:hAnsi="Book Antiqua"/>
          <w:bCs/>
          <w:sz w:val="10"/>
          <w:szCs w:val="10"/>
          <w:lang w:val="sr-Latn-RS"/>
        </w:rPr>
      </w:pPr>
    </w:p>
    <w:p w:rsidR="00A23AF1" w:rsidRPr="00A23AF1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A23AF1">
        <w:rPr>
          <w:rFonts w:ascii="Book Antiqua" w:hAnsi="Book Antiqua"/>
          <w:bCs/>
          <w:sz w:val="20"/>
          <w:szCs w:val="20"/>
          <w:lang w:val="sr-Latn-RS"/>
        </w:rPr>
        <w:t xml:space="preserve">3. Ovlašćuje se opština Elez Han da deluje u ime jedinog akcionara u LJP  " Pastrimi"  "AD i da preduzme sve pravne radnje, uključujući registraciju u skladu sa Zakonom br. 02/L-123 o privrednim društvima (Sl br. 39/01 oktobar 2008.). </w:t>
      </w:r>
    </w:p>
    <w:p w:rsidR="00A23AF1" w:rsidRPr="00A23AF1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A23AF1" w:rsidRPr="00A23AF1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A23AF1">
        <w:rPr>
          <w:rFonts w:ascii="Book Antiqua" w:hAnsi="Book Antiqua"/>
          <w:bCs/>
          <w:sz w:val="20"/>
          <w:szCs w:val="20"/>
          <w:lang w:val="sr-Latn-RS"/>
        </w:rPr>
        <w:t xml:space="preserve">4. Opština  Elez Han će svoja prava akcionara vršiti preko Opštinskog odbora akcionara, u ime relevantne Opština u skladu sa važečim zakonima . </w:t>
      </w:r>
    </w:p>
    <w:p w:rsidR="00A23AF1" w:rsidRPr="00A23AF1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</w:p>
    <w:p w:rsidR="00A23AF1" w:rsidRPr="00ED35F6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 w:rsidRPr="00A23AF1">
        <w:rPr>
          <w:rFonts w:ascii="Book Antiqua" w:hAnsi="Book Antiqua"/>
          <w:bCs/>
          <w:sz w:val="20"/>
          <w:szCs w:val="20"/>
          <w:lang w:val="sr-Latn-RS"/>
        </w:rPr>
        <w:t>5. Obavezuje se opština Elez Han za implementaciju ove odluke.</w:t>
      </w:r>
    </w:p>
    <w:p w:rsidR="00A23AF1" w:rsidRPr="004F2BDD" w:rsidRDefault="00A23AF1" w:rsidP="00A23AF1">
      <w:pPr>
        <w:pStyle w:val="ListParagraph"/>
        <w:rPr>
          <w:rFonts w:ascii="Book Antiqua" w:hAnsi="Book Antiqua"/>
          <w:bCs/>
          <w:sz w:val="10"/>
          <w:szCs w:val="10"/>
          <w:lang w:val="sr-Latn-RS"/>
        </w:rPr>
      </w:pPr>
      <w:r>
        <w:rPr>
          <w:rFonts w:ascii="Book Antiqua" w:hAnsi="Book Antiqua"/>
          <w:bCs/>
          <w:sz w:val="20"/>
          <w:szCs w:val="20"/>
          <w:lang w:val="sr-Latn-RS"/>
        </w:rPr>
        <w:t xml:space="preserve"> </w:t>
      </w:r>
    </w:p>
    <w:p w:rsidR="00A23AF1" w:rsidRPr="00ED35F6" w:rsidRDefault="00A23AF1" w:rsidP="00A23AF1">
      <w:pPr>
        <w:pStyle w:val="ListParagraph"/>
        <w:rPr>
          <w:rFonts w:ascii="Book Antiqua" w:hAnsi="Book Antiqua"/>
          <w:bCs/>
          <w:sz w:val="20"/>
          <w:szCs w:val="20"/>
          <w:lang w:val="sr-Latn-RS"/>
        </w:rPr>
      </w:pPr>
      <w:r>
        <w:rPr>
          <w:rFonts w:ascii="Book Antiqua" w:hAnsi="Book Antiqua"/>
          <w:bCs/>
          <w:sz w:val="20"/>
          <w:szCs w:val="20"/>
          <w:lang w:val="sr-Latn-RS"/>
        </w:rPr>
        <w:t xml:space="preserve">6. </w:t>
      </w:r>
      <w:r w:rsidRPr="00ED35F6">
        <w:rPr>
          <w:rFonts w:ascii="Book Antiqua" w:hAnsi="Book Antiqua"/>
          <w:bCs/>
          <w:sz w:val="20"/>
          <w:szCs w:val="20"/>
          <w:lang w:val="sr-Latn-RS"/>
        </w:rPr>
        <w:t>Odluka stupa na snagu na dan potpisivanja.</w:t>
      </w:r>
    </w:p>
    <w:p w:rsidR="00A23AF1" w:rsidRPr="00ED35F6" w:rsidRDefault="00A23AF1" w:rsidP="00A23AF1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ED35F6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23AF1" w:rsidRPr="00ED35F6" w:rsidRDefault="00A23AF1" w:rsidP="00A23AF1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A23AF1" w:rsidRPr="00ED35F6" w:rsidRDefault="00A23AF1" w:rsidP="00A23AF1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Premijer Republike Kosovo  </w:t>
      </w:r>
    </w:p>
    <w:p w:rsidR="00A23AF1" w:rsidRPr="00ED35F6" w:rsidRDefault="00A23AF1" w:rsidP="00A23AF1">
      <w:pPr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23AF1" w:rsidRPr="00ED35F6" w:rsidRDefault="00A23AF1" w:rsidP="00A23AF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23AF1" w:rsidRPr="00ED35F6" w:rsidRDefault="00A23AF1" w:rsidP="00A23AF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23AF1" w:rsidRDefault="00A23AF1" w:rsidP="00A23AF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A23AF1" w:rsidRDefault="00A23AF1" w:rsidP="00A23AF1">
      <w:pPr>
        <w:rPr>
          <w:rFonts w:ascii="Book Antiqua" w:hAnsi="Book Antiqua"/>
          <w:lang w:val="sr-Latn-RS"/>
        </w:rPr>
      </w:pPr>
      <w:r w:rsidRPr="00ED35F6">
        <w:rPr>
          <w:rFonts w:ascii="Book Antiqua" w:hAnsi="Book Antiqua"/>
          <w:lang w:val="sr-Latn-RS"/>
        </w:rPr>
        <w:t xml:space="preserve">Arhivi Vlade  </w:t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B3F326B" wp14:editId="027E0346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A23AF1" w:rsidRPr="00D13503" w:rsidRDefault="00A23AF1" w:rsidP="00A23AF1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A23AF1" w:rsidRPr="00D13503" w:rsidRDefault="00A23AF1" w:rsidP="00A23AF1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A23AF1" w:rsidRPr="00D13503" w:rsidRDefault="00A23AF1" w:rsidP="00A23AF1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A23AF1" w:rsidRPr="00D13503" w:rsidRDefault="00A23AF1" w:rsidP="00A23AF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A23AF1" w:rsidRPr="00ED35F6" w:rsidRDefault="00A23AF1" w:rsidP="00A23AF1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ED35F6">
        <w:rPr>
          <w:rFonts w:ascii="Book Antiqua" w:hAnsi="Book Antiqua"/>
          <w:sz w:val="20"/>
          <w:szCs w:val="20"/>
        </w:rPr>
        <w:t xml:space="preserve"> </w:t>
      </w:r>
      <w:r w:rsidR="00032262">
        <w:rPr>
          <w:rFonts w:ascii="Book Antiqua" w:hAnsi="Book Antiqua"/>
          <w:sz w:val="20"/>
          <w:szCs w:val="20"/>
        </w:rPr>
        <w:t xml:space="preserve">na osnovu </w:t>
      </w:r>
      <w:r w:rsidRPr="00ED35F6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, pozivajući se na zahtev Ministarstva </w:t>
      </w:r>
      <w:r w:rsidR="00032262">
        <w:rPr>
          <w:rFonts w:ascii="Book Antiqua" w:hAnsi="Book Antiqua"/>
          <w:color w:val="000000"/>
          <w:sz w:val="20"/>
          <w:szCs w:val="20"/>
          <w:lang w:val="sr-Latn-RS"/>
        </w:rPr>
        <w:t xml:space="preserve">pravde 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pod br. prot. 2</w:t>
      </w:r>
      <w:r w:rsidR="00032262">
        <w:rPr>
          <w:rFonts w:ascii="Book Antiqua" w:hAnsi="Book Antiqua"/>
          <w:color w:val="000000"/>
          <w:sz w:val="20"/>
          <w:szCs w:val="20"/>
          <w:lang w:val="sr-Latn-RS"/>
        </w:rPr>
        <w:t>482 od 02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.0</w:t>
      </w:r>
      <w:r w:rsidR="00032262">
        <w:rPr>
          <w:rFonts w:ascii="Book Antiqua" w:hAnsi="Book Antiqua"/>
          <w:color w:val="000000"/>
          <w:sz w:val="20"/>
          <w:szCs w:val="20"/>
          <w:lang w:val="sr-Latn-RS"/>
        </w:rPr>
        <w:t>8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. 2016, Vlada Republike Kosova je, na sednici održanoj 10. avgusta 2016 godine, donela:</w:t>
      </w:r>
    </w:p>
    <w:p w:rsidR="00A23AF1" w:rsidRPr="00ED35F6" w:rsidRDefault="00A23AF1" w:rsidP="00A23AF1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032262" w:rsidRPr="00032262" w:rsidRDefault="00032262" w:rsidP="004F2BDD">
      <w:pPr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 Imenuje se  komisija za obeštećenje žrtava zločina, u sledećem sastavu: </w:t>
      </w:r>
    </w:p>
    <w:p w:rsidR="00032262" w:rsidRPr="00032262" w:rsidRDefault="00032262" w:rsidP="004F2BDD">
      <w:pPr>
        <w:pStyle w:val="ListParagraph"/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1.1. Nesrin Lušta, sudija Vrhovnog suda, predsednik; </w:t>
      </w:r>
    </w:p>
    <w:p w:rsidR="00032262" w:rsidRPr="00032262" w:rsidRDefault="00032262" w:rsidP="004F2BDD">
      <w:pPr>
        <w:pStyle w:val="ListParagraph"/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1.2. Bahri Hiseni, tužilac Državnog tužilaštva, član; </w:t>
      </w:r>
    </w:p>
    <w:p w:rsidR="00032262" w:rsidRPr="00032262" w:rsidRDefault="00032262" w:rsidP="004F2BDD">
      <w:pPr>
        <w:pStyle w:val="ListParagraph"/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1.3 Nezir Čoćaj, Skupština Republike Kosova, član; </w:t>
      </w:r>
    </w:p>
    <w:p w:rsidR="00032262" w:rsidRPr="00032262" w:rsidRDefault="00032262" w:rsidP="004F2BDD">
      <w:pPr>
        <w:pStyle w:val="ListParagraph"/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1.4 Mentor Borovci, Ministarstvo pravde, član;  </w:t>
      </w:r>
    </w:p>
    <w:p w:rsidR="00032262" w:rsidRPr="00032262" w:rsidRDefault="00032262" w:rsidP="004F2BDD">
      <w:pPr>
        <w:pStyle w:val="ListParagraph"/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1.5 Nazmie Ibiši, Komora lekara Kosova, član ; </w:t>
      </w:r>
    </w:p>
    <w:p w:rsidR="00032262" w:rsidRPr="00032262" w:rsidRDefault="00032262" w:rsidP="004F2BDD">
      <w:pPr>
        <w:pStyle w:val="ListParagraph"/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1.6 Dževad Gaši, komora lekara Kosova , član; </w:t>
      </w:r>
    </w:p>
    <w:p w:rsidR="00032262" w:rsidRPr="00032262" w:rsidRDefault="00032262" w:rsidP="004F2BDD">
      <w:pPr>
        <w:pStyle w:val="ListParagraph"/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1.7 Bedžet Šalja, FZLJPS , član. </w:t>
      </w:r>
    </w:p>
    <w:p w:rsidR="00032262" w:rsidRPr="00032262" w:rsidRDefault="00032262" w:rsidP="004F2BDD">
      <w:pPr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2. Predsedavajući Komisije iz stava 1. ove odluke se imenuju na period četiri (4) godine, a članovi za period od tri (3) godine.   </w:t>
      </w:r>
    </w:p>
    <w:p w:rsidR="00032262" w:rsidRPr="00032262" w:rsidRDefault="00032262" w:rsidP="004F2BDD">
      <w:pPr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3. Imenovani iz stava 1. ove odluke, obavljaju e dužnosti i odgovornosti definisane Zakonom br. 05/L-036 o obeštećenju žrtava zločina, i na osnovu važečeg zakonodavstve . </w:t>
      </w:r>
    </w:p>
    <w:p w:rsidR="00032262" w:rsidRPr="00032262" w:rsidRDefault="00032262" w:rsidP="004F2BDD">
      <w:pPr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4. Obavezuje se Ministarstvo pravde da sprovede ovu odluku. </w:t>
      </w:r>
    </w:p>
    <w:p w:rsidR="00032262" w:rsidRPr="00ED35F6" w:rsidRDefault="00032262" w:rsidP="004F2BDD">
      <w:pPr>
        <w:spacing w:line="240" w:lineRule="auto"/>
        <w:rPr>
          <w:rFonts w:ascii="Book Antiqua" w:hAnsi="Book Antiqua"/>
          <w:bCs/>
          <w:sz w:val="20"/>
          <w:szCs w:val="20"/>
          <w:lang w:val="sr-Latn-RS"/>
        </w:rPr>
      </w:pPr>
      <w:r>
        <w:rPr>
          <w:rFonts w:ascii="Book Antiqua" w:hAnsi="Book Antiqua"/>
          <w:bCs/>
          <w:sz w:val="20"/>
          <w:szCs w:val="20"/>
          <w:lang w:val="sr-Latn-RS"/>
        </w:rPr>
        <w:t>5.</w:t>
      </w:r>
      <w:r w:rsidRPr="00032262">
        <w:rPr>
          <w:rFonts w:ascii="Book Antiqua" w:hAnsi="Book Antiqua"/>
          <w:bCs/>
          <w:sz w:val="20"/>
          <w:szCs w:val="20"/>
          <w:lang w:val="sr-Latn-RS"/>
        </w:rPr>
        <w:t>. Odluka stupa na snagu nakon potpisivanja.</w:t>
      </w:r>
    </w:p>
    <w:p w:rsidR="00A23AF1" w:rsidRPr="00ED35F6" w:rsidRDefault="00A23AF1" w:rsidP="00A23AF1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ED35F6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A23AF1" w:rsidRPr="00ED35F6" w:rsidRDefault="00A23AF1" w:rsidP="00A23AF1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A23AF1" w:rsidRPr="00ED35F6" w:rsidRDefault="00A23AF1" w:rsidP="00A23AF1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Premijer Republike Kosovo  </w:t>
      </w:r>
    </w:p>
    <w:p w:rsidR="00A23AF1" w:rsidRPr="00ED35F6" w:rsidRDefault="00A23AF1" w:rsidP="00A23AF1">
      <w:pPr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A23AF1" w:rsidRPr="00ED35F6" w:rsidRDefault="00A23AF1" w:rsidP="00A23AF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A23AF1" w:rsidRPr="00ED35F6" w:rsidRDefault="00A23AF1" w:rsidP="00A23AF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A23AF1" w:rsidRDefault="00A23AF1" w:rsidP="00A23AF1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32262" w:rsidRDefault="00A23AF1" w:rsidP="00A23AF1">
      <w:r w:rsidRPr="00ED35F6">
        <w:rPr>
          <w:rFonts w:ascii="Book Antiqua" w:hAnsi="Book Antiqua"/>
          <w:lang w:val="sr-Latn-RS"/>
        </w:rPr>
        <w:t xml:space="preserve">Arhivi Vlade  </w:t>
      </w:r>
    </w:p>
    <w:p w:rsidR="00032262" w:rsidRPr="00D13503" w:rsidRDefault="00032262" w:rsidP="00032262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311E3DF4" wp14:editId="703B762E">
            <wp:extent cx="933450" cy="1028700"/>
            <wp:effectExtent l="0" t="0" r="0" b="0"/>
            <wp:docPr id="11" name="Picture 1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262" w:rsidRPr="00D13503" w:rsidRDefault="00032262" w:rsidP="00032262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032262" w:rsidRPr="00D13503" w:rsidRDefault="00032262" w:rsidP="00032262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032262" w:rsidRPr="00D13503" w:rsidRDefault="00032262" w:rsidP="00032262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032262" w:rsidRPr="00D13503" w:rsidRDefault="00032262" w:rsidP="00032262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032262" w:rsidRPr="00D13503" w:rsidRDefault="00032262" w:rsidP="00032262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11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032262" w:rsidRPr="00D13503" w:rsidRDefault="00032262" w:rsidP="00032262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032262" w:rsidRDefault="00032262" w:rsidP="00032262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ED35F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na osnovu </w:t>
      </w:r>
      <w:r w:rsidRPr="00ED35F6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, pozivajući se na zahtev Ministarstva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 xml:space="preserve">za evropske integracije  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pod br. prot. 2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479 od 02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.0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8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. 2016, Vlada Republike Kosova je, na sednici održanoj 10. avgusta 2016 godine, donela:</w:t>
      </w:r>
    </w:p>
    <w:p w:rsidR="00032262" w:rsidRDefault="00032262" w:rsidP="00032262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032262" w:rsidRPr="00032262" w:rsidRDefault="00032262" w:rsidP="00032262">
      <w:pPr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 xml:space="preserve">1. Usvojena je Informacija o evropskom programu  za reforme, predstavljena od strane Ministra za evropske integracije. </w:t>
      </w:r>
    </w:p>
    <w:p w:rsidR="00032262" w:rsidRPr="00ED35F6" w:rsidRDefault="00032262" w:rsidP="00032262">
      <w:pPr>
        <w:rPr>
          <w:rFonts w:ascii="Book Antiqua" w:hAnsi="Book Antiqua"/>
          <w:bCs/>
          <w:sz w:val="20"/>
          <w:szCs w:val="20"/>
          <w:lang w:val="sr-Latn-RS"/>
        </w:rPr>
      </w:pPr>
      <w:r w:rsidRPr="00032262">
        <w:rPr>
          <w:rFonts w:ascii="Book Antiqua" w:hAnsi="Book Antiqua"/>
          <w:bCs/>
          <w:sz w:val="20"/>
          <w:szCs w:val="20"/>
          <w:lang w:val="sr-Latn-RS"/>
        </w:rPr>
        <w:t>2. Odluka stupa na snagu danom  potpisivanja.</w:t>
      </w:r>
    </w:p>
    <w:p w:rsidR="00032262" w:rsidRPr="00ED35F6" w:rsidRDefault="00032262" w:rsidP="00032262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ED35F6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032262" w:rsidRPr="00ED35F6" w:rsidRDefault="00032262" w:rsidP="00032262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032262" w:rsidRPr="00ED35F6" w:rsidRDefault="00032262" w:rsidP="00032262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Premijer Republike Kosovo  </w:t>
      </w:r>
    </w:p>
    <w:p w:rsidR="00032262" w:rsidRPr="00ED35F6" w:rsidRDefault="00032262" w:rsidP="00032262">
      <w:pPr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032262" w:rsidRPr="00ED35F6" w:rsidRDefault="00032262" w:rsidP="00032262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032262" w:rsidRPr="00ED35F6" w:rsidRDefault="00032262" w:rsidP="00032262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032262" w:rsidRDefault="00032262" w:rsidP="00032262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032262" w:rsidRPr="004F2BDD" w:rsidRDefault="00032262" w:rsidP="007058C7">
      <w:pPr>
        <w:pStyle w:val="ListParagraph"/>
        <w:numPr>
          <w:ilvl w:val="0"/>
          <w:numId w:val="1"/>
        </w:numPr>
      </w:pPr>
      <w:r w:rsidRPr="007058C7">
        <w:rPr>
          <w:rFonts w:ascii="Book Antiqua" w:hAnsi="Book Antiqua"/>
          <w:lang w:val="sr-Latn-RS"/>
        </w:rPr>
        <w:t xml:space="preserve">Arhivi Vlade  </w:t>
      </w:r>
    </w:p>
    <w:p w:rsidR="004F2BDD" w:rsidRDefault="004F2BDD" w:rsidP="004F2BDD"/>
    <w:p w:rsidR="004F2BDD" w:rsidRDefault="004F2BDD" w:rsidP="004F2BDD"/>
    <w:p w:rsidR="004F2BDD" w:rsidRDefault="004F2BDD" w:rsidP="004F2BDD"/>
    <w:p w:rsidR="004F2BDD" w:rsidRDefault="004F2BDD" w:rsidP="004F2BDD"/>
    <w:p w:rsidR="004F2BDD" w:rsidRDefault="004F2BDD" w:rsidP="004F2BDD">
      <w:bookmarkStart w:id="0" w:name="_GoBack"/>
      <w:bookmarkEnd w:id="0"/>
    </w:p>
    <w:p w:rsidR="007058C7" w:rsidRPr="00D13503" w:rsidRDefault="007058C7" w:rsidP="007058C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color w:val="000000"/>
          <w:lang w:val="en-US"/>
        </w:rPr>
        <w:lastRenderedPageBreak/>
        <w:drawing>
          <wp:inline distT="0" distB="0" distL="0" distR="0" wp14:anchorId="4A691D7B" wp14:editId="3D9CD040">
            <wp:extent cx="933450" cy="1028700"/>
            <wp:effectExtent l="0" t="0" r="0" b="0"/>
            <wp:docPr id="12" name="Picture 1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C7" w:rsidRPr="00D13503" w:rsidRDefault="007058C7" w:rsidP="007058C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noProof w:val="0"/>
          <w:color w:val="000000"/>
          <w:lang w:val="sr-Latn-RS"/>
        </w:rPr>
        <w:t>Republika e Kosovës</w:t>
      </w:r>
    </w:p>
    <w:p w:rsidR="007058C7" w:rsidRPr="00D13503" w:rsidRDefault="007058C7" w:rsidP="007058C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Batang" w:hAnsi="Book Antiqua" w:cs="Times New Roman"/>
          <w:b/>
          <w:bCs/>
          <w:noProof w:val="0"/>
          <w:color w:val="000000"/>
          <w:lang w:val="sr-Latn-RS"/>
        </w:rPr>
        <w:t xml:space="preserve">Republika Kosova -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>Republic of Kosovo</w:t>
      </w:r>
    </w:p>
    <w:p w:rsidR="007058C7" w:rsidRPr="00D13503" w:rsidRDefault="007058C7" w:rsidP="007058C7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lang w:val="sr-Latn-RS"/>
        </w:rPr>
        <w:t>Qeveria - Vlada - Government</w:t>
      </w:r>
    </w:p>
    <w:p w:rsidR="007058C7" w:rsidRPr="00D13503" w:rsidRDefault="007058C7" w:rsidP="007058C7">
      <w:pPr>
        <w:pBdr>
          <w:bottom w:val="single" w:sz="12" w:space="1" w:color="auto"/>
        </w:pBdr>
        <w:spacing w:after="0" w:line="240" w:lineRule="auto"/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 xml:space="preserve">                                                                                             </w:t>
      </w:r>
      <w:r w:rsidRPr="00D13503">
        <w:rPr>
          <w:rFonts w:ascii="Book Antiqua" w:eastAsia="MS Mincho" w:hAnsi="Book Antiqua" w:cs="Times New Roman"/>
          <w:b/>
          <w:bCs/>
          <w:noProof w:val="0"/>
          <w:color w:val="000000"/>
          <w:lang w:val="sr-Latn-RS"/>
        </w:rPr>
        <w:tab/>
      </w:r>
    </w:p>
    <w:p w:rsidR="007058C7" w:rsidRPr="00D13503" w:rsidRDefault="007058C7" w:rsidP="007058C7">
      <w:pPr>
        <w:spacing w:after="0" w:line="240" w:lineRule="auto"/>
        <w:ind w:left="6480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</w:t>
      </w:r>
      <w:r w:rsidRPr="00D13503">
        <w:rPr>
          <w:rFonts w:ascii="Book Antiqua" w:eastAsia="MS Mincho" w:hAnsi="Book Antiqua" w:cs="Times New Roman"/>
          <w:noProof w:val="0"/>
          <w:color w:val="000000"/>
          <w:lang w:val="sr-Latn-RS"/>
        </w:rPr>
        <w:t xml:space="preserve">                       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Br.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12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/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104</w:t>
      </w:r>
    </w:p>
    <w:p w:rsidR="007058C7" w:rsidRPr="00D13503" w:rsidRDefault="007058C7" w:rsidP="007058C7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</w:pP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 xml:space="preserve">              Datum: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10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8</w:t>
      </w:r>
      <w:r w:rsidRPr="00D13503">
        <w:rPr>
          <w:rFonts w:ascii="Book Antiqua" w:eastAsia="MS Mincho" w:hAnsi="Book Antiqua" w:cs="Times New Roman"/>
          <w:b/>
          <w:noProof w:val="0"/>
          <w:color w:val="000000"/>
          <w:lang w:val="sr-Latn-RS"/>
        </w:rPr>
        <w:t>.2016</w:t>
      </w:r>
    </w:p>
    <w:p w:rsidR="007058C7" w:rsidRDefault="007058C7" w:rsidP="007058C7">
      <w:pPr>
        <w:jc w:val="both"/>
        <w:rPr>
          <w:rFonts w:ascii="Book Antiqua" w:hAnsi="Book Antiqua"/>
          <w:color w:val="000000"/>
          <w:sz w:val="20"/>
          <w:szCs w:val="20"/>
          <w:lang w:val="sr-Latn-RS"/>
        </w:rPr>
      </w:pP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Na osnovu  člana  92 stav 4. i člana  93 stav  (4) Ustava Republike Kosovo,</w:t>
      </w:r>
      <w:r w:rsidRPr="00ED35F6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člana </w:t>
      </w:r>
      <w:r>
        <w:rPr>
          <w:rFonts w:ascii="Book Antiqua" w:eastAsia="MS Mincho" w:hAnsi="Book Antiqua" w:cs="Times New Roman"/>
          <w:color w:val="000000"/>
        </w:rPr>
        <w:t>15 Zakona 03/L-049</w:t>
      </w:r>
      <w:r w:rsidRPr="009C753C">
        <w:rPr>
          <w:rFonts w:ascii="Book Antiqua" w:eastAsia="MS Mincho" w:hAnsi="Book Antiqua" w:cs="Times New Roman"/>
          <w:color w:val="000000"/>
        </w:rPr>
        <w:t xml:space="preserve"> </w:t>
      </w:r>
      <w:r>
        <w:rPr>
          <w:rFonts w:ascii="Book Antiqua" w:eastAsia="MS Mincho" w:hAnsi="Book Antiqua" w:cs="Times New Roman"/>
          <w:color w:val="000000"/>
        </w:rPr>
        <w:t xml:space="preserve">o Civilnoj službi Republike Kosovo i člana  </w:t>
      </w:r>
      <w:r w:rsidRPr="009C753C">
        <w:rPr>
          <w:rFonts w:ascii="Book Antiqua" w:eastAsia="MS Mincho" w:hAnsi="Book Antiqua" w:cs="Times New Roman"/>
          <w:color w:val="000000"/>
        </w:rPr>
        <w:t xml:space="preserve">14 </w:t>
      </w:r>
      <w:r>
        <w:rPr>
          <w:rFonts w:ascii="Book Antiqua" w:eastAsia="MS Mincho" w:hAnsi="Book Antiqua" w:cs="Times New Roman"/>
          <w:color w:val="000000"/>
        </w:rPr>
        <w:t>Pravilnika b</w:t>
      </w:r>
      <w:r>
        <w:rPr>
          <w:rFonts w:ascii="Book Antiqua" w:hAnsi="Book Antiqua" w:cs="TimesNewRomanPS-BoldMT"/>
          <w:bCs/>
        </w:rPr>
        <w:t>r. 06/2010 o postupku za imenovanje na visokim rukovodečim p</w:t>
      </w:r>
      <w:r w:rsidRPr="009C753C">
        <w:rPr>
          <w:rFonts w:ascii="Book Antiqua" w:hAnsi="Book Antiqua" w:cs="TimesNewRomanPS-BoldMT"/>
          <w:bCs/>
        </w:rPr>
        <w:t>ozi</w:t>
      </w:r>
      <w:r>
        <w:rPr>
          <w:rFonts w:ascii="Book Antiqua" w:hAnsi="Book Antiqua" w:cs="TimesNewRomanPS-BoldMT"/>
          <w:bCs/>
        </w:rPr>
        <w:t xml:space="preserve">cijama civilne službe </w:t>
      </w:r>
      <w:r w:rsidRPr="009C753C">
        <w:rPr>
          <w:rFonts w:ascii="Book Antiqua" w:hAnsi="Book Antiqua" w:cs="TimesNewRomanPS-BoldMT"/>
          <w:bCs/>
        </w:rPr>
        <w:t>Republik</w:t>
      </w:r>
      <w:r>
        <w:rPr>
          <w:rFonts w:ascii="Book Antiqua" w:hAnsi="Book Antiqua" w:cs="TimesNewRomanPS-BoldMT"/>
          <w:bCs/>
        </w:rPr>
        <w:t>e</w:t>
      </w:r>
      <w:r w:rsidRPr="009C753C">
        <w:rPr>
          <w:rFonts w:ascii="Book Antiqua" w:hAnsi="Book Antiqua" w:cs="TimesNewRomanPS-BoldMT"/>
          <w:bCs/>
        </w:rPr>
        <w:t xml:space="preserve"> Kosov</w:t>
      </w:r>
      <w:r>
        <w:rPr>
          <w:rFonts w:ascii="Book Antiqua" w:hAnsi="Book Antiqua" w:cs="TimesNewRomanPS-BoldMT"/>
          <w:bCs/>
        </w:rPr>
        <w:t xml:space="preserve">o, </w:t>
      </w:r>
      <w:r>
        <w:rPr>
          <w:rFonts w:ascii="Book Antiqua" w:hAnsi="Book Antiqua"/>
          <w:sz w:val="20"/>
          <w:szCs w:val="20"/>
        </w:rPr>
        <w:t xml:space="preserve">na osnovu </w:t>
      </w:r>
      <w:r w:rsidRPr="00ED35F6">
        <w:rPr>
          <w:rFonts w:ascii="Book Antiqua" w:hAnsi="Book Antiqua"/>
          <w:sz w:val="20"/>
          <w:szCs w:val="20"/>
          <w:lang w:val="sr-Latn-RS"/>
        </w:rPr>
        <w:t>člana 4 Pravilnika br. 02/2011 o oblastima administrativnih odgovornosti Kancelarije Premijera i ministarstava, izmenjenog i dopunjenog  Pravilnikom br. 07/2011, i člana  19 Poslovnika Vlade Republike Kosova  br. 09/2011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 xml:space="preserve">, pozivajući se na zahtev Ministarstva 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 xml:space="preserve">za evropske integracije  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pod br. prot. 2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479 od 02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.0</w:t>
      </w:r>
      <w:r>
        <w:rPr>
          <w:rFonts w:ascii="Book Antiqua" w:hAnsi="Book Antiqua"/>
          <w:color w:val="000000"/>
          <w:sz w:val="20"/>
          <w:szCs w:val="20"/>
          <w:lang w:val="sr-Latn-RS"/>
        </w:rPr>
        <w:t>8</w:t>
      </w:r>
      <w:r w:rsidRPr="00ED35F6">
        <w:rPr>
          <w:rFonts w:ascii="Book Antiqua" w:hAnsi="Book Antiqua"/>
          <w:color w:val="000000"/>
          <w:sz w:val="20"/>
          <w:szCs w:val="20"/>
          <w:lang w:val="sr-Latn-RS"/>
        </w:rPr>
        <w:t>. 2016, Vlada Republike Kosova je, na sednici održanoj 10. avgusta 2016 godine, donela:</w:t>
      </w:r>
    </w:p>
    <w:p w:rsidR="007058C7" w:rsidRPr="00ED35F6" w:rsidRDefault="007058C7" w:rsidP="007058C7">
      <w:pPr>
        <w:jc w:val="center"/>
        <w:rPr>
          <w:rFonts w:ascii="Book Antiqua" w:hAnsi="Book Antiqua"/>
          <w:b/>
          <w:bCs/>
          <w:sz w:val="20"/>
          <w:szCs w:val="20"/>
          <w:lang w:val="sr-Latn-RS"/>
        </w:rPr>
      </w:pPr>
      <w:r w:rsidRPr="00ED35F6">
        <w:rPr>
          <w:rFonts w:ascii="Book Antiqua" w:hAnsi="Book Antiqua"/>
          <w:b/>
          <w:bCs/>
          <w:sz w:val="20"/>
          <w:szCs w:val="20"/>
          <w:lang w:val="sr-Latn-RS"/>
        </w:rPr>
        <w:t>O D L U K U</w:t>
      </w:r>
    </w:p>
    <w:p w:rsidR="007058C7" w:rsidRPr="007058C7" w:rsidRDefault="007058C7" w:rsidP="007058C7">
      <w:pPr>
        <w:rPr>
          <w:rFonts w:ascii="Book Antiqua" w:hAnsi="Book Antiqua"/>
          <w:bCs/>
          <w:sz w:val="20"/>
          <w:szCs w:val="20"/>
          <w:lang w:val="sr-Latn-RS"/>
        </w:rPr>
      </w:pPr>
      <w:r w:rsidRPr="007058C7">
        <w:rPr>
          <w:rFonts w:ascii="Book Antiqua" w:hAnsi="Book Antiqua"/>
          <w:bCs/>
          <w:sz w:val="20"/>
          <w:szCs w:val="20"/>
          <w:lang w:val="sr-Latn-RS"/>
        </w:rPr>
        <w:t xml:space="preserve">1.Afrim Namani je imenovan za generalnog direktora Agencije za metrologiju Kosova, u okviru Ministarstva trgovine i industrije. </w:t>
      </w:r>
    </w:p>
    <w:p w:rsidR="007058C7" w:rsidRPr="007058C7" w:rsidRDefault="007058C7" w:rsidP="007058C7">
      <w:pPr>
        <w:rPr>
          <w:rFonts w:ascii="Book Antiqua" w:hAnsi="Book Antiqua"/>
          <w:bCs/>
          <w:sz w:val="20"/>
          <w:szCs w:val="20"/>
          <w:lang w:val="sr-Latn-RS"/>
        </w:rPr>
      </w:pPr>
      <w:r w:rsidRPr="007058C7">
        <w:rPr>
          <w:rFonts w:ascii="Book Antiqua" w:hAnsi="Book Antiqua"/>
          <w:bCs/>
          <w:sz w:val="20"/>
          <w:szCs w:val="20"/>
          <w:lang w:val="sr-Latn-RS"/>
        </w:rPr>
        <w:t xml:space="preserve">2. Mandat kandidata iz stava 1. ove odluke će traje  tri (3) godine. </w:t>
      </w:r>
    </w:p>
    <w:p w:rsidR="007058C7" w:rsidRPr="007058C7" w:rsidRDefault="007058C7" w:rsidP="007058C7">
      <w:pPr>
        <w:rPr>
          <w:rFonts w:ascii="Book Antiqua" w:hAnsi="Book Antiqua"/>
          <w:bCs/>
          <w:sz w:val="20"/>
          <w:szCs w:val="20"/>
          <w:lang w:val="sr-Latn-RS"/>
        </w:rPr>
      </w:pPr>
      <w:r w:rsidRPr="007058C7">
        <w:rPr>
          <w:rFonts w:ascii="Book Antiqua" w:hAnsi="Book Antiqua"/>
          <w:bCs/>
          <w:sz w:val="20"/>
          <w:szCs w:val="20"/>
          <w:lang w:val="sr-Latn-RS"/>
        </w:rPr>
        <w:t xml:space="preserve">3. Imenovani iz stava 1. ove odluke će obavljati sve zadatke i odgovornosti utvrđene važećim zakonodavstvom. </w:t>
      </w:r>
    </w:p>
    <w:p w:rsidR="007058C7" w:rsidRPr="007058C7" w:rsidRDefault="007058C7" w:rsidP="007058C7">
      <w:pPr>
        <w:rPr>
          <w:rFonts w:ascii="Book Antiqua" w:hAnsi="Book Antiqua"/>
          <w:bCs/>
          <w:sz w:val="20"/>
          <w:szCs w:val="20"/>
          <w:lang w:val="sr-Latn-RS"/>
        </w:rPr>
      </w:pPr>
      <w:r w:rsidRPr="007058C7">
        <w:rPr>
          <w:rFonts w:ascii="Book Antiqua" w:hAnsi="Book Antiqua"/>
          <w:bCs/>
          <w:sz w:val="20"/>
          <w:szCs w:val="20"/>
          <w:lang w:val="sr-Latn-RS"/>
        </w:rPr>
        <w:t xml:space="preserve">4. Obavezuje se Ministarstvo trgovine i industrije za sprovođenje ove odluke </w:t>
      </w:r>
    </w:p>
    <w:p w:rsidR="007058C7" w:rsidRPr="00ED35F6" w:rsidRDefault="007058C7" w:rsidP="007058C7">
      <w:pPr>
        <w:rPr>
          <w:rFonts w:ascii="Book Antiqua" w:hAnsi="Book Antiqua"/>
          <w:bCs/>
          <w:sz w:val="20"/>
          <w:szCs w:val="20"/>
          <w:lang w:val="sr-Latn-RS"/>
        </w:rPr>
      </w:pPr>
      <w:r w:rsidRPr="007058C7">
        <w:rPr>
          <w:rFonts w:ascii="Book Antiqua" w:hAnsi="Book Antiqua"/>
          <w:bCs/>
          <w:sz w:val="20"/>
          <w:szCs w:val="20"/>
          <w:lang w:val="sr-Latn-RS"/>
        </w:rPr>
        <w:t>5. Odluka stupa na snagu danom potpisivanja.</w:t>
      </w:r>
    </w:p>
    <w:p w:rsidR="007058C7" w:rsidRPr="00ED35F6" w:rsidRDefault="007058C7" w:rsidP="007058C7">
      <w:pPr>
        <w:ind w:left="6480"/>
        <w:rPr>
          <w:rFonts w:ascii="Book Antiqua" w:hAnsi="Book Antiqua"/>
          <w:b/>
          <w:sz w:val="20"/>
          <w:szCs w:val="20"/>
          <w:lang w:val="sr-Latn-RS" w:eastAsia="en-GB"/>
        </w:rPr>
      </w:pPr>
      <w:r w:rsidRPr="00ED35F6">
        <w:rPr>
          <w:rFonts w:ascii="Book Antiqua" w:hAnsi="Book Antiqua"/>
          <w:b/>
          <w:sz w:val="20"/>
          <w:szCs w:val="20"/>
          <w:lang w:val="sr-Latn-RS" w:eastAsia="en-GB"/>
        </w:rPr>
        <w:t xml:space="preserve"> Isa MUSTAFA</w:t>
      </w:r>
    </w:p>
    <w:p w:rsidR="007058C7" w:rsidRPr="00ED35F6" w:rsidRDefault="007058C7" w:rsidP="007058C7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</w:t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</w:r>
      <w:r w:rsidRPr="00ED35F6">
        <w:rPr>
          <w:rFonts w:ascii="Book Antiqua" w:hAnsi="Book Antiqua"/>
          <w:sz w:val="20"/>
          <w:szCs w:val="20"/>
          <w:lang w:val="sr-Latn-RS"/>
        </w:rPr>
        <w:tab/>
        <w:t xml:space="preserve">___________________ </w:t>
      </w:r>
    </w:p>
    <w:p w:rsidR="007058C7" w:rsidRPr="00ED35F6" w:rsidRDefault="007058C7" w:rsidP="007058C7">
      <w:pPr>
        <w:jc w:val="center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 xml:space="preserve">                                                                                                     Premijer Republike Kosovo  </w:t>
      </w:r>
    </w:p>
    <w:p w:rsidR="007058C7" w:rsidRPr="00ED35F6" w:rsidRDefault="007058C7" w:rsidP="007058C7">
      <w:pPr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Dostavlja se:</w:t>
      </w:r>
    </w:p>
    <w:p w:rsidR="007058C7" w:rsidRPr="00ED35F6" w:rsidRDefault="007058C7" w:rsidP="007058C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Zamenicima Premijera</w:t>
      </w:r>
    </w:p>
    <w:p w:rsidR="007058C7" w:rsidRPr="00ED35F6" w:rsidRDefault="007058C7" w:rsidP="007058C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sz w:val="20"/>
          <w:szCs w:val="20"/>
          <w:lang w:val="sr-Latn-RS"/>
        </w:rPr>
      </w:pPr>
      <w:r w:rsidRPr="00ED35F6">
        <w:rPr>
          <w:rFonts w:ascii="Book Antiqua" w:hAnsi="Book Antiqua"/>
          <w:sz w:val="20"/>
          <w:szCs w:val="20"/>
          <w:lang w:val="sr-Latn-RS"/>
        </w:rPr>
        <w:t>svim ministarstvima  (ministrima )</w:t>
      </w:r>
    </w:p>
    <w:p w:rsidR="007058C7" w:rsidRDefault="007058C7" w:rsidP="007058C7">
      <w:pPr>
        <w:numPr>
          <w:ilvl w:val="0"/>
          <w:numId w:val="1"/>
        </w:numPr>
        <w:spacing w:after="0" w:line="240" w:lineRule="auto"/>
        <w:ind w:left="360"/>
        <w:rPr>
          <w:rFonts w:ascii="Book Antiqua" w:hAnsi="Book Antiqua"/>
          <w:lang w:val="sr-Latn-RS"/>
        </w:rPr>
      </w:pPr>
      <w:r w:rsidRPr="004A41BE">
        <w:rPr>
          <w:rFonts w:ascii="Book Antiqua" w:hAnsi="Book Antiqua"/>
          <w:lang w:val="sr-Latn-RS"/>
        </w:rPr>
        <w:t xml:space="preserve">Generalnom sekretaru KPR-a  </w:t>
      </w:r>
    </w:p>
    <w:p w:rsidR="007058C7" w:rsidRDefault="007058C7" w:rsidP="007058C7">
      <w:pPr>
        <w:pStyle w:val="ListParagraph"/>
        <w:numPr>
          <w:ilvl w:val="0"/>
          <w:numId w:val="1"/>
        </w:numPr>
      </w:pPr>
      <w:r w:rsidRPr="007058C7">
        <w:rPr>
          <w:rFonts w:ascii="Book Antiqua" w:hAnsi="Book Antiqua"/>
          <w:lang w:val="sr-Latn-RS"/>
        </w:rPr>
        <w:t xml:space="preserve">Arhivi Vlade  </w:t>
      </w:r>
    </w:p>
    <w:p w:rsidR="007058C7" w:rsidRDefault="007058C7" w:rsidP="00A23AF1"/>
    <w:p w:rsidR="007058C7" w:rsidRDefault="007058C7" w:rsidP="00A23AF1"/>
    <w:sectPr w:rsidR="007058C7" w:rsidSect="004F2BDD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3FE" w:rsidRDefault="005823FE" w:rsidP="00A23AF1">
      <w:pPr>
        <w:spacing w:after="0" w:line="240" w:lineRule="auto"/>
      </w:pPr>
      <w:r>
        <w:separator/>
      </w:r>
    </w:p>
  </w:endnote>
  <w:endnote w:type="continuationSeparator" w:id="0">
    <w:p w:rsidR="005823FE" w:rsidRDefault="005823FE" w:rsidP="00A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3FE" w:rsidRDefault="005823FE" w:rsidP="00A23AF1">
      <w:pPr>
        <w:spacing w:after="0" w:line="240" w:lineRule="auto"/>
      </w:pPr>
      <w:r>
        <w:separator/>
      </w:r>
    </w:p>
  </w:footnote>
  <w:footnote w:type="continuationSeparator" w:id="0">
    <w:p w:rsidR="005823FE" w:rsidRDefault="005823FE" w:rsidP="00A23A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49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7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A93CB5"/>
    <w:multiLevelType w:val="multilevel"/>
    <w:tmpl w:val="7E72700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D0C008A"/>
    <w:multiLevelType w:val="hybridMultilevel"/>
    <w:tmpl w:val="08146910"/>
    <w:lvl w:ilvl="0" w:tplc="932CA1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DC2D9F"/>
    <w:multiLevelType w:val="hybridMultilevel"/>
    <w:tmpl w:val="F7F4D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5B332B"/>
    <w:multiLevelType w:val="hybridMultilevel"/>
    <w:tmpl w:val="8A30C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22ABE"/>
    <w:multiLevelType w:val="hybridMultilevel"/>
    <w:tmpl w:val="FB327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43297"/>
    <w:multiLevelType w:val="multilevel"/>
    <w:tmpl w:val="34389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3BF73A2D"/>
    <w:multiLevelType w:val="hybridMultilevel"/>
    <w:tmpl w:val="DB226BD6"/>
    <w:lvl w:ilvl="0" w:tplc="9524F28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4A061D3"/>
    <w:multiLevelType w:val="hybridMultilevel"/>
    <w:tmpl w:val="E9B0B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542B09"/>
    <w:multiLevelType w:val="hybridMultilevel"/>
    <w:tmpl w:val="180CD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DE500B"/>
    <w:multiLevelType w:val="hybridMultilevel"/>
    <w:tmpl w:val="998640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2FE033E"/>
    <w:multiLevelType w:val="multilevel"/>
    <w:tmpl w:val="5CC8B7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69830482"/>
    <w:multiLevelType w:val="hybridMultilevel"/>
    <w:tmpl w:val="6AA23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0AB2289"/>
    <w:multiLevelType w:val="hybridMultilevel"/>
    <w:tmpl w:val="E854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4680C33"/>
    <w:multiLevelType w:val="hybridMultilevel"/>
    <w:tmpl w:val="5F0825C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9226061"/>
    <w:multiLevelType w:val="hybridMultilevel"/>
    <w:tmpl w:val="7C7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0"/>
  </w:num>
  <w:num w:numId="7">
    <w:abstractNumId w:val="14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15"/>
  </w:num>
  <w:num w:numId="13">
    <w:abstractNumId w:val="13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12A"/>
    <w:rsid w:val="00032262"/>
    <w:rsid w:val="00035424"/>
    <w:rsid w:val="000B599D"/>
    <w:rsid w:val="000F412A"/>
    <w:rsid w:val="00150A02"/>
    <w:rsid w:val="002A73BE"/>
    <w:rsid w:val="0034049A"/>
    <w:rsid w:val="00391031"/>
    <w:rsid w:val="00405C1D"/>
    <w:rsid w:val="004240B8"/>
    <w:rsid w:val="004A41BE"/>
    <w:rsid w:val="004F2BDD"/>
    <w:rsid w:val="00542EB0"/>
    <w:rsid w:val="005823FE"/>
    <w:rsid w:val="005D5296"/>
    <w:rsid w:val="00631C58"/>
    <w:rsid w:val="006560A8"/>
    <w:rsid w:val="006658A2"/>
    <w:rsid w:val="007058C7"/>
    <w:rsid w:val="008278B5"/>
    <w:rsid w:val="00835E63"/>
    <w:rsid w:val="00883518"/>
    <w:rsid w:val="00917F2D"/>
    <w:rsid w:val="00983CCC"/>
    <w:rsid w:val="009B3023"/>
    <w:rsid w:val="00A23AF1"/>
    <w:rsid w:val="00A968AB"/>
    <w:rsid w:val="00C02F94"/>
    <w:rsid w:val="00D20499"/>
    <w:rsid w:val="00D84361"/>
    <w:rsid w:val="00E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12A"/>
    <w:pPr>
      <w:spacing w:after="200" w:line="276" w:lineRule="auto"/>
    </w:pPr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412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0F412A"/>
    <w:rPr>
      <w:noProof/>
      <w:lang w:val="sq-AL"/>
    </w:rPr>
  </w:style>
  <w:style w:type="paragraph" w:styleId="Header">
    <w:name w:val="header"/>
    <w:basedOn w:val="Normal"/>
    <w:link w:val="Head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AF1"/>
    <w:rPr>
      <w:noProof/>
      <w:lang w:val="sq-AL"/>
    </w:rPr>
  </w:style>
  <w:style w:type="paragraph" w:styleId="Footer">
    <w:name w:val="footer"/>
    <w:basedOn w:val="Normal"/>
    <w:link w:val="FooterChar"/>
    <w:uiPriority w:val="99"/>
    <w:unhideWhenUsed/>
    <w:rsid w:val="00A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AF1"/>
    <w:rPr>
      <w:noProof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031"/>
    <w:rPr>
      <w:rFonts w:ascii="Tahoma" w:hAnsi="Tahoma" w:cs="Tahoma"/>
      <w:noProof/>
      <w:sz w:val="16"/>
      <w:szCs w:val="1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3573</Words>
  <Characters>20367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Mentore Berisha</dc:creator>
  <cp:keywords/>
  <dc:description/>
  <cp:lastModifiedBy>Mustaf Destani</cp:lastModifiedBy>
  <cp:revision>12</cp:revision>
  <dcterms:created xsi:type="dcterms:W3CDTF">2016-08-12T09:22:00Z</dcterms:created>
  <dcterms:modified xsi:type="dcterms:W3CDTF">2016-08-16T07:57:00Z</dcterms:modified>
</cp:coreProperties>
</file>