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33C03DB2" wp14:editId="710B9BDF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C52B1" w:rsidRPr="000E2B23" w:rsidRDefault="00AC52B1" w:rsidP="00AC52B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C52B1" w:rsidRPr="000E2B23" w:rsidRDefault="00AC52B1" w:rsidP="00AC52B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193AF6" w:rsidRPr="000E2B23" w:rsidRDefault="00AC52B1" w:rsidP="00193AF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="00193AF6"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="00193AF6"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01/</w:t>
      </w:r>
      <w:r w:rsidR="000B6AF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94</w:t>
      </w:r>
    </w:p>
    <w:p w:rsidR="00193AF6" w:rsidRPr="000E2B23" w:rsidRDefault="00193AF6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0B6AF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B6AF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C9533E" w:rsidRPr="000E2B23" w:rsidRDefault="00C9533E" w:rsidP="00193AF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C9533E" w:rsidRPr="009A0872" w:rsidRDefault="00193AF6" w:rsidP="00193AF6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0B6AFB">
        <w:rPr>
          <w:rFonts w:ascii="Book Antiqua" w:hAnsi="Book Antiqua"/>
          <w:color w:val="000000"/>
          <w:lang w:val="sr-Latn-RS"/>
        </w:rPr>
        <w:t>15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0B6AFB">
        <w:rPr>
          <w:rFonts w:ascii="Book Antiqua" w:hAnsi="Book Antiqua"/>
          <w:color w:val="000000"/>
          <w:lang w:val="sr-Latn-RS"/>
        </w:rPr>
        <w:t xml:space="preserve">juna </w:t>
      </w:r>
      <w:r w:rsidR="00560803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0E2B23" w:rsidRDefault="00A405A9" w:rsidP="001B5AD3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560803" w:rsidRDefault="00A80222" w:rsidP="005463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 xml:space="preserve">Usvaja se Nacrt zakona </w:t>
      </w:r>
      <w:r w:rsidR="00560803" w:rsidRPr="00560803">
        <w:rPr>
          <w:rFonts w:ascii="Book Antiqua" w:eastAsia="MS Mincho" w:hAnsi="Book Antiqua" w:cs="Times New Roman"/>
          <w:noProof w:val="0"/>
          <w:lang w:val="sr-Latn-RS"/>
        </w:rPr>
        <w:t xml:space="preserve">  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o  ratifikaciji </w:t>
      </w:r>
      <w:r w:rsidRPr="00A80222">
        <w:rPr>
          <w:rFonts w:ascii="Book Antiqua" w:eastAsia="MS Mincho" w:hAnsi="Book Antiqua" w:cs="Times New Roman"/>
          <w:noProof w:val="0"/>
          <w:lang w:val="sr-Latn-RS"/>
        </w:rPr>
        <w:t xml:space="preserve"> sporazuma o kreditu između Republike Kosovo i  Credit Bank Austrija AG za finansiranje projekta za modernizaciu Invazivne Kardioloških  Usluga Univerzitetsko Klinićkog Centra Kosova</w:t>
      </w:r>
    </w:p>
    <w:p w:rsidR="00560803" w:rsidRDefault="00560803" w:rsidP="00560803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560803" w:rsidRDefault="00560803" w:rsidP="005463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560803">
        <w:rPr>
          <w:rFonts w:ascii="Book Antiqua" w:eastAsia="MS Mincho" w:hAnsi="Book Antiqua" w:cs="Times New Roman"/>
          <w:noProof w:val="0"/>
          <w:lang w:val="sr-Latn-RS"/>
        </w:rPr>
        <w:t>Obavezuje se  generalni sek</w:t>
      </w:r>
      <w:r w:rsidR="00A80222">
        <w:rPr>
          <w:rFonts w:ascii="Book Antiqua" w:eastAsia="MS Mincho" w:hAnsi="Book Antiqua" w:cs="Times New Roman"/>
          <w:noProof w:val="0"/>
          <w:lang w:val="sr-Latn-RS"/>
        </w:rPr>
        <w:t>retar Kancelarije premijera da N</w:t>
      </w:r>
      <w:r w:rsidRPr="00560803">
        <w:rPr>
          <w:rFonts w:ascii="Book Antiqua" w:eastAsia="MS Mincho" w:hAnsi="Book Antiqua" w:cs="Times New Roman"/>
          <w:noProof w:val="0"/>
          <w:lang w:val="sr-Latn-RS"/>
        </w:rPr>
        <w:t xml:space="preserve">acrt zakona iz tačke 1 ove odluke prosledi na razmatranje i usvajanje u Skupštinu Republike Kosova. </w:t>
      </w:r>
    </w:p>
    <w:p w:rsidR="00560803" w:rsidRPr="00560803" w:rsidRDefault="00560803" w:rsidP="00560803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560803" w:rsidRDefault="00560803" w:rsidP="0054631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560803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0D5B4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193AF6" w:rsidRPr="000E2B23" w:rsidRDefault="00193AF6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193AF6" w:rsidRPr="000E2B23" w:rsidRDefault="00193AF6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193AF6" w:rsidRPr="000E2B23" w:rsidRDefault="00193AF6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193AF6" w:rsidRPr="00651100" w:rsidRDefault="00193AF6" w:rsidP="00193AF6">
      <w:pPr>
        <w:rPr>
          <w:rFonts w:ascii="Book Antiqua" w:hAnsi="Book Antiqua"/>
          <w:b/>
          <w:lang w:val="sr-Latn-RS"/>
        </w:rPr>
      </w:pPr>
      <w:r w:rsidRPr="00651100">
        <w:rPr>
          <w:rFonts w:ascii="Book Antiqua" w:hAnsi="Book Antiqua"/>
          <w:b/>
          <w:lang w:val="sr-Latn-RS"/>
        </w:rPr>
        <w:t xml:space="preserve"> Dostavlja se:</w:t>
      </w:r>
    </w:p>
    <w:p w:rsidR="00193AF6" w:rsidRPr="000E2B23" w:rsidRDefault="00193AF6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193AF6" w:rsidRPr="000E2B23" w:rsidRDefault="00193AF6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193AF6" w:rsidRPr="000E2B23" w:rsidRDefault="00193AF6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193AF6" w:rsidRPr="000E2B23" w:rsidRDefault="00193AF6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294BC5" w:rsidRPr="000E2B23" w:rsidRDefault="00294BC5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Pr="000E2B23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0CB800C" wp14:editId="39FC1B7C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02/</w:t>
      </w:r>
      <w:r w:rsidR="00A802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94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802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5608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C9533E" w:rsidRPr="000E2B23" w:rsidRDefault="00C9533E" w:rsidP="00C9533E">
      <w:pPr>
        <w:jc w:val="both"/>
        <w:rPr>
          <w:rFonts w:ascii="Book Antiqua" w:hAnsi="Book Antiqua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A80222">
        <w:rPr>
          <w:rFonts w:ascii="Book Antiqua" w:hAnsi="Book Antiqua"/>
          <w:color w:val="000000"/>
          <w:lang w:val="sr-Latn-RS"/>
        </w:rPr>
        <w:t>15</w:t>
      </w:r>
      <w:r w:rsidR="00560803">
        <w:rPr>
          <w:rFonts w:ascii="Book Antiqua" w:hAnsi="Book Antiqua"/>
          <w:color w:val="000000"/>
          <w:lang w:val="sr-Latn-RS"/>
        </w:rPr>
        <w:t xml:space="preserve"> </w:t>
      </w:r>
      <w:r w:rsidR="00A80222">
        <w:rPr>
          <w:rFonts w:ascii="Book Antiqua" w:hAnsi="Book Antiqua"/>
          <w:color w:val="000000"/>
          <w:lang w:val="sr-Latn-RS"/>
        </w:rPr>
        <w:t xml:space="preserve">juna </w:t>
      </w:r>
      <w:r w:rsidR="00560803">
        <w:rPr>
          <w:rFonts w:ascii="Book Antiqua" w:hAnsi="Book Antiqua"/>
          <w:color w:val="000000"/>
          <w:lang w:val="sr-Latn-RS"/>
        </w:rPr>
        <w:t xml:space="preserve">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533E" w:rsidRPr="000E2B23" w:rsidRDefault="00065E7B" w:rsidP="001B5AD3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C9533E" w:rsidRPr="009A0872" w:rsidRDefault="00C9533E" w:rsidP="00546317">
      <w:pPr>
        <w:pStyle w:val="ListParagraph"/>
        <w:numPr>
          <w:ilvl w:val="0"/>
          <w:numId w:val="2"/>
        </w:numPr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</w:t>
      </w:r>
      <w:r w:rsidR="00C57BA9">
        <w:rPr>
          <w:rFonts w:ascii="Book Antiqua" w:eastAsia="MS Mincho" w:hAnsi="Book Antiqua" w:cs="Times New Roman"/>
          <w:noProof w:val="0"/>
          <w:color w:val="000000"/>
          <w:lang w:val="sr-Latn-RS"/>
        </w:rPr>
        <w:t>Uredba o prod</w:t>
      </w:r>
      <w:r w:rsidR="00BE73CD">
        <w:rPr>
          <w:rFonts w:ascii="Book Antiqua" w:eastAsia="MS Mincho" w:hAnsi="Book Antiqua" w:cs="Times New Roman"/>
          <w:noProof w:val="0"/>
          <w:color w:val="000000"/>
          <w:lang w:val="sr-Latn-RS"/>
        </w:rPr>
        <w:t>aj</w:t>
      </w:r>
      <w:r w:rsidR="00C57BA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na malo obveznica Vlade Republike Kosova  </w:t>
      </w:r>
    </w:p>
    <w:p w:rsidR="009A0872" w:rsidRPr="009A0872" w:rsidRDefault="009A0872" w:rsidP="009A0872">
      <w:pPr>
        <w:pStyle w:val="ListParagraph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57BA9" w:rsidRPr="00C57BA9" w:rsidRDefault="00C57BA9" w:rsidP="00546317">
      <w:pPr>
        <w:pStyle w:val="ListParagraph"/>
        <w:numPr>
          <w:ilvl w:val="0"/>
          <w:numId w:val="2"/>
        </w:numPr>
        <w:rPr>
          <w:rFonts w:ascii="Book Antiqua" w:eastAsia="MS Mincho" w:hAnsi="Book Antiqua" w:cs="Times New Roman"/>
          <w:noProof w:val="0"/>
          <w:lang w:val="sr-Latn-RS"/>
        </w:rPr>
      </w:pPr>
      <w:r w:rsidRPr="00C57BA9">
        <w:rPr>
          <w:rFonts w:ascii="Book Antiqua" w:eastAsia="MS Mincho" w:hAnsi="Book Antiqua" w:cs="Times New Roman"/>
          <w:noProof w:val="0"/>
          <w:lang w:val="sr-Latn-RS"/>
        </w:rPr>
        <w:t xml:space="preserve">Obavezuje se Ministarstvo 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finansija </w:t>
      </w:r>
      <w:r w:rsidRPr="00C57BA9">
        <w:rPr>
          <w:rFonts w:ascii="Book Antiqua" w:eastAsia="MS Mincho" w:hAnsi="Book Antiqua" w:cs="Times New Roman"/>
          <w:noProof w:val="0"/>
          <w:lang w:val="sr-Latn-RS"/>
        </w:rPr>
        <w:t xml:space="preserve">   i druge nadležne institucije za sprovođenje Uredbe   iz tačke  1. ove odluke.</w:t>
      </w:r>
    </w:p>
    <w:p w:rsidR="00C9533E" w:rsidRPr="000E2B23" w:rsidRDefault="00C9533E" w:rsidP="00C9533E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5463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0E2B23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Default="009A0872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A0872" w:rsidRPr="000E2B23" w:rsidRDefault="009A0872" w:rsidP="00651100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651100" w:rsidRDefault="00C9533E" w:rsidP="00C9533E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651100">
        <w:rPr>
          <w:rFonts w:ascii="Book Antiqua" w:hAnsi="Book Antiqua"/>
          <w:b/>
          <w:lang w:val="sr-Latn-RS"/>
        </w:rPr>
        <w:t>Dostavlja se:</w:t>
      </w:r>
    </w:p>
    <w:p w:rsidR="00C9533E" w:rsidRPr="000E2B23" w:rsidRDefault="00C9533E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C9533E" w:rsidRPr="000E2B23" w:rsidRDefault="00C9533E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193AF6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D36B1AC" wp14:editId="164AF305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03/</w:t>
      </w:r>
      <w:r w:rsidR="00B373D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94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B373D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B373D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C9533E" w:rsidRPr="000E2B23" w:rsidRDefault="00C9533E" w:rsidP="00C9533E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B373D2">
        <w:rPr>
          <w:rFonts w:ascii="Book Antiqua" w:hAnsi="Book Antiqua"/>
          <w:color w:val="000000"/>
          <w:lang w:val="sr-Latn-RS"/>
        </w:rPr>
        <w:t>15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B373D2">
        <w:rPr>
          <w:rFonts w:ascii="Book Antiqua" w:hAnsi="Book Antiqua"/>
          <w:color w:val="000000"/>
          <w:lang w:val="sr-Latn-RS"/>
        </w:rPr>
        <w:t>juna</w:t>
      </w:r>
      <w:r w:rsidR="00560803">
        <w:rPr>
          <w:rFonts w:ascii="Book Antiqua" w:hAnsi="Book Antiqua"/>
          <w:color w:val="000000"/>
          <w:lang w:val="sr-Latn-RS"/>
        </w:rPr>
        <w:t xml:space="preserve"> </w:t>
      </w:r>
      <w:r w:rsidR="00B373D2">
        <w:rPr>
          <w:rFonts w:ascii="Book Antiqua" w:hAnsi="Book Antiqua"/>
          <w:color w:val="000000"/>
          <w:lang w:val="sr-Latn-RS"/>
        </w:rPr>
        <w:t xml:space="preserve">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C9533E" w:rsidRPr="000E2B23" w:rsidRDefault="00C9533E" w:rsidP="00C9533E">
      <w:pPr>
        <w:jc w:val="center"/>
        <w:rPr>
          <w:rFonts w:ascii="Book Antiqua" w:hAnsi="Book Antiqua"/>
          <w:b/>
          <w:bCs/>
          <w:lang w:val="sr-Latn-RS"/>
        </w:rPr>
      </w:pPr>
    </w:p>
    <w:p w:rsidR="00C9533E" w:rsidRPr="000E2B23" w:rsidRDefault="00065E7B" w:rsidP="009351C0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BE73CD" w:rsidRDefault="00225F03" w:rsidP="0054631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E73C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</w:t>
      </w:r>
      <w:r w:rsidR="00BE73C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Strategija </w:t>
      </w:r>
      <w:r w:rsidR="00BE73CD" w:rsidRPr="00BE73C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 obuci civilnih službenika u periodu od   2016-2020 godine i Akcioni plan  </w:t>
      </w:r>
      <w:r w:rsidR="00BE73CD">
        <w:rPr>
          <w:rFonts w:ascii="Book Antiqua" w:eastAsia="MS Mincho" w:hAnsi="Book Antiqua" w:cs="Times New Roman"/>
          <w:noProof w:val="0"/>
          <w:color w:val="000000"/>
          <w:lang w:val="sr-Latn-RS"/>
        </w:rPr>
        <w:t>za sprovodjenje strategije.</w:t>
      </w:r>
    </w:p>
    <w:p w:rsidR="008A2C6A" w:rsidRPr="00BE73CD" w:rsidRDefault="00BE73CD" w:rsidP="00BE73C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C9533E" w:rsidRPr="000E2B23" w:rsidRDefault="00225F03" w:rsidP="0054631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</w:t>
      </w:r>
      <w:r w:rsidR="008A2C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</w:t>
      </w:r>
      <w:r w:rsidR="00BE73C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javne uprave </w:t>
      </w:r>
      <w:r w:rsidR="005608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8A2C6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druge nadležne institucije za sprovođenje </w:t>
      </w:r>
      <w:r w:rsidR="00BE73C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Strategije </w:t>
      </w:r>
      <w:r w:rsidR="005608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8A2C6A"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 </w:t>
      </w:r>
      <w:r w:rsidR="005608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tačke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1. ove odluke.</w:t>
      </w:r>
    </w:p>
    <w:p w:rsidR="00C9533E" w:rsidRPr="000E2B23" w:rsidRDefault="00C9533E" w:rsidP="00C9533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54631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0E2B23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C9533E" w:rsidRPr="000E2B23" w:rsidRDefault="00C9533E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C9533E" w:rsidRPr="000E2B23" w:rsidRDefault="00C9533E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C9533E" w:rsidRPr="00651100" w:rsidRDefault="00C9533E" w:rsidP="00C9533E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651100">
        <w:rPr>
          <w:rFonts w:ascii="Book Antiqua" w:hAnsi="Book Antiqua"/>
          <w:b/>
          <w:lang w:val="sr-Latn-RS"/>
        </w:rPr>
        <w:t>Dostavlja se:</w:t>
      </w:r>
    </w:p>
    <w:p w:rsidR="00C9533E" w:rsidRPr="000E2B23" w:rsidRDefault="00C9533E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C9533E" w:rsidRPr="000E2B23" w:rsidRDefault="00C9533E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C9533E" w:rsidRPr="000E2B23" w:rsidRDefault="00C9533E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C9533E" w:rsidRPr="000E2B23" w:rsidRDefault="00C9533E" w:rsidP="005463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1B5AD3" w:rsidRDefault="001B5AD3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1B5AD3" w:rsidRDefault="001B5AD3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1B5AD3" w:rsidRDefault="001B5AD3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1B5AD3" w:rsidRDefault="001B5AD3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1B5AD3" w:rsidRPr="000E2B23" w:rsidRDefault="001B5AD3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9533E" w:rsidRPr="000E2B23" w:rsidRDefault="00C9533E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Pr="000E2B23" w:rsidRDefault="00651100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6A40E2D" wp14:editId="1EC0A007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B3ADB" w:rsidRPr="000E2B23" w:rsidRDefault="006B3ADB" w:rsidP="006B3AD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B3ADB" w:rsidRPr="000E2B23" w:rsidRDefault="006B3ADB" w:rsidP="006B3AD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B3ADB" w:rsidRPr="000E2B23" w:rsidRDefault="006B3ADB" w:rsidP="006B3AD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04/</w:t>
      </w:r>
      <w:r w:rsidR="00132D4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94</w:t>
      </w:r>
    </w:p>
    <w:p w:rsidR="006B3ADB" w:rsidRPr="000E2B23" w:rsidRDefault="006B3ADB" w:rsidP="006B3AD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132D4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132D4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6B3ADB" w:rsidRPr="000E2B23" w:rsidRDefault="006B3ADB" w:rsidP="006B3ADB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stav  (4) Ustava Republike Kosovo</w:t>
      </w:r>
      <w:r w:rsidR="00132D47">
        <w:rPr>
          <w:rFonts w:ascii="Book Antiqua" w:hAnsi="Book Antiqua"/>
          <w:color w:val="000000"/>
          <w:lang w:val="sr-Latn-RS"/>
        </w:rPr>
        <w:t xml:space="preserve">, </w:t>
      </w:r>
      <w:r w:rsidR="00132D47" w:rsidRPr="00132D47">
        <w:t xml:space="preserve"> </w:t>
      </w:r>
      <w:r w:rsidR="00132D47">
        <w:rPr>
          <w:rFonts w:ascii="Book Antiqua" w:hAnsi="Book Antiqua"/>
          <w:color w:val="000000"/>
          <w:lang w:val="sr-Latn-RS"/>
        </w:rPr>
        <w:t xml:space="preserve">člana </w:t>
      </w:r>
      <w:r w:rsidR="00132D47" w:rsidRPr="00132D47">
        <w:rPr>
          <w:rFonts w:ascii="Book Antiqua" w:hAnsi="Book Antiqua"/>
          <w:color w:val="000000"/>
          <w:lang w:val="sr-Latn-RS"/>
        </w:rPr>
        <w:t xml:space="preserve"> 49 </w:t>
      </w:r>
      <w:r w:rsidR="00132D47">
        <w:rPr>
          <w:rFonts w:ascii="Book Antiqua" w:hAnsi="Book Antiqua"/>
          <w:color w:val="000000"/>
          <w:lang w:val="sr-Latn-RS"/>
        </w:rPr>
        <w:t xml:space="preserve">stav 2.2 </w:t>
      </w:r>
      <w:r w:rsidR="00132D47" w:rsidRPr="00132D47">
        <w:rPr>
          <w:rFonts w:ascii="Book Antiqua" w:hAnsi="Book Antiqua"/>
          <w:color w:val="000000"/>
          <w:lang w:val="sr-Latn-RS"/>
        </w:rPr>
        <w:t xml:space="preserve"> </w:t>
      </w:r>
      <w:r w:rsidR="00132D47">
        <w:rPr>
          <w:rFonts w:ascii="Book Antiqua" w:hAnsi="Book Antiqua"/>
          <w:color w:val="000000"/>
          <w:lang w:val="sr-Latn-RS"/>
        </w:rPr>
        <w:t>Zakona  b</w:t>
      </w:r>
      <w:r w:rsidR="00132D47" w:rsidRPr="00132D47">
        <w:rPr>
          <w:rFonts w:ascii="Book Antiqua" w:hAnsi="Book Antiqua"/>
          <w:color w:val="000000"/>
          <w:lang w:val="sr-Latn-RS"/>
        </w:rPr>
        <w:t xml:space="preserve">r. 03/L-163 </w:t>
      </w:r>
      <w:r w:rsidR="001D77D4">
        <w:rPr>
          <w:rFonts w:ascii="Book Antiqua" w:hAnsi="Book Antiqua"/>
          <w:color w:val="000000"/>
          <w:lang w:val="sr-Latn-RS"/>
        </w:rPr>
        <w:t>o rudnicima i mineralima</w:t>
      </w:r>
      <w:r w:rsidR="00025EF7">
        <w:rPr>
          <w:rFonts w:ascii="Book Antiqua" w:hAnsi="Book Antiqua"/>
          <w:color w:val="000000"/>
          <w:lang w:val="sr-Latn-RS"/>
        </w:rPr>
        <w:t xml:space="preserve">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A82C79">
        <w:rPr>
          <w:rFonts w:ascii="Book Antiqua" w:hAnsi="Book Antiqua"/>
          <w:color w:val="000000"/>
          <w:lang w:val="sr-Latn-RS"/>
        </w:rPr>
        <w:t>15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A82C79">
        <w:rPr>
          <w:rFonts w:ascii="Book Antiqua" w:hAnsi="Book Antiqua"/>
          <w:color w:val="000000"/>
          <w:lang w:val="sr-Latn-RS"/>
        </w:rPr>
        <w:t xml:space="preserve">juna </w:t>
      </w:r>
      <w:r w:rsidR="00025EF7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6B3ADB" w:rsidRPr="000E2B23" w:rsidRDefault="006B3ADB" w:rsidP="006B3ADB">
      <w:pPr>
        <w:jc w:val="center"/>
        <w:rPr>
          <w:rFonts w:ascii="Book Antiqua" w:hAnsi="Book Antiqua"/>
          <w:b/>
          <w:bCs/>
          <w:lang w:val="sr-Latn-RS"/>
        </w:rPr>
      </w:pPr>
    </w:p>
    <w:p w:rsidR="00007688" w:rsidRDefault="00065E7B" w:rsidP="009351C0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6B3ADB" w:rsidRDefault="00007688" w:rsidP="00546317">
      <w:pPr>
        <w:pStyle w:val="ListParagraph"/>
        <w:numPr>
          <w:ilvl w:val="0"/>
          <w:numId w:val="3"/>
        </w:numPr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Usvaja se </w:t>
      </w:r>
      <w:r w:rsidR="00132D47">
        <w:rPr>
          <w:rFonts w:ascii="Book Antiqua" w:hAnsi="Book Antiqua"/>
          <w:bCs/>
          <w:lang w:val="sr-Latn-RS"/>
        </w:rPr>
        <w:t xml:space="preserve">zahtev </w:t>
      </w:r>
      <w:r w:rsidR="00132D47" w:rsidRPr="00132D47">
        <w:rPr>
          <w:rFonts w:ascii="Book Antiqua" w:hAnsi="Book Antiqua"/>
          <w:bCs/>
          <w:lang w:val="sr-Latn-RS"/>
        </w:rPr>
        <w:t xml:space="preserve">Nezavisne komisije za rudnike i minerale za potvrdu </w:t>
      </w:r>
      <w:r w:rsidR="001D77D4">
        <w:rPr>
          <w:rFonts w:ascii="Book Antiqua" w:hAnsi="Book Antiqua"/>
          <w:bCs/>
          <w:lang w:val="sr-Latn-RS"/>
        </w:rPr>
        <w:t xml:space="preserve">opšteg interesa </w:t>
      </w:r>
      <w:r w:rsidR="00132D47" w:rsidRPr="00132D47">
        <w:rPr>
          <w:rFonts w:ascii="Book Antiqua" w:hAnsi="Book Antiqua"/>
          <w:bCs/>
          <w:lang w:val="sr-Latn-RS"/>
        </w:rPr>
        <w:t xml:space="preserve">  za eksploataciju uglja od  Kosovske energetske korporacije A.D. KEK</w:t>
      </w:r>
    </w:p>
    <w:p w:rsidR="00BE3619" w:rsidRPr="00007688" w:rsidRDefault="00BE3619" w:rsidP="00BE3619">
      <w:pPr>
        <w:pStyle w:val="ListParagraph"/>
        <w:rPr>
          <w:rFonts w:ascii="Book Antiqua" w:hAnsi="Book Antiqua"/>
          <w:bCs/>
          <w:lang w:val="sr-Latn-RS"/>
        </w:rPr>
      </w:pPr>
    </w:p>
    <w:p w:rsidR="00007688" w:rsidRPr="00007688" w:rsidRDefault="00132D47" w:rsidP="001D77D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Potvrda  </w:t>
      </w:r>
      <w:r w:rsidR="001D77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opšteg interesa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 tačke 1 ove odluke je potrebna</w:t>
      </w:r>
      <w:r w:rsidR="001D77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stvaranje  pravnog osnova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1D77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 izdavanje licence  Kosovskoj elektroenergetskoj korporaciji od strane Nezvisne komisije za rudnike i minerale </w:t>
      </w:r>
      <w:r w:rsidR="001D77D4" w:rsidRPr="001D77D4">
        <w:rPr>
          <w:rFonts w:ascii="Book Antiqua" w:eastAsia="MS Mincho" w:hAnsi="Book Antiqua" w:cs="Times New Roman"/>
          <w:noProof w:val="0"/>
          <w:color w:val="000000"/>
          <w:lang w:val="sr-Latn-RS"/>
        </w:rPr>
        <w:t>shodnu Zakonu br.03/L-163 o rudnicima i mineralima</w:t>
      </w:r>
      <w:r w:rsidR="001D77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="00D977E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</w:t>
      </w:r>
      <w:r w:rsidR="001D77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D977E3">
        <w:rPr>
          <w:rFonts w:ascii="Book Antiqua" w:eastAsia="MS Mincho" w:hAnsi="Book Antiqua" w:cs="Times New Roman"/>
          <w:noProof w:val="0"/>
          <w:color w:val="000000"/>
          <w:lang w:val="sr-Latn-RS"/>
        </w:rPr>
        <w:t>svrhe vršenja</w:t>
      </w:r>
      <w:r w:rsidR="001D77D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njenih odgovarajučih aktivnosti  u opštem javnom interesu </w:t>
      </w:r>
    </w:p>
    <w:p w:rsidR="00007688" w:rsidRPr="00007688" w:rsidRDefault="00007688" w:rsidP="00007688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82C79" w:rsidRPr="00A82C79" w:rsidRDefault="00A82C79" w:rsidP="00A82C79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A82C79" w:rsidRPr="00132D47" w:rsidRDefault="00A82C79" w:rsidP="0054631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 Nezavisna komisija</w:t>
      </w:r>
      <w:r w:rsidRPr="00A82C7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rudnike i minerale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Kosovska  </w:t>
      </w:r>
      <w:r w:rsidR="00BE3619">
        <w:rPr>
          <w:rFonts w:ascii="Book Antiqua" w:eastAsia="MS Mincho" w:hAnsi="Book Antiqua" w:cs="Times New Roman"/>
          <w:noProof w:val="0"/>
          <w:color w:val="000000"/>
          <w:lang w:val="sr-Latn-RS"/>
        </w:rPr>
        <w:t>elektro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energetska korporacija  A.D. (KEK) na sprovodjenje ove odluke.</w:t>
      </w:r>
    </w:p>
    <w:p w:rsidR="00007688" w:rsidRPr="004A719E" w:rsidRDefault="00007688" w:rsidP="004A719E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B3ADB" w:rsidRPr="000E2B23" w:rsidRDefault="006B3ADB" w:rsidP="0054631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0E2B23">
        <w:rPr>
          <w:rFonts w:ascii="Book Antiqua" w:eastAsia="MS Mincho" w:hAnsi="Book Antiqua" w:cs="Times New Roman"/>
          <w:noProof w:val="0"/>
          <w:lang w:val="sr-Latn-RS"/>
        </w:rPr>
        <w:t>Odluka stupa na snagu danom  potpisivanja.</w:t>
      </w: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B3ADB" w:rsidRPr="000E2B23" w:rsidRDefault="006B3ADB" w:rsidP="006B3ADB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6B3ADB" w:rsidRPr="000E2B23" w:rsidRDefault="006B3ADB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6B3ADB" w:rsidRPr="000E2B23" w:rsidRDefault="006B3ADB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6B3ADB" w:rsidRPr="000E2B23" w:rsidRDefault="006B3ADB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6B3ADB" w:rsidRPr="00651100" w:rsidRDefault="006B3ADB" w:rsidP="006B3ADB">
      <w:pPr>
        <w:rPr>
          <w:rFonts w:ascii="Book Antiqua" w:hAnsi="Book Antiqua"/>
          <w:b/>
          <w:lang w:val="sr-Latn-RS"/>
        </w:rPr>
      </w:pPr>
      <w:r w:rsidRPr="00651100">
        <w:rPr>
          <w:rFonts w:ascii="Book Antiqua" w:hAnsi="Book Antiqua"/>
          <w:b/>
          <w:lang w:val="sr-Latn-RS"/>
        </w:rPr>
        <w:t xml:space="preserve"> Dostavlja se:</w:t>
      </w:r>
    </w:p>
    <w:p w:rsidR="006B3ADB" w:rsidRPr="000E2B23" w:rsidRDefault="00237677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6B3ADB" w:rsidRPr="000E2B23">
        <w:rPr>
          <w:rFonts w:ascii="Book Antiqua" w:hAnsi="Book Antiqua"/>
          <w:lang w:val="sr-Latn-RS"/>
        </w:rPr>
        <w:t xml:space="preserve">remijera </w:t>
      </w:r>
    </w:p>
    <w:p w:rsidR="006B3ADB" w:rsidRPr="000E2B23" w:rsidRDefault="006B3ADB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6B3ADB" w:rsidRPr="000E2B23" w:rsidRDefault="00237677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g</w:t>
      </w:r>
      <w:r w:rsidR="006B3ADB" w:rsidRPr="000E2B23">
        <w:rPr>
          <w:rFonts w:ascii="Book Antiqua" w:hAnsi="Book Antiqua"/>
          <w:lang w:val="sr-Latn-RS"/>
        </w:rPr>
        <w:t xml:space="preserve">eneralnom sekretaru KPR-a  </w:t>
      </w:r>
      <w:r w:rsidR="006B3ADB" w:rsidRPr="000E2B23">
        <w:rPr>
          <w:rFonts w:ascii="Book Antiqua" w:hAnsi="Book Antiqua"/>
          <w:lang w:val="sr-Latn-RS"/>
        </w:rPr>
        <w:tab/>
      </w:r>
      <w:r w:rsidR="006B3ADB" w:rsidRPr="000E2B23">
        <w:rPr>
          <w:rFonts w:ascii="Book Antiqua" w:hAnsi="Book Antiqua"/>
          <w:lang w:val="sr-Latn-RS"/>
        </w:rPr>
        <w:tab/>
        <w:t xml:space="preserve"> </w:t>
      </w:r>
    </w:p>
    <w:p w:rsidR="00651100" w:rsidRPr="009B0CFE" w:rsidRDefault="009B0CFE" w:rsidP="005463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Arhivi Vlad</w:t>
      </w: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0536F968" wp14:editId="290ACD65">
            <wp:extent cx="933450" cy="1028700"/>
            <wp:effectExtent l="0" t="0" r="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57F3C" w:rsidRPr="000E2B23" w:rsidRDefault="00057F3C" w:rsidP="00057F3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57F3C" w:rsidRPr="000E2B23" w:rsidRDefault="00057F3C" w:rsidP="00057F3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57F3C" w:rsidRPr="000E2B23" w:rsidRDefault="00057F3C" w:rsidP="00057F3C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05/</w:t>
      </w:r>
      <w:r w:rsidR="00A82C7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94</w:t>
      </w:r>
    </w:p>
    <w:p w:rsidR="00057F3C" w:rsidRPr="000E2B23" w:rsidRDefault="00057F3C" w:rsidP="00057F3C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A82C7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A82C7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057F3C" w:rsidRPr="000E2B23" w:rsidRDefault="00057F3C" w:rsidP="00057F3C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A82C79">
        <w:rPr>
          <w:rFonts w:ascii="Book Antiqua" w:hAnsi="Book Antiqua"/>
          <w:color w:val="000000"/>
          <w:lang w:val="sr-Latn-RS"/>
        </w:rPr>
        <w:t>15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A82C79">
        <w:rPr>
          <w:rFonts w:ascii="Book Antiqua" w:hAnsi="Book Antiqua"/>
          <w:color w:val="000000"/>
          <w:lang w:val="sr-Latn-RS"/>
        </w:rPr>
        <w:t>juna</w:t>
      </w:r>
      <w:r w:rsidR="00F3685D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color w:val="000000"/>
          <w:lang w:val="sr-Latn-RS"/>
        </w:rPr>
        <w:t xml:space="preserve">  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057F3C" w:rsidRPr="000E2B23" w:rsidRDefault="00057F3C" w:rsidP="00057F3C">
      <w:pPr>
        <w:jc w:val="center"/>
        <w:rPr>
          <w:rFonts w:ascii="Book Antiqua" w:hAnsi="Book Antiqua"/>
          <w:b/>
          <w:bCs/>
          <w:lang w:val="sr-Latn-RS"/>
        </w:rPr>
      </w:pPr>
    </w:p>
    <w:p w:rsidR="00065E7B" w:rsidRPr="001B5AD3" w:rsidRDefault="00065E7B" w:rsidP="001B5AD3">
      <w:pPr>
        <w:jc w:val="center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O D L U K U</w:t>
      </w:r>
    </w:p>
    <w:p w:rsidR="00A82C79" w:rsidRDefault="00F3685D" w:rsidP="00546317">
      <w:pPr>
        <w:pStyle w:val="ListParagraph"/>
        <w:numPr>
          <w:ilvl w:val="0"/>
          <w:numId w:val="5"/>
        </w:numPr>
        <w:rPr>
          <w:rFonts w:ascii="Book Antiqua" w:hAnsi="Book Antiqua"/>
          <w:lang w:val="sr-Latn-RS"/>
        </w:rPr>
      </w:pPr>
      <w:r w:rsidRPr="00A82C79">
        <w:rPr>
          <w:rFonts w:ascii="Book Antiqua" w:hAnsi="Book Antiqua"/>
          <w:lang w:val="sr-Latn-RS"/>
        </w:rPr>
        <w:t xml:space="preserve"> Usvaja se</w:t>
      </w:r>
      <w:r w:rsidR="00A82C79" w:rsidRPr="00A82C79">
        <w:rPr>
          <w:rFonts w:ascii="Book Antiqua" w:hAnsi="Book Antiqua"/>
          <w:lang w:val="sr-Latn-RS"/>
        </w:rPr>
        <w:t xml:space="preserve"> zahtev Ministarstva rada i socijalne zaštite </w:t>
      </w:r>
      <w:r w:rsidRPr="00A82C79">
        <w:rPr>
          <w:rFonts w:ascii="Book Antiqua" w:hAnsi="Book Antiqua"/>
          <w:lang w:val="sr-Latn-RS"/>
        </w:rPr>
        <w:t xml:space="preserve"> </w:t>
      </w:r>
      <w:r w:rsidR="00A82C79" w:rsidRPr="00A82C79">
        <w:rPr>
          <w:rFonts w:ascii="Book Antiqua" w:hAnsi="Book Antiqua"/>
          <w:lang w:val="sr-Latn-RS"/>
        </w:rPr>
        <w:t>za dodelu sredstava za plaćanje doprinosa za članstvo u Međunarodnom udruženju socijalne sigurnosti</w:t>
      </w:r>
      <w:r w:rsidR="00A82C79">
        <w:rPr>
          <w:rFonts w:ascii="Book Antiqua" w:hAnsi="Book Antiqua"/>
          <w:lang w:val="sr-Latn-RS"/>
        </w:rPr>
        <w:t>-</w:t>
      </w:r>
      <w:r w:rsidR="00A82C79" w:rsidRPr="00A82C79">
        <w:rPr>
          <w:rFonts w:ascii="Book Antiqua" w:hAnsi="Book Antiqua"/>
          <w:lang w:val="sr-Latn-RS"/>
        </w:rPr>
        <w:t xml:space="preserve"> International Social Security Association ISSA-, </w:t>
      </w:r>
      <w:r w:rsidR="00A82C79">
        <w:rPr>
          <w:rFonts w:ascii="Book Antiqua" w:hAnsi="Book Antiqua"/>
          <w:lang w:val="sr-Latn-RS"/>
        </w:rPr>
        <w:t xml:space="preserve">za </w:t>
      </w:r>
      <w:r w:rsidR="00A82C79" w:rsidRPr="00A82C79">
        <w:rPr>
          <w:rFonts w:ascii="Book Antiqua" w:hAnsi="Book Antiqua"/>
          <w:lang w:val="sr-Latn-RS"/>
        </w:rPr>
        <w:t xml:space="preserve"> 2014 </w:t>
      </w:r>
      <w:r w:rsidR="00A82C79">
        <w:rPr>
          <w:rFonts w:ascii="Book Antiqua" w:hAnsi="Book Antiqua"/>
          <w:lang w:val="sr-Latn-RS"/>
        </w:rPr>
        <w:t xml:space="preserve">i </w:t>
      </w:r>
      <w:r w:rsidR="00A82C79" w:rsidRPr="00A82C79">
        <w:rPr>
          <w:rFonts w:ascii="Book Antiqua" w:hAnsi="Book Antiqua"/>
          <w:lang w:val="sr-Latn-RS"/>
        </w:rPr>
        <w:t xml:space="preserve"> 2015</w:t>
      </w:r>
      <w:r w:rsidR="00A82C79">
        <w:rPr>
          <w:rFonts w:ascii="Book Antiqua" w:hAnsi="Book Antiqua"/>
          <w:lang w:val="sr-Latn-RS"/>
        </w:rPr>
        <w:t xml:space="preserve"> godinu</w:t>
      </w:r>
      <w:r w:rsidR="00A82C79" w:rsidRPr="00A82C79">
        <w:rPr>
          <w:rFonts w:ascii="Book Antiqua" w:hAnsi="Book Antiqua"/>
          <w:lang w:val="sr-Latn-RS"/>
        </w:rPr>
        <w:t xml:space="preserve">, </w:t>
      </w:r>
      <w:r w:rsidR="00A82C79">
        <w:rPr>
          <w:rFonts w:ascii="Book Antiqua" w:hAnsi="Book Antiqua"/>
          <w:lang w:val="sr-Latn-RS"/>
        </w:rPr>
        <w:t xml:space="preserve">u ukupnom iznosu od </w:t>
      </w:r>
      <w:r w:rsidR="00A82C79" w:rsidRPr="00A82C79">
        <w:rPr>
          <w:rFonts w:ascii="Book Antiqua" w:hAnsi="Book Antiqua"/>
          <w:lang w:val="sr-Latn-RS"/>
        </w:rPr>
        <w:t xml:space="preserve"> 30,000 CHF.</w:t>
      </w:r>
    </w:p>
    <w:p w:rsidR="0054095A" w:rsidRPr="00A82C79" w:rsidRDefault="0054095A" w:rsidP="0054095A">
      <w:pPr>
        <w:pStyle w:val="ListParagraph"/>
        <w:rPr>
          <w:rFonts w:ascii="Book Antiqua" w:hAnsi="Book Antiqua"/>
          <w:lang w:val="sr-Latn-RS"/>
        </w:rPr>
      </w:pPr>
    </w:p>
    <w:p w:rsidR="0054095A" w:rsidRPr="0054095A" w:rsidRDefault="0054095A" w:rsidP="00546317">
      <w:pPr>
        <w:pStyle w:val="ListParagraph"/>
        <w:numPr>
          <w:ilvl w:val="0"/>
          <w:numId w:val="5"/>
        </w:numPr>
        <w:rPr>
          <w:rFonts w:ascii="Book Antiqua" w:hAnsi="Book Antiqua"/>
          <w:lang w:val="sr-Latn-RS"/>
        </w:rPr>
      </w:pPr>
      <w:r w:rsidRPr="0054095A">
        <w:rPr>
          <w:rFonts w:ascii="Book Antiqua" w:hAnsi="Book Antiqua"/>
          <w:lang w:val="sr-Latn-RS"/>
        </w:rPr>
        <w:t>Sredstva iz stava 1. ove odluke se  izdvajaju  iz budžeta Ministarstva rada i socijalne  zaštite ,ekonomska kategorija subvencija i transfera, programski  kod 431 – divizija za zapoš</w:t>
      </w:r>
      <w:r w:rsidR="00240DEA">
        <w:rPr>
          <w:rFonts w:ascii="Book Antiqua" w:hAnsi="Book Antiqua"/>
          <w:lang w:val="sr-Latn-RS"/>
        </w:rPr>
        <w:t>ljavanje,u  bankovni račun IBAN</w:t>
      </w:r>
      <w:r w:rsidRPr="0054095A">
        <w:rPr>
          <w:rFonts w:ascii="Book Antiqua" w:hAnsi="Book Antiqua"/>
          <w:lang w:val="sr-Latn-RS"/>
        </w:rPr>
        <w:t>; CH08 0024 1160 0240 C080 1, SVIFT/BIC: USBWCHZH80A, USB SA , PO ,BOX, CH-1211 Geneva 22 , br. računa.240 - C0801160.1, vlasnik računa:  Međunarodna  asocijacija  socijalne sigurnosti .</w:t>
      </w:r>
    </w:p>
    <w:p w:rsidR="00F3685D" w:rsidRPr="00EE2399" w:rsidRDefault="00F3685D" w:rsidP="0054095A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54095A" w:rsidRDefault="00EE2399" w:rsidP="0054631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54095A">
        <w:rPr>
          <w:rFonts w:ascii="Book Antiqua" w:hAnsi="Book Antiqua"/>
          <w:lang w:val="sr-Latn-RS"/>
        </w:rPr>
        <w:t xml:space="preserve">Za sprovođenje ove </w:t>
      </w:r>
      <w:r w:rsidR="0054095A" w:rsidRPr="0054095A">
        <w:rPr>
          <w:rFonts w:ascii="Book Antiqua" w:hAnsi="Book Antiqua"/>
          <w:lang w:val="sr-Latn-RS"/>
        </w:rPr>
        <w:t>odluke dužno je Minsitarsvo rada i socijalne zaštite i Ministarstvo finansija</w:t>
      </w:r>
      <w:r w:rsidR="0054095A">
        <w:rPr>
          <w:rFonts w:ascii="Book Antiqua" w:hAnsi="Book Antiqua"/>
          <w:lang w:val="sr-Latn-RS"/>
        </w:rPr>
        <w:t>.</w:t>
      </w:r>
    </w:p>
    <w:p w:rsidR="0054095A" w:rsidRPr="0054095A" w:rsidRDefault="0054095A" w:rsidP="0054095A">
      <w:pPr>
        <w:pStyle w:val="ListParagraph"/>
        <w:rPr>
          <w:rFonts w:ascii="Book Antiqua" w:hAnsi="Book Antiqua"/>
          <w:lang w:val="sr-Latn-RS"/>
        </w:rPr>
      </w:pPr>
    </w:p>
    <w:p w:rsidR="00EE2399" w:rsidRPr="0054095A" w:rsidRDefault="0054095A" w:rsidP="0054095A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  <w:r w:rsidRPr="0054095A">
        <w:rPr>
          <w:rFonts w:ascii="Book Antiqua" w:hAnsi="Book Antiqua"/>
          <w:lang w:val="sr-Latn-RS"/>
        </w:rPr>
        <w:t xml:space="preserve">   </w:t>
      </w:r>
      <w:r w:rsidR="00EE2399" w:rsidRPr="0054095A">
        <w:rPr>
          <w:rFonts w:ascii="Book Antiqua" w:hAnsi="Book Antiqua"/>
          <w:lang w:val="sr-Latn-RS"/>
        </w:rPr>
        <w:t xml:space="preserve">  </w:t>
      </w:r>
    </w:p>
    <w:p w:rsidR="00057F3C" w:rsidRPr="009B0CFE" w:rsidRDefault="009D6EC0" w:rsidP="0054631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8A2C6A">
        <w:rPr>
          <w:rFonts w:ascii="Book Antiqua" w:hAnsi="Book Antiqua"/>
          <w:lang w:val="sr-Latn-RS"/>
        </w:rPr>
        <w:t>Od</w:t>
      </w:r>
      <w:r w:rsidR="008A2C6A">
        <w:rPr>
          <w:rFonts w:ascii="Book Antiqua" w:hAnsi="Book Antiqua"/>
          <w:lang w:val="sr-Latn-RS"/>
        </w:rPr>
        <w:t>l</w:t>
      </w:r>
      <w:r w:rsidRPr="008A2C6A">
        <w:rPr>
          <w:rFonts w:ascii="Book Antiqua" w:hAnsi="Book Antiqua"/>
          <w:lang w:val="sr-Latn-RS"/>
        </w:rPr>
        <w:t>uka stu</w:t>
      </w:r>
      <w:r w:rsidR="009B0CFE">
        <w:rPr>
          <w:rFonts w:ascii="Book Antiqua" w:hAnsi="Book Antiqua"/>
          <w:lang w:val="sr-Latn-RS"/>
        </w:rPr>
        <w:t>pa na snagu danom potpisivanja</w:t>
      </w: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C9533E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057F3C" w:rsidRPr="000E2B23" w:rsidRDefault="00057F3C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057F3C" w:rsidRPr="000E2B23" w:rsidRDefault="00057F3C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057F3C" w:rsidRPr="000E2B23" w:rsidRDefault="00057F3C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057F3C" w:rsidRPr="00651100" w:rsidRDefault="00057F3C" w:rsidP="00057F3C">
      <w:pPr>
        <w:rPr>
          <w:rFonts w:ascii="Book Antiqua" w:hAnsi="Book Antiqua"/>
          <w:b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</w:t>
      </w:r>
      <w:r w:rsidRPr="00651100">
        <w:rPr>
          <w:rFonts w:ascii="Book Antiqua" w:hAnsi="Book Antiqua"/>
          <w:b/>
          <w:lang w:val="sr-Latn-RS"/>
        </w:rPr>
        <w:t>Dostavlja se:</w:t>
      </w:r>
    </w:p>
    <w:p w:rsidR="00057F3C" w:rsidRPr="000E2B23" w:rsidRDefault="00057F3C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057F3C" w:rsidRPr="000E2B23" w:rsidRDefault="00057F3C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057F3C" w:rsidRPr="000E2B23" w:rsidRDefault="00057F3C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651100" w:rsidRPr="009B0CFE" w:rsidRDefault="00057F3C" w:rsidP="005463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D739630" wp14:editId="66558B73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9533E" w:rsidRPr="000E2B23" w:rsidRDefault="00C9533E" w:rsidP="00C9533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9533E" w:rsidRPr="000E2B23" w:rsidRDefault="00C9533E" w:rsidP="00C9533E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9533E" w:rsidRPr="000E2B23" w:rsidRDefault="00C9533E" w:rsidP="00C9533E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0E2B2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 w:rsidR="009B0CF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9B0CF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94</w:t>
      </w:r>
    </w:p>
    <w:p w:rsidR="00C9533E" w:rsidRPr="000E2B23" w:rsidRDefault="00C9533E" w:rsidP="00C9533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9B0CF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15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9B0CF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06</w:t>
      </w:r>
      <w:r w:rsidRPr="000E2B2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065E7B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2016</w:t>
      </w:r>
    </w:p>
    <w:p w:rsidR="00407B31" w:rsidRPr="000E2B23" w:rsidRDefault="00407B31" w:rsidP="00407B31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E2B23">
        <w:rPr>
          <w:rFonts w:ascii="Book Antiqua" w:hAnsi="Book Antiqua"/>
          <w:color w:val="000000"/>
          <w:lang w:val="sr-Latn-RS"/>
        </w:rPr>
        <w:t>Na osnovu  člana  92 stav 4. i člana  93 sta</w:t>
      </w:r>
      <w:r w:rsidR="009B0CFE">
        <w:rPr>
          <w:rFonts w:ascii="Book Antiqua" w:hAnsi="Book Antiqua"/>
          <w:color w:val="000000"/>
          <w:lang w:val="sr-Latn-RS"/>
        </w:rPr>
        <w:t>v  (4) Ustava Republike Kosovo</w:t>
      </w:r>
      <w:r w:rsidR="004C6223" w:rsidRPr="004C6223">
        <w:rPr>
          <w:rFonts w:ascii="Book Antiqua" w:hAnsi="Book Antiqua"/>
          <w:color w:val="000000"/>
          <w:lang w:val="sr-Latn-RS"/>
        </w:rPr>
        <w:t>,</w:t>
      </w:r>
      <w:r w:rsidR="009B0CFE">
        <w:rPr>
          <w:rFonts w:ascii="Book Antiqua" w:hAnsi="Book Antiqua"/>
          <w:color w:val="000000"/>
          <w:lang w:val="sr-Latn-RS"/>
        </w:rPr>
        <w:t xml:space="preserve"> </w:t>
      </w:r>
      <w:r w:rsidRPr="000E2B2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</w:t>
      </w:r>
      <w:r w:rsidRPr="000E2B2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4A6DD7">
        <w:rPr>
          <w:rFonts w:ascii="Book Antiqua" w:hAnsi="Book Antiqua"/>
          <w:color w:val="000000"/>
          <w:lang w:val="sr-Latn-RS"/>
        </w:rPr>
        <w:t>15</w:t>
      </w:r>
      <w:r w:rsidRPr="000E2B23">
        <w:rPr>
          <w:rFonts w:ascii="Book Antiqua" w:hAnsi="Book Antiqua"/>
          <w:color w:val="000000"/>
          <w:lang w:val="sr-Latn-RS"/>
        </w:rPr>
        <w:t xml:space="preserve">. </w:t>
      </w:r>
      <w:r w:rsidR="004A6DD7">
        <w:rPr>
          <w:rFonts w:ascii="Book Antiqua" w:hAnsi="Book Antiqua"/>
          <w:color w:val="000000"/>
          <w:lang w:val="sr-Latn-RS"/>
        </w:rPr>
        <w:t xml:space="preserve">juna </w:t>
      </w:r>
      <w:r w:rsidR="00065E7B">
        <w:rPr>
          <w:rFonts w:ascii="Book Antiqua" w:hAnsi="Book Antiqua"/>
          <w:color w:val="000000"/>
          <w:lang w:val="sr-Latn-RS"/>
        </w:rPr>
        <w:t>2016</w:t>
      </w:r>
      <w:r w:rsidRPr="000E2B2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065E7B" w:rsidRDefault="00065E7B" w:rsidP="00065E7B">
      <w:pPr>
        <w:jc w:val="center"/>
        <w:rPr>
          <w:rFonts w:ascii="Book Antiqua" w:hAnsi="Book Antiqua"/>
          <w:b/>
          <w:bCs/>
          <w:lang w:val="sr-Latn-RS"/>
        </w:rPr>
      </w:pPr>
    </w:p>
    <w:p w:rsidR="00065E7B" w:rsidRPr="000E2B23" w:rsidRDefault="009A0872" w:rsidP="009A0872">
      <w:pPr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 xml:space="preserve">                                                                  </w:t>
      </w:r>
      <w:r w:rsidR="00065E7B">
        <w:rPr>
          <w:rFonts w:ascii="Book Antiqua" w:hAnsi="Book Antiqua"/>
          <w:b/>
          <w:bCs/>
          <w:lang w:val="sr-Latn-RS"/>
        </w:rPr>
        <w:t>O D L U K U</w:t>
      </w:r>
      <w:bookmarkStart w:id="0" w:name="_GoBack"/>
      <w:bookmarkEnd w:id="0"/>
    </w:p>
    <w:p w:rsidR="00407B31" w:rsidRDefault="009B0CFE" w:rsidP="00546317">
      <w:pPr>
        <w:pStyle w:val="ListParagraph"/>
        <w:numPr>
          <w:ilvl w:val="0"/>
          <w:numId w:val="6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Izdvajajus e finansisjka sredstva u iznosu od 25,000 (dvdeset i pet hiljada ) evra </w:t>
      </w:r>
      <w:r w:rsidR="00EE63BF">
        <w:rPr>
          <w:rFonts w:ascii="Book Antiqua" w:hAnsi="Book Antiqua"/>
          <w:bCs/>
          <w:lang w:val="sr-Latn-RS"/>
        </w:rPr>
        <w:t xml:space="preserve"> Nevl</w:t>
      </w:r>
      <w:r w:rsidR="004A6DD7">
        <w:rPr>
          <w:rFonts w:ascii="Book Antiqua" w:hAnsi="Book Antiqua"/>
          <w:bCs/>
          <w:lang w:val="sr-Latn-RS"/>
        </w:rPr>
        <w:t>a</w:t>
      </w:r>
      <w:r w:rsidR="00EE63BF">
        <w:rPr>
          <w:rFonts w:ascii="Book Antiqua" w:hAnsi="Book Antiqua"/>
          <w:bCs/>
          <w:lang w:val="sr-Latn-RS"/>
        </w:rPr>
        <w:t xml:space="preserve">dinoj organizaciji </w:t>
      </w:r>
      <w:r w:rsidR="002A124F">
        <w:rPr>
          <w:rFonts w:ascii="Book Antiqua" w:hAnsi="Book Antiqua"/>
          <w:bCs/>
          <w:lang w:val="sr-Latn-RS"/>
        </w:rPr>
        <w:t>„Centar za mir i tolranciju“</w:t>
      </w:r>
      <w:r w:rsidR="002A124F" w:rsidRPr="002A124F">
        <w:rPr>
          <w:rFonts w:ascii="Book Antiqua" w:hAnsi="Book Antiqua"/>
          <w:bCs/>
          <w:lang w:val="sr-Latn-RS"/>
        </w:rPr>
        <w:t xml:space="preserve">za projekat  povečanja obuhvatnosti diplomiranih pripadnika manjina na centralnom i lokalnom nivou  </w:t>
      </w:r>
      <w:r w:rsidR="00CC7977">
        <w:rPr>
          <w:rFonts w:ascii="Book Antiqua" w:hAnsi="Book Antiqua"/>
          <w:bCs/>
          <w:lang w:val="sr-Latn-RS"/>
        </w:rPr>
        <w:t>javne uprave na Kosovu.</w:t>
      </w:r>
    </w:p>
    <w:p w:rsidR="00CC7977" w:rsidRDefault="00CC7977" w:rsidP="00CC7977">
      <w:pPr>
        <w:pStyle w:val="ListParagraph"/>
        <w:ind w:left="540"/>
        <w:jc w:val="both"/>
        <w:rPr>
          <w:rFonts w:ascii="Book Antiqua" w:hAnsi="Book Antiqua"/>
          <w:bCs/>
          <w:lang w:val="sr-Latn-RS"/>
        </w:rPr>
      </w:pPr>
    </w:p>
    <w:p w:rsidR="00CC7977" w:rsidRPr="00CC7977" w:rsidRDefault="00CC7977" w:rsidP="00546317">
      <w:pPr>
        <w:pStyle w:val="ListParagraph"/>
        <w:numPr>
          <w:ilvl w:val="0"/>
          <w:numId w:val="6"/>
        </w:numPr>
        <w:rPr>
          <w:rFonts w:ascii="Book Antiqua" w:hAnsi="Book Antiqua"/>
          <w:bCs/>
          <w:lang w:val="sr-Latn-RS"/>
        </w:rPr>
      </w:pPr>
      <w:r w:rsidRPr="00CC7977">
        <w:rPr>
          <w:rFonts w:ascii="Book Antiqua" w:hAnsi="Book Antiqua"/>
          <w:bCs/>
          <w:lang w:val="sr-Latn-RS"/>
        </w:rPr>
        <w:t>Sr</w:t>
      </w:r>
      <w:r>
        <w:rPr>
          <w:rFonts w:ascii="Book Antiqua" w:hAnsi="Book Antiqua"/>
          <w:bCs/>
          <w:lang w:val="sr-Latn-RS"/>
        </w:rPr>
        <w:t>edstva iz stava 1. ove odluke će biti izdvojena</w:t>
      </w:r>
      <w:r w:rsidRPr="00CC7977">
        <w:rPr>
          <w:rFonts w:ascii="Book Antiqua" w:hAnsi="Book Antiqua"/>
          <w:bCs/>
          <w:lang w:val="sr-Latn-RS"/>
        </w:rPr>
        <w:t xml:space="preserve"> iz budžeta Kancelarije za pitanja zajednica pri Kancelariji premijera , budžetski kod 15600 , e</w:t>
      </w:r>
      <w:r>
        <w:rPr>
          <w:rFonts w:ascii="Book Antiqua" w:hAnsi="Book Antiqua"/>
          <w:bCs/>
          <w:lang w:val="sr-Latn-RS"/>
        </w:rPr>
        <w:t xml:space="preserve">konomska kategorija subvencija </w:t>
      </w:r>
      <w:r w:rsidRPr="00CC7977">
        <w:rPr>
          <w:rFonts w:ascii="Book Antiqua" w:hAnsi="Book Antiqua"/>
          <w:bCs/>
          <w:lang w:val="sr-Latn-RS"/>
        </w:rPr>
        <w:t xml:space="preserve"> i </w:t>
      </w:r>
      <w:r>
        <w:rPr>
          <w:rFonts w:ascii="Book Antiqua" w:hAnsi="Book Antiqua"/>
          <w:bCs/>
          <w:lang w:val="sr-Latn-RS"/>
        </w:rPr>
        <w:t xml:space="preserve">preneta   nevladinoj </w:t>
      </w:r>
      <w:r w:rsidRPr="00CC7977">
        <w:rPr>
          <w:rFonts w:ascii="Book Antiqua" w:hAnsi="Book Antiqua"/>
          <w:bCs/>
          <w:lang w:val="sr-Latn-RS"/>
        </w:rPr>
        <w:t xml:space="preserve"> organizac</w:t>
      </w:r>
      <w:r>
        <w:rPr>
          <w:rFonts w:ascii="Book Antiqua" w:hAnsi="Book Antiqua"/>
          <w:bCs/>
          <w:lang w:val="sr-Latn-RS"/>
        </w:rPr>
        <w:t>iji  '' Centar za mir i toleranciju", u Raiffeisen Bank, broj računa: 150.101.000.426.164</w:t>
      </w:r>
      <w:r w:rsidRPr="00CC7977">
        <w:rPr>
          <w:rFonts w:ascii="Book Antiqua" w:hAnsi="Book Antiqua"/>
          <w:bCs/>
          <w:lang w:val="sr-Latn-RS"/>
        </w:rPr>
        <w:t>.</w:t>
      </w:r>
    </w:p>
    <w:p w:rsidR="00CC7977" w:rsidRPr="00FC0C76" w:rsidRDefault="00CC7977" w:rsidP="00546317">
      <w:pPr>
        <w:pStyle w:val="ListParagraph"/>
        <w:numPr>
          <w:ilvl w:val="0"/>
          <w:numId w:val="6"/>
        </w:numPr>
        <w:jc w:val="both"/>
        <w:rPr>
          <w:rFonts w:ascii="Book Antiqua" w:hAnsi="Book Antiqua"/>
          <w:bCs/>
          <w:lang w:val="sr-Latn-RS"/>
        </w:rPr>
      </w:pPr>
      <w:r>
        <w:rPr>
          <w:rFonts w:ascii="Book Antiqua" w:hAnsi="Book Antiqua"/>
          <w:bCs/>
          <w:lang w:val="sr-Latn-RS"/>
        </w:rPr>
        <w:t xml:space="preserve">Kancelarija Premijera je dužana sprovoditi ovu odluku </w:t>
      </w:r>
    </w:p>
    <w:p w:rsidR="007A49B8" w:rsidRPr="007A49B8" w:rsidRDefault="007A49B8" w:rsidP="00651100">
      <w:pPr>
        <w:pStyle w:val="ListParagraph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07B31" w:rsidRPr="007A49B8" w:rsidRDefault="007A49B8" w:rsidP="0054631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7A49B8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danom potpisivanja.</w:t>
      </w:r>
    </w:p>
    <w:p w:rsidR="00407B31" w:rsidRPr="000E2B23" w:rsidRDefault="00407B31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7B31" w:rsidRPr="000E2B23" w:rsidRDefault="00407B31" w:rsidP="00651100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 w:rsidRPr="000E2B23">
        <w:rPr>
          <w:rFonts w:ascii="Book Antiqua" w:hAnsi="Book Antiqua"/>
          <w:b/>
          <w:lang w:val="sr-Latn-RS" w:eastAsia="en-GB"/>
        </w:rPr>
        <w:t>Isa MUSTAFA</w:t>
      </w:r>
    </w:p>
    <w:p w:rsidR="00407B31" w:rsidRPr="000E2B23" w:rsidRDefault="00407B31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>___________________</w:t>
      </w:r>
    </w:p>
    <w:p w:rsidR="00407B31" w:rsidRPr="000E2B23" w:rsidRDefault="00407B31" w:rsidP="00651100">
      <w:pPr>
        <w:spacing w:after="0"/>
        <w:jc w:val="center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                                                                                                 Premijer Republike Kosovo  </w:t>
      </w:r>
    </w:p>
    <w:p w:rsidR="00407B31" w:rsidRPr="00651100" w:rsidRDefault="00407B31" w:rsidP="00407B31">
      <w:pPr>
        <w:rPr>
          <w:rFonts w:ascii="Book Antiqua" w:hAnsi="Book Antiqua"/>
          <w:b/>
          <w:lang w:val="sr-Latn-RS"/>
        </w:rPr>
      </w:pPr>
      <w:r w:rsidRPr="00651100">
        <w:rPr>
          <w:rFonts w:ascii="Book Antiqua" w:hAnsi="Book Antiqua"/>
          <w:b/>
          <w:lang w:val="sr-Latn-RS"/>
        </w:rPr>
        <w:t xml:space="preserve"> Dostavlja se:</w:t>
      </w:r>
    </w:p>
    <w:p w:rsidR="00407B31" w:rsidRPr="000E2B23" w:rsidRDefault="00407B31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zamenicima Premijera </w:t>
      </w:r>
    </w:p>
    <w:p w:rsidR="00407B31" w:rsidRPr="000E2B23" w:rsidRDefault="00407B31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svim ministarstvima  (ministrima )</w:t>
      </w:r>
    </w:p>
    <w:p w:rsidR="00407B31" w:rsidRPr="000E2B23" w:rsidRDefault="00407B31" w:rsidP="00546317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 xml:space="preserve">Generalnom sekretaru KPR-a  </w:t>
      </w:r>
      <w:r w:rsidRPr="000E2B23">
        <w:rPr>
          <w:rFonts w:ascii="Book Antiqua" w:hAnsi="Book Antiqua"/>
          <w:lang w:val="sr-Latn-RS"/>
        </w:rPr>
        <w:tab/>
      </w:r>
      <w:r w:rsidRPr="000E2B23">
        <w:rPr>
          <w:rFonts w:ascii="Book Antiqua" w:hAnsi="Book Antiqua"/>
          <w:lang w:val="sr-Latn-RS"/>
        </w:rPr>
        <w:tab/>
        <w:t xml:space="preserve"> </w:t>
      </w:r>
    </w:p>
    <w:p w:rsidR="00407B31" w:rsidRPr="000E2B23" w:rsidRDefault="00407B31" w:rsidP="005463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0E2B23">
        <w:rPr>
          <w:rFonts w:ascii="Book Antiqua" w:hAnsi="Book Antiqua"/>
          <w:lang w:val="sr-Latn-RS"/>
        </w:rPr>
        <w:t>Arhivi Vlade</w:t>
      </w:r>
    </w:p>
    <w:p w:rsidR="00407B31" w:rsidRPr="000E2B23" w:rsidRDefault="00407B31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07B31" w:rsidRPr="000E2B23" w:rsidRDefault="00407B31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407B31" w:rsidRDefault="00407B31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Default="00651100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C7977" w:rsidRDefault="00CC7977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C7977" w:rsidRDefault="00CC7977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C7977" w:rsidRDefault="00CC7977" w:rsidP="00407B31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CC7977" w:rsidRPr="000E2B23" w:rsidRDefault="00CC7977" w:rsidP="00CC797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602FFCB8" wp14:editId="2BFF0B0B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977" w:rsidRPr="000E2B23" w:rsidRDefault="00CC7977" w:rsidP="00CC797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C7977" w:rsidRPr="000E2B23" w:rsidRDefault="00CC7977" w:rsidP="00CC797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0E2B2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C7977" w:rsidRPr="004A6DD7" w:rsidRDefault="00CC7977" w:rsidP="004A6DD7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 xml:space="preserve">Qeveria - Vlada </w:t>
      </w:r>
      <w:r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–</w:t>
      </w:r>
      <w:r w:rsidRPr="000E2B2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 xml:space="preserve"> Government</w:t>
      </w:r>
      <w:r w:rsidRPr="000E2B2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</w:t>
      </w:r>
    </w:p>
    <w:p w:rsidR="004A6DD7" w:rsidRDefault="00CC7977" w:rsidP="00CC7977">
      <w:pPr>
        <w:spacing w:after="0" w:line="240" w:lineRule="auto"/>
        <w:jc w:val="right"/>
        <w:rPr>
          <w:rFonts w:ascii="Book Antiqua" w:hAnsi="Book Antiqua"/>
          <w:lang w:val="sr-Latn-RS"/>
        </w:rPr>
      </w:pPr>
      <w:r w:rsidRPr="00CC7977">
        <w:rPr>
          <w:rFonts w:ascii="Book Antiqua" w:hAnsi="Book Antiqua"/>
          <w:lang w:val="sr-Latn-RS"/>
        </w:rPr>
        <w:t xml:space="preserve">        </w:t>
      </w:r>
      <w:r w:rsidR="004A6DD7">
        <w:rPr>
          <w:rFonts w:ascii="Book Antiqua" w:hAnsi="Book Antiqua"/>
          <w:lang w:val="sr-Latn-RS"/>
        </w:rPr>
        <w:t xml:space="preserve">                     </w:t>
      </w:r>
    </w:p>
    <w:p w:rsidR="00CC7977" w:rsidRPr="004A6DD7" w:rsidRDefault="004A6DD7" w:rsidP="00CC7977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4A6DD7">
        <w:rPr>
          <w:rFonts w:ascii="Book Antiqua" w:hAnsi="Book Antiqua"/>
          <w:b/>
          <w:lang w:val="sr-Latn-RS"/>
        </w:rPr>
        <w:t xml:space="preserve">     Br. 07</w:t>
      </w:r>
      <w:r w:rsidR="00CC7977" w:rsidRPr="004A6DD7">
        <w:rPr>
          <w:rFonts w:ascii="Book Antiqua" w:hAnsi="Book Antiqua"/>
          <w:b/>
          <w:lang w:val="sr-Latn-RS"/>
        </w:rPr>
        <w:t>/94</w:t>
      </w:r>
    </w:p>
    <w:p w:rsidR="00CC7977" w:rsidRPr="004A6DD7" w:rsidRDefault="00CC7977" w:rsidP="00CC7977">
      <w:pPr>
        <w:spacing w:after="0" w:line="240" w:lineRule="auto"/>
        <w:jc w:val="right"/>
        <w:rPr>
          <w:rFonts w:ascii="Book Antiqua" w:hAnsi="Book Antiqua"/>
          <w:b/>
          <w:lang w:val="sr-Latn-RS"/>
        </w:rPr>
      </w:pPr>
      <w:r w:rsidRPr="004A6DD7">
        <w:rPr>
          <w:rFonts w:ascii="Book Antiqua" w:hAnsi="Book Antiqua"/>
          <w:b/>
          <w:lang w:val="sr-Latn-RS"/>
        </w:rPr>
        <w:t xml:space="preserve">              Datum: 15.06.2016</w:t>
      </w:r>
    </w:p>
    <w:p w:rsidR="00CC7977" w:rsidRDefault="00CC7977" w:rsidP="00CC7977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CC7977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 w:rsidR="004A6DD7" w:rsidRPr="004A6DD7">
        <w:rPr>
          <w:rFonts w:ascii="Book Antiqua" w:hAnsi="Book Antiqua"/>
          <w:lang w:val="sr-Latn-RS"/>
        </w:rPr>
        <w:t>člana 29. Zakona br.03/L-048 o upravljanju javn</w:t>
      </w:r>
      <w:r w:rsidR="004A6DD7">
        <w:rPr>
          <w:rFonts w:ascii="Book Antiqua" w:hAnsi="Book Antiqua"/>
          <w:lang w:val="sr-Latn-RS"/>
        </w:rPr>
        <w:t>im finansijama i odgovornostima</w:t>
      </w:r>
      <w:r w:rsidR="004A6DD7" w:rsidRPr="004A6DD7">
        <w:rPr>
          <w:rFonts w:ascii="Book Antiqua" w:hAnsi="Book Antiqua"/>
          <w:lang w:val="sr-Latn-RS"/>
        </w:rPr>
        <w:t>, sa izvršenim izmenama i dopunama , i člana 13 Zakona br. 05/ L - 071 o budžetu Republike Kosovo za 2016. godinu</w:t>
      </w:r>
      <w:r w:rsidR="004A6DD7">
        <w:rPr>
          <w:rFonts w:ascii="Book Antiqua" w:hAnsi="Book Antiqua"/>
          <w:lang w:val="sr-Latn-RS"/>
        </w:rPr>
        <w:t xml:space="preserve"> </w:t>
      </w:r>
      <w:r w:rsidRPr="00CC7977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Pravilnika o radu Vlade Republike Kosova  br. 09/2011, Vlada Republike Kosova je, na sednici održanoj 15. juna    2016 godine, donela:</w:t>
      </w:r>
    </w:p>
    <w:p w:rsidR="004A6DD7" w:rsidRDefault="004A6DD7" w:rsidP="00CC7977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651100" w:rsidRPr="009351C0" w:rsidRDefault="004A6DD7" w:rsidP="009351C0">
      <w:pPr>
        <w:spacing w:after="0" w:line="240" w:lineRule="auto"/>
        <w:jc w:val="center"/>
        <w:rPr>
          <w:rFonts w:ascii="Book Antiqua" w:hAnsi="Book Antiqua"/>
          <w:b/>
          <w:lang w:val="sr-Latn-RS"/>
        </w:rPr>
      </w:pPr>
      <w:r w:rsidRPr="004A6DD7">
        <w:rPr>
          <w:rFonts w:ascii="Book Antiqua" w:hAnsi="Book Antiqua"/>
          <w:b/>
          <w:lang w:val="sr-Latn-RS"/>
        </w:rPr>
        <w:t>ODLUKU</w:t>
      </w:r>
    </w:p>
    <w:p w:rsidR="00560D22" w:rsidRPr="000E2B23" w:rsidRDefault="00560D22" w:rsidP="00560D22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A6DD7" w:rsidRDefault="004A6DD7" w:rsidP="0054631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>
        <w:rPr>
          <w:rFonts w:ascii="Book Antiqua" w:eastAsia="MS Mincho" w:hAnsi="Book Antiqua" w:cs="Times New Roman"/>
          <w:noProof w:val="0"/>
          <w:lang w:val="sr-Latn-RS"/>
        </w:rPr>
        <w:t xml:space="preserve">Dodeljuje se fiansijska 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 xml:space="preserve"> sredstva u izno</w:t>
      </w:r>
      <w:r>
        <w:rPr>
          <w:rFonts w:ascii="Book Antiqua" w:eastAsia="MS Mincho" w:hAnsi="Book Antiqua" w:cs="Times New Roman"/>
          <w:noProof w:val="0"/>
          <w:lang w:val="sr-Latn-RS"/>
        </w:rPr>
        <w:t>su od 200.000 ( dvesta hiljada)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 xml:space="preserve">, </w:t>
      </w:r>
      <w:r>
        <w:rPr>
          <w:rFonts w:ascii="Book Antiqua" w:eastAsia="MS Mincho" w:hAnsi="Book Antiqua" w:cs="Times New Roman"/>
          <w:noProof w:val="0"/>
          <w:lang w:val="sr-Latn-RS"/>
        </w:rPr>
        <w:t>iz  Ekonomske kategorije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lang w:val="sr-Latn-RS"/>
        </w:rPr>
        <w:t>–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 xml:space="preserve"> Reserve</w:t>
      </w:r>
      <w:r>
        <w:rPr>
          <w:rFonts w:ascii="Book Antiqua" w:eastAsia="MS Mincho" w:hAnsi="Book Antiqua" w:cs="Times New Roman"/>
          <w:noProof w:val="0"/>
          <w:lang w:val="sr-Latn-RS"/>
        </w:rPr>
        <w:t>, podprogram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 xml:space="preserve"> - Nepredviđeni troškovi </w:t>
      </w:r>
      <w:r>
        <w:rPr>
          <w:rFonts w:ascii="Book Antiqua" w:eastAsia="MS Mincho" w:hAnsi="Book Antiqua" w:cs="Times New Roman"/>
          <w:noProof w:val="0"/>
          <w:lang w:val="sr-Latn-RS"/>
        </w:rPr>
        <w:t>pod  kodom 13100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>.</w:t>
      </w:r>
    </w:p>
    <w:p w:rsidR="004A6DD7" w:rsidRDefault="004A6DD7" w:rsidP="004A6DD7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A6DD7" w:rsidRDefault="004A6DD7" w:rsidP="0054631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4A6DD7">
        <w:rPr>
          <w:rFonts w:ascii="Book Antiqua" w:eastAsia="MS Mincho" w:hAnsi="Book Antiqua" w:cs="Times New Roman"/>
          <w:noProof w:val="0"/>
          <w:lang w:val="sr-Latn-RS"/>
        </w:rPr>
        <w:t xml:space="preserve">Sredstva iz stava 1. ove odluke 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dodljuju  se 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 xml:space="preserve"> Ministarstvu za dijasporu u okviru 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pod programa "Centralna administracija 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 xml:space="preserve"> " 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pod  kodom 11319, Ekonomska kategorijia 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 xml:space="preserve">robe i usluga za </w:t>
      </w:r>
      <w:r>
        <w:rPr>
          <w:rFonts w:ascii="Book Antiqua" w:eastAsia="MS Mincho" w:hAnsi="Book Antiqua" w:cs="Times New Roman"/>
          <w:noProof w:val="0"/>
          <w:lang w:val="sr-Latn-RS"/>
        </w:rPr>
        <w:t>proces registracije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dijaspore i iseljeništva. </w:t>
      </w:r>
    </w:p>
    <w:p w:rsidR="004A6DD7" w:rsidRPr="004A6DD7" w:rsidRDefault="004A6DD7" w:rsidP="004A6DD7">
      <w:pPr>
        <w:pStyle w:val="ListParagraph"/>
        <w:rPr>
          <w:rFonts w:ascii="Book Antiqua" w:eastAsia="MS Mincho" w:hAnsi="Book Antiqua" w:cs="Times New Roman"/>
          <w:noProof w:val="0"/>
          <w:lang w:val="sr-Latn-RS"/>
        </w:rPr>
      </w:pPr>
    </w:p>
    <w:p w:rsidR="004A6DD7" w:rsidRDefault="004A6DD7" w:rsidP="004A6DD7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560D22" w:rsidRDefault="004A6DD7" w:rsidP="0054631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4A6DD7">
        <w:rPr>
          <w:rFonts w:ascii="Book Antiqua" w:eastAsia="MS Mincho" w:hAnsi="Book Antiqua" w:cs="Times New Roman"/>
          <w:noProof w:val="0"/>
          <w:lang w:val="sr-Latn-RS"/>
        </w:rPr>
        <w:t>Obavezuje Ministarstvo za dijasporu i Minist</w:t>
      </w:r>
      <w:r>
        <w:rPr>
          <w:rFonts w:ascii="Book Antiqua" w:eastAsia="MS Mincho" w:hAnsi="Book Antiqua" w:cs="Times New Roman"/>
          <w:noProof w:val="0"/>
          <w:lang w:val="sr-Latn-RS"/>
        </w:rPr>
        <w:t xml:space="preserve">arstvo finansija da sprovedu 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 xml:space="preserve"> ovu odluku .</w:t>
      </w:r>
    </w:p>
    <w:p w:rsid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A6DD7" w:rsidRPr="004A6DD7" w:rsidRDefault="004A6DD7" w:rsidP="004A6DD7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lang w:val="sr-Latn-RS"/>
        </w:rPr>
      </w:pPr>
      <w:r w:rsidRPr="004A6DD7">
        <w:rPr>
          <w:rFonts w:ascii="Book Antiqua" w:eastAsia="MS Mincho" w:hAnsi="Book Antiqua" w:cs="Times New Roman"/>
          <w:b/>
          <w:noProof w:val="0"/>
          <w:lang w:val="sr-Latn-RS"/>
        </w:rPr>
        <w:t>Isa MUSTAFA</w:t>
      </w:r>
    </w:p>
    <w:p w:rsidR="004A6DD7" w:rsidRPr="004A6DD7" w:rsidRDefault="004A6DD7" w:rsidP="004A6DD7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 w:val="sr-Latn-RS"/>
        </w:rPr>
      </w:pPr>
      <w:r w:rsidRPr="004A6DD7">
        <w:rPr>
          <w:rFonts w:ascii="Book Antiqua" w:eastAsia="MS Mincho" w:hAnsi="Book Antiqua" w:cs="Times New Roman"/>
          <w:noProof w:val="0"/>
          <w:lang w:val="sr-Latn-RS"/>
        </w:rPr>
        <w:t xml:space="preserve">      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  <w:t>___________________</w:t>
      </w:r>
    </w:p>
    <w:p w:rsidR="004A6DD7" w:rsidRPr="004A6DD7" w:rsidRDefault="004A6DD7" w:rsidP="004A6DD7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lang w:val="sr-Latn-RS"/>
        </w:rPr>
      </w:pPr>
      <w:r w:rsidRPr="004A6DD7">
        <w:rPr>
          <w:rFonts w:ascii="Book Antiqua" w:eastAsia="MS Mincho" w:hAnsi="Book Antiqua" w:cs="Times New Roman"/>
          <w:noProof w:val="0"/>
          <w:lang w:val="sr-Latn-RS"/>
        </w:rPr>
        <w:t xml:space="preserve">                                                                                                 Premijer Republike Kosovo  </w:t>
      </w:r>
    </w:p>
    <w:p w:rsid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 w:val="sr-Latn-RS"/>
        </w:rPr>
      </w:pPr>
      <w:r w:rsidRPr="004A6DD7">
        <w:rPr>
          <w:rFonts w:ascii="Book Antiqua" w:eastAsia="MS Mincho" w:hAnsi="Book Antiqua" w:cs="Times New Roman"/>
          <w:noProof w:val="0"/>
          <w:lang w:val="sr-Latn-RS"/>
        </w:rPr>
        <w:t xml:space="preserve"> </w:t>
      </w:r>
      <w:r w:rsidRPr="004A6DD7">
        <w:rPr>
          <w:rFonts w:ascii="Book Antiqua" w:eastAsia="MS Mincho" w:hAnsi="Book Antiqua" w:cs="Times New Roman"/>
          <w:b/>
          <w:noProof w:val="0"/>
          <w:lang w:val="sr-Latn-RS"/>
        </w:rPr>
        <w:t>Dostavlja se:</w:t>
      </w:r>
    </w:p>
    <w:p w:rsidR="004A6DD7" w:rsidRP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lang w:val="sr-Latn-RS"/>
        </w:rPr>
      </w:pPr>
    </w:p>
    <w:p w:rsidR="004A6DD7" w:rsidRP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4A6DD7">
        <w:rPr>
          <w:rFonts w:ascii="Book Antiqua" w:eastAsia="MS Mincho" w:hAnsi="Book Antiqua" w:cs="Times New Roman"/>
          <w:noProof w:val="0"/>
          <w:lang w:val="sr-Latn-RS"/>
        </w:rPr>
        <w:t>•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  <w:t xml:space="preserve">zamenicima Premijera </w:t>
      </w:r>
    </w:p>
    <w:p w:rsidR="004A6DD7" w:rsidRP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4A6DD7">
        <w:rPr>
          <w:rFonts w:ascii="Book Antiqua" w:eastAsia="MS Mincho" w:hAnsi="Book Antiqua" w:cs="Times New Roman"/>
          <w:noProof w:val="0"/>
          <w:lang w:val="sr-Latn-RS"/>
        </w:rPr>
        <w:t>•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  <w:t>svim ministarstvima  (ministrima )</w:t>
      </w:r>
    </w:p>
    <w:p w:rsidR="004A6DD7" w:rsidRP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4A6DD7">
        <w:rPr>
          <w:rFonts w:ascii="Book Antiqua" w:eastAsia="MS Mincho" w:hAnsi="Book Antiqua" w:cs="Times New Roman"/>
          <w:noProof w:val="0"/>
          <w:lang w:val="sr-Latn-RS"/>
        </w:rPr>
        <w:t>•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  <w:t xml:space="preserve">Generalnom sekretaru KPR-a  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  <w:t xml:space="preserve"> </w:t>
      </w:r>
    </w:p>
    <w:p w:rsidR="004A6DD7" w:rsidRP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  <w:r w:rsidRPr="004A6DD7">
        <w:rPr>
          <w:rFonts w:ascii="Book Antiqua" w:eastAsia="MS Mincho" w:hAnsi="Book Antiqua" w:cs="Times New Roman"/>
          <w:noProof w:val="0"/>
          <w:lang w:val="sr-Latn-RS"/>
        </w:rPr>
        <w:t>•</w:t>
      </w:r>
      <w:r w:rsidRPr="004A6DD7">
        <w:rPr>
          <w:rFonts w:ascii="Book Antiqua" w:eastAsia="MS Mincho" w:hAnsi="Book Antiqua" w:cs="Times New Roman"/>
          <w:noProof w:val="0"/>
          <w:lang w:val="sr-Latn-RS"/>
        </w:rPr>
        <w:tab/>
        <w:t>Arhivi Vlade</w:t>
      </w:r>
    </w:p>
    <w:p w:rsidR="004A6DD7" w:rsidRPr="004A6DD7" w:rsidRDefault="004A6DD7" w:rsidP="004A6DD7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sectPr w:rsidR="004A6DD7" w:rsidRPr="004A6DD7" w:rsidSect="00AC52B1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1C7"/>
    <w:multiLevelType w:val="hybridMultilevel"/>
    <w:tmpl w:val="2AEA9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D75B1"/>
    <w:multiLevelType w:val="hybridMultilevel"/>
    <w:tmpl w:val="6ED0877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3292337"/>
    <w:multiLevelType w:val="hybridMultilevel"/>
    <w:tmpl w:val="DDDE3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42B09"/>
    <w:multiLevelType w:val="hybridMultilevel"/>
    <w:tmpl w:val="8802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C4010"/>
    <w:multiLevelType w:val="hybridMultilevel"/>
    <w:tmpl w:val="AF02722A"/>
    <w:lvl w:ilvl="0" w:tplc="AD6E06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C3234"/>
    <w:multiLevelType w:val="hybridMultilevel"/>
    <w:tmpl w:val="D188F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F2EB6"/>
    <w:multiLevelType w:val="hybridMultilevel"/>
    <w:tmpl w:val="C3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67F41"/>
    <w:multiLevelType w:val="hybridMultilevel"/>
    <w:tmpl w:val="7310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B1"/>
    <w:rsid w:val="000054BC"/>
    <w:rsid w:val="00007688"/>
    <w:rsid w:val="00017583"/>
    <w:rsid w:val="00025EF7"/>
    <w:rsid w:val="00057F3C"/>
    <w:rsid w:val="00065E7B"/>
    <w:rsid w:val="000B6AFB"/>
    <w:rsid w:val="000C36B0"/>
    <w:rsid w:val="000D5B4E"/>
    <w:rsid w:val="000E2B23"/>
    <w:rsid w:val="00132D47"/>
    <w:rsid w:val="00145C3F"/>
    <w:rsid w:val="00185494"/>
    <w:rsid w:val="00193AF6"/>
    <w:rsid w:val="001A3428"/>
    <w:rsid w:val="001A34D6"/>
    <w:rsid w:val="001B5AD3"/>
    <w:rsid w:val="001B6C4E"/>
    <w:rsid w:val="001D2403"/>
    <w:rsid w:val="001D77D4"/>
    <w:rsid w:val="00225F03"/>
    <w:rsid w:val="00237677"/>
    <w:rsid w:val="00240DEA"/>
    <w:rsid w:val="00260358"/>
    <w:rsid w:val="0029346C"/>
    <w:rsid w:val="00294BC5"/>
    <w:rsid w:val="002A124F"/>
    <w:rsid w:val="00316564"/>
    <w:rsid w:val="003453EE"/>
    <w:rsid w:val="003B0FFF"/>
    <w:rsid w:val="003C2569"/>
    <w:rsid w:val="003C56F6"/>
    <w:rsid w:val="00407B31"/>
    <w:rsid w:val="0042156E"/>
    <w:rsid w:val="0044697B"/>
    <w:rsid w:val="004643DE"/>
    <w:rsid w:val="00471FC4"/>
    <w:rsid w:val="0047231C"/>
    <w:rsid w:val="004962C6"/>
    <w:rsid w:val="004A6530"/>
    <w:rsid w:val="004A6DD7"/>
    <w:rsid w:val="004A719E"/>
    <w:rsid w:val="004C6223"/>
    <w:rsid w:val="005305A0"/>
    <w:rsid w:val="0054095A"/>
    <w:rsid w:val="00546317"/>
    <w:rsid w:val="00547ADF"/>
    <w:rsid w:val="0055783A"/>
    <w:rsid w:val="00560803"/>
    <w:rsid w:val="00560D22"/>
    <w:rsid w:val="005A32B1"/>
    <w:rsid w:val="005E4A20"/>
    <w:rsid w:val="00606818"/>
    <w:rsid w:val="00613353"/>
    <w:rsid w:val="006428E1"/>
    <w:rsid w:val="00651100"/>
    <w:rsid w:val="006900BA"/>
    <w:rsid w:val="006B3ADB"/>
    <w:rsid w:val="006E6A4C"/>
    <w:rsid w:val="00794FDB"/>
    <w:rsid w:val="007A49B8"/>
    <w:rsid w:val="007B4DA4"/>
    <w:rsid w:val="00826F71"/>
    <w:rsid w:val="00853DFE"/>
    <w:rsid w:val="008626CD"/>
    <w:rsid w:val="008A2C6A"/>
    <w:rsid w:val="008C1C12"/>
    <w:rsid w:val="008F0087"/>
    <w:rsid w:val="009351C0"/>
    <w:rsid w:val="00940271"/>
    <w:rsid w:val="0095154A"/>
    <w:rsid w:val="00987473"/>
    <w:rsid w:val="009911C3"/>
    <w:rsid w:val="009A0872"/>
    <w:rsid w:val="009B0CFE"/>
    <w:rsid w:val="009D6EC0"/>
    <w:rsid w:val="009F4B91"/>
    <w:rsid w:val="00A22F5D"/>
    <w:rsid w:val="00A405A9"/>
    <w:rsid w:val="00A80222"/>
    <w:rsid w:val="00A817B6"/>
    <w:rsid w:val="00A82C79"/>
    <w:rsid w:val="00AA4256"/>
    <w:rsid w:val="00AC0B65"/>
    <w:rsid w:val="00AC52B1"/>
    <w:rsid w:val="00AF6D1E"/>
    <w:rsid w:val="00B32EB5"/>
    <w:rsid w:val="00B373D2"/>
    <w:rsid w:val="00B506B7"/>
    <w:rsid w:val="00B91125"/>
    <w:rsid w:val="00BE3619"/>
    <w:rsid w:val="00BE6496"/>
    <w:rsid w:val="00BE73CD"/>
    <w:rsid w:val="00C02B41"/>
    <w:rsid w:val="00C16374"/>
    <w:rsid w:val="00C57BA9"/>
    <w:rsid w:val="00C63CB4"/>
    <w:rsid w:val="00C673D8"/>
    <w:rsid w:val="00C812D8"/>
    <w:rsid w:val="00C9533E"/>
    <w:rsid w:val="00CC7977"/>
    <w:rsid w:val="00CD1C38"/>
    <w:rsid w:val="00CE5F91"/>
    <w:rsid w:val="00D52226"/>
    <w:rsid w:val="00D61306"/>
    <w:rsid w:val="00D977E3"/>
    <w:rsid w:val="00DB4FBC"/>
    <w:rsid w:val="00DE39DF"/>
    <w:rsid w:val="00E117F9"/>
    <w:rsid w:val="00E61CCA"/>
    <w:rsid w:val="00EB752D"/>
    <w:rsid w:val="00EE2399"/>
    <w:rsid w:val="00EE63BF"/>
    <w:rsid w:val="00F01D6D"/>
    <w:rsid w:val="00F11AF8"/>
    <w:rsid w:val="00F1295E"/>
    <w:rsid w:val="00F3685D"/>
    <w:rsid w:val="00F87EA8"/>
    <w:rsid w:val="00FC0C76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B1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52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B1"/>
    <w:rPr>
      <w:rFonts w:ascii="Tahoma" w:hAnsi="Tahoma" w:cs="Tahoma"/>
      <w:noProof/>
      <w:sz w:val="16"/>
      <w:szCs w:val="16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C9533E"/>
    <w:rPr>
      <w:noProof/>
      <w:lang w:val="sq-AL"/>
    </w:rPr>
  </w:style>
  <w:style w:type="paragraph" w:styleId="Title">
    <w:name w:val="Title"/>
    <w:basedOn w:val="Normal"/>
    <w:link w:val="TitleChar"/>
    <w:qFormat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87473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odyText">
    <w:name w:val="Body Text"/>
    <w:basedOn w:val="Normal"/>
    <w:link w:val="BodyTextChar"/>
    <w:rsid w:val="0098747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sr-Latn-RS"/>
    </w:rPr>
  </w:style>
  <w:style w:type="character" w:customStyle="1" w:styleId="BodyTextChar">
    <w:name w:val="Body Text Char"/>
    <w:basedOn w:val="DefaultParagraphFont"/>
    <w:link w:val="BodyText"/>
    <w:rsid w:val="00987473"/>
    <w:rPr>
      <w:rFonts w:ascii="Times New Roman" w:eastAsia="MS Mincho" w:hAnsi="Times New Roman" w:cs="Times New Roman"/>
      <w:b/>
      <w:bCs/>
      <w:sz w:val="96"/>
      <w:szCs w:val="24"/>
      <w:lang w:val="sr-Latn-RS"/>
    </w:rPr>
  </w:style>
  <w:style w:type="character" w:customStyle="1" w:styleId="apple-converted-space">
    <w:name w:val="apple-converted-space"/>
    <w:basedOn w:val="DefaultParagraphFont"/>
    <w:rsid w:val="00987473"/>
  </w:style>
  <w:style w:type="paragraph" w:styleId="BodyText2">
    <w:name w:val="Body Text 2"/>
    <w:basedOn w:val="Normal"/>
    <w:link w:val="BodyText2Char"/>
    <w:uiPriority w:val="99"/>
    <w:semiHidden/>
    <w:unhideWhenUsed/>
    <w:rsid w:val="008626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26CD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1D745-B8E2-4615-985C-BFEF3A31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Mustaf Destani</cp:lastModifiedBy>
  <cp:revision>9</cp:revision>
  <cp:lastPrinted>2015-12-14T16:51:00Z</cp:lastPrinted>
  <dcterms:created xsi:type="dcterms:W3CDTF">2016-07-13T12:53:00Z</dcterms:created>
  <dcterms:modified xsi:type="dcterms:W3CDTF">2016-07-13T13:55:00Z</dcterms:modified>
</cp:coreProperties>
</file>