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193AF6" w:rsidRPr="000E2B23" w:rsidRDefault="00193AF6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01/</w:t>
      </w:r>
      <w:r w:rsidR="00351B8F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351B8F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C52B1" w:rsidRPr="000E2B23" w:rsidRDefault="00193AF6" w:rsidP="00193AF6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351B8F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1. Usvaja</w:t>
      </w:r>
      <w:r w:rsidR="00351B8F">
        <w:rPr>
          <w:rFonts w:ascii="Book Antiqua" w:eastAsia="MS Mincho" w:hAnsi="Book Antiqua" w:cs="Times New Roman"/>
          <w:noProof w:val="0"/>
          <w:lang/>
        </w:rPr>
        <w:t>j</w:t>
      </w:r>
      <w:r w:rsidRPr="000E2B23">
        <w:rPr>
          <w:rFonts w:ascii="Book Antiqua" w:eastAsia="MS Mincho" w:hAnsi="Book Antiqua" w:cs="Times New Roman"/>
          <w:noProof w:val="0"/>
          <w:lang/>
        </w:rPr>
        <w:t xml:space="preserve"> se 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>izvod</w:t>
      </w:r>
      <w:r w:rsidR="00351B8F">
        <w:rPr>
          <w:rFonts w:ascii="Book Antiqua" w:eastAsia="MS Mincho" w:hAnsi="Book Antiqua" w:cs="Times New Roman"/>
          <w:noProof w:val="0"/>
          <w:lang/>
        </w:rPr>
        <w:t xml:space="preserve"> zapisnika i transkript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 xml:space="preserve"> sa </w:t>
      </w:r>
      <w:r w:rsidR="00351B8F">
        <w:rPr>
          <w:rFonts w:ascii="Book Antiqua" w:eastAsia="MS Mincho" w:hAnsi="Book Antiqua" w:cs="Times New Roman"/>
          <w:noProof w:val="0"/>
          <w:lang/>
        </w:rPr>
        <w:t xml:space="preserve">75 </w:t>
      </w:r>
      <w:r w:rsidR="00225F03" w:rsidRPr="000E2B23">
        <w:rPr>
          <w:rFonts w:ascii="Book Antiqua" w:eastAsia="MS Mincho" w:hAnsi="Book Antiqua" w:cs="Times New Roman"/>
          <w:noProof w:val="0"/>
          <w:lang/>
        </w:rPr>
        <w:t xml:space="preserve"> sednice Vlade</w:t>
      </w:r>
      <w:r w:rsidRPr="000E2B23">
        <w:rPr>
          <w:rFonts w:ascii="Book Antiqua" w:eastAsia="MS Mincho" w:hAnsi="Book Antiqua" w:cs="Times New Roman"/>
          <w:noProof w:val="0"/>
          <w:lang/>
        </w:rPr>
        <w:t xml:space="preserve">.   </w:t>
      </w:r>
    </w:p>
    <w:p w:rsidR="000D5B4E" w:rsidRPr="000E2B23" w:rsidRDefault="000D5B4E" w:rsidP="00A116C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E5F91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3.  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93AF6" w:rsidRPr="000E2B23" w:rsidRDefault="00193AF6" w:rsidP="00193AF6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193AF6" w:rsidRPr="000E2B23" w:rsidRDefault="00193AF6" w:rsidP="00193AF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193AF6" w:rsidRPr="000E2B23" w:rsidRDefault="00193AF6" w:rsidP="00193AF6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93AF6" w:rsidRPr="000E2B23" w:rsidRDefault="00193AF6" w:rsidP="00193AF6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Pr="000E2B23" w:rsidRDefault="004662A8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02/</w:t>
      </w:r>
      <w:r w:rsidR="00A116CB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A116CB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A116CB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225F03" w:rsidRPr="003214B3" w:rsidRDefault="00C9533E" w:rsidP="003214B3">
      <w:pPr>
        <w:pStyle w:val="ListParagraph"/>
        <w:numPr>
          <w:ilvl w:val="0"/>
          <w:numId w:val="2"/>
        </w:numPr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8D6798">
        <w:rPr>
          <w:rFonts w:ascii="Book Antiqua" w:eastAsia="MS Mincho" w:hAnsi="Book Antiqua" w:cs="Times New Roman"/>
          <w:noProof w:val="0"/>
          <w:color w:val="000000"/>
          <w:lang/>
        </w:rPr>
        <w:t>Nacrt zakona o ratifikaciji Konvencije o ukidanju zahteva za legalizaciji stranih zvaničnih isprava (5oktobar 1961)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6A4E37" w:rsidP="008805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Obavezuje se </w:t>
      </w:r>
      <w:r w:rsidR="008D6798">
        <w:rPr>
          <w:rFonts w:ascii="Book Antiqua" w:eastAsia="MS Mincho" w:hAnsi="Book Antiqua" w:cs="Times New Roman"/>
          <w:noProof w:val="0"/>
          <w:lang/>
        </w:rPr>
        <w:t xml:space="preserve">genaralni sekretar Kancelarije premijera da Nacrt zakona iz tačke 1 ove odluke prosledi Skupštini Republike Kosova na razmatranje i usvajanje </w:t>
      </w:r>
    </w:p>
    <w:p w:rsidR="00C9533E" w:rsidRPr="000E2B23" w:rsidRDefault="00C9533E" w:rsidP="003214B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8805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03/</w:t>
      </w:r>
      <w:r w:rsidR="00A116CB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A116CB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9533E" w:rsidRPr="004662A8" w:rsidRDefault="00C9533E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A116CB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065E7B" w:rsidP="004662A8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8D6798" w:rsidRPr="008D6798" w:rsidRDefault="008D6798" w:rsidP="008D6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D6798">
        <w:rPr>
          <w:rFonts w:ascii="Book Antiqua" w:eastAsia="MS Mincho" w:hAnsi="Book Antiqua" w:cs="Times New Roman"/>
          <w:noProof w:val="0"/>
          <w:color w:val="000000"/>
          <w:lang/>
        </w:rPr>
        <w:t>Usvaja se Administrativno uputs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t</w:t>
      </w:r>
      <w:r w:rsidRPr="008D6798">
        <w:rPr>
          <w:rFonts w:ascii="Book Antiqua" w:eastAsia="MS Mincho" w:hAnsi="Book Antiqua" w:cs="Times New Roman"/>
          <w:noProof w:val="0"/>
          <w:color w:val="000000"/>
          <w:lang/>
        </w:rPr>
        <w:t>vo o sprovodjenju centralni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h</w:t>
      </w:r>
      <w:r w:rsidRPr="008D6798">
        <w:rPr>
          <w:rFonts w:ascii="Book Antiqua" w:eastAsia="MS Mincho" w:hAnsi="Book Antiqua" w:cs="Times New Roman"/>
          <w:noProof w:val="0"/>
          <w:color w:val="000000"/>
          <w:lang/>
        </w:rPr>
        <w:t xml:space="preserve"> produra javne nabavke </w:t>
      </w:r>
    </w:p>
    <w:p w:rsidR="008D6798" w:rsidRPr="008D6798" w:rsidRDefault="008D6798" w:rsidP="008D679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D6798" w:rsidRPr="008D6798" w:rsidRDefault="008D6798" w:rsidP="008D6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D6798">
        <w:rPr>
          <w:rFonts w:ascii="Book Antiqua" w:eastAsia="MS Mincho" w:hAnsi="Book Antiqua" w:cs="Times New Roman"/>
          <w:noProof w:val="0"/>
          <w:color w:val="000000"/>
          <w:lang/>
        </w:rPr>
        <w:t>Obavezuje se Ministartsvo finansija  i druge nadležne  institucija na sprovođenje  Uputstva  iz taćke 1 ove odluke.</w:t>
      </w:r>
    </w:p>
    <w:p w:rsidR="008D6798" w:rsidRPr="008D6798" w:rsidRDefault="008D6798" w:rsidP="008D679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D6798" w:rsidRPr="008D6798" w:rsidRDefault="008D6798" w:rsidP="008D6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D6798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 potpisivanja.</w:t>
      </w:r>
    </w:p>
    <w:p w:rsidR="00C9533E" w:rsidRPr="000E2B23" w:rsidRDefault="00C9533E" w:rsidP="008D679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662A8" w:rsidRPr="000E2B23" w:rsidRDefault="004662A8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04/</w:t>
      </w:r>
      <w:r w:rsidR="00A50804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A50804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4662A8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6B3ADB" w:rsidRPr="00A20534" w:rsidRDefault="006B3ADB" w:rsidP="00A20534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 xml:space="preserve">člana 4 Pravilnika br. 02/2011 o oblastima administrativnih odgovornosti Kancelarije Premijera i ministarstava, izmenjenog i dopunjenog  Pravilnikom br. 07/2011, i člana  19 </w:t>
      </w:r>
      <w:r w:rsidR="00A50804">
        <w:rPr>
          <w:rFonts w:ascii="Book Antiqua" w:hAnsi="Book Antiqua"/>
          <w:lang/>
        </w:rPr>
        <w:t xml:space="preserve">i 50 </w:t>
      </w:r>
      <w:r w:rsidRPr="000E2B23">
        <w:rPr>
          <w:rFonts w:ascii="Book Antiqua" w:hAnsi="Book Antiqua"/>
          <w:lang/>
        </w:rPr>
        <w:t>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A50804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6A4E37">
        <w:rPr>
          <w:rFonts w:ascii="Book Antiqua" w:hAnsi="Book Antiqua"/>
          <w:color w:val="000000"/>
          <w:lang/>
        </w:rPr>
        <w:t>marta</w:t>
      </w:r>
      <w:r w:rsidR="00065E7B">
        <w:rPr>
          <w:rFonts w:ascii="Book Antiqua" w:hAnsi="Book Antiqua"/>
          <w:color w:val="000000"/>
          <w:lang/>
        </w:rPr>
        <w:t>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6B3ADB" w:rsidRPr="000E2B23" w:rsidRDefault="00065E7B" w:rsidP="00A2053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6A4E37" w:rsidRPr="00494AE9" w:rsidRDefault="006A4E37" w:rsidP="008805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94AE9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 </w:t>
      </w:r>
      <w:r w:rsidR="008D6798">
        <w:rPr>
          <w:rFonts w:ascii="Book Antiqua" w:eastAsia="MS Mincho" w:hAnsi="Book Antiqua" w:cs="Times New Roman"/>
          <w:noProof w:val="0"/>
          <w:color w:val="000000"/>
          <w:lang/>
        </w:rPr>
        <w:t xml:space="preserve">osniva Savet stručnjaka(u daljme tekstu:Savet), u sledečem sastavu: </w:t>
      </w:r>
    </w:p>
    <w:p w:rsidR="00494AE9" w:rsidRPr="00494AE9" w:rsidRDefault="00494AE9" w:rsidP="00494A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77EA2" w:rsidRDefault="00177EA2" w:rsidP="00A2053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77EA2">
        <w:rPr>
          <w:rFonts w:ascii="Book Antiqua" w:eastAsia="MS Mincho" w:hAnsi="Book Antiqua" w:cs="Times New Roman"/>
          <w:noProof w:val="0"/>
          <w:color w:val="000000"/>
          <w:lang/>
        </w:rPr>
        <w:t>Predstavnik  Ministarstva životne sredine i prostornog planiranja, predsednik;</w:t>
      </w:r>
    </w:p>
    <w:p w:rsidR="00177EA2" w:rsidRDefault="00177EA2" w:rsidP="00A2053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/>
        </w:rPr>
        <w:t xml:space="preserve"> Predstavnik Ministarstva za lokalnu samoupravu, član; </w:t>
      </w:r>
    </w:p>
    <w:p w:rsidR="00177EA2" w:rsidRDefault="00177EA2" w:rsidP="00A2053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/>
        </w:rPr>
        <w:t xml:space="preserve">Predstavnik  Ministarstva za ekonomski razvoj, član;  </w:t>
      </w:r>
    </w:p>
    <w:p w:rsidR="00177EA2" w:rsidRDefault="00177EA2" w:rsidP="00A2053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/>
        </w:rPr>
        <w:t xml:space="preserve"> Predstavnik  Ministarstva finansija, član; </w:t>
      </w:r>
    </w:p>
    <w:p w:rsidR="00177EA2" w:rsidRDefault="00177EA2" w:rsidP="00A2053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/>
        </w:rPr>
        <w:t xml:space="preserve">Predstavnik Ministarstva pravde, član; </w:t>
      </w:r>
    </w:p>
    <w:p w:rsidR="00177EA2" w:rsidRPr="00A20534" w:rsidRDefault="00177EA2" w:rsidP="00A2053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/>
        </w:rPr>
        <w:t xml:space="preserve">Predstavnik Kancelarije  premijera, član; </w:t>
      </w:r>
    </w:p>
    <w:p w:rsidR="00177EA2" w:rsidRPr="00177EA2" w:rsidRDefault="00177EA2" w:rsidP="00177EA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77EA2" w:rsidRPr="00177EA2" w:rsidRDefault="00177EA2" w:rsidP="00177EA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77EA2" w:rsidRPr="00A20534" w:rsidRDefault="00177EA2" w:rsidP="00A205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/>
        </w:rPr>
        <w:t xml:space="preserve">Stručni savet po  ovoj  odluci  daje stručne savete Vladi Republike Kosova u vezi postavljenih  zahteva  na osnovu člana 8. i 14. Zakona br. 03 / L-139 o eksproprijaciji nepokretne imovine sa izmenama i dopunama  izvršenim  Zakonom br. 03 / L-205, odnosno, za sve zahteve za eksproprijaciju privatne imovine u interesu privatnih subjekata. </w:t>
      </w:r>
    </w:p>
    <w:p w:rsidR="00177EA2" w:rsidRPr="00177EA2" w:rsidRDefault="00177EA2" w:rsidP="00A205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77EA2"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Ministarstvo sredine i prostornog planiranja će formirati  Sekretarijat saveta, koji će biti zadužen  za organizovanje sastanaka i pripremu odgovarajuče dokumentacije prema  Agendi  Saveta. </w:t>
      </w:r>
    </w:p>
    <w:p w:rsidR="004662A8" w:rsidRDefault="00177EA2" w:rsidP="00A205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77EA2">
        <w:rPr>
          <w:rFonts w:ascii="Book Antiqua" w:eastAsia="MS Mincho" w:hAnsi="Book Antiqua" w:cs="Times New Roman"/>
          <w:noProof w:val="0"/>
          <w:color w:val="000000"/>
          <w:lang/>
        </w:rPr>
        <w:t>Savet je dužan da u zakonskom roku razmotri  zahteve po</w:t>
      </w:r>
      <w:r w:rsidR="00A20534">
        <w:rPr>
          <w:rFonts w:ascii="Book Antiqua" w:eastAsia="MS Mincho" w:hAnsi="Book Antiqua" w:cs="Times New Roman"/>
          <w:noProof w:val="0"/>
          <w:color w:val="000000"/>
          <w:lang/>
        </w:rPr>
        <w:t xml:space="preserve"> tački 1 ove    odluke </w:t>
      </w:r>
      <w:r w:rsidRPr="00177EA2">
        <w:rPr>
          <w:rFonts w:ascii="Book Antiqua" w:eastAsia="MS Mincho" w:hAnsi="Book Antiqua" w:cs="Times New Roman"/>
          <w:noProof w:val="0"/>
          <w:color w:val="000000"/>
          <w:lang/>
        </w:rPr>
        <w:t xml:space="preserve">  i preporuči Vladi donete zaključke.</w:t>
      </w:r>
    </w:p>
    <w:p w:rsidR="006B3ADB" w:rsidRPr="00A20534" w:rsidRDefault="006A4E37" w:rsidP="00A205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/>
        </w:rPr>
        <w:t>Odluka stupa na snagu  na dan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B3ADB" w:rsidRPr="000E2B23" w:rsidRDefault="006B3ADB" w:rsidP="006B3ADB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6B3ADB" w:rsidRPr="000E2B23" w:rsidRDefault="006B3ADB" w:rsidP="006B3ADB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6B3ADB" w:rsidRPr="000E2B23" w:rsidRDefault="006B3ADB" w:rsidP="006B3ADB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6B3ADB" w:rsidRPr="000E2B23" w:rsidRDefault="006B3ADB" w:rsidP="006B3ADB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A20534" w:rsidRDefault="006B3ADB" w:rsidP="00C95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</w:t>
      </w:r>
      <w:r w:rsidR="00A20534">
        <w:rPr>
          <w:rFonts w:ascii="Book Antiqua" w:hAnsi="Book Antiqua"/>
          <w:lang/>
        </w:rPr>
        <w:t>ivi Vlade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FD4CFF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FD4CFF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4662A8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Default="00494AE9" w:rsidP="004662A8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FD4CFF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5170A4" w:rsidRDefault="005170A4" w:rsidP="004662A8">
      <w:pPr>
        <w:jc w:val="both"/>
        <w:rPr>
          <w:rFonts w:ascii="Book Antiqua" w:hAnsi="Book Antiqua"/>
          <w:color w:val="000000"/>
          <w:lang/>
        </w:rPr>
      </w:pPr>
    </w:p>
    <w:p w:rsidR="005170A4" w:rsidRPr="004662A8" w:rsidRDefault="005170A4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Default="00494AE9" w:rsidP="00494AE9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5170A4" w:rsidRDefault="005170A4" w:rsidP="005170A4">
      <w:pPr>
        <w:pStyle w:val="ListParagraph"/>
        <w:numPr>
          <w:ilvl w:val="0"/>
          <w:numId w:val="22"/>
        </w:numPr>
        <w:rPr>
          <w:rFonts w:ascii="Book Antiqua" w:hAnsi="Book Antiqua"/>
          <w:bCs/>
          <w:lang/>
        </w:rPr>
      </w:pPr>
      <w:r w:rsidRPr="005170A4">
        <w:rPr>
          <w:rFonts w:ascii="Book Antiqua" w:hAnsi="Book Antiqua"/>
          <w:bCs/>
          <w:lang/>
        </w:rPr>
        <w:t>Usvaja se Izveštaj o planiranju i implementaciji „Klauzule za investicije“.</w:t>
      </w:r>
    </w:p>
    <w:p w:rsidR="005170A4" w:rsidRPr="005170A4" w:rsidRDefault="005170A4" w:rsidP="005170A4">
      <w:pPr>
        <w:pStyle w:val="ListParagraph"/>
        <w:ind w:left="1080"/>
        <w:rPr>
          <w:rFonts w:ascii="Book Antiqua" w:hAnsi="Book Antiqua"/>
          <w:bCs/>
          <w:lang/>
        </w:rPr>
      </w:pPr>
    </w:p>
    <w:p w:rsidR="005170A4" w:rsidRDefault="005170A4" w:rsidP="005170A4">
      <w:pPr>
        <w:pStyle w:val="ListParagraph"/>
        <w:numPr>
          <w:ilvl w:val="0"/>
          <w:numId w:val="22"/>
        </w:numPr>
        <w:rPr>
          <w:rFonts w:ascii="Book Antiqua" w:hAnsi="Book Antiqua"/>
          <w:bCs/>
          <w:lang/>
        </w:rPr>
      </w:pPr>
      <w:r w:rsidRPr="005170A4">
        <w:rPr>
          <w:rFonts w:ascii="Book Antiqua" w:hAnsi="Book Antiqua"/>
          <w:bCs/>
          <w:lang/>
        </w:rPr>
        <w:t>Obavezuje se  generalni sekretar Kancelarije premijera da Izveštaj  iz tačke 1 ove odluke prosledi  Skupštini  Republike Kosovo na informisanje</w:t>
      </w:r>
      <w:r>
        <w:rPr>
          <w:rFonts w:ascii="Book Antiqua" w:hAnsi="Book Antiqua"/>
          <w:bCs/>
          <w:lang/>
        </w:rPr>
        <w:t>.</w:t>
      </w:r>
    </w:p>
    <w:p w:rsidR="005170A4" w:rsidRPr="005170A4" w:rsidRDefault="005170A4" w:rsidP="005170A4">
      <w:pPr>
        <w:pStyle w:val="ListParagraph"/>
        <w:rPr>
          <w:rFonts w:ascii="Book Antiqua" w:hAnsi="Book Antiqua"/>
          <w:bCs/>
          <w:lang/>
        </w:rPr>
      </w:pPr>
    </w:p>
    <w:p w:rsidR="00494AE9" w:rsidRPr="005170A4" w:rsidRDefault="00494AE9" w:rsidP="005170A4">
      <w:pPr>
        <w:pStyle w:val="ListParagraph"/>
        <w:numPr>
          <w:ilvl w:val="0"/>
          <w:numId w:val="22"/>
        </w:numPr>
        <w:rPr>
          <w:rFonts w:ascii="Book Antiqua" w:hAnsi="Book Antiqua"/>
          <w:bCs/>
          <w:lang/>
        </w:rPr>
      </w:pPr>
      <w:r w:rsidRPr="005170A4">
        <w:rPr>
          <w:rFonts w:ascii="Book Antiqua" w:eastAsia="MS Mincho" w:hAnsi="Book Antiqua" w:cs="Times New Roman"/>
          <w:noProof w:val="0"/>
          <w:lang/>
        </w:rPr>
        <w:t>Odluka stupa na snagu danom potpisivanja</w:t>
      </w:r>
    </w:p>
    <w:p w:rsidR="00494AE9" w:rsidRDefault="00494AE9" w:rsidP="00494AE9">
      <w:pPr>
        <w:ind w:left="6480"/>
        <w:rPr>
          <w:rFonts w:ascii="Book Antiqua" w:hAnsi="Book Antiqua"/>
          <w:b/>
          <w:lang w:eastAsia="en-GB"/>
        </w:rPr>
      </w:pPr>
    </w:p>
    <w:p w:rsidR="00494AE9" w:rsidRDefault="00494AE9" w:rsidP="00494AE9">
      <w:pPr>
        <w:ind w:left="6480"/>
        <w:rPr>
          <w:rFonts w:ascii="Book Antiqua" w:hAnsi="Book Antiqua"/>
          <w:b/>
          <w:lang w:eastAsia="en-GB"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3D5DF5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3D5DF5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Pr="000E2B23" w:rsidRDefault="00494AE9" w:rsidP="00494AE9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3D5DF5">
        <w:rPr>
          <w:rFonts w:ascii="Book Antiqua" w:eastAsia="MS Mincho" w:hAnsi="Book Antiqua" w:cs="Times New Roman"/>
          <w:noProof w:val="0"/>
          <w:color w:val="000000"/>
        </w:rPr>
        <w:t>člana 6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Zakona br. </w:t>
      </w:r>
      <w:r w:rsidR="003D5DF5">
        <w:rPr>
          <w:rFonts w:ascii="Book Antiqua" w:eastAsia="MS Mincho" w:hAnsi="Book Antiqua" w:cs="Times New Roman"/>
          <w:noProof w:val="0"/>
          <w:color w:val="000000"/>
        </w:rPr>
        <w:t>04</w:t>
      </w:r>
      <w:r>
        <w:rPr>
          <w:rFonts w:ascii="Book Antiqua" w:eastAsia="MS Mincho" w:hAnsi="Book Antiqua" w:cs="Times New Roman"/>
          <w:noProof w:val="0"/>
          <w:color w:val="000000"/>
        </w:rPr>
        <w:t>/L-</w:t>
      </w:r>
      <w:r w:rsidR="003D5DF5">
        <w:rPr>
          <w:rFonts w:ascii="Book Antiqua" w:eastAsia="MS Mincho" w:hAnsi="Book Antiqua" w:cs="Times New Roman"/>
          <w:noProof w:val="0"/>
          <w:color w:val="000000"/>
        </w:rPr>
        <w:t>198 o trgovini strateškim robama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3D5DF5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94AE9" w:rsidRPr="000E2B23" w:rsidRDefault="00494AE9" w:rsidP="00494AE9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94AE9" w:rsidRDefault="00494AE9" w:rsidP="00494AE9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494AE9" w:rsidRDefault="00494AE9" w:rsidP="00494AE9">
      <w:pPr>
        <w:spacing w:after="0" w:line="240" w:lineRule="auto"/>
        <w:jc w:val="center"/>
        <w:outlineLvl w:val="0"/>
        <w:rPr>
          <w:rFonts w:ascii="Book Antiqua" w:hAnsi="Book Antiqua"/>
          <w:b/>
          <w:lang/>
        </w:rPr>
      </w:pPr>
    </w:p>
    <w:p w:rsidR="00494AE9" w:rsidRPr="00F62A92" w:rsidRDefault="00B442FB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Usvaja se </w:t>
      </w:r>
      <w:r w:rsidR="003E7757">
        <w:rPr>
          <w:rFonts w:ascii="Book Antiqua" w:hAnsi="Book Antiqua"/>
          <w:lang/>
        </w:rPr>
        <w:t>Zajednički spisak roba za vojne namene , koja podležu državnoj kontroli na uvoz i izvor</w:t>
      </w:r>
    </w:p>
    <w:p w:rsidR="00494AE9" w:rsidRPr="00F62A92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F62A92" w:rsidRDefault="003E7757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Zadužuje </w:t>
      </w:r>
      <w:r w:rsidR="00494AE9" w:rsidRPr="00F62A92">
        <w:rPr>
          <w:rFonts w:ascii="Book Antiqua" w:hAnsi="Book Antiqua"/>
          <w:lang/>
        </w:rPr>
        <w:t xml:space="preserve"> se  </w:t>
      </w:r>
      <w:r>
        <w:rPr>
          <w:rFonts w:ascii="Book Antiqua" w:hAnsi="Book Antiqua"/>
          <w:lang/>
        </w:rPr>
        <w:t xml:space="preserve">Departma za strateške robe pri Ministarsvu trgovine i industrije i Komisija za licenciranje strateških roba i usluga da sprovodi ovu olduku </w:t>
      </w:r>
    </w:p>
    <w:p w:rsidR="00494AE9" w:rsidRPr="00F62A92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F62A92" w:rsidRDefault="003E7757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Sastvni deo ove odluke je priloženi spisak </w:t>
      </w:r>
      <w:r w:rsidR="00494AE9" w:rsidRPr="00F62A92">
        <w:rPr>
          <w:rFonts w:ascii="Book Antiqua" w:hAnsi="Book Antiqua"/>
          <w:lang/>
        </w:rPr>
        <w:t xml:space="preserve">. </w:t>
      </w:r>
    </w:p>
    <w:p w:rsidR="00494AE9" w:rsidRPr="00F62A92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F62A92" w:rsidRDefault="00494AE9" w:rsidP="008805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/>
        </w:rPr>
      </w:pPr>
      <w:r w:rsidRPr="00F62A92">
        <w:rPr>
          <w:rFonts w:ascii="Book Antiqua" w:hAnsi="Book Antiqua"/>
          <w:lang/>
        </w:rPr>
        <w:t>Odluka stupa na snagu danom potpisivanja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6A47E4" w:rsidRDefault="00494AE9" w:rsidP="00494A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662A8" w:rsidRPr="000E2B23" w:rsidRDefault="004662A8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6A47E4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6A47E4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Pr="000E2B23" w:rsidRDefault="00494AE9" w:rsidP="00494AE9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6A47E4">
        <w:rPr>
          <w:rFonts w:ascii="Book Antiqua" w:hAnsi="Book Antiqua"/>
          <w:color w:val="000000"/>
          <w:lang/>
        </w:rPr>
        <w:t>člana 4 stav 2 Zakona br. 04/L-052 o medjunarod</w:t>
      </w:r>
      <w:r w:rsidR="0082017A">
        <w:rPr>
          <w:rFonts w:ascii="Book Antiqua" w:hAnsi="Book Antiqua"/>
          <w:color w:val="000000"/>
          <w:lang/>
        </w:rPr>
        <w:t>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EF1D34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94AE9" w:rsidRDefault="00494AE9" w:rsidP="004662A8">
      <w:pPr>
        <w:rPr>
          <w:rFonts w:ascii="Book Antiqua" w:hAnsi="Book Antiqua"/>
          <w:b/>
          <w:bCs/>
          <w:lang/>
        </w:rPr>
      </w:pPr>
    </w:p>
    <w:p w:rsidR="00494AE9" w:rsidRDefault="00494AE9" w:rsidP="004662A8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522A50" w:rsidRDefault="00522A50" w:rsidP="0082017A">
      <w:pPr>
        <w:pStyle w:val="ListParagraph"/>
        <w:numPr>
          <w:ilvl w:val="0"/>
          <w:numId w:val="10"/>
        </w:numPr>
        <w:rPr>
          <w:rFonts w:ascii="Book Antiqua" w:hAnsi="Book Antiqua"/>
          <w:bCs/>
          <w:lang/>
        </w:rPr>
      </w:pPr>
      <w:r w:rsidRPr="0082017A">
        <w:rPr>
          <w:rFonts w:ascii="Book Antiqua" w:hAnsi="Book Antiqua"/>
          <w:bCs/>
          <w:lang/>
        </w:rPr>
        <w:t>Usvaja se u načelu</w:t>
      </w:r>
      <w:r w:rsidR="0082017A" w:rsidRPr="0082017A">
        <w:rPr>
          <w:rFonts w:ascii="Book Antiqua" w:hAnsi="Book Antiqua"/>
          <w:bCs/>
          <w:lang/>
        </w:rPr>
        <w:t>Inicijativa za zaključivanje Sporazuma o medjugraničnoj  saradnji između Republike Kosovo  i Republike Albanije</w:t>
      </w:r>
      <w:r w:rsidR="0082017A">
        <w:rPr>
          <w:rFonts w:ascii="Book Antiqua" w:hAnsi="Book Antiqua"/>
          <w:bCs/>
          <w:lang/>
        </w:rPr>
        <w:t>.</w:t>
      </w:r>
    </w:p>
    <w:p w:rsidR="0082017A" w:rsidRDefault="0082017A" w:rsidP="0082017A">
      <w:pPr>
        <w:pStyle w:val="ListParagraph"/>
        <w:rPr>
          <w:rFonts w:ascii="Book Antiqua" w:hAnsi="Book Antiqua"/>
          <w:bCs/>
          <w:lang/>
        </w:rPr>
      </w:pPr>
    </w:p>
    <w:p w:rsidR="0082017A" w:rsidRPr="0082017A" w:rsidRDefault="0082017A" w:rsidP="0082017A">
      <w:pPr>
        <w:pStyle w:val="ListParagraph"/>
        <w:numPr>
          <w:ilvl w:val="0"/>
          <w:numId w:val="10"/>
        </w:numPr>
        <w:rPr>
          <w:rFonts w:ascii="Book Antiqua" w:hAnsi="Book Antiqua"/>
          <w:bCs/>
          <w:lang/>
        </w:rPr>
      </w:pPr>
      <w:r>
        <w:rPr>
          <w:rFonts w:ascii="Book Antiqua" w:hAnsi="Book Antiqua"/>
          <w:bCs/>
          <w:lang/>
        </w:rPr>
        <w:t xml:space="preserve">Obavezuje se Ministarstvo  lokalne samouprave da vodi progoovre sa Vladom Republike Albanije u cilju finalizacije konačnog teksta gorenavdenog sporazuma, u skladu sa važećim zakonodavstvom </w:t>
      </w:r>
    </w:p>
    <w:p w:rsidR="00494AE9" w:rsidRDefault="00494AE9" w:rsidP="006A47E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B442FB" w:rsidRDefault="00494AE9" w:rsidP="00494A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B442FB">
        <w:rPr>
          <w:rFonts w:ascii="Book Antiqua" w:eastAsia="MS Mincho" w:hAnsi="Book Antiqua" w:cs="Times New Roman"/>
          <w:noProof w:val="0"/>
          <w:color w:val="000000"/>
          <w:lang/>
        </w:rPr>
        <w:t>Odluka stupa na snagu na dan potpisivanja.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Default="00057F3C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B15C08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B15C08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494AE9" w:rsidRPr="000E2B23" w:rsidRDefault="00494AE9" w:rsidP="00494AE9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B15C08">
        <w:rPr>
          <w:rFonts w:ascii="Book Antiqua" w:eastAsia="MS Mincho" w:hAnsi="Book Antiqua" w:cs="Times New Roman"/>
          <w:noProof w:val="0"/>
          <w:color w:val="000000"/>
        </w:rPr>
        <w:t>člana  15 stav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2 </w:t>
      </w:r>
      <w:r w:rsidR="00B15C08">
        <w:rPr>
          <w:rFonts w:ascii="Book Antiqua" w:eastAsia="MS Mincho" w:hAnsi="Book Antiqua" w:cs="Times New Roman"/>
          <w:noProof w:val="0"/>
          <w:color w:val="000000"/>
        </w:rPr>
        <w:t xml:space="preserve">  Zakona Br. 05</w:t>
      </w:r>
      <w:r>
        <w:rPr>
          <w:rFonts w:ascii="Book Antiqua" w:eastAsia="MS Mincho" w:hAnsi="Book Antiqua" w:cs="Times New Roman"/>
          <w:noProof w:val="0"/>
          <w:color w:val="000000"/>
        </w:rPr>
        <w:t>/L-</w:t>
      </w:r>
      <w:r w:rsidR="00B15C08">
        <w:rPr>
          <w:rFonts w:ascii="Book Antiqua" w:eastAsia="MS Mincho" w:hAnsi="Book Antiqua" w:cs="Times New Roman"/>
          <w:noProof w:val="0"/>
          <w:color w:val="000000"/>
        </w:rPr>
        <w:t>071 o Budžetu Republike Kosova ta 2016 godinu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B15C08">
        <w:rPr>
          <w:rFonts w:ascii="Book Antiqua" w:hAnsi="Book Antiqua"/>
          <w:color w:val="000000"/>
          <w:lang/>
        </w:rPr>
        <w:t>15</w:t>
      </w:r>
      <w:r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marta2016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494AE9" w:rsidRDefault="00494AE9" w:rsidP="004662A8">
      <w:pPr>
        <w:rPr>
          <w:rFonts w:ascii="Book Antiqua" w:hAnsi="Book Antiqua"/>
          <w:b/>
          <w:bCs/>
          <w:lang/>
        </w:rPr>
      </w:pPr>
    </w:p>
    <w:p w:rsidR="00494AE9" w:rsidRPr="000E2B23" w:rsidRDefault="00494AE9" w:rsidP="004662A8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494AE9" w:rsidRDefault="00494AE9" w:rsidP="0098025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E01463">
        <w:rPr>
          <w:rFonts w:ascii="Book Antiqua" w:eastAsia="MS Mincho" w:hAnsi="Book Antiqua" w:cs="Times New Roman"/>
          <w:noProof w:val="0"/>
          <w:color w:val="000000"/>
          <w:lang/>
        </w:rPr>
        <w:t xml:space="preserve"> zahtev Ministarstva unutrašnjih psolova za preraspodelu  finansijskih sredstva u iznosu od 300.000(trista hiljada)evra </w:t>
      </w:r>
    </w:p>
    <w:p w:rsidR="00E01463" w:rsidRDefault="00E01463" w:rsidP="00E0146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 xml:space="preserve">Sredstva iz stava 1. ove odluke 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>izdvajaju se iz pod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>programa Agencije za upravljanje u vanre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>dnim situacijama sa kodom 32700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>, projekat " Izgradnja jedinice vatrogasn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>e i spasilačke službe u Zvečanu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>, kao i renoviranje objekata ovih jedinica u Le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>posavić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 xml:space="preserve">, Zubin Potok i 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>O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 xml:space="preserve">perativni 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>urgentni centar (OUC ) 112 u Mitrovici" sa kodom 14964. Ova sredstva pernose se na isti podprogram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 xml:space="preserve">, Agencija za upravljanje vanrednim situacijama kod 32700 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 xml:space="preserve">u 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 xml:space="preserve"> projekat " </w:t>
      </w:r>
      <w:r w:rsidR="00B15C08">
        <w:rPr>
          <w:rFonts w:ascii="Book Antiqua" w:eastAsia="MS Mincho" w:hAnsi="Book Antiqua" w:cs="Times New Roman"/>
          <w:noProof w:val="0"/>
          <w:color w:val="000000"/>
          <w:lang/>
        </w:rPr>
        <w:t>Nabavka   uniformi  za vatrogasce"sa kodom 1440</w:t>
      </w:r>
      <w:r w:rsidRPr="00E01463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B15C08" w:rsidRPr="00980250" w:rsidRDefault="00B15C08" w:rsidP="00E0146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Ministarstvo unutrašnjih poslova i Ministarstvo fiansija su dužne da sprovedu ovu odluku.</w:t>
      </w:r>
    </w:p>
    <w:p w:rsidR="00494AE9" w:rsidRPr="00B15C08" w:rsidRDefault="00494AE9" w:rsidP="00B15C0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AE9" w:rsidRPr="00980250" w:rsidRDefault="00494AE9" w:rsidP="00494AE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980250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potpisivanja..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9A2C33" w:rsidRDefault="009A2C33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9A2C33" w:rsidRDefault="009A2C33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9A2C33" w:rsidRPr="000E2B23" w:rsidRDefault="009A2C33" w:rsidP="009A2C3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9A2C33" w:rsidRPr="000E2B23" w:rsidRDefault="009A2C33" w:rsidP="009A2C3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C4615A">
        <w:rPr>
          <w:rFonts w:ascii="Book Antiqua" w:eastAsia="MS Mincho" w:hAnsi="Book Antiqua" w:cs="Times New Roman"/>
          <w:b/>
          <w:noProof w:val="0"/>
          <w:color w:val="000000"/>
          <w:lang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7E21E8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9A2C33" w:rsidRPr="000E2B23" w:rsidRDefault="009A2C33" w:rsidP="009A2C3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7E21E8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9A2C33" w:rsidRPr="005E6726" w:rsidRDefault="009A2C33" w:rsidP="009A2C33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 xml:space="preserve">Na osnovu člana 92 stav  4. i člana  93 stav  (4) Ustava Republike Kosova, člana </w:t>
      </w:r>
      <w:r w:rsidR="007E21E8">
        <w:rPr>
          <w:rFonts w:ascii="Book Antiqua" w:hAnsi="Book Antiqua"/>
          <w:lang w:val="sr-Latn-CS"/>
        </w:rPr>
        <w:t>12 Zakona br. 04</w:t>
      </w:r>
      <w:r w:rsidRPr="005E6726">
        <w:rPr>
          <w:rFonts w:ascii="Book Antiqua" w:hAnsi="Book Antiqua"/>
          <w:lang w:val="sr-Latn-CS"/>
        </w:rPr>
        <w:t>/L-</w:t>
      </w:r>
      <w:r w:rsidR="007E21E8">
        <w:rPr>
          <w:rFonts w:ascii="Book Antiqua" w:hAnsi="Book Antiqua"/>
          <w:lang w:val="sr-Latn-CS"/>
        </w:rPr>
        <w:t xml:space="preserve">226 o izmeni i dopuni Zakona br. 03/L-229 o zaštiti  konkurencije, </w:t>
      </w:r>
      <w:r w:rsidRPr="005E6726">
        <w:rPr>
          <w:rFonts w:ascii="Book Antiqua" w:hAnsi="Book Antiqua"/>
          <w:lang w:val="sr-Latn-CS"/>
        </w:rPr>
        <w:t>član 4 Pravilnika br. 02/2011 o oblastima administrativnih odgovornosti Kancelarije Premijera i ministarstava izmenjenog i dopunjenog</w:t>
      </w:r>
      <w:r w:rsidR="007E21E8">
        <w:rPr>
          <w:rFonts w:ascii="Book Antiqua" w:hAnsi="Book Antiqua"/>
          <w:lang w:val="sr-Latn-CS"/>
        </w:rPr>
        <w:t xml:space="preserve">  Pravilnikom   br. 07/2011 </w:t>
      </w:r>
      <w:r w:rsidRPr="005E6726">
        <w:rPr>
          <w:rFonts w:ascii="Book Antiqua" w:hAnsi="Book Antiqua"/>
          <w:lang w:val="sr-Latn-CS"/>
        </w:rPr>
        <w:t>i člana 19 Pravilnika o radu Vlade br. 09/2011,Vlada Republike Kosova  je na sednici održanoj</w:t>
      </w:r>
      <w:r w:rsidR="007E21E8">
        <w:rPr>
          <w:rFonts w:ascii="Book Antiqua" w:hAnsi="Book Antiqua"/>
          <w:lang w:val="sr-Latn-CS"/>
        </w:rPr>
        <w:t>15</w:t>
      </w:r>
      <w:r w:rsidR="00C4615A">
        <w:rPr>
          <w:rFonts w:ascii="Book Antiqua" w:hAnsi="Book Antiqua"/>
          <w:lang w:val="sr-Latn-CS"/>
        </w:rPr>
        <w:t>. marta</w:t>
      </w:r>
      <w:r>
        <w:rPr>
          <w:rFonts w:ascii="Book Antiqua" w:hAnsi="Book Antiqua"/>
          <w:lang w:val="sr-Latn-CS"/>
        </w:rPr>
        <w:t xml:space="preserve">  201</w:t>
      </w:r>
      <w:r w:rsidR="00C4615A">
        <w:rPr>
          <w:rFonts w:ascii="Book Antiqua" w:hAnsi="Book Antiqua"/>
          <w:lang w:val="sr-Latn-CS"/>
        </w:rPr>
        <w:t>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9A2C33" w:rsidRPr="005E6726" w:rsidRDefault="009A2C33" w:rsidP="009A2C33">
      <w:pPr>
        <w:jc w:val="center"/>
        <w:rPr>
          <w:rFonts w:ascii="Book Antiqua" w:hAnsi="Book Antiqua"/>
          <w:lang w:val="sr-Latn-CS"/>
        </w:rPr>
      </w:pPr>
    </w:p>
    <w:p w:rsidR="009A2C33" w:rsidRPr="004662A8" w:rsidRDefault="009A2C33" w:rsidP="004662A8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>ODLUK</w:t>
      </w:r>
      <w:r w:rsidR="004662A8">
        <w:rPr>
          <w:rFonts w:ascii="Book Antiqua" w:hAnsi="Book Antiqua"/>
          <w:b/>
          <w:lang w:val="sr-Latn-CS"/>
        </w:rPr>
        <w:t>U</w:t>
      </w:r>
    </w:p>
    <w:p w:rsidR="007E21E8" w:rsidRPr="007E21E8" w:rsidRDefault="007E21E8" w:rsidP="007E21E8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lang w:val="sr-Latn-CS"/>
        </w:rPr>
      </w:pPr>
      <w:r w:rsidRPr="007E21E8">
        <w:rPr>
          <w:rFonts w:ascii="Book Antiqua" w:hAnsi="Book Antiqua"/>
          <w:lang w:val="sr-Latn-CS"/>
        </w:rPr>
        <w:t xml:space="preserve">Vlada Republike Kosova </w:t>
      </w:r>
      <w:r>
        <w:rPr>
          <w:rFonts w:ascii="Book Antiqua" w:hAnsi="Book Antiqua"/>
          <w:lang w:val="sr-Latn-CS"/>
        </w:rPr>
        <w:t xml:space="preserve">za predsedavajučeg </w:t>
      </w:r>
      <w:r w:rsidRPr="007E21E8">
        <w:rPr>
          <w:rFonts w:ascii="Book Antiqua" w:hAnsi="Book Antiqua"/>
          <w:lang w:val="sr-Latn-CS"/>
        </w:rPr>
        <w:t xml:space="preserve"> i članovi Kosovske Komisije za konkurencije , predlaže Sku</w:t>
      </w:r>
      <w:r>
        <w:rPr>
          <w:rFonts w:ascii="Book Antiqua" w:hAnsi="Book Antiqua"/>
          <w:lang w:val="sr-Latn-CS"/>
        </w:rPr>
        <w:t>pštini Republike Kosova sledeće  kandidate</w:t>
      </w:r>
      <w:r w:rsidRPr="007E21E8">
        <w:rPr>
          <w:rFonts w:ascii="Book Antiqua" w:hAnsi="Book Antiqua"/>
          <w:lang w:val="sr-Latn-CS"/>
        </w:rPr>
        <w:t>:</w:t>
      </w:r>
    </w:p>
    <w:p w:rsidR="007E21E8" w:rsidRDefault="007E21E8" w:rsidP="007E21E8">
      <w:pPr>
        <w:pStyle w:val="ListParagraph"/>
        <w:jc w:val="both"/>
        <w:rPr>
          <w:rFonts w:ascii="Book Antiqua" w:hAnsi="Book Antiqua"/>
          <w:lang w:val="sr-Latn-CS"/>
        </w:rPr>
      </w:pPr>
    </w:p>
    <w:p w:rsidR="007E21E8" w:rsidRPr="007E21E8" w:rsidRDefault="007E21E8" w:rsidP="007E21E8">
      <w:pPr>
        <w:pStyle w:val="ListParagraph"/>
        <w:numPr>
          <w:ilvl w:val="1"/>
          <w:numId w:val="24"/>
        </w:numPr>
        <w:jc w:val="both"/>
        <w:rPr>
          <w:rFonts w:ascii="Book Antiqua" w:hAnsi="Book Antiqua"/>
          <w:lang w:val="sr-Latn-CS"/>
        </w:rPr>
      </w:pPr>
      <w:r w:rsidRPr="007E21E8">
        <w:rPr>
          <w:rFonts w:ascii="Book Antiqua" w:hAnsi="Book Antiqua"/>
          <w:lang w:val="sr-Latn-CS"/>
        </w:rPr>
        <w:t>Kujtim RA</w:t>
      </w:r>
      <w:r w:rsidRPr="007E21E8">
        <w:rPr>
          <w:rFonts w:ascii="Book Antiqua" w:hAnsi="Book Antiqua"/>
        </w:rPr>
        <w:t>ÇI</w:t>
      </w:r>
      <w:r w:rsidRPr="007E21E8">
        <w:rPr>
          <w:rFonts w:ascii="Book Antiqua" w:hAnsi="Book Antiqua"/>
          <w:lang w:val="sr-Latn-CS"/>
        </w:rPr>
        <w:t>, predsednik;</w:t>
      </w:r>
    </w:p>
    <w:p w:rsidR="007E21E8" w:rsidRDefault="007E21E8" w:rsidP="007E21E8">
      <w:pPr>
        <w:pStyle w:val="ListParagraph"/>
        <w:numPr>
          <w:ilvl w:val="1"/>
          <w:numId w:val="24"/>
        </w:numPr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Ahmet KRASNIQI</w:t>
      </w:r>
      <w:r w:rsidRPr="007E21E8">
        <w:rPr>
          <w:rFonts w:ascii="Book Antiqua" w:hAnsi="Book Antiqua"/>
          <w:lang w:val="sr-Latn-CS"/>
        </w:rPr>
        <w:t>, zamenik</w:t>
      </w:r>
      <w:r w:rsidR="00417F2E">
        <w:rPr>
          <w:rFonts w:ascii="Book Antiqua" w:hAnsi="Book Antiqua"/>
          <w:lang w:val="sr-Latn-CS"/>
        </w:rPr>
        <w:t xml:space="preserve"> predsednika</w:t>
      </w:r>
      <w:r w:rsidRPr="007E21E8">
        <w:rPr>
          <w:rFonts w:ascii="Book Antiqua" w:hAnsi="Book Antiqua"/>
          <w:lang w:val="sr-Latn-CS"/>
        </w:rPr>
        <w:t>;</w:t>
      </w:r>
    </w:p>
    <w:p w:rsidR="007E21E8" w:rsidRDefault="007E21E8" w:rsidP="007E21E8">
      <w:pPr>
        <w:pStyle w:val="ListParagraph"/>
        <w:numPr>
          <w:ilvl w:val="1"/>
          <w:numId w:val="24"/>
        </w:numPr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 xml:space="preserve"> Fatime HAZIRI</w:t>
      </w:r>
      <w:r w:rsidRPr="007E21E8">
        <w:rPr>
          <w:rFonts w:ascii="Book Antiqua" w:hAnsi="Book Antiqua"/>
          <w:lang w:val="sr-Latn-CS"/>
        </w:rPr>
        <w:t>, član ;</w:t>
      </w:r>
    </w:p>
    <w:p w:rsidR="007E21E8" w:rsidRDefault="007E21E8" w:rsidP="007E21E8">
      <w:pPr>
        <w:pStyle w:val="ListParagraph"/>
        <w:numPr>
          <w:ilvl w:val="1"/>
          <w:numId w:val="24"/>
        </w:numPr>
        <w:jc w:val="both"/>
        <w:rPr>
          <w:rFonts w:ascii="Book Antiqua" w:hAnsi="Book Antiqua"/>
          <w:lang w:val="sr-Latn-CS"/>
        </w:rPr>
      </w:pPr>
      <w:r w:rsidRPr="007E21E8">
        <w:rPr>
          <w:rFonts w:ascii="Book Antiqua" w:hAnsi="Book Antiqua"/>
          <w:lang w:val="sr-Latn-CS"/>
        </w:rPr>
        <w:t xml:space="preserve">Mehmet </w:t>
      </w:r>
      <w:r>
        <w:rPr>
          <w:rFonts w:ascii="Book Antiqua" w:hAnsi="Book Antiqua"/>
          <w:lang w:val="sr-Latn-CS"/>
        </w:rPr>
        <w:t>BALLAZHI</w:t>
      </w:r>
      <w:r w:rsidRPr="007E21E8">
        <w:rPr>
          <w:rFonts w:ascii="Book Antiqua" w:hAnsi="Book Antiqua"/>
          <w:lang w:val="sr-Latn-CS"/>
        </w:rPr>
        <w:t>, član ;</w:t>
      </w:r>
    </w:p>
    <w:p w:rsidR="007E21E8" w:rsidRPr="007E21E8" w:rsidRDefault="007E21E8" w:rsidP="007E21E8">
      <w:pPr>
        <w:pStyle w:val="ListParagraph"/>
        <w:numPr>
          <w:ilvl w:val="1"/>
          <w:numId w:val="24"/>
        </w:numPr>
        <w:jc w:val="both"/>
        <w:rPr>
          <w:rFonts w:ascii="Book Antiqua" w:hAnsi="Book Antiqua"/>
          <w:lang w:val="sr-Latn-CS"/>
        </w:rPr>
      </w:pPr>
      <w:r w:rsidRPr="007E21E8">
        <w:rPr>
          <w:rFonts w:ascii="Book Antiqua" w:hAnsi="Book Antiqua"/>
          <w:lang w:val="sr-Latn-CS"/>
        </w:rPr>
        <w:t xml:space="preserve"> Sokol </w:t>
      </w:r>
      <w:r>
        <w:rPr>
          <w:rFonts w:ascii="Book Antiqua" w:hAnsi="Book Antiqua"/>
          <w:lang w:val="sr-Latn-CS"/>
        </w:rPr>
        <w:t>KRASNIQI , član</w:t>
      </w:r>
      <w:r w:rsidRPr="007E21E8">
        <w:rPr>
          <w:rFonts w:ascii="Book Antiqua" w:hAnsi="Book Antiqua"/>
          <w:lang w:val="sr-Latn-CS"/>
        </w:rPr>
        <w:t>.</w:t>
      </w:r>
    </w:p>
    <w:p w:rsidR="007E21E8" w:rsidRPr="007E21E8" w:rsidRDefault="007E21E8" w:rsidP="007E21E8">
      <w:pPr>
        <w:ind w:left="6480"/>
        <w:jc w:val="both"/>
        <w:rPr>
          <w:rFonts w:ascii="Book Antiqua" w:hAnsi="Book Antiqua"/>
          <w:lang w:val="sr-Latn-CS"/>
        </w:rPr>
      </w:pPr>
    </w:p>
    <w:p w:rsidR="007E21E8" w:rsidRDefault="007E21E8" w:rsidP="007E21E8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lang w:val="sr-Latn-CS"/>
        </w:rPr>
      </w:pPr>
      <w:r w:rsidRPr="007E21E8">
        <w:rPr>
          <w:rFonts w:ascii="Book Antiqua" w:hAnsi="Book Antiqua"/>
          <w:lang w:val="sr-Latn-CS"/>
        </w:rPr>
        <w:t xml:space="preserve">Generalni sekretar </w:t>
      </w:r>
      <w:r>
        <w:rPr>
          <w:rFonts w:ascii="Book Antiqua" w:hAnsi="Book Antiqua"/>
          <w:lang w:val="sr-Latn-CS"/>
        </w:rPr>
        <w:t>K</w:t>
      </w:r>
      <w:r w:rsidRPr="007E21E8">
        <w:rPr>
          <w:rFonts w:ascii="Book Antiqua" w:hAnsi="Book Antiqua"/>
          <w:lang w:val="sr-Latn-CS"/>
        </w:rPr>
        <w:t xml:space="preserve">ancelarije premijera </w:t>
      </w:r>
      <w:r w:rsidR="00516AF2">
        <w:rPr>
          <w:rFonts w:ascii="Book Antiqua" w:hAnsi="Book Antiqua"/>
          <w:lang w:val="sr-Latn-CS"/>
        </w:rPr>
        <w:t xml:space="preserve">je dužan </w:t>
      </w:r>
      <w:r>
        <w:rPr>
          <w:rFonts w:ascii="Book Antiqua" w:hAnsi="Book Antiqua"/>
          <w:lang w:val="sr-Latn-CS"/>
        </w:rPr>
        <w:t xml:space="preserve"> da odluku </w:t>
      </w:r>
      <w:r w:rsidRPr="007E21E8">
        <w:rPr>
          <w:rFonts w:ascii="Book Antiqua" w:hAnsi="Book Antiqua"/>
          <w:lang w:val="sr-Latn-CS"/>
        </w:rPr>
        <w:t xml:space="preserve">zajedno sa biografijama </w:t>
      </w:r>
      <w:r w:rsidR="00516AF2">
        <w:rPr>
          <w:rFonts w:ascii="Book Antiqua" w:hAnsi="Book Antiqua"/>
          <w:lang w:val="sr-Latn-CS"/>
        </w:rPr>
        <w:t>predlož</w:t>
      </w:r>
      <w:r>
        <w:rPr>
          <w:rFonts w:ascii="Book Antiqua" w:hAnsi="Book Antiqua"/>
          <w:lang w:val="sr-Latn-CS"/>
        </w:rPr>
        <w:t xml:space="preserve">enih </w:t>
      </w:r>
      <w:r w:rsidRPr="007E21E8">
        <w:rPr>
          <w:rFonts w:ascii="Book Antiqua" w:hAnsi="Book Antiqua"/>
          <w:lang w:val="sr-Latn-CS"/>
        </w:rPr>
        <w:t xml:space="preserve">kandidata </w:t>
      </w:r>
      <w:r>
        <w:rPr>
          <w:rFonts w:ascii="Book Antiqua" w:hAnsi="Book Antiqua"/>
          <w:lang w:val="sr-Latn-CS"/>
        </w:rPr>
        <w:t xml:space="preserve">prosledi </w:t>
      </w:r>
      <w:r w:rsidRPr="007E21E8">
        <w:rPr>
          <w:rFonts w:ascii="Book Antiqua" w:hAnsi="Book Antiqua"/>
          <w:lang w:val="sr-Latn-CS"/>
        </w:rPr>
        <w:t>Skupštine Republike Kosova</w:t>
      </w:r>
      <w:r w:rsidR="00516AF2">
        <w:rPr>
          <w:rFonts w:ascii="Book Antiqua" w:hAnsi="Book Antiqua"/>
          <w:lang w:val="sr-Latn-CS"/>
        </w:rPr>
        <w:t xml:space="preserve"> na razmatranje i imenovanje</w:t>
      </w:r>
      <w:r w:rsidRPr="007E21E8">
        <w:rPr>
          <w:rFonts w:ascii="Book Antiqua" w:hAnsi="Book Antiqua"/>
          <w:lang w:val="sr-Latn-CS"/>
        </w:rPr>
        <w:t>.</w:t>
      </w:r>
    </w:p>
    <w:p w:rsidR="00516AF2" w:rsidRDefault="00516AF2" w:rsidP="00516AF2">
      <w:pPr>
        <w:pStyle w:val="ListParagraph"/>
        <w:ind w:left="360"/>
        <w:jc w:val="both"/>
        <w:rPr>
          <w:rFonts w:ascii="Book Antiqua" w:hAnsi="Book Antiqua"/>
          <w:lang w:val="sr-Latn-CS"/>
        </w:rPr>
      </w:pPr>
    </w:p>
    <w:p w:rsidR="007E21E8" w:rsidRPr="007E21E8" w:rsidRDefault="007E21E8" w:rsidP="007E21E8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lang w:val="sr-Latn-CS"/>
        </w:rPr>
      </w:pPr>
      <w:r w:rsidRPr="007E21E8">
        <w:rPr>
          <w:rFonts w:ascii="Book Antiqua" w:hAnsi="Book Antiqua"/>
          <w:lang w:val="sr-Latn-CS"/>
        </w:rPr>
        <w:t xml:space="preserve">Odluka stupa na snagu </w:t>
      </w:r>
      <w:r>
        <w:rPr>
          <w:rFonts w:ascii="Book Antiqua" w:hAnsi="Book Antiqua"/>
          <w:lang w:val="sr-Latn-CS"/>
        </w:rPr>
        <w:t xml:space="preserve">danom </w:t>
      </w:r>
      <w:r w:rsidRPr="007E21E8">
        <w:rPr>
          <w:rFonts w:ascii="Book Antiqua" w:hAnsi="Book Antiqua"/>
          <w:lang w:val="sr-Latn-CS"/>
        </w:rPr>
        <w:t xml:space="preserve"> potpisivanja  </w:t>
      </w:r>
    </w:p>
    <w:p w:rsidR="007E21E8" w:rsidRPr="007E21E8" w:rsidRDefault="007E21E8" w:rsidP="007E21E8">
      <w:pPr>
        <w:pStyle w:val="ListParagraph"/>
        <w:ind w:left="360"/>
        <w:jc w:val="both"/>
        <w:rPr>
          <w:rFonts w:ascii="Book Antiqua" w:hAnsi="Book Antiqua"/>
          <w:lang w:val="sr-Latn-CS"/>
        </w:rPr>
      </w:pPr>
    </w:p>
    <w:p w:rsidR="007E21E8" w:rsidRPr="007E21E8" w:rsidRDefault="007E21E8" w:rsidP="007E21E8">
      <w:pPr>
        <w:ind w:left="6480"/>
        <w:jc w:val="both"/>
        <w:rPr>
          <w:rFonts w:ascii="Book Antiqua" w:hAnsi="Book Antiqua"/>
          <w:lang w:val="sr-Latn-CS"/>
        </w:rPr>
      </w:pPr>
    </w:p>
    <w:p w:rsidR="00C4615A" w:rsidRPr="000E2B23" w:rsidRDefault="00C4615A" w:rsidP="007E21E8">
      <w:pPr>
        <w:spacing w:after="0"/>
        <w:jc w:val="right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4615A" w:rsidRPr="000E2B23" w:rsidRDefault="00C4615A" w:rsidP="007E21E8">
      <w:pPr>
        <w:spacing w:after="0"/>
        <w:jc w:val="right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4615A" w:rsidRPr="000E2B23" w:rsidRDefault="00C4615A" w:rsidP="007E21E8">
      <w:pPr>
        <w:spacing w:after="0"/>
        <w:jc w:val="right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4615A" w:rsidRPr="007E21E8" w:rsidRDefault="00C4615A" w:rsidP="00C4615A">
      <w:pPr>
        <w:rPr>
          <w:rFonts w:ascii="Book Antiqua" w:hAnsi="Book Antiqua"/>
          <w:b/>
          <w:lang/>
        </w:rPr>
      </w:pPr>
      <w:r w:rsidRPr="007E21E8">
        <w:rPr>
          <w:rFonts w:ascii="Book Antiqua" w:hAnsi="Book Antiqua"/>
          <w:b/>
          <w:lang/>
        </w:rPr>
        <w:t>Dostavlja se: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9A2C33" w:rsidRPr="004662A8" w:rsidRDefault="00C4615A" w:rsidP="004662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4615A" w:rsidRPr="000E2B23" w:rsidRDefault="00C4615A" w:rsidP="00C4615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4615A" w:rsidRPr="000E2B23" w:rsidRDefault="00C4615A" w:rsidP="00C4615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0/</w:t>
      </w:r>
      <w:r w:rsidR="00516AF2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C4615A" w:rsidRPr="000E2B23" w:rsidRDefault="00C4615A" w:rsidP="00C4615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16AF2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C4615A" w:rsidRPr="005E6726" w:rsidRDefault="00C4615A" w:rsidP="00C4615A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>Na osnovu člana 92 stav  4. i člana  93 stav  (4) Ustava Republike Kosova, član</w:t>
      </w:r>
      <w:r w:rsidR="00516AF2">
        <w:rPr>
          <w:rFonts w:ascii="Book Antiqua" w:hAnsi="Book Antiqua"/>
          <w:lang w:val="sr-Latn-CS"/>
        </w:rPr>
        <w:t>a</w:t>
      </w:r>
      <w:r w:rsidRPr="005E6726">
        <w:rPr>
          <w:rFonts w:ascii="Book Antiqua" w:hAnsi="Book Antiqua"/>
          <w:lang w:val="sr-Latn-CS"/>
        </w:rPr>
        <w:t xml:space="preserve"> 4 Pravilnika br. 02/2011 o oblastima administrativnih odgovornosti Kancelarije Premijera i ministarstava izmenjenog i dopunjenog  Pravilnikom   br. 07/2011 ,   i člana 19 Pravilnika o radu Vlade br. 09/2011,Vlada Republike Kosova  je na sednici održanoj</w:t>
      </w:r>
      <w:r w:rsidR="00516AF2">
        <w:rPr>
          <w:rFonts w:ascii="Book Antiqua" w:hAnsi="Book Antiqua"/>
          <w:lang w:val="sr-Latn-CS"/>
        </w:rPr>
        <w:t>15</w:t>
      </w:r>
      <w:r>
        <w:rPr>
          <w:rFonts w:ascii="Book Antiqua" w:hAnsi="Book Antiqua"/>
          <w:lang w:val="sr-Latn-CS"/>
        </w:rPr>
        <w:t>. marta  2016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505315" w:rsidRDefault="00505315" w:rsidP="00C4615A">
      <w:pPr>
        <w:jc w:val="center"/>
        <w:rPr>
          <w:rFonts w:ascii="Book Antiqua" w:hAnsi="Book Antiqua"/>
          <w:b/>
          <w:lang w:val="sr-Latn-CS"/>
        </w:rPr>
      </w:pPr>
    </w:p>
    <w:p w:rsidR="00C4615A" w:rsidRPr="00614077" w:rsidRDefault="00C4615A" w:rsidP="00C4615A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 xml:space="preserve">ODLUKU </w:t>
      </w:r>
    </w:p>
    <w:p w:rsidR="00C4615A" w:rsidRPr="005E6726" w:rsidRDefault="00C4615A" w:rsidP="00C4615A">
      <w:pPr>
        <w:jc w:val="center"/>
        <w:rPr>
          <w:rFonts w:ascii="Book Antiqua" w:hAnsi="Book Antiqua"/>
          <w:lang w:val="sr-Latn-CS"/>
        </w:rPr>
      </w:pPr>
    </w:p>
    <w:p w:rsidR="00C4615A" w:rsidRDefault="00516AF2" w:rsidP="00157ACA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 xml:space="preserve">Osniva se Komisija za izradu Nacrta zakona  o Trepči(u daljem tekstu:Komisija) </w:t>
      </w:r>
      <w:r w:rsidR="00C4615A" w:rsidRPr="00C4615A">
        <w:rPr>
          <w:rFonts w:ascii="Book Antiqua" w:hAnsi="Book Antiqua"/>
          <w:lang w:val="sr-Latn-CS"/>
        </w:rPr>
        <w:t xml:space="preserve"> se </w:t>
      </w:r>
    </w:p>
    <w:p w:rsidR="004662A8" w:rsidRDefault="004662A8" w:rsidP="004662A8">
      <w:pPr>
        <w:pStyle w:val="ListParagraph"/>
        <w:ind w:left="1080"/>
        <w:rPr>
          <w:rFonts w:ascii="Book Antiqua" w:hAnsi="Book Antiqua"/>
          <w:lang w:val="sr-Latn-CS"/>
        </w:rPr>
      </w:pPr>
    </w:p>
    <w:p w:rsidR="004662A8" w:rsidRPr="004662A8" w:rsidRDefault="00516AF2" w:rsidP="004662A8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Za članove Komisije se imenuju :</w:t>
      </w:r>
    </w:p>
    <w:p w:rsidR="00C4615A" w:rsidRDefault="00C4615A" w:rsidP="00516AF2">
      <w:pPr>
        <w:pStyle w:val="ListParagraph"/>
        <w:ind w:left="1080"/>
        <w:rPr>
          <w:rFonts w:ascii="Book Antiqua" w:hAnsi="Book Antiqua"/>
          <w:lang w:val="sr-Latn-CS"/>
        </w:rPr>
      </w:pP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2.1.</w:t>
      </w:r>
      <w:r w:rsidRPr="00516AF2">
        <w:rPr>
          <w:rFonts w:ascii="Book Antiqua" w:hAnsi="Book Antiqua"/>
          <w:lang w:val="sr-Latn-CS"/>
        </w:rPr>
        <w:tab/>
        <w:t xml:space="preserve">Blerand Stavileci, Ministar ekonomskog razvoja                      </w:t>
      </w:r>
      <w:r>
        <w:rPr>
          <w:rFonts w:ascii="Book Antiqua" w:hAnsi="Book Antiqua"/>
          <w:lang w:val="sr-Latn-CS"/>
        </w:rPr>
        <w:t xml:space="preserve">     - p</w:t>
      </w:r>
      <w:r w:rsidRPr="00516AF2">
        <w:rPr>
          <w:rFonts w:ascii="Book Antiqua" w:hAnsi="Book Antiqua"/>
          <w:lang w:val="sr-Latn-CS"/>
        </w:rPr>
        <w:t xml:space="preserve">redsedav. 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2.2.</w:t>
      </w:r>
      <w:r w:rsidRPr="00516AF2">
        <w:rPr>
          <w:rFonts w:ascii="Book Antiqua" w:hAnsi="Book Antiqua"/>
          <w:lang w:val="sr-Latn-CS"/>
        </w:rPr>
        <w:tab/>
        <w:t>Hajredin Kuçi, ministar pravde                                             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2.3.</w:t>
      </w:r>
      <w:r w:rsidRPr="00516AF2">
        <w:rPr>
          <w:rFonts w:ascii="Book Antiqua" w:hAnsi="Book Antiqua"/>
          <w:lang w:val="sr-Latn-CS"/>
        </w:rPr>
        <w:tab/>
        <w:t>Ljubomir Marić, minstar za lokanu samoupravu                  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2.4.</w:t>
      </w:r>
      <w:r w:rsidRPr="00516AF2">
        <w:rPr>
          <w:rFonts w:ascii="Book Antiqua" w:hAnsi="Book Antiqua"/>
          <w:lang w:val="sr-Latn-CS"/>
        </w:rPr>
        <w:tab/>
        <w:t>Ahmet Tmava, direktor  Trepče</w:t>
      </w:r>
      <w:r w:rsidRPr="00516AF2">
        <w:rPr>
          <w:rFonts w:ascii="Book Antiqua" w:hAnsi="Book Antiqua"/>
          <w:lang w:val="sr-Latn-CS"/>
        </w:rPr>
        <w:tab/>
      </w:r>
      <w:r w:rsidRPr="00516AF2">
        <w:rPr>
          <w:rFonts w:ascii="Book Antiqua" w:hAnsi="Book Antiqua"/>
          <w:lang w:val="sr-Latn-CS"/>
        </w:rPr>
        <w:tab/>
      </w:r>
      <w:r w:rsidRPr="00516AF2">
        <w:rPr>
          <w:rFonts w:ascii="Book Antiqua" w:hAnsi="Book Antiqua"/>
          <w:lang w:val="sr-Latn-CS"/>
        </w:rPr>
        <w:tab/>
        <w:t xml:space="preserve">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2.5.</w:t>
      </w:r>
      <w:r w:rsidRPr="00516AF2">
        <w:rPr>
          <w:rFonts w:ascii="Book Antiqua" w:hAnsi="Book Antiqua"/>
          <w:lang w:val="sr-Latn-CS"/>
        </w:rPr>
        <w:tab/>
        <w:t xml:space="preserve">Petrit Gashi, predsedavajući  Kosovske agencije za privatizaciju </w:t>
      </w:r>
      <w:r w:rsidR="00505315">
        <w:rPr>
          <w:rFonts w:ascii="Book Antiqua" w:hAnsi="Book Antiqua"/>
          <w:lang w:val="sr-Latn-CS"/>
        </w:rPr>
        <w:t>–</w:t>
      </w:r>
      <w:r w:rsidRPr="00516AF2">
        <w:rPr>
          <w:rFonts w:ascii="Book Antiqua" w:hAnsi="Book Antiqua"/>
          <w:lang w:val="sr-Latn-CS"/>
        </w:rPr>
        <w:t xml:space="preserve">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2.6.</w:t>
      </w:r>
      <w:r w:rsidRPr="00516AF2">
        <w:rPr>
          <w:rFonts w:ascii="Book Antiqua" w:hAnsi="Book Antiqua"/>
          <w:lang w:val="sr-Latn-CS"/>
        </w:rPr>
        <w:tab/>
        <w:t>Ranko Djokić, član borda  KAP-a                                            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2.7.</w:t>
      </w:r>
      <w:r w:rsidRPr="00516AF2">
        <w:rPr>
          <w:rFonts w:ascii="Book Antiqua" w:hAnsi="Book Antiqua"/>
          <w:lang w:val="sr-Latn-CS"/>
        </w:rPr>
        <w:tab/>
        <w:t xml:space="preserve">Naser Peci, dekan  Fakulteta  geonauka  </w:t>
      </w:r>
      <w:r w:rsidRPr="00516AF2">
        <w:rPr>
          <w:rFonts w:ascii="Book Antiqua" w:hAnsi="Book Antiqua"/>
          <w:lang w:val="sr-Latn-CS"/>
        </w:rPr>
        <w:tab/>
        <w:t>- 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2.8.</w:t>
      </w:r>
      <w:r w:rsidRPr="00516AF2">
        <w:rPr>
          <w:rFonts w:ascii="Book Antiqua" w:hAnsi="Book Antiqua"/>
          <w:lang w:val="sr-Latn-CS"/>
        </w:rPr>
        <w:tab/>
        <w:t>Predstavnik Samostalnog sindikata Trepče                               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 w:rsidRPr="00516AF2">
        <w:rPr>
          <w:rFonts w:ascii="Book Antiqua" w:hAnsi="Book Antiqua"/>
          <w:lang w:val="sr-Latn-CS"/>
        </w:rPr>
        <w:t>2.9.</w:t>
      </w:r>
      <w:r w:rsidRPr="00516AF2">
        <w:rPr>
          <w:rFonts w:ascii="Book Antiqua" w:hAnsi="Book Antiqua"/>
          <w:lang w:val="sr-Latn-CS"/>
        </w:rPr>
        <w:tab/>
        <w:t>Minir Dushi, KANU                                                                   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2.10.</w:t>
      </w:r>
      <w:r w:rsidRPr="00516AF2">
        <w:rPr>
          <w:rFonts w:ascii="Book Antiqua" w:hAnsi="Book Antiqua"/>
          <w:lang w:val="sr-Latn-CS"/>
        </w:rPr>
        <w:t>Shyqri Kelmendi, profesor                                                          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2.11.</w:t>
      </w:r>
      <w:r w:rsidRPr="00516AF2">
        <w:rPr>
          <w:rFonts w:ascii="Book Antiqua" w:hAnsi="Book Antiqua"/>
          <w:lang w:val="sr-Latn-CS"/>
        </w:rPr>
        <w:t>Ilaz Ramajli, poznavalac imovinskih pitanja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2.12.</w:t>
      </w:r>
      <w:r w:rsidRPr="00516AF2">
        <w:rPr>
          <w:rFonts w:ascii="Book Antiqua" w:hAnsi="Book Antiqua"/>
          <w:lang w:val="sr-Latn-CS"/>
        </w:rPr>
        <w:t>Ferat Shala, bivši direktor Trepče                                                        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2.13.</w:t>
      </w:r>
      <w:r w:rsidRPr="00516AF2">
        <w:rPr>
          <w:rFonts w:ascii="Book Antiqua" w:hAnsi="Book Antiqua"/>
          <w:lang w:val="sr-Latn-CS"/>
        </w:rPr>
        <w:t xml:space="preserve">Besim M. Kajtazi, direktor Pravne kancelarije </w:t>
      </w:r>
      <w:r>
        <w:rPr>
          <w:rFonts w:ascii="Book Antiqua" w:hAnsi="Book Antiqua"/>
          <w:lang w:val="sr-Latn-CS"/>
        </w:rPr>
        <w:t xml:space="preserve"> KP                            </w:t>
      </w:r>
      <w:r w:rsidRPr="00516AF2">
        <w:rPr>
          <w:rFonts w:ascii="Book Antiqua" w:hAnsi="Book Antiqua"/>
          <w:lang w:val="sr-Latn-CS"/>
        </w:rPr>
        <w:t>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2.14.</w:t>
      </w:r>
      <w:r w:rsidRPr="00516AF2">
        <w:rPr>
          <w:rFonts w:ascii="Book Antiqua" w:hAnsi="Book Antiqua"/>
          <w:lang w:val="sr-Latn-CS"/>
        </w:rPr>
        <w:t>Salvador Elmazi – direktor  Dep. Centalno</w:t>
      </w:r>
      <w:r w:rsidR="00CE5F52">
        <w:rPr>
          <w:rFonts w:ascii="Book Antiqua" w:hAnsi="Book Antiqua"/>
          <w:lang w:val="sr-Latn-CS"/>
        </w:rPr>
        <w:t xml:space="preserve">g budžeta  MF               </w:t>
      </w:r>
      <w:r w:rsidRPr="00516AF2">
        <w:rPr>
          <w:rFonts w:ascii="Book Antiqua" w:hAnsi="Book Antiqua"/>
          <w:lang w:val="sr-Latn-CS"/>
        </w:rPr>
        <w:t>- član</w:t>
      </w:r>
      <w:r w:rsidR="00505315">
        <w:rPr>
          <w:rFonts w:ascii="Book Antiqua" w:hAnsi="Book Antiqua"/>
          <w:lang w:val="sr-Latn-CS"/>
        </w:rPr>
        <w:t>;</w:t>
      </w:r>
    </w:p>
    <w:p w:rsidR="00516AF2" w:rsidRPr="00516AF2" w:rsidRDefault="00516AF2" w:rsidP="00516AF2">
      <w:pPr>
        <w:pStyle w:val="ListParagraph"/>
        <w:ind w:left="1080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2.15.</w:t>
      </w:r>
      <w:r w:rsidRPr="00516AF2">
        <w:rPr>
          <w:rFonts w:ascii="Book Antiqua" w:hAnsi="Book Antiqua"/>
          <w:lang w:val="sr-Latn-CS"/>
        </w:rPr>
        <w:t>Dukagjin Avdyli- direktor  Departamana za</w:t>
      </w:r>
      <w:r w:rsidR="00CE5F52">
        <w:rPr>
          <w:rFonts w:ascii="Book Antiqua" w:hAnsi="Book Antiqua"/>
          <w:lang w:val="sr-Latn-CS"/>
        </w:rPr>
        <w:t xml:space="preserve"> Pravo  EU-a               </w:t>
      </w:r>
      <w:r w:rsidRPr="00516AF2">
        <w:rPr>
          <w:rFonts w:ascii="Book Antiqua" w:hAnsi="Book Antiqua"/>
          <w:lang w:val="sr-Latn-CS"/>
        </w:rPr>
        <w:t>- član</w:t>
      </w:r>
      <w:r w:rsidR="00505315">
        <w:rPr>
          <w:rFonts w:ascii="Book Antiqua" w:hAnsi="Book Antiqua"/>
          <w:lang w:val="sr-Latn-CS"/>
        </w:rPr>
        <w:t>;</w:t>
      </w:r>
    </w:p>
    <w:p w:rsidR="00CE5F52" w:rsidRDefault="00516AF2" w:rsidP="00505315">
      <w:pPr>
        <w:pStyle w:val="ListParagraph"/>
        <w:ind w:left="1080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2.16.</w:t>
      </w:r>
      <w:r w:rsidRPr="00516AF2">
        <w:rPr>
          <w:rFonts w:ascii="Book Antiqua" w:hAnsi="Book Antiqua"/>
          <w:lang w:val="sr-Latn-CS"/>
        </w:rPr>
        <w:t>Alban Collaku- direktor Pravnog departmana</w:t>
      </w:r>
      <w:r>
        <w:rPr>
          <w:rFonts w:ascii="Book Antiqua" w:hAnsi="Book Antiqua"/>
          <w:lang w:val="sr-Latn-CS"/>
        </w:rPr>
        <w:t xml:space="preserve">   MER                        </w:t>
      </w:r>
      <w:r w:rsidR="00505315">
        <w:rPr>
          <w:rFonts w:ascii="Book Antiqua" w:hAnsi="Book Antiqua"/>
          <w:lang w:val="sr-Latn-CS"/>
        </w:rPr>
        <w:t>- član;</w:t>
      </w:r>
    </w:p>
    <w:p w:rsidR="00505315" w:rsidRDefault="00505315" w:rsidP="00505315">
      <w:pPr>
        <w:pStyle w:val="ListParagraph"/>
        <w:ind w:left="1080"/>
        <w:rPr>
          <w:rFonts w:ascii="Book Antiqua" w:hAnsi="Book Antiqua"/>
          <w:lang w:val="sr-Latn-CS"/>
        </w:rPr>
      </w:pPr>
    </w:p>
    <w:p w:rsidR="00505315" w:rsidRPr="00505315" w:rsidRDefault="00505315" w:rsidP="00505315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505315">
        <w:rPr>
          <w:rFonts w:ascii="Book Antiqua" w:hAnsi="Book Antiqua"/>
          <w:lang w:val="sr-Latn-CS"/>
        </w:rPr>
        <w:t>U cilju  efikasnog  obavljanja   svoje aktivnosti, Komisija može formirati  privremene radne grupe i može angažovati  stručnjake iz  oblasti korporativnog upravljanja.</w:t>
      </w:r>
    </w:p>
    <w:p w:rsidR="00505315" w:rsidRPr="00505315" w:rsidRDefault="00505315" w:rsidP="00505315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505315">
        <w:rPr>
          <w:rFonts w:ascii="Book Antiqua" w:hAnsi="Book Antiqua"/>
          <w:lang w:val="sr-Latn-CS"/>
        </w:rPr>
        <w:t xml:space="preserve">U svom radu, Komisija može koristiti stručnu podršku relevantnih domačih i medjunarodnih institucija i organizacija. </w:t>
      </w:r>
    </w:p>
    <w:p w:rsidR="00505315" w:rsidRPr="00505315" w:rsidRDefault="00505315" w:rsidP="00505315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505315">
        <w:rPr>
          <w:rFonts w:ascii="Book Antiqua" w:hAnsi="Book Antiqua"/>
          <w:lang w:val="sr-Latn-CS"/>
        </w:rPr>
        <w:t>Komisija je dužna da o njenom  radu   izveštava  Vladu  kad god se traži  izveštaj o toku  rada Komisije.</w:t>
      </w:r>
    </w:p>
    <w:p w:rsidR="00505315" w:rsidRPr="00505315" w:rsidRDefault="00505315" w:rsidP="00505315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505315">
        <w:rPr>
          <w:rFonts w:ascii="Book Antiqua" w:hAnsi="Book Antiqua"/>
          <w:lang w:val="sr-Latn-CS"/>
        </w:rPr>
        <w:t>Komisija je dužna da Ministarstvu za ekonomski razvoj dostavlja   Nacrt zakona najkasnije u roku od dva meseca od dana  potpisivanja ove  odluke.</w:t>
      </w:r>
    </w:p>
    <w:p w:rsidR="00505315" w:rsidRPr="00505315" w:rsidRDefault="00505315" w:rsidP="00505315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505315">
        <w:rPr>
          <w:rFonts w:ascii="Book Antiqua" w:hAnsi="Book Antiqua"/>
          <w:lang w:val="sr-Latn-CS"/>
        </w:rPr>
        <w:t>Ministarstvo za ekonomski razvoj je dužno  da obezbedi materijalne, tehničke i druge uslove za rad ove komisije.</w:t>
      </w:r>
    </w:p>
    <w:p w:rsidR="00CE5F52" w:rsidRDefault="00505315" w:rsidP="00505315">
      <w:pPr>
        <w:pStyle w:val="ListParagraph"/>
        <w:numPr>
          <w:ilvl w:val="0"/>
          <w:numId w:val="12"/>
        </w:numPr>
        <w:rPr>
          <w:rFonts w:ascii="Book Antiqua" w:hAnsi="Book Antiqua"/>
          <w:lang w:val="sr-Latn-CS"/>
        </w:rPr>
      </w:pPr>
      <w:r w:rsidRPr="00505315">
        <w:rPr>
          <w:rFonts w:ascii="Book Antiqua" w:hAnsi="Book Antiqua"/>
          <w:lang w:val="sr-Latn-CS"/>
        </w:rPr>
        <w:t>Odluka stupa na snagu danom potpisivanja.</w:t>
      </w:r>
    </w:p>
    <w:p w:rsidR="00505315" w:rsidRPr="00505315" w:rsidRDefault="00505315" w:rsidP="00505315">
      <w:pPr>
        <w:pStyle w:val="ListParagraph"/>
        <w:ind w:left="1080"/>
        <w:rPr>
          <w:rFonts w:ascii="Book Antiqua" w:hAnsi="Book Antiqua"/>
          <w:lang w:val="sr-Latn-CS"/>
        </w:rPr>
      </w:pPr>
    </w:p>
    <w:p w:rsidR="00C4615A" w:rsidRPr="000E2B23" w:rsidRDefault="00C4615A" w:rsidP="00C4615A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4615A" w:rsidRPr="000E2B23" w:rsidRDefault="00C4615A" w:rsidP="00C4615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4615A" w:rsidRPr="000E2B23" w:rsidRDefault="00C4615A" w:rsidP="00C4615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4615A" w:rsidRPr="000E2B23" w:rsidRDefault="00C4615A" w:rsidP="00C4615A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9A2C33" w:rsidRDefault="00C4615A" w:rsidP="0088052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AF2A4A">
        <w:rPr>
          <w:rFonts w:ascii="Book Antiqua" w:hAnsi="Book Antiqua"/>
          <w:lang/>
        </w:rPr>
        <w:t>Arhivi Vlade</w:t>
      </w: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AF2A4A" w:rsidRPr="000E2B23" w:rsidRDefault="00AF2A4A" w:rsidP="00AF2A4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AF2A4A" w:rsidRPr="000E2B23" w:rsidRDefault="00AF2A4A" w:rsidP="00AF2A4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6E047C"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505315">
        <w:rPr>
          <w:rFonts w:ascii="Book Antiqua" w:eastAsia="MS Mincho" w:hAnsi="Book Antiqua" w:cs="Times New Roman"/>
          <w:b/>
          <w:noProof w:val="0"/>
          <w:color w:val="000000"/>
          <w:lang/>
        </w:rPr>
        <w:t>79</w:t>
      </w:r>
    </w:p>
    <w:p w:rsidR="00AF2A4A" w:rsidRPr="000E2B23" w:rsidRDefault="00AF2A4A" w:rsidP="00AF2A4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05315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AF2A4A" w:rsidRDefault="00AF2A4A" w:rsidP="00AF2A4A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>Na osnovu člana 92 stav  4. i člana  93 stav  (4) Ustava Republike Kosova, član</w:t>
      </w:r>
      <w:r>
        <w:rPr>
          <w:rFonts w:ascii="Book Antiqua" w:hAnsi="Book Antiqua"/>
          <w:lang w:val="sr-Latn-CS"/>
        </w:rPr>
        <w:t>a</w:t>
      </w:r>
      <w:r w:rsidRPr="005E6726">
        <w:rPr>
          <w:rFonts w:ascii="Book Antiqua" w:hAnsi="Book Antiqua"/>
          <w:lang w:val="sr-Latn-CS"/>
        </w:rPr>
        <w:t xml:space="preserve"> 4 Pravilnika br. 02/2011 o oblastima administrativnih odgovornosti Kancelarije Premijera i ministarstava izmenjenog i dopunjenog  Pravilnikom   br. 07/2011 ,   i člana 19 Pravilnika o radu Vlade br. 09/2011,Vlada Republike Kosova  je na sednici održanoj</w:t>
      </w:r>
      <w:r w:rsidR="00505315">
        <w:rPr>
          <w:rFonts w:ascii="Book Antiqua" w:hAnsi="Book Antiqua"/>
          <w:lang w:val="sr-Latn-CS"/>
        </w:rPr>
        <w:t>15</w:t>
      </w:r>
      <w:r>
        <w:rPr>
          <w:rFonts w:ascii="Book Antiqua" w:hAnsi="Book Antiqua"/>
          <w:lang w:val="sr-Latn-CS"/>
        </w:rPr>
        <w:t>. marta  2016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D05A8B" w:rsidRPr="005E6726" w:rsidRDefault="00D05A8B" w:rsidP="00AF2A4A">
      <w:pPr>
        <w:jc w:val="both"/>
        <w:rPr>
          <w:rFonts w:ascii="Book Antiqua" w:hAnsi="Book Antiqua"/>
          <w:lang w:val="sr-Latn-CS"/>
        </w:rPr>
      </w:pPr>
    </w:p>
    <w:p w:rsidR="00AF2A4A" w:rsidRPr="00614077" w:rsidRDefault="00AF2A4A" w:rsidP="00AF2A4A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 xml:space="preserve">ODLUKU </w:t>
      </w:r>
    </w:p>
    <w:p w:rsidR="00AF2A4A" w:rsidRPr="00421AAA" w:rsidRDefault="00505315" w:rsidP="00421AA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>
        <w:rPr>
          <w:rFonts w:ascii="Book Antiqua" w:eastAsia="Times New Roman" w:hAnsi="Book Antiqua"/>
          <w:color w:val="000000"/>
        </w:rPr>
        <w:t xml:space="preserve">Usava </w:t>
      </w:r>
      <w:r w:rsidR="00AF2A4A" w:rsidRPr="00421AAA">
        <w:rPr>
          <w:rFonts w:ascii="Book Antiqua" w:eastAsia="Times New Roman" w:hAnsi="Book Antiqua"/>
          <w:color w:val="000000"/>
        </w:rPr>
        <w:t xml:space="preserve"> se  </w:t>
      </w:r>
      <w:r>
        <w:rPr>
          <w:rFonts w:ascii="Book Antiqua" w:eastAsia="Times New Roman" w:hAnsi="Book Antiqua"/>
          <w:color w:val="000000"/>
        </w:rPr>
        <w:t>Izveštaj ministra finansija o performansi budžetskih prihoda i rashoda</w:t>
      </w:r>
      <w:r w:rsidR="001122C4">
        <w:rPr>
          <w:rFonts w:ascii="Book Antiqua" w:eastAsia="Times New Roman" w:hAnsi="Book Antiqua"/>
          <w:color w:val="000000"/>
        </w:rPr>
        <w:t>.</w:t>
      </w:r>
    </w:p>
    <w:p w:rsidR="00AF2A4A" w:rsidRPr="00B61799" w:rsidRDefault="00AF2A4A" w:rsidP="00AF2A4A">
      <w:pPr>
        <w:spacing w:after="0" w:line="240" w:lineRule="auto"/>
        <w:ind w:left="720"/>
        <w:jc w:val="both"/>
        <w:rPr>
          <w:rFonts w:eastAsia="Times New Roman"/>
          <w:color w:val="000000"/>
        </w:rPr>
      </w:pPr>
    </w:p>
    <w:p w:rsidR="00D05A8B" w:rsidRPr="00D05A8B" w:rsidRDefault="00D05A8B" w:rsidP="00D05A8B">
      <w:pPr>
        <w:pStyle w:val="ListParagraph"/>
        <w:rPr>
          <w:rFonts w:ascii="Book Antiqua" w:hAnsi="Book Antiqua"/>
          <w:color w:val="000000"/>
        </w:rPr>
      </w:pPr>
    </w:p>
    <w:p w:rsidR="006E2188" w:rsidRPr="00D05A8B" w:rsidRDefault="006E2188" w:rsidP="005A771B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  <w:r w:rsidRPr="00D05A8B">
        <w:rPr>
          <w:rFonts w:ascii="Book Antiqua" w:hAnsi="Book Antiqua"/>
          <w:color w:val="000000"/>
        </w:rPr>
        <w:t>Odluka stupa  na snagu danom potpisivanja</w:t>
      </w:r>
      <w:r w:rsidR="00505315">
        <w:rPr>
          <w:rFonts w:ascii="Book Antiqua" w:hAnsi="Book Antiqua"/>
          <w:color w:val="000000"/>
        </w:rPr>
        <w:t>.</w:t>
      </w:r>
    </w:p>
    <w:p w:rsidR="006E2188" w:rsidRPr="006E2188" w:rsidRDefault="006E2188" w:rsidP="006E2188">
      <w:p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</w:p>
    <w:p w:rsidR="00AF2A4A" w:rsidRPr="00AF2A4A" w:rsidRDefault="00AF2A4A" w:rsidP="00AF2A4A">
      <w:pPr>
        <w:tabs>
          <w:tab w:val="left" w:pos="5760"/>
        </w:tabs>
        <w:spacing w:after="0" w:line="240" w:lineRule="auto"/>
        <w:rPr>
          <w:rFonts w:ascii="Book Antiqua" w:eastAsia="Times New Roman" w:hAnsi="Book Antiqua"/>
          <w:color w:val="000000"/>
        </w:rPr>
      </w:pPr>
    </w:p>
    <w:p w:rsidR="00AF2A4A" w:rsidRPr="000E2B23" w:rsidRDefault="00AF2A4A" w:rsidP="00AF2A4A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AF2A4A" w:rsidRPr="000E2B23" w:rsidRDefault="00AF2A4A" w:rsidP="00AF2A4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AF2A4A" w:rsidRPr="000E2B23" w:rsidRDefault="00AF2A4A" w:rsidP="00AF2A4A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AF2A4A" w:rsidRPr="000E2B23" w:rsidRDefault="00AF2A4A" w:rsidP="00AF2A4A">
      <w:pPr>
        <w:rPr>
          <w:rFonts w:ascii="Book Antiqua" w:hAnsi="Book Antiqua"/>
          <w:lang/>
        </w:rPr>
      </w:pPr>
      <w:r w:rsidRPr="00580857">
        <w:rPr>
          <w:rFonts w:ascii="Book Antiqua" w:hAnsi="Book Antiqua"/>
          <w:b/>
          <w:lang/>
        </w:rPr>
        <w:t>Dostavlja se</w:t>
      </w:r>
      <w:r w:rsidRPr="000E2B23">
        <w:rPr>
          <w:rFonts w:ascii="Book Antiqua" w:hAnsi="Book Antiqua"/>
          <w:lang/>
        </w:rPr>
        <w:t>: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AF2A4A" w:rsidRPr="00AF2A4A" w:rsidRDefault="00AF2A4A" w:rsidP="0088052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AF2A4A">
        <w:rPr>
          <w:rFonts w:ascii="Book Antiqua" w:hAnsi="Book Antiqua"/>
          <w:lang/>
        </w:rPr>
        <w:t>Arhivi Vlade</w:t>
      </w: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A771B" w:rsidRPr="005A771B" w:rsidRDefault="007F6F6E" w:rsidP="005A77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A771B" w:rsidRDefault="005A771B" w:rsidP="005A771B">
      <w:pPr>
        <w:spacing w:after="0" w:line="240" w:lineRule="auto"/>
        <w:jc w:val="right"/>
        <w:rPr>
          <w:rFonts w:ascii="Book Antiqua" w:hAnsi="Book Antiqua"/>
          <w:lang/>
        </w:rPr>
      </w:pPr>
    </w:p>
    <w:p w:rsidR="005A771B" w:rsidRPr="005A771B" w:rsidRDefault="005A771B" w:rsidP="005A771B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5A771B">
        <w:rPr>
          <w:rFonts w:ascii="Book Antiqua" w:hAnsi="Book Antiqua"/>
          <w:b/>
          <w:lang/>
        </w:rPr>
        <w:t xml:space="preserve">                                  Br. </w:t>
      </w:r>
      <w:r>
        <w:rPr>
          <w:rFonts w:ascii="Book Antiqua" w:hAnsi="Book Antiqua"/>
          <w:b/>
          <w:lang/>
        </w:rPr>
        <w:t>12</w:t>
      </w:r>
      <w:r w:rsidRPr="005A771B">
        <w:rPr>
          <w:rFonts w:ascii="Book Antiqua" w:hAnsi="Book Antiqua"/>
          <w:b/>
          <w:lang/>
        </w:rPr>
        <w:t>/</w:t>
      </w:r>
      <w:r w:rsidR="00505315">
        <w:rPr>
          <w:rFonts w:ascii="Book Antiqua" w:hAnsi="Book Antiqua"/>
          <w:b/>
          <w:lang/>
        </w:rPr>
        <w:t>79</w:t>
      </w:r>
    </w:p>
    <w:p w:rsidR="005A771B" w:rsidRPr="005A771B" w:rsidRDefault="005A771B" w:rsidP="005A771B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5A771B">
        <w:rPr>
          <w:rFonts w:ascii="Book Antiqua" w:hAnsi="Book Antiqua"/>
          <w:b/>
          <w:lang/>
        </w:rPr>
        <w:t xml:space="preserve">              Datum: </w:t>
      </w:r>
      <w:r w:rsidR="00505315">
        <w:rPr>
          <w:rFonts w:ascii="Book Antiqua" w:hAnsi="Book Antiqua"/>
          <w:b/>
          <w:lang/>
        </w:rPr>
        <w:t>15</w:t>
      </w:r>
      <w:r w:rsidRPr="005A771B">
        <w:rPr>
          <w:rFonts w:ascii="Book Antiqua" w:hAnsi="Book Antiqua"/>
          <w:b/>
          <w:lang/>
        </w:rPr>
        <w:t>.03.2016</w:t>
      </w:r>
    </w:p>
    <w:p w:rsidR="007F6F6E" w:rsidRDefault="005A771B" w:rsidP="005A771B">
      <w:pPr>
        <w:spacing w:after="0" w:line="240" w:lineRule="auto"/>
        <w:jc w:val="both"/>
        <w:rPr>
          <w:rFonts w:ascii="Book Antiqua" w:hAnsi="Book Antiqua"/>
          <w:lang/>
        </w:rPr>
      </w:pPr>
      <w:r w:rsidRPr="005A771B">
        <w:rPr>
          <w:rFonts w:ascii="Book Antiqua" w:hAnsi="Book Antiqua"/>
          <w:lang/>
        </w:rPr>
        <w:t xml:space="preserve">Na osnovu člana 92 stav  4. i člana  93 stav  (4) Ustava Republike Kosova, </w:t>
      </w:r>
      <w:r w:rsidR="00505315">
        <w:rPr>
          <w:rFonts w:ascii="Book Antiqua" w:hAnsi="Book Antiqua"/>
          <w:lang/>
        </w:rPr>
        <w:t xml:space="preserve">člana </w:t>
      </w:r>
      <w:r w:rsidR="00505315" w:rsidRPr="00505315">
        <w:rPr>
          <w:rFonts w:ascii="Book Antiqua" w:hAnsi="Book Antiqua"/>
          <w:lang/>
        </w:rPr>
        <w:t xml:space="preserve"> 129 </w:t>
      </w:r>
      <w:r w:rsidR="00505315">
        <w:rPr>
          <w:rFonts w:ascii="Book Antiqua" w:hAnsi="Book Antiqua"/>
          <w:lang/>
        </w:rPr>
        <w:t>Zakona  b</w:t>
      </w:r>
      <w:r w:rsidR="00505315" w:rsidRPr="00505315">
        <w:rPr>
          <w:rFonts w:ascii="Book Antiqua" w:hAnsi="Book Antiqua"/>
          <w:lang/>
        </w:rPr>
        <w:t xml:space="preserve">r. 04/L-042 </w:t>
      </w:r>
      <w:r w:rsidR="00505315">
        <w:rPr>
          <w:rFonts w:ascii="Book Antiqua" w:hAnsi="Book Antiqua"/>
          <w:lang/>
        </w:rPr>
        <w:t>o javnoj nabavci u  Republici  Kosovo</w:t>
      </w:r>
      <w:r w:rsidR="00505315" w:rsidRPr="00505315">
        <w:rPr>
          <w:rFonts w:ascii="Book Antiqua" w:hAnsi="Book Antiqua"/>
          <w:lang/>
        </w:rPr>
        <w:t xml:space="preserve">, </w:t>
      </w:r>
      <w:r w:rsidR="00505315">
        <w:rPr>
          <w:rFonts w:ascii="Book Antiqua" w:hAnsi="Book Antiqua"/>
          <w:lang/>
        </w:rPr>
        <w:t>izmenjen i dopunjen Zakonom br</w:t>
      </w:r>
      <w:r w:rsidR="00505315" w:rsidRPr="00505315">
        <w:rPr>
          <w:rFonts w:ascii="Book Antiqua" w:hAnsi="Book Antiqua"/>
          <w:lang/>
        </w:rPr>
        <w:t xml:space="preserve">. 04/L-237, </w:t>
      </w:r>
      <w:r w:rsidR="00505315">
        <w:rPr>
          <w:rFonts w:ascii="Book Antiqua" w:hAnsi="Book Antiqua"/>
          <w:lang/>
        </w:rPr>
        <w:t>Zakonom  b</w:t>
      </w:r>
      <w:r w:rsidR="00505315" w:rsidRPr="00505315">
        <w:rPr>
          <w:rFonts w:ascii="Book Antiqua" w:hAnsi="Book Antiqua"/>
          <w:lang/>
        </w:rPr>
        <w:t xml:space="preserve">r. 05/L-068 </w:t>
      </w:r>
      <w:r w:rsidR="00505315">
        <w:rPr>
          <w:rFonts w:ascii="Book Antiqua" w:hAnsi="Book Antiqua"/>
          <w:lang/>
        </w:rPr>
        <w:t xml:space="preserve">i Zakonom br. 05/L-092, </w:t>
      </w:r>
      <w:r w:rsidRPr="005A771B">
        <w:rPr>
          <w:rFonts w:ascii="Book Antiqua" w:hAnsi="Book Antiqua"/>
          <w:lang/>
        </w:rPr>
        <w:t>člana 4 Pravilnika br. 02/2011 o oblastima administrativnih odgovornosti Kancelarije Premijera i ministarstava izmenjenog i dopunjenog  Praviln</w:t>
      </w:r>
      <w:r w:rsidR="000519A4">
        <w:rPr>
          <w:rFonts w:ascii="Book Antiqua" w:hAnsi="Book Antiqua"/>
          <w:lang/>
        </w:rPr>
        <w:t>ikom   br. 07/2011</w:t>
      </w:r>
      <w:bookmarkStart w:id="0" w:name="_GoBack"/>
      <w:bookmarkEnd w:id="0"/>
      <w:r w:rsidRPr="005A771B">
        <w:rPr>
          <w:rFonts w:ascii="Book Antiqua" w:hAnsi="Book Antiqua"/>
          <w:lang/>
        </w:rPr>
        <w:t xml:space="preserve"> i člana 19 Pravilnika o radu Vlade br. 09/2011,Vlada Republike Kosova  je na sednici održanoj  </w:t>
      </w:r>
      <w:r w:rsidR="00505315">
        <w:rPr>
          <w:rFonts w:ascii="Book Antiqua" w:hAnsi="Book Antiqua"/>
          <w:lang/>
        </w:rPr>
        <w:t>15</w:t>
      </w:r>
      <w:r w:rsidRPr="005A771B">
        <w:rPr>
          <w:rFonts w:ascii="Book Antiqua" w:hAnsi="Book Antiqua"/>
          <w:lang/>
        </w:rPr>
        <w:t>. marta  2016 godine, donela:</w:t>
      </w:r>
    </w:p>
    <w:p w:rsidR="005A771B" w:rsidRDefault="005A771B" w:rsidP="005A771B">
      <w:pPr>
        <w:spacing w:after="0" w:line="240" w:lineRule="auto"/>
        <w:jc w:val="both"/>
        <w:rPr>
          <w:rFonts w:ascii="Book Antiqua" w:hAnsi="Book Antiqua"/>
          <w:lang/>
        </w:rPr>
      </w:pPr>
    </w:p>
    <w:p w:rsidR="005A771B" w:rsidRPr="00F853CF" w:rsidRDefault="005A771B" w:rsidP="00F853CF">
      <w:pPr>
        <w:spacing w:after="0" w:line="240" w:lineRule="auto"/>
        <w:jc w:val="center"/>
        <w:rPr>
          <w:rFonts w:ascii="Book Antiqua" w:hAnsi="Book Antiqua"/>
          <w:b/>
          <w:lang/>
        </w:rPr>
      </w:pPr>
      <w:r w:rsidRPr="00F853CF">
        <w:rPr>
          <w:rFonts w:ascii="Book Antiqua" w:hAnsi="Book Antiqua"/>
          <w:b/>
          <w:lang/>
        </w:rPr>
        <w:t>ODLUKU</w:t>
      </w:r>
    </w:p>
    <w:p w:rsidR="00F853CF" w:rsidRDefault="00F853CF" w:rsidP="005A771B">
      <w:pPr>
        <w:spacing w:after="0" w:line="240" w:lineRule="auto"/>
        <w:jc w:val="both"/>
        <w:rPr>
          <w:rFonts w:ascii="Book Antiqua" w:hAnsi="Book Antiqua"/>
          <w:lang/>
        </w:rPr>
      </w:pPr>
    </w:p>
    <w:p w:rsidR="00F853CF" w:rsidRDefault="00F853CF" w:rsidP="001122C4">
      <w:pPr>
        <w:spacing w:after="0" w:line="240" w:lineRule="auto"/>
        <w:jc w:val="both"/>
        <w:rPr>
          <w:rFonts w:ascii="Book Antiqua" w:hAnsi="Book Antiqua"/>
          <w:lang/>
        </w:rPr>
      </w:pPr>
    </w:p>
    <w:p w:rsidR="001122C4" w:rsidRDefault="001122C4" w:rsidP="001122C4">
      <w:pPr>
        <w:spacing w:after="0" w:line="240" w:lineRule="auto"/>
        <w:jc w:val="both"/>
        <w:rPr>
          <w:rFonts w:ascii="Book Antiqua" w:hAnsi="Book Antiqua"/>
          <w:lang/>
        </w:rPr>
      </w:pPr>
    </w:p>
    <w:p w:rsidR="001122C4" w:rsidRDefault="001122C4" w:rsidP="001122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lang/>
        </w:rPr>
      </w:pPr>
      <w:r w:rsidRPr="001122C4">
        <w:rPr>
          <w:rFonts w:ascii="Book Antiqua" w:hAnsi="Book Antiqua"/>
          <w:lang/>
        </w:rPr>
        <w:t>Za sve centralizovane</w:t>
      </w:r>
      <w:r>
        <w:rPr>
          <w:rFonts w:ascii="Book Antiqua" w:hAnsi="Book Antiqua"/>
          <w:lang/>
        </w:rPr>
        <w:t xml:space="preserve"> nabavke Vlade Republike Kosova</w:t>
      </w:r>
      <w:r w:rsidRPr="001122C4">
        <w:rPr>
          <w:rFonts w:ascii="Book Antiqua" w:hAnsi="Book Antiqua"/>
          <w:lang/>
        </w:rPr>
        <w:t xml:space="preserve">, </w:t>
      </w:r>
      <w:r>
        <w:rPr>
          <w:rFonts w:ascii="Book Antiqua" w:hAnsi="Book Antiqua"/>
          <w:lang/>
        </w:rPr>
        <w:t>postaje  obavezujuća  primena  elektronske nabavke , počevši od 01.04.</w:t>
      </w:r>
      <w:r w:rsidRPr="001122C4">
        <w:rPr>
          <w:rFonts w:ascii="Book Antiqua" w:hAnsi="Book Antiqua"/>
          <w:lang/>
        </w:rPr>
        <w:t>2016</w:t>
      </w:r>
      <w:r>
        <w:rPr>
          <w:rFonts w:ascii="Book Antiqua" w:hAnsi="Book Antiqua"/>
          <w:lang/>
        </w:rPr>
        <w:t xml:space="preserve"> godine</w:t>
      </w:r>
      <w:r w:rsidRPr="001122C4">
        <w:rPr>
          <w:rFonts w:ascii="Book Antiqua" w:hAnsi="Book Antiqua"/>
          <w:lang/>
        </w:rPr>
        <w:t>.</w:t>
      </w:r>
    </w:p>
    <w:p w:rsidR="001122C4" w:rsidRPr="001122C4" w:rsidRDefault="001122C4" w:rsidP="001122C4">
      <w:pPr>
        <w:pStyle w:val="ListParagraph"/>
        <w:spacing w:after="0" w:line="240" w:lineRule="auto"/>
        <w:jc w:val="both"/>
        <w:rPr>
          <w:rFonts w:ascii="Book Antiqua" w:hAnsi="Book Antiqua"/>
          <w:lang/>
        </w:rPr>
      </w:pPr>
    </w:p>
    <w:p w:rsidR="001122C4" w:rsidRDefault="001122C4" w:rsidP="001122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lang/>
        </w:rPr>
      </w:pPr>
      <w:r w:rsidRPr="001122C4">
        <w:rPr>
          <w:rFonts w:ascii="Book Antiqua" w:hAnsi="Book Antiqua"/>
          <w:lang/>
        </w:rPr>
        <w:t>Za sve budžetske organizacije</w:t>
      </w:r>
      <w:r>
        <w:rPr>
          <w:rFonts w:ascii="Book Antiqua" w:hAnsi="Book Antiqua"/>
          <w:lang/>
        </w:rPr>
        <w:t xml:space="preserve"> na centralnom nivou, postaje  obavezujuća primena  elektronske nabavka</w:t>
      </w:r>
      <w:r w:rsidRPr="001122C4">
        <w:rPr>
          <w:rFonts w:ascii="Book Antiqua" w:hAnsi="Book Antiqua"/>
          <w:lang/>
        </w:rPr>
        <w:t xml:space="preserve"> , po</w:t>
      </w:r>
      <w:r w:rsidRPr="001122C4">
        <w:rPr>
          <w:rFonts w:ascii="Book Antiqua" w:hAnsi="Book Antiqua" w:cs="Book Antiqua"/>
          <w:lang/>
        </w:rPr>
        <w:t>č</w:t>
      </w:r>
      <w:r w:rsidRPr="001122C4">
        <w:rPr>
          <w:rFonts w:ascii="Book Antiqua" w:hAnsi="Book Antiqua"/>
          <w:lang/>
        </w:rPr>
        <w:t>ev</w:t>
      </w:r>
      <w:r w:rsidRPr="001122C4">
        <w:rPr>
          <w:rFonts w:ascii="Book Antiqua" w:hAnsi="Book Antiqua" w:cs="Book Antiqua"/>
          <w:lang/>
        </w:rPr>
        <w:t>š</w:t>
      </w:r>
      <w:r>
        <w:rPr>
          <w:rFonts w:ascii="Book Antiqua" w:hAnsi="Book Antiqua"/>
          <w:lang/>
        </w:rPr>
        <w:t>i od 01.09.</w:t>
      </w:r>
      <w:r w:rsidRPr="001122C4">
        <w:rPr>
          <w:rFonts w:ascii="Book Antiqua" w:hAnsi="Book Antiqua"/>
          <w:lang/>
        </w:rPr>
        <w:t>2016</w:t>
      </w:r>
      <w:r>
        <w:rPr>
          <w:rFonts w:ascii="Book Antiqua" w:hAnsi="Book Antiqua"/>
          <w:lang/>
        </w:rPr>
        <w:t xml:space="preserve"> godine</w:t>
      </w:r>
      <w:r w:rsidRPr="001122C4">
        <w:rPr>
          <w:rFonts w:ascii="Book Antiqua" w:hAnsi="Book Antiqua"/>
          <w:lang/>
        </w:rPr>
        <w:t>.</w:t>
      </w:r>
    </w:p>
    <w:p w:rsidR="001122C4" w:rsidRPr="001122C4" w:rsidRDefault="001122C4" w:rsidP="001122C4">
      <w:pPr>
        <w:spacing w:after="0" w:line="240" w:lineRule="auto"/>
        <w:jc w:val="both"/>
        <w:rPr>
          <w:rFonts w:ascii="Book Antiqua" w:hAnsi="Book Antiqua"/>
          <w:lang/>
        </w:rPr>
      </w:pPr>
    </w:p>
    <w:p w:rsidR="001122C4" w:rsidRDefault="001122C4" w:rsidP="001122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>Primena  elektronske  nabavka</w:t>
      </w:r>
      <w:r w:rsidRPr="001122C4">
        <w:rPr>
          <w:rFonts w:ascii="Book Antiqua" w:hAnsi="Book Antiqua"/>
          <w:lang/>
        </w:rPr>
        <w:t xml:space="preserve"> postaje </w:t>
      </w:r>
      <w:r>
        <w:rPr>
          <w:rFonts w:ascii="Book Antiqua" w:hAnsi="Book Antiqua"/>
          <w:lang/>
        </w:rPr>
        <w:t xml:space="preserve">obavezujuća </w:t>
      </w:r>
      <w:r w:rsidRPr="001122C4">
        <w:rPr>
          <w:rFonts w:ascii="Book Antiqua" w:hAnsi="Book Antiqua"/>
          <w:lang/>
        </w:rPr>
        <w:t xml:space="preserve"> za sve budžetske organizacije na Kosovu od 01.01.2017</w:t>
      </w:r>
      <w:r>
        <w:rPr>
          <w:rFonts w:ascii="Book Antiqua" w:hAnsi="Book Antiqua"/>
          <w:lang/>
        </w:rPr>
        <w:t>godine</w:t>
      </w:r>
      <w:r w:rsidRPr="001122C4">
        <w:rPr>
          <w:rFonts w:ascii="Book Antiqua" w:hAnsi="Book Antiqua"/>
          <w:lang/>
        </w:rPr>
        <w:t>.</w:t>
      </w:r>
    </w:p>
    <w:p w:rsidR="001122C4" w:rsidRPr="001122C4" w:rsidRDefault="001122C4" w:rsidP="001122C4">
      <w:pPr>
        <w:spacing w:after="0" w:line="240" w:lineRule="auto"/>
        <w:jc w:val="both"/>
        <w:rPr>
          <w:rFonts w:ascii="Book Antiqua" w:hAnsi="Book Antiqua"/>
          <w:lang/>
        </w:rPr>
      </w:pPr>
    </w:p>
    <w:p w:rsidR="001122C4" w:rsidRDefault="001122C4" w:rsidP="001122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Regulatorna komisija ua </w:t>
      </w:r>
      <w:r w:rsidRPr="001122C4">
        <w:rPr>
          <w:rFonts w:ascii="Book Antiqua" w:hAnsi="Book Antiqua"/>
          <w:lang/>
        </w:rPr>
        <w:t xml:space="preserve"> javne nabavke i sve budžetske organizacije su dužne</w:t>
      </w:r>
      <w:r>
        <w:rPr>
          <w:rFonts w:ascii="Book Antiqua" w:hAnsi="Book Antiqua"/>
          <w:lang/>
        </w:rPr>
        <w:t xml:space="preserve"> da sprovedu ovu odluku.</w:t>
      </w:r>
    </w:p>
    <w:p w:rsidR="001122C4" w:rsidRPr="001122C4" w:rsidRDefault="001122C4" w:rsidP="001122C4">
      <w:pPr>
        <w:spacing w:after="0" w:line="240" w:lineRule="auto"/>
        <w:jc w:val="both"/>
        <w:rPr>
          <w:rFonts w:ascii="Book Antiqua" w:hAnsi="Book Antiqua"/>
          <w:lang/>
        </w:rPr>
      </w:pPr>
    </w:p>
    <w:p w:rsidR="00F853CF" w:rsidRPr="001122C4" w:rsidRDefault="00F853CF" w:rsidP="001122C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lang/>
        </w:rPr>
      </w:pPr>
      <w:r w:rsidRPr="001122C4">
        <w:rPr>
          <w:rFonts w:ascii="Book Antiqua" w:hAnsi="Book Antiqua"/>
          <w:lang/>
        </w:rPr>
        <w:t xml:space="preserve">Odluka stupa na snagu danom potpisivanja </w:t>
      </w: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F853CF" w:rsidRPr="00AB446A" w:rsidRDefault="00F853CF" w:rsidP="00AB446A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AB446A">
        <w:rPr>
          <w:rFonts w:ascii="Book Antiqua" w:hAnsi="Book Antiqua"/>
          <w:b/>
          <w:lang/>
        </w:rPr>
        <w:t>Isa MUSTAFA</w:t>
      </w:r>
    </w:p>
    <w:p w:rsidR="00F853CF" w:rsidRPr="00F853CF" w:rsidRDefault="00F853CF" w:rsidP="00AB446A">
      <w:pPr>
        <w:spacing w:after="0" w:line="240" w:lineRule="auto"/>
        <w:jc w:val="right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  <w:t>___________________</w:t>
      </w:r>
    </w:p>
    <w:p w:rsidR="00F853CF" w:rsidRPr="00F853CF" w:rsidRDefault="00F853CF" w:rsidP="00AB446A">
      <w:pPr>
        <w:spacing w:after="0" w:line="240" w:lineRule="auto"/>
        <w:jc w:val="right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 xml:space="preserve"> Dostavlja se: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 xml:space="preserve">zamenicima Premijera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>svim ministarstvima  (ministrima )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 xml:space="preserve">Generalnom sekretaru KPR-a  </w:t>
      </w:r>
      <w:r w:rsidRPr="00F853CF">
        <w:rPr>
          <w:rFonts w:ascii="Book Antiqua" w:hAnsi="Book Antiqua"/>
          <w:lang/>
        </w:rPr>
        <w:tab/>
      </w:r>
      <w:r w:rsidRPr="00F853CF">
        <w:rPr>
          <w:rFonts w:ascii="Book Antiqua" w:hAnsi="Book Antiqua"/>
          <w:lang/>
        </w:rPr>
        <w:tab/>
      </w:r>
    </w:p>
    <w:p w:rsidR="007F6F6E" w:rsidRDefault="00F853CF" w:rsidP="00F853CF">
      <w:pPr>
        <w:spacing w:after="0" w:line="240" w:lineRule="auto"/>
        <w:rPr>
          <w:rFonts w:ascii="Book Antiqua" w:hAnsi="Book Antiqua"/>
          <w:lang/>
        </w:rPr>
      </w:pPr>
      <w:r w:rsidRPr="00F853CF">
        <w:rPr>
          <w:rFonts w:ascii="Book Antiqua" w:hAnsi="Book Antiqua"/>
          <w:lang/>
        </w:rPr>
        <w:t>•</w:t>
      </w:r>
      <w:r w:rsidRPr="00F853CF">
        <w:rPr>
          <w:rFonts w:ascii="Book Antiqua" w:hAnsi="Book Antiqua"/>
          <w:lang/>
        </w:rPr>
        <w:tab/>
        <w:t>Arhivi Vlade</w:t>
      </w: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/>
        </w:rPr>
      </w:pPr>
    </w:p>
    <w:sectPr w:rsidR="007F6F6E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48D"/>
    <w:multiLevelType w:val="hybridMultilevel"/>
    <w:tmpl w:val="121870EA"/>
    <w:lvl w:ilvl="0" w:tplc="B7F49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947A2"/>
    <w:multiLevelType w:val="hybridMultilevel"/>
    <w:tmpl w:val="8922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29"/>
    <w:multiLevelType w:val="hybridMultilevel"/>
    <w:tmpl w:val="B14AD7D2"/>
    <w:lvl w:ilvl="0" w:tplc="72A4905C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59D6486"/>
    <w:multiLevelType w:val="hybridMultilevel"/>
    <w:tmpl w:val="BB96D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B39FF"/>
    <w:multiLevelType w:val="hybridMultilevel"/>
    <w:tmpl w:val="D9DC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900FA"/>
    <w:multiLevelType w:val="multilevel"/>
    <w:tmpl w:val="57608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E6C2CF9"/>
    <w:multiLevelType w:val="hybridMultilevel"/>
    <w:tmpl w:val="031CBFDC"/>
    <w:lvl w:ilvl="0" w:tplc="A7F885B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6256"/>
    <w:multiLevelType w:val="multilevel"/>
    <w:tmpl w:val="6BD2E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">
    <w:nsid w:val="4866452E"/>
    <w:multiLevelType w:val="multilevel"/>
    <w:tmpl w:val="8500C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BB59B1"/>
    <w:multiLevelType w:val="hybridMultilevel"/>
    <w:tmpl w:val="0A36F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0316F"/>
    <w:multiLevelType w:val="multilevel"/>
    <w:tmpl w:val="F6D63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CC61B79"/>
    <w:multiLevelType w:val="hybridMultilevel"/>
    <w:tmpl w:val="45845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5140E8"/>
    <w:multiLevelType w:val="hybridMultilevel"/>
    <w:tmpl w:val="FA52A888"/>
    <w:lvl w:ilvl="0" w:tplc="2E5A7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C7672"/>
    <w:multiLevelType w:val="hybridMultilevel"/>
    <w:tmpl w:val="5484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20">
    <w:nsid w:val="678067BE"/>
    <w:multiLevelType w:val="multilevel"/>
    <w:tmpl w:val="78EA3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9AB110F"/>
    <w:multiLevelType w:val="hybridMultilevel"/>
    <w:tmpl w:val="E9C83578"/>
    <w:lvl w:ilvl="0" w:tplc="954E3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27F7D"/>
    <w:multiLevelType w:val="multilevel"/>
    <w:tmpl w:val="67000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4">
    <w:nsid w:val="74077C21"/>
    <w:multiLevelType w:val="hybridMultilevel"/>
    <w:tmpl w:val="34C27B38"/>
    <w:lvl w:ilvl="0" w:tplc="C8A04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1"/>
  </w:num>
  <w:num w:numId="5">
    <w:abstractNumId w:val="15"/>
  </w:num>
  <w:num w:numId="6">
    <w:abstractNumId w:val="1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5"/>
  </w:num>
  <w:num w:numId="10">
    <w:abstractNumId w:val="4"/>
  </w:num>
  <w:num w:numId="11">
    <w:abstractNumId w:val="3"/>
  </w:num>
  <w:num w:numId="12">
    <w:abstractNumId w:val="0"/>
  </w:num>
  <w:num w:numId="13">
    <w:abstractNumId w:val="20"/>
  </w:num>
  <w:num w:numId="14">
    <w:abstractNumId w:val="18"/>
  </w:num>
  <w:num w:numId="15">
    <w:abstractNumId w:val="2"/>
  </w:num>
  <w:num w:numId="16">
    <w:abstractNumId w:val="23"/>
  </w:num>
  <w:num w:numId="17">
    <w:abstractNumId w:val="7"/>
  </w:num>
  <w:num w:numId="18">
    <w:abstractNumId w:val="6"/>
  </w:num>
  <w:num w:numId="19">
    <w:abstractNumId w:val="21"/>
  </w:num>
  <w:num w:numId="20">
    <w:abstractNumId w:val="24"/>
  </w:num>
  <w:num w:numId="21">
    <w:abstractNumId w:val="12"/>
  </w:num>
  <w:num w:numId="22">
    <w:abstractNumId w:val="13"/>
  </w:num>
  <w:num w:numId="23">
    <w:abstractNumId w:val="8"/>
  </w:num>
  <w:num w:numId="24">
    <w:abstractNumId w:val="5"/>
  </w:num>
  <w:num w:numId="25">
    <w:abstractNumId w:val="1"/>
  </w:num>
  <w:num w:numId="26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savePreviewPicture/>
  <w:compat/>
  <w:rsids>
    <w:rsidRoot w:val="00AC52B1"/>
    <w:rsid w:val="0001299A"/>
    <w:rsid w:val="000519A4"/>
    <w:rsid w:val="00057F3C"/>
    <w:rsid w:val="00065E7B"/>
    <w:rsid w:val="000D5B4E"/>
    <w:rsid w:val="000E2B23"/>
    <w:rsid w:val="001122C4"/>
    <w:rsid w:val="00140F3F"/>
    <w:rsid w:val="00145C3F"/>
    <w:rsid w:val="00157ACA"/>
    <w:rsid w:val="00177EA2"/>
    <w:rsid w:val="00185494"/>
    <w:rsid w:val="00193AF6"/>
    <w:rsid w:val="00196126"/>
    <w:rsid w:val="001A3428"/>
    <w:rsid w:val="001B6C4E"/>
    <w:rsid w:val="001D2403"/>
    <w:rsid w:val="001F049C"/>
    <w:rsid w:val="00225F03"/>
    <w:rsid w:val="00260358"/>
    <w:rsid w:val="00294BC5"/>
    <w:rsid w:val="002A6D2A"/>
    <w:rsid w:val="003214B3"/>
    <w:rsid w:val="003453EE"/>
    <w:rsid w:val="00351B8F"/>
    <w:rsid w:val="00376A4E"/>
    <w:rsid w:val="003B0FFF"/>
    <w:rsid w:val="003C2569"/>
    <w:rsid w:val="003C56F6"/>
    <w:rsid w:val="003D1BFD"/>
    <w:rsid w:val="003D5DF5"/>
    <w:rsid w:val="003E7757"/>
    <w:rsid w:val="00407B31"/>
    <w:rsid w:val="00417F2E"/>
    <w:rsid w:val="0042156E"/>
    <w:rsid w:val="00421AAA"/>
    <w:rsid w:val="0044697B"/>
    <w:rsid w:val="004642EA"/>
    <w:rsid w:val="004643DE"/>
    <w:rsid w:val="004662A8"/>
    <w:rsid w:val="00471FC4"/>
    <w:rsid w:val="00494AE9"/>
    <w:rsid w:val="00505315"/>
    <w:rsid w:val="00516AF2"/>
    <w:rsid w:val="005170A4"/>
    <w:rsid w:val="00522A50"/>
    <w:rsid w:val="005305A0"/>
    <w:rsid w:val="00547ADF"/>
    <w:rsid w:val="00560D22"/>
    <w:rsid w:val="00566DA7"/>
    <w:rsid w:val="00580857"/>
    <w:rsid w:val="005A32B1"/>
    <w:rsid w:val="005A771B"/>
    <w:rsid w:val="005D6C40"/>
    <w:rsid w:val="00606818"/>
    <w:rsid w:val="00650C47"/>
    <w:rsid w:val="006A47E4"/>
    <w:rsid w:val="006A4E37"/>
    <w:rsid w:val="006B3ADB"/>
    <w:rsid w:val="006E047C"/>
    <w:rsid w:val="006E2188"/>
    <w:rsid w:val="006E6A4C"/>
    <w:rsid w:val="00794FDB"/>
    <w:rsid w:val="007A49B8"/>
    <w:rsid w:val="007E21E8"/>
    <w:rsid w:val="007F6F6E"/>
    <w:rsid w:val="0080453B"/>
    <w:rsid w:val="0082017A"/>
    <w:rsid w:val="00826F71"/>
    <w:rsid w:val="00853DFE"/>
    <w:rsid w:val="008626CD"/>
    <w:rsid w:val="00880528"/>
    <w:rsid w:val="00890836"/>
    <w:rsid w:val="008A2C6A"/>
    <w:rsid w:val="008B622F"/>
    <w:rsid w:val="008C1C12"/>
    <w:rsid w:val="008D6798"/>
    <w:rsid w:val="008F0087"/>
    <w:rsid w:val="00940271"/>
    <w:rsid w:val="0095154A"/>
    <w:rsid w:val="00980250"/>
    <w:rsid w:val="00987473"/>
    <w:rsid w:val="009911C3"/>
    <w:rsid w:val="009A2C33"/>
    <w:rsid w:val="009D6EC0"/>
    <w:rsid w:val="009F4B91"/>
    <w:rsid w:val="00A116CB"/>
    <w:rsid w:val="00A20534"/>
    <w:rsid w:val="00A22F5D"/>
    <w:rsid w:val="00A405A9"/>
    <w:rsid w:val="00A50804"/>
    <w:rsid w:val="00AA4256"/>
    <w:rsid w:val="00AB446A"/>
    <w:rsid w:val="00AC432B"/>
    <w:rsid w:val="00AC52B1"/>
    <w:rsid w:val="00AF2A4A"/>
    <w:rsid w:val="00AF6D1E"/>
    <w:rsid w:val="00B04CBC"/>
    <w:rsid w:val="00B15C08"/>
    <w:rsid w:val="00B32EB5"/>
    <w:rsid w:val="00B442FB"/>
    <w:rsid w:val="00B506B7"/>
    <w:rsid w:val="00C16374"/>
    <w:rsid w:val="00C4615A"/>
    <w:rsid w:val="00C63CB4"/>
    <w:rsid w:val="00C812D8"/>
    <w:rsid w:val="00C9533E"/>
    <w:rsid w:val="00CE5F52"/>
    <w:rsid w:val="00CE5F91"/>
    <w:rsid w:val="00D05A8B"/>
    <w:rsid w:val="00D52226"/>
    <w:rsid w:val="00D61306"/>
    <w:rsid w:val="00DB4FBC"/>
    <w:rsid w:val="00DE39DF"/>
    <w:rsid w:val="00E01463"/>
    <w:rsid w:val="00E117F9"/>
    <w:rsid w:val="00E1180C"/>
    <w:rsid w:val="00E61CCA"/>
    <w:rsid w:val="00ED3F3A"/>
    <w:rsid w:val="00EF1D34"/>
    <w:rsid w:val="00F01D6D"/>
    <w:rsid w:val="00F11AF8"/>
    <w:rsid w:val="00F1295E"/>
    <w:rsid w:val="00F15637"/>
    <w:rsid w:val="00F43941"/>
    <w:rsid w:val="00F62A92"/>
    <w:rsid w:val="00F853CF"/>
    <w:rsid w:val="00FD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2016-04-14T07:23:00Z</dcterms:created>
  <dcterms:modified xsi:type="dcterms:W3CDTF">2016-04-14T07:23:00Z</dcterms:modified>
</cp:coreProperties>
</file>