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193AF6" w:rsidRPr="000E2B23" w:rsidRDefault="00193AF6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01/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72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1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C9533E" w:rsidRPr="009A0872" w:rsidRDefault="00193AF6" w:rsidP="00193AF6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6E6A4C">
        <w:rPr>
          <w:rFonts w:ascii="Book Antiqua" w:hAnsi="Book Antiqua"/>
          <w:color w:val="000000"/>
          <w:lang/>
        </w:rPr>
        <w:t>29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6E6A4C">
        <w:rPr>
          <w:rFonts w:ascii="Book Antiqua" w:hAnsi="Book Antiqua"/>
          <w:color w:val="000000"/>
          <w:lang/>
        </w:rPr>
        <w:t>januara</w:t>
      </w:r>
      <w:r w:rsidR="00065E7B">
        <w:rPr>
          <w:rFonts w:ascii="Book Antiqua" w:hAnsi="Book Antiqua"/>
          <w:color w:val="000000"/>
          <w:lang/>
        </w:rPr>
        <w:t>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471FC4" w:rsidRPr="000E2B23" w:rsidRDefault="00A405A9" w:rsidP="00471FC4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C9533E" w:rsidRPr="000E2B23" w:rsidRDefault="00C9533E" w:rsidP="00193AF6">
      <w:pPr>
        <w:jc w:val="center"/>
        <w:rPr>
          <w:rFonts w:ascii="Book Antiqua" w:hAnsi="Book Antiqua"/>
          <w:b/>
          <w:bCs/>
          <w:lang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 xml:space="preserve">1. Usvaja se </w:t>
      </w:r>
      <w:r w:rsidR="00651100">
        <w:rPr>
          <w:rFonts w:ascii="Book Antiqua" w:eastAsia="MS Mincho" w:hAnsi="Book Antiqua" w:cs="Times New Roman"/>
          <w:noProof w:val="0"/>
          <w:lang/>
        </w:rPr>
        <w:t>izvod zapisnika i transkript</w:t>
      </w:r>
      <w:r w:rsidR="00225F03" w:rsidRPr="000E2B23">
        <w:rPr>
          <w:rFonts w:ascii="Book Antiqua" w:eastAsia="MS Mincho" w:hAnsi="Book Antiqua" w:cs="Times New Roman"/>
          <w:noProof w:val="0"/>
          <w:lang/>
        </w:rPr>
        <w:t xml:space="preserve"> sa 6</w:t>
      </w:r>
      <w:r w:rsidR="006E6A4C">
        <w:rPr>
          <w:rFonts w:ascii="Book Antiqua" w:eastAsia="MS Mincho" w:hAnsi="Book Antiqua" w:cs="Times New Roman"/>
          <w:noProof w:val="0"/>
          <w:lang/>
        </w:rPr>
        <w:t>6</w:t>
      </w:r>
      <w:r w:rsidR="00225F03" w:rsidRPr="000E2B23">
        <w:rPr>
          <w:rFonts w:ascii="Book Antiqua" w:eastAsia="MS Mincho" w:hAnsi="Book Antiqua" w:cs="Times New Roman"/>
          <w:noProof w:val="0"/>
          <w:lang/>
        </w:rPr>
        <w:t xml:space="preserve"> sednice Vlade</w:t>
      </w:r>
      <w:r w:rsidRPr="000E2B23">
        <w:rPr>
          <w:rFonts w:ascii="Book Antiqua" w:eastAsia="MS Mincho" w:hAnsi="Book Antiqua" w:cs="Times New Roman"/>
          <w:noProof w:val="0"/>
          <w:lang/>
        </w:rPr>
        <w:t xml:space="preserve">.   </w:t>
      </w: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E5F91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3.  Odluka stupa na snagu danom  potpisivanja.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93AF6" w:rsidRPr="000E2B23" w:rsidRDefault="00193AF6" w:rsidP="00651100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193AF6" w:rsidRPr="000E2B23" w:rsidRDefault="00193AF6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193AF6" w:rsidRPr="000E2B23" w:rsidRDefault="00193AF6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93AF6" w:rsidRPr="00651100" w:rsidRDefault="00193AF6" w:rsidP="00193AF6">
      <w:pPr>
        <w:rPr>
          <w:rFonts w:ascii="Book Antiqua" w:hAnsi="Book Antiqua"/>
          <w:b/>
          <w:lang/>
        </w:rPr>
      </w:pPr>
      <w:r w:rsidRPr="00651100">
        <w:rPr>
          <w:rFonts w:ascii="Book Antiqua" w:hAnsi="Book Antiqua"/>
          <w:b/>
          <w:lang/>
        </w:rPr>
        <w:t xml:space="preserve"> Dostavlja se:</w:t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Pr="000E2B23" w:rsidRDefault="00651100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02/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72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065E7B">
        <w:rPr>
          <w:rFonts w:ascii="Book Antiqua" w:hAnsi="Book Antiqua"/>
          <w:color w:val="000000"/>
          <w:lang/>
        </w:rPr>
        <w:t>29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065E7B">
        <w:rPr>
          <w:rFonts w:ascii="Book Antiqua" w:hAnsi="Book Antiqua"/>
          <w:color w:val="000000"/>
          <w:lang/>
        </w:rPr>
        <w:t>januara2016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C9533E" w:rsidRPr="009A0872" w:rsidRDefault="00C9533E" w:rsidP="009A0872">
      <w:pPr>
        <w:pStyle w:val="ListParagraph"/>
        <w:numPr>
          <w:ilvl w:val="0"/>
          <w:numId w:val="6"/>
        </w:numPr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Nacrt zakona </w:t>
      </w:r>
      <w:r w:rsidR="009A0872">
        <w:rPr>
          <w:rFonts w:ascii="Book Antiqua" w:eastAsia="MS Mincho" w:hAnsi="Book Antiqua" w:cs="Times New Roman"/>
          <w:noProof w:val="0"/>
          <w:color w:val="000000"/>
          <w:lang/>
        </w:rPr>
        <w:t xml:space="preserve">o  zaštiti </w:t>
      </w:r>
      <w:r w:rsid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 od buke</w:t>
      </w:r>
      <w:r w:rsidR="00225F03" w:rsidRPr="000E2B23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9A0872" w:rsidRPr="009A0872" w:rsidRDefault="009A0872" w:rsidP="009A0872">
      <w:pPr>
        <w:pStyle w:val="ListParagraph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9A0872" w:rsidP="00C9533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Obavezuje se </w:t>
      </w:r>
      <w:r w:rsidR="00C9533E" w:rsidRPr="000E2B23">
        <w:rPr>
          <w:rFonts w:ascii="Book Antiqua" w:eastAsia="MS Mincho" w:hAnsi="Book Antiqua" w:cs="Times New Roman"/>
          <w:noProof w:val="0"/>
          <w:lang/>
        </w:rPr>
        <w:t xml:space="preserve"> generalni sekretar Kancelarije premijera da </w:t>
      </w:r>
      <w:r w:rsidR="008A2C6A">
        <w:rPr>
          <w:rFonts w:ascii="Book Antiqua" w:eastAsia="MS Mincho" w:hAnsi="Book Antiqua" w:cs="Times New Roman"/>
          <w:noProof w:val="0"/>
          <w:lang/>
        </w:rPr>
        <w:t xml:space="preserve">nacrt zakona iz tačke 1 ove odluke </w:t>
      </w:r>
      <w:r w:rsidR="00C9533E" w:rsidRPr="000E2B23">
        <w:rPr>
          <w:rFonts w:ascii="Book Antiqua" w:eastAsia="MS Mincho" w:hAnsi="Book Antiqua" w:cs="Times New Roman"/>
          <w:noProof w:val="0"/>
          <w:lang/>
        </w:rPr>
        <w:t>prosledi</w:t>
      </w:r>
      <w:r w:rsidR="008A2C6A">
        <w:rPr>
          <w:rFonts w:ascii="Book Antiqua" w:eastAsia="MS Mincho" w:hAnsi="Book Antiqua" w:cs="Times New Roman"/>
          <w:noProof w:val="0"/>
          <w:lang/>
        </w:rPr>
        <w:t xml:space="preserve"> na razmatranje i usvajanje u Skupštinu</w:t>
      </w:r>
      <w:r w:rsidR="00C9533E" w:rsidRPr="000E2B23">
        <w:rPr>
          <w:rFonts w:ascii="Book Antiqua" w:eastAsia="MS Mincho" w:hAnsi="Book Antiqua" w:cs="Times New Roman"/>
          <w:noProof w:val="0"/>
          <w:lang/>
        </w:rPr>
        <w:t xml:space="preserve"> Republike Kosova. </w:t>
      </w:r>
    </w:p>
    <w:p w:rsidR="00C9533E" w:rsidRPr="000E2B23" w:rsidRDefault="00C9533E" w:rsidP="00C9533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A0872" w:rsidRPr="000E2B23" w:rsidRDefault="009A0872" w:rsidP="0065110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/>
        </w:rPr>
      </w:pPr>
      <w:r w:rsidRPr="00651100">
        <w:rPr>
          <w:rFonts w:ascii="Book Antiqua" w:hAnsi="Book Antiqua"/>
          <w:b/>
          <w:lang/>
        </w:rPr>
        <w:t>Dostavlja se: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Pr="000E2B23" w:rsidRDefault="00651100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03/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72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065E7B">
        <w:rPr>
          <w:rFonts w:ascii="Book Antiqua" w:hAnsi="Book Antiqua"/>
          <w:color w:val="000000"/>
          <w:lang/>
        </w:rPr>
        <w:t>29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065E7B">
        <w:rPr>
          <w:rFonts w:ascii="Book Antiqua" w:hAnsi="Book Antiqua"/>
          <w:color w:val="000000"/>
          <w:lang/>
        </w:rPr>
        <w:t>januara2016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471FC4" w:rsidRPr="000E2B23" w:rsidRDefault="00471FC4" w:rsidP="00471FC4">
      <w:pPr>
        <w:jc w:val="center"/>
        <w:rPr>
          <w:rFonts w:ascii="Book Antiqua" w:hAnsi="Book Antiqua"/>
          <w:b/>
          <w:bCs/>
          <w:lang/>
        </w:rPr>
      </w:pP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225F03" w:rsidRDefault="00225F03" w:rsidP="00824DD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="008A2C6A" w:rsidRP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Administrativno uputstvo </w:t>
      </w:r>
      <w:r w:rsidR="008A2C6A">
        <w:rPr>
          <w:rFonts w:ascii="Book Antiqua" w:eastAsia="MS Mincho" w:hAnsi="Book Antiqua" w:cs="Times New Roman"/>
          <w:noProof w:val="0"/>
          <w:color w:val="000000"/>
          <w:lang/>
        </w:rPr>
        <w:t>o mehanizmima za</w:t>
      </w:r>
      <w:r w:rsidR="008A2C6A" w:rsidRP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 pračenj</w:t>
      </w:r>
      <w:r w:rsidR="008A2C6A">
        <w:rPr>
          <w:rFonts w:ascii="Book Antiqua" w:eastAsia="MS Mincho" w:hAnsi="Book Antiqua" w:cs="Times New Roman"/>
          <w:noProof w:val="0"/>
          <w:color w:val="000000"/>
          <w:lang/>
        </w:rPr>
        <w:t>e emisija gasova iz staklen</w:t>
      </w:r>
      <w:r w:rsidR="008A2C6A" w:rsidRP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ika </w:t>
      </w:r>
    </w:p>
    <w:p w:rsidR="008A2C6A" w:rsidRPr="008A2C6A" w:rsidRDefault="008A2C6A" w:rsidP="008A2C6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0E2B23" w:rsidRDefault="00225F03" w:rsidP="00225F0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Obavezuje se </w:t>
      </w:r>
      <w:r w:rsid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Ministarstvo sredine i prostornog planiranja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 i druge nadležne institucije za sprovođenje </w:t>
      </w:r>
      <w:r w:rsidR="008A2C6A">
        <w:rPr>
          <w:rFonts w:ascii="Book Antiqua" w:eastAsia="MS Mincho" w:hAnsi="Book Antiqua" w:cs="Times New Roman"/>
          <w:noProof w:val="0"/>
          <w:color w:val="000000"/>
          <w:lang/>
        </w:rPr>
        <w:t>Uputstva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iz stava 1. ove odluke.</w:t>
      </w: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225F0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/>
        </w:rPr>
      </w:pPr>
      <w:r w:rsidRPr="00651100">
        <w:rPr>
          <w:rFonts w:ascii="Book Antiqua" w:hAnsi="Book Antiqua"/>
          <w:b/>
          <w:lang/>
        </w:rPr>
        <w:t>Dostavlja se: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C953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Pr="000E2B23" w:rsidRDefault="00651100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6B3ADB" w:rsidRPr="000E2B23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6B3ADB" w:rsidRPr="000E2B23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04/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72</w:t>
      </w:r>
    </w:p>
    <w:p w:rsidR="006B3ADB" w:rsidRPr="000E2B23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6B3ADB" w:rsidRPr="000E2B23" w:rsidRDefault="006B3ADB" w:rsidP="006B3ADB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065E7B">
        <w:rPr>
          <w:rFonts w:ascii="Book Antiqua" w:hAnsi="Book Antiqua"/>
          <w:color w:val="000000"/>
          <w:lang/>
        </w:rPr>
        <w:t>29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065E7B">
        <w:rPr>
          <w:rFonts w:ascii="Book Antiqua" w:hAnsi="Book Antiqua"/>
          <w:color w:val="000000"/>
          <w:lang/>
        </w:rPr>
        <w:t>januara2016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6B3ADB" w:rsidRPr="000E2B23" w:rsidRDefault="006B3ADB" w:rsidP="006B3ADB">
      <w:pPr>
        <w:jc w:val="center"/>
        <w:rPr>
          <w:rFonts w:ascii="Book Antiqua" w:hAnsi="Book Antiqua"/>
          <w:b/>
          <w:bCs/>
          <w:lang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6B3ADB" w:rsidRPr="000E2B23" w:rsidRDefault="006B3ADB" w:rsidP="006B3ADB">
      <w:pPr>
        <w:jc w:val="center"/>
        <w:rPr>
          <w:rFonts w:ascii="Book Antiqua" w:hAnsi="Book Antiqua"/>
          <w:b/>
          <w:bCs/>
          <w:lang/>
        </w:rPr>
      </w:pPr>
    </w:p>
    <w:p w:rsidR="006B3ADB" w:rsidRDefault="006B3ADB" w:rsidP="006B3AD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Usvaja se</w:t>
      </w:r>
      <w:r w:rsidR="009A0872">
        <w:rPr>
          <w:rFonts w:ascii="Book Antiqua" w:eastAsia="MS Mincho" w:hAnsi="Book Antiqua" w:cs="Times New Roman"/>
          <w:noProof w:val="0"/>
          <w:color w:val="000000"/>
          <w:lang/>
        </w:rPr>
        <w:t xml:space="preserve"> Program reformi</w:t>
      </w:r>
      <w:r w:rsid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 u privredi za 2016 godinu.</w:t>
      </w:r>
    </w:p>
    <w:p w:rsidR="008C1C12" w:rsidRDefault="008C1C12" w:rsidP="008C1C1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C1C12" w:rsidRDefault="008C1C12" w:rsidP="008C1C1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C1C12" w:rsidRPr="008C1C12" w:rsidRDefault="008C1C12" w:rsidP="008C1C1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C1C12">
        <w:rPr>
          <w:rFonts w:ascii="Book Antiqua" w:eastAsia="MS Mincho" w:hAnsi="Book Antiqua" w:cs="Times New Roman"/>
          <w:noProof w:val="0"/>
          <w:color w:val="000000"/>
          <w:lang/>
        </w:rPr>
        <w:t>Obavezuje se Ministartvo finansija da dokument iz tačke 1 ove odluke preda u kance</w:t>
      </w:r>
      <w:r w:rsidR="009A0872">
        <w:rPr>
          <w:rFonts w:ascii="Book Antiqua" w:eastAsia="MS Mincho" w:hAnsi="Book Antiqua" w:cs="Times New Roman"/>
          <w:noProof w:val="0"/>
          <w:color w:val="000000"/>
          <w:lang/>
        </w:rPr>
        <w:t xml:space="preserve">lariju Evropske Komisije za veze </w:t>
      </w:r>
      <w:r w:rsidRPr="008C1C12">
        <w:rPr>
          <w:rFonts w:ascii="Book Antiqua" w:eastAsia="MS Mincho" w:hAnsi="Book Antiqua" w:cs="Times New Roman"/>
          <w:noProof w:val="0"/>
          <w:color w:val="000000"/>
          <w:lang/>
        </w:rPr>
        <w:t xml:space="preserve"> na Kosovu.</w:t>
      </w:r>
    </w:p>
    <w:p w:rsidR="008C1C12" w:rsidRDefault="008C1C12" w:rsidP="008C1C1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C1C12" w:rsidRPr="000E2B23" w:rsidRDefault="008C1C12" w:rsidP="006B3AD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Obavezuje se generalni sek</w:t>
      </w:r>
      <w:r w:rsidR="009A0872">
        <w:rPr>
          <w:rFonts w:ascii="Book Antiqua" w:eastAsia="MS Mincho" w:hAnsi="Book Antiqua" w:cs="Times New Roman"/>
          <w:noProof w:val="0"/>
          <w:color w:val="000000"/>
          <w:lang/>
        </w:rPr>
        <w:t>retar Kancelarije premijera da P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rogram </w:t>
      </w:r>
      <w:r w:rsidR="009A0872">
        <w:rPr>
          <w:rFonts w:ascii="Book Antiqua" w:eastAsia="MS Mincho" w:hAnsi="Book Antiqua" w:cs="Times New Roman"/>
          <w:noProof w:val="0"/>
          <w:color w:val="000000"/>
          <w:lang/>
        </w:rPr>
        <w:t>reformi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u privredi iz tačke 1 ove odluke prosledi </w:t>
      </w:r>
      <w:r w:rsidR="009A0872">
        <w:rPr>
          <w:rFonts w:ascii="Book Antiqua" w:eastAsia="MS Mincho" w:hAnsi="Book Antiqua" w:cs="Times New Roman"/>
          <w:noProof w:val="0"/>
          <w:color w:val="000000"/>
          <w:lang/>
        </w:rPr>
        <w:t xml:space="preserve">na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informisanje Skupštini Republike Kosovo.  </w:t>
      </w:r>
    </w:p>
    <w:p w:rsidR="006B3ADB" w:rsidRPr="000E2B23" w:rsidRDefault="006B3ADB" w:rsidP="006B3AD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B3ADB" w:rsidRPr="000E2B23" w:rsidRDefault="006B3ADB" w:rsidP="006B3AD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0E2B23" w:rsidRDefault="006B3ADB" w:rsidP="00651100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6B3ADB" w:rsidRPr="00651100" w:rsidRDefault="006B3ADB" w:rsidP="006B3ADB">
      <w:pPr>
        <w:rPr>
          <w:rFonts w:ascii="Book Antiqua" w:hAnsi="Book Antiqua"/>
          <w:b/>
          <w:lang/>
        </w:rPr>
      </w:pPr>
      <w:r w:rsidRPr="00651100">
        <w:rPr>
          <w:rFonts w:ascii="Book Antiqua" w:hAnsi="Book Antiqua"/>
          <w:b/>
          <w:lang/>
        </w:rPr>
        <w:t xml:space="preserve"> Dostavlja se:</w:t>
      </w:r>
    </w:p>
    <w:p w:rsidR="006B3ADB" w:rsidRPr="000E2B23" w:rsidRDefault="006B3ADB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6B3ADB" w:rsidRPr="000E2B23" w:rsidRDefault="006B3ADB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6B3ADB" w:rsidRPr="000E2B23" w:rsidRDefault="006B3ADB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6B3ADB" w:rsidRPr="000E2B23" w:rsidRDefault="006B3ADB" w:rsidP="006B3AD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Pr="000E2B23" w:rsidRDefault="00651100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05/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72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065E7B">
        <w:rPr>
          <w:rFonts w:ascii="Book Antiqua" w:hAnsi="Book Antiqua"/>
          <w:color w:val="000000"/>
          <w:lang/>
        </w:rPr>
        <w:t>29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065E7B">
        <w:rPr>
          <w:rFonts w:ascii="Book Antiqua" w:hAnsi="Book Antiqua"/>
          <w:color w:val="000000"/>
          <w:lang/>
        </w:rPr>
        <w:t>januara2016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9D6EC0" w:rsidRDefault="009D6EC0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</w:p>
    <w:p w:rsidR="00065E7B" w:rsidRDefault="00065E7B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</w:p>
    <w:p w:rsidR="00065E7B" w:rsidRDefault="00065E7B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</w:p>
    <w:p w:rsidR="008A2C6A" w:rsidRDefault="008A2C6A" w:rsidP="008A2C6A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>Usvaja se koncept dokument za unapređenje pravnog okvira zainternu kontrolu javnih finansija.</w:t>
      </w:r>
    </w:p>
    <w:p w:rsidR="008A2C6A" w:rsidRDefault="008A2C6A" w:rsidP="008A2C6A">
      <w:pPr>
        <w:pStyle w:val="ListParagraph"/>
        <w:spacing w:after="0" w:line="240" w:lineRule="auto"/>
        <w:jc w:val="both"/>
        <w:rPr>
          <w:rFonts w:ascii="Book Antiqua" w:hAnsi="Book Antiqua"/>
          <w:lang/>
        </w:rPr>
      </w:pPr>
    </w:p>
    <w:p w:rsidR="008A2C6A" w:rsidRDefault="008A2C6A" w:rsidP="002F308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hAnsi="Book Antiqua"/>
          <w:lang/>
        </w:rPr>
      </w:pPr>
      <w:r w:rsidRPr="008A2C6A">
        <w:rPr>
          <w:rFonts w:ascii="Book Antiqua" w:hAnsi="Book Antiqua"/>
          <w:lang/>
        </w:rPr>
        <w:t xml:space="preserve">Obavezuje se Ministarstvo </w:t>
      </w:r>
      <w:r w:rsidR="009D6EC0" w:rsidRPr="008A2C6A">
        <w:rPr>
          <w:rFonts w:ascii="Book Antiqua" w:hAnsi="Book Antiqua"/>
          <w:lang/>
        </w:rPr>
        <w:t>Finansije i sve</w:t>
      </w:r>
      <w:r w:rsidRPr="008A2C6A">
        <w:rPr>
          <w:rFonts w:ascii="Book Antiqua" w:hAnsi="Book Antiqua"/>
          <w:lang/>
        </w:rPr>
        <w:t xml:space="preserve"> ostale i</w:t>
      </w:r>
      <w:r w:rsidR="009D6EC0" w:rsidRPr="008A2C6A">
        <w:rPr>
          <w:rFonts w:ascii="Book Antiqua" w:hAnsi="Book Antiqua"/>
          <w:lang/>
        </w:rPr>
        <w:t xml:space="preserve">nstitucije </w:t>
      </w:r>
      <w:r w:rsidRPr="008A2C6A">
        <w:rPr>
          <w:rFonts w:ascii="Book Antiqua" w:hAnsi="Book Antiqua"/>
          <w:lang/>
        </w:rPr>
        <w:t xml:space="preserve">za </w:t>
      </w:r>
      <w:r w:rsidR="009D6EC0" w:rsidRPr="008A2C6A">
        <w:rPr>
          <w:rFonts w:ascii="Book Antiqua" w:hAnsi="Book Antiqua"/>
          <w:lang/>
        </w:rPr>
        <w:t xml:space="preserve">sprovođenje ove </w:t>
      </w:r>
      <w:r w:rsidRPr="008A2C6A">
        <w:rPr>
          <w:rFonts w:ascii="Book Antiqua" w:hAnsi="Book Antiqua"/>
          <w:lang/>
        </w:rPr>
        <w:t>odluke u skladu sa Pravilnikom o radu Vlade Republike Kosovo</w:t>
      </w:r>
      <w:r w:rsidR="009D6EC0" w:rsidRPr="008A2C6A">
        <w:rPr>
          <w:rFonts w:ascii="Book Antiqua" w:hAnsi="Book Antiqua"/>
          <w:lang/>
        </w:rPr>
        <w:t>.</w:t>
      </w:r>
    </w:p>
    <w:p w:rsidR="008A2C6A" w:rsidRPr="008A2C6A" w:rsidRDefault="008A2C6A" w:rsidP="008A2C6A">
      <w:pPr>
        <w:pStyle w:val="ListParagraph"/>
        <w:rPr>
          <w:rFonts w:ascii="Book Antiqua" w:hAnsi="Book Antiqua"/>
          <w:lang/>
        </w:rPr>
      </w:pPr>
    </w:p>
    <w:p w:rsidR="009D6EC0" w:rsidRPr="008A2C6A" w:rsidRDefault="009D6EC0" w:rsidP="002F308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hAnsi="Book Antiqua"/>
          <w:lang/>
        </w:rPr>
      </w:pPr>
      <w:r w:rsidRPr="008A2C6A">
        <w:rPr>
          <w:rFonts w:ascii="Book Antiqua" w:hAnsi="Book Antiqua"/>
          <w:lang/>
        </w:rPr>
        <w:t>Od</w:t>
      </w:r>
      <w:r w:rsidR="008A2C6A">
        <w:rPr>
          <w:rFonts w:ascii="Book Antiqua" w:hAnsi="Book Antiqua"/>
          <w:lang/>
        </w:rPr>
        <w:t>l</w:t>
      </w:r>
      <w:r w:rsidRPr="008A2C6A">
        <w:rPr>
          <w:rFonts w:ascii="Book Antiqua" w:hAnsi="Book Antiqua"/>
          <w:lang/>
        </w:rPr>
        <w:t>uka stupa na snagu danom potpisivanja .</w:t>
      </w:r>
    </w:p>
    <w:p w:rsidR="009D6EC0" w:rsidRPr="000E2B23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651100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651100" w:rsidRDefault="00057F3C" w:rsidP="00057F3C">
      <w:pPr>
        <w:rPr>
          <w:rFonts w:ascii="Book Antiqua" w:hAnsi="Book Antiqua"/>
          <w:b/>
          <w:lang/>
        </w:rPr>
      </w:pPr>
      <w:r w:rsidRPr="00651100">
        <w:rPr>
          <w:rFonts w:ascii="Book Antiqua" w:hAnsi="Book Antiqua"/>
          <w:b/>
          <w:lang/>
        </w:rPr>
        <w:t>Dostavlja se: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AC0B65" w:rsidRPr="004962C6" w:rsidRDefault="00057F3C" w:rsidP="00C953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AC0B65" w:rsidRDefault="00AC0B65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AC0B65" w:rsidRDefault="00AC0B65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Pr="000E2B23" w:rsidRDefault="004962C6" w:rsidP="004962C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2C6" w:rsidRPr="000E2B23" w:rsidRDefault="004962C6" w:rsidP="004962C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962C6" w:rsidRPr="000E2B23" w:rsidRDefault="004962C6" w:rsidP="004962C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962C6" w:rsidRDefault="004962C6" w:rsidP="004962C6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Qeveria - Vlada </w:t>
      </w: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–</w:t>
      </w: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 Government</w:t>
      </w:r>
    </w:p>
    <w:p w:rsidR="004962C6" w:rsidRPr="004962C6" w:rsidRDefault="004962C6" w:rsidP="004962C6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Pr="006428E1" w:rsidRDefault="004962C6" w:rsidP="004962C6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6428E1">
        <w:rPr>
          <w:rFonts w:ascii="Book Antiqua" w:hAnsi="Book Antiqua"/>
          <w:b/>
          <w:lang/>
        </w:rPr>
        <w:t xml:space="preserve">Br. </w:t>
      </w:r>
      <w:r w:rsidR="00316564" w:rsidRPr="006428E1">
        <w:rPr>
          <w:rFonts w:ascii="Book Antiqua" w:hAnsi="Book Antiqua"/>
          <w:b/>
          <w:lang/>
        </w:rPr>
        <w:t>06</w:t>
      </w:r>
      <w:r w:rsidRPr="006428E1">
        <w:rPr>
          <w:rFonts w:ascii="Book Antiqua" w:hAnsi="Book Antiqua"/>
          <w:b/>
          <w:lang/>
        </w:rPr>
        <w:t>/72</w:t>
      </w:r>
    </w:p>
    <w:p w:rsidR="004962C6" w:rsidRPr="006428E1" w:rsidRDefault="004962C6" w:rsidP="004962C6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6428E1">
        <w:rPr>
          <w:rFonts w:ascii="Book Antiqua" w:hAnsi="Book Antiqua"/>
          <w:b/>
          <w:lang/>
        </w:rPr>
        <w:t xml:space="preserve">              Datum: 29.01.2016</w:t>
      </w:r>
    </w:p>
    <w:p w:rsidR="004962C6" w:rsidRDefault="004962C6" w:rsidP="004962C6">
      <w:pPr>
        <w:spacing w:after="0" w:line="240" w:lineRule="auto"/>
        <w:jc w:val="both"/>
        <w:rPr>
          <w:rFonts w:ascii="Book Antiqua" w:hAnsi="Book Antiqua"/>
          <w:lang/>
        </w:rPr>
      </w:pPr>
      <w:r w:rsidRPr="004962C6">
        <w:rPr>
          <w:rFonts w:ascii="Book Antiqua" w:hAnsi="Book Antiqua"/>
          <w:lang/>
        </w:rPr>
        <w:t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29. januara   2016 godine, donela:</w:t>
      </w:r>
    </w:p>
    <w:p w:rsidR="0047231C" w:rsidRDefault="0047231C" w:rsidP="004962C6">
      <w:pPr>
        <w:spacing w:after="0" w:line="240" w:lineRule="auto"/>
        <w:jc w:val="both"/>
        <w:rPr>
          <w:rFonts w:ascii="Book Antiqua" w:hAnsi="Book Antiqua"/>
          <w:lang/>
        </w:rPr>
      </w:pPr>
      <w:bookmarkStart w:id="0" w:name="_GoBack"/>
      <w:bookmarkEnd w:id="0"/>
    </w:p>
    <w:p w:rsidR="004962C6" w:rsidRPr="0047231C" w:rsidRDefault="0047231C" w:rsidP="0047231C">
      <w:pPr>
        <w:spacing w:after="0" w:line="240" w:lineRule="auto"/>
        <w:jc w:val="center"/>
        <w:rPr>
          <w:rFonts w:ascii="Book Antiqua" w:hAnsi="Book Antiqua"/>
          <w:b/>
          <w:lang/>
        </w:rPr>
      </w:pPr>
      <w:r w:rsidRPr="0047231C">
        <w:rPr>
          <w:rFonts w:ascii="Book Antiqua" w:hAnsi="Book Antiqua"/>
          <w:b/>
          <w:lang/>
        </w:rPr>
        <w:t>ODLUKU</w:t>
      </w: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16564" w:rsidRDefault="00316564" w:rsidP="006428E1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hAnsi="Book Antiqua"/>
          <w:lang/>
        </w:rPr>
      </w:pPr>
      <w:r w:rsidRPr="00316564">
        <w:rPr>
          <w:rFonts w:ascii="Book Antiqua" w:hAnsi="Book Antiqua"/>
          <w:lang/>
        </w:rPr>
        <w:t>Usvaja</w:t>
      </w:r>
      <w:r w:rsidR="006428E1">
        <w:rPr>
          <w:rFonts w:ascii="Book Antiqua" w:hAnsi="Book Antiqua"/>
          <w:lang/>
        </w:rPr>
        <w:t xml:space="preserve"> se Finansijski godišnji izveštaj </w:t>
      </w:r>
      <w:r w:rsidR="006428E1" w:rsidRPr="006428E1">
        <w:rPr>
          <w:rFonts w:ascii="Book Antiqua" w:hAnsi="Book Antiqua"/>
          <w:lang/>
        </w:rPr>
        <w:t xml:space="preserve"> (sa preliminarnim podacima) o izvršenju budžeta i bilansu  sredstava za 2015. godinu</w:t>
      </w:r>
    </w:p>
    <w:p w:rsidR="00316564" w:rsidRPr="00316564" w:rsidRDefault="00316564" w:rsidP="00316564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lang/>
        </w:rPr>
      </w:pPr>
    </w:p>
    <w:p w:rsidR="00316564" w:rsidRDefault="00316564" w:rsidP="006428E1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hAnsi="Book Antiqua"/>
          <w:lang/>
        </w:rPr>
      </w:pPr>
      <w:r w:rsidRPr="00316564">
        <w:rPr>
          <w:rFonts w:ascii="Book Antiqua" w:hAnsi="Book Antiqua"/>
          <w:lang/>
        </w:rPr>
        <w:t>Obavezuje se</w:t>
      </w:r>
      <w:r w:rsidR="006428E1" w:rsidRPr="006428E1">
        <w:rPr>
          <w:rFonts w:ascii="Book Antiqua" w:hAnsi="Book Antiqua"/>
          <w:lang/>
        </w:rPr>
        <w:t xml:space="preserve">generalni sekretar Kancelarije premijera da </w:t>
      </w:r>
      <w:r w:rsidR="006428E1">
        <w:rPr>
          <w:rFonts w:ascii="Book Antiqua" w:hAnsi="Book Antiqua"/>
          <w:lang/>
        </w:rPr>
        <w:t xml:space="preserve">Izveštaj </w:t>
      </w:r>
      <w:r w:rsidR="006428E1" w:rsidRPr="006428E1">
        <w:rPr>
          <w:rFonts w:ascii="Book Antiqua" w:hAnsi="Book Antiqua"/>
          <w:lang/>
        </w:rPr>
        <w:t xml:space="preserve"> iz tačke 1 ove odluke prosledi na  informisanje Skupštini Republike Kosovo</w:t>
      </w:r>
      <w:r w:rsidR="006428E1">
        <w:rPr>
          <w:rFonts w:ascii="Book Antiqua" w:hAnsi="Book Antiqua"/>
          <w:lang/>
        </w:rPr>
        <w:t>.</w:t>
      </w:r>
    </w:p>
    <w:p w:rsidR="00316564" w:rsidRPr="00316564" w:rsidRDefault="00316564" w:rsidP="00316564">
      <w:pPr>
        <w:pStyle w:val="ListParagraph"/>
        <w:rPr>
          <w:rFonts w:ascii="Book Antiqua" w:hAnsi="Book Antiqua"/>
          <w:lang/>
        </w:rPr>
      </w:pPr>
    </w:p>
    <w:p w:rsidR="004962C6" w:rsidRPr="00316564" w:rsidRDefault="00316564" w:rsidP="0031656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hAnsi="Book Antiqua"/>
          <w:lang/>
        </w:rPr>
      </w:pPr>
      <w:r w:rsidRPr="00316564">
        <w:rPr>
          <w:rFonts w:ascii="Book Antiqua" w:hAnsi="Book Antiqua"/>
          <w:lang/>
        </w:rPr>
        <w:t>Odluka stupa na snagu danom potpisivanja .</w:t>
      </w: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428E1" w:rsidRPr="006428E1" w:rsidRDefault="006428E1" w:rsidP="006428E1">
      <w:pPr>
        <w:spacing w:after="0" w:line="240" w:lineRule="auto"/>
        <w:jc w:val="right"/>
        <w:rPr>
          <w:rFonts w:ascii="Book Antiqua" w:hAnsi="Book Antiqua"/>
          <w:lang/>
        </w:rPr>
      </w:pPr>
      <w:r w:rsidRPr="006428E1">
        <w:rPr>
          <w:rFonts w:ascii="Book Antiqua" w:hAnsi="Book Antiqua"/>
          <w:lang/>
        </w:rPr>
        <w:t>Isa MUSTAFA</w:t>
      </w:r>
    </w:p>
    <w:p w:rsidR="006428E1" w:rsidRPr="006428E1" w:rsidRDefault="006428E1" w:rsidP="006428E1">
      <w:pPr>
        <w:spacing w:after="0" w:line="240" w:lineRule="auto"/>
        <w:jc w:val="right"/>
        <w:rPr>
          <w:rFonts w:ascii="Book Antiqua" w:hAnsi="Book Antiqua"/>
          <w:lang/>
        </w:rPr>
      </w:pPr>
      <w:r w:rsidRPr="006428E1">
        <w:rPr>
          <w:rFonts w:ascii="Book Antiqua" w:hAnsi="Book Antiqua"/>
          <w:lang/>
        </w:rPr>
        <w:tab/>
      </w:r>
      <w:r w:rsidRPr="006428E1">
        <w:rPr>
          <w:rFonts w:ascii="Book Antiqua" w:hAnsi="Book Antiqua"/>
          <w:lang/>
        </w:rPr>
        <w:tab/>
      </w:r>
      <w:r w:rsidRPr="006428E1">
        <w:rPr>
          <w:rFonts w:ascii="Book Antiqua" w:hAnsi="Book Antiqua"/>
          <w:lang/>
        </w:rPr>
        <w:tab/>
      </w:r>
      <w:r w:rsidRPr="006428E1">
        <w:rPr>
          <w:rFonts w:ascii="Book Antiqua" w:hAnsi="Book Antiqua"/>
          <w:lang/>
        </w:rPr>
        <w:tab/>
      </w:r>
      <w:r w:rsidRPr="006428E1">
        <w:rPr>
          <w:rFonts w:ascii="Book Antiqua" w:hAnsi="Book Antiqua"/>
          <w:lang/>
        </w:rPr>
        <w:tab/>
      </w:r>
      <w:r w:rsidRPr="006428E1">
        <w:rPr>
          <w:rFonts w:ascii="Book Antiqua" w:hAnsi="Book Antiqua"/>
          <w:lang/>
        </w:rPr>
        <w:tab/>
      </w:r>
      <w:r w:rsidRPr="006428E1">
        <w:rPr>
          <w:rFonts w:ascii="Book Antiqua" w:hAnsi="Book Antiqua"/>
          <w:lang/>
        </w:rPr>
        <w:tab/>
      </w:r>
      <w:r w:rsidRPr="006428E1">
        <w:rPr>
          <w:rFonts w:ascii="Book Antiqua" w:hAnsi="Book Antiqua"/>
          <w:lang/>
        </w:rPr>
        <w:tab/>
        <w:t>___________________</w:t>
      </w:r>
    </w:p>
    <w:p w:rsidR="006428E1" w:rsidRPr="006428E1" w:rsidRDefault="006428E1" w:rsidP="006428E1">
      <w:pPr>
        <w:spacing w:after="0" w:line="240" w:lineRule="auto"/>
        <w:jc w:val="right"/>
        <w:rPr>
          <w:rFonts w:ascii="Book Antiqua" w:hAnsi="Book Antiqua"/>
          <w:lang/>
        </w:rPr>
      </w:pPr>
      <w:r w:rsidRPr="006428E1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6428E1" w:rsidRPr="006428E1" w:rsidRDefault="006428E1" w:rsidP="006428E1">
      <w:pPr>
        <w:spacing w:after="0" w:line="240" w:lineRule="auto"/>
        <w:jc w:val="both"/>
        <w:rPr>
          <w:rFonts w:ascii="Book Antiqua" w:hAnsi="Book Antiqua"/>
          <w:lang/>
        </w:rPr>
      </w:pPr>
      <w:r w:rsidRPr="006428E1">
        <w:rPr>
          <w:rFonts w:ascii="Book Antiqua" w:hAnsi="Book Antiqua"/>
          <w:lang/>
        </w:rPr>
        <w:t xml:space="preserve"> Dostavlja se:</w:t>
      </w:r>
    </w:p>
    <w:p w:rsidR="006428E1" w:rsidRPr="006428E1" w:rsidRDefault="006428E1" w:rsidP="006428E1">
      <w:pPr>
        <w:spacing w:after="0" w:line="240" w:lineRule="auto"/>
        <w:jc w:val="both"/>
        <w:rPr>
          <w:rFonts w:ascii="Book Antiqua" w:hAnsi="Book Antiqua"/>
          <w:lang/>
        </w:rPr>
      </w:pPr>
      <w:r w:rsidRPr="006428E1">
        <w:rPr>
          <w:rFonts w:ascii="Book Antiqua" w:hAnsi="Book Antiqua"/>
          <w:lang/>
        </w:rPr>
        <w:t>•</w:t>
      </w:r>
      <w:r w:rsidRPr="006428E1">
        <w:rPr>
          <w:rFonts w:ascii="Book Antiqua" w:hAnsi="Book Antiqua"/>
          <w:lang/>
        </w:rPr>
        <w:tab/>
        <w:t xml:space="preserve">zamenicima Premijera </w:t>
      </w:r>
    </w:p>
    <w:p w:rsidR="006428E1" w:rsidRPr="006428E1" w:rsidRDefault="006428E1" w:rsidP="006428E1">
      <w:pPr>
        <w:spacing w:after="0" w:line="240" w:lineRule="auto"/>
        <w:jc w:val="both"/>
        <w:rPr>
          <w:rFonts w:ascii="Book Antiqua" w:hAnsi="Book Antiqua"/>
          <w:lang/>
        </w:rPr>
      </w:pPr>
      <w:r w:rsidRPr="006428E1">
        <w:rPr>
          <w:rFonts w:ascii="Book Antiqua" w:hAnsi="Book Antiqua"/>
          <w:lang/>
        </w:rPr>
        <w:t>•</w:t>
      </w:r>
      <w:r w:rsidRPr="006428E1">
        <w:rPr>
          <w:rFonts w:ascii="Book Antiqua" w:hAnsi="Book Antiqua"/>
          <w:lang/>
        </w:rPr>
        <w:tab/>
        <w:t>svim ministarstvima  (ministrima )</w:t>
      </w:r>
    </w:p>
    <w:p w:rsidR="006428E1" w:rsidRPr="006428E1" w:rsidRDefault="006428E1" w:rsidP="006428E1">
      <w:pPr>
        <w:spacing w:after="0" w:line="240" w:lineRule="auto"/>
        <w:jc w:val="both"/>
        <w:rPr>
          <w:rFonts w:ascii="Book Antiqua" w:hAnsi="Book Antiqua"/>
          <w:lang/>
        </w:rPr>
      </w:pPr>
      <w:r w:rsidRPr="006428E1">
        <w:rPr>
          <w:rFonts w:ascii="Book Antiqua" w:hAnsi="Book Antiqua"/>
          <w:lang/>
        </w:rPr>
        <w:t>•</w:t>
      </w:r>
      <w:r w:rsidRPr="006428E1">
        <w:rPr>
          <w:rFonts w:ascii="Book Antiqua" w:hAnsi="Book Antiqua"/>
          <w:lang/>
        </w:rPr>
        <w:tab/>
        <w:t xml:space="preserve">Generalnom sekretaru KPR-a  </w:t>
      </w:r>
      <w:r w:rsidRPr="006428E1">
        <w:rPr>
          <w:rFonts w:ascii="Book Antiqua" w:hAnsi="Book Antiqua"/>
          <w:lang/>
        </w:rPr>
        <w:tab/>
      </w:r>
      <w:r w:rsidRPr="006428E1">
        <w:rPr>
          <w:rFonts w:ascii="Book Antiqua" w:hAnsi="Book Antiqua"/>
          <w:lang/>
        </w:rPr>
        <w:tab/>
      </w:r>
    </w:p>
    <w:p w:rsidR="004962C6" w:rsidRDefault="006428E1" w:rsidP="006428E1">
      <w:pPr>
        <w:spacing w:after="0" w:line="240" w:lineRule="auto"/>
        <w:jc w:val="both"/>
        <w:rPr>
          <w:rFonts w:ascii="Book Antiqua" w:hAnsi="Book Antiqua"/>
          <w:lang/>
        </w:rPr>
      </w:pPr>
      <w:r w:rsidRPr="006428E1">
        <w:rPr>
          <w:rFonts w:ascii="Book Antiqua" w:hAnsi="Book Antiqua"/>
          <w:lang/>
        </w:rPr>
        <w:t>•</w:t>
      </w:r>
      <w:r w:rsidRPr="006428E1">
        <w:rPr>
          <w:rFonts w:ascii="Book Antiqua" w:hAnsi="Book Antiqua"/>
          <w:lang/>
        </w:rPr>
        <w:tab/>
        <w:t>Arhivi Vlade</w:t>
      </w: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Pr="000E2B23" w:rsidRDefault="00651100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6428E1">
        <w:rPr>
          <w:rFonts w:ascii="Book Antiqua" w:eastAsia="MS Mincho" w:hAnsi="Book Antiqua" w:cs="Times New Roman"/>
          <w:b/>
          <w:noProof w:val="0"/>
          <w:color w:val="000000"/>
          <w:lang/>
        </w:rPr>
        <w:t>07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72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1.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407B31" w:rsidRPr="000E2B23" w:rsidRDefault="00407B31" w:rsidP="00407B31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="007A49B8">
        <w:rPr>
          <w:rFonts w:ascii="Book Antiqua" w:hAnsi="Book Antiqua"/>
        </w:rPr>
        <w:t>stav</w:t>
      </w:r>
      <w:r w:rsidR="007A49B8" w:rsidRPr="00B26796">
        <w:rPr>
          <w:rFonts w:ascii="Book Antiqua" w:hAnsi="Book Antiqua"/>
        </w:rPr>
        <w:t xml:space="preserve"> 2</w:t>
      </w:r>
      <w:r w:rsidR="007A49B8">
        <w:rPr>
          <w:rFonts w:ascii="Book Antiqua" w:hAnsi="Book Antiqua"/>
        </w:rPr>
        <w:t>.</w:t>
      </w:r>
      <w:r w:rsidR="00065E7B">
        <w:rPr>
          <w:rFonts w:ascii="Book Antiqua" w:hAnsi="Book Antiqua"/>
        </w:rPr>
        <w:t>č</w:t>
      </w:r>
      <w:r w:rsidR="007A49B8">
        <w:rPr>
          <w:rFonts w:ascii="Book Antiqua" w:hAnsi="Book Antiqua"/>
        </w:rPr>
        <w:t>lana 7Zakona b</w:t>
      </w:r>
      <w:r w:rsidR="007A49B8" w:rsidRPr="00B26796">
        <w:rPr>
          <w:rFonts w:ascii="Book Antiqua" w:hAnsi="Book Antiqua"/>
        </w:rPr>
        <w:t>r.05/L-0</w:t>
      </w:r>
      <w:r w:rsidR="007A49B8">
        <w:rPr>
          <w:rFonts w:ascii="Book Antiqua" w:hAnsi="Book Antiqua"/>
        </w:rPr>
        <w:t>7</w:t>
      </w:r>
      <w:r w:rsidR="007A49B8" w:rsidRPr="00B26796">
        <w:rPr>
          <w:rFonts w:ascii="Book Antiqua" w:hAnsi="Book Antiqua"/>
        </w:rPr>
        <w:t xml:space="preserve">1 </w:t>
      </w:r>
      <w:r w:rsidR="007A49B8">
        <w:rPr>
          <w:rFonts w:ascii="Book Antiqua" w:hAnsi="Book Antiqua"/>
        </w:rPr>
        <w:t xml:space="preserve">o </w:t>
      </w:r>
      <w:r w:rsidR="007A49B8" w:rsidRPr="00B26796">
        <w:rPr>
          <w:rFonts w:ascii="Book Antiqua" w:hAnsi="Book Antiqua"/>
        </w:rPr>
        <w:t>Bu</w:t>
      </w:r>
      <w:r w:rsidR="007A49B8">
        <w:rPr>
          <w:rFonts w:ascii="Book Antiqua" w:hAnsi="Book Antiqua"/>
        </w:rPr>
        <w:t xml:space="preserve">džetu RepublikeKosovoza </w:t>
      </w:r>
      <w:r w:rsidR="007A49B8" w:rsidRPr="00B26796">
        <w:rPr>
          <w:rFonts w:ascii="Book Antiqua" w:hAnsi="Book Antiqua"/>
        </w:rPr>
        <w:t>201</w:t>
      </w:r>
      <w:r w:rsidR="007A49B8">
        <w:rPr>
          <w:rFonts w:ascii="Book Antiqua" w:hAnsi="Book Antiqua"/>
        </w:rPr>
        <w:t>6 godinu</w:t>
      </w:r>
      <w:r w:rsidR="007A49B8" w:rsidRPr="00B26796">
        <w:rPr>
          <w:rFonts w:ascii="Book Antiqua" w:hAnsi="Book Antiqua"/>
        </w:rPr>
        <w:t>,</w:t>
      </w:r>
      <w:r w:rsidR="007A49B8">
        <w:rPr>
          <w:rFonts w:ascii="Book Antiqua" w:eastAsia="MS Mincho" w:hAnsi="Book Antiqua" w:cs="Times New Roman"/>
          <w:noProof w:val="0"/>
          <w:color w:val="000000"/>
          <w:lang/>
        </w:rPr>
        <w:t xml:space="preserve"> na osnovu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065E7B">
        <w:rPr>
          <w:rFonts w:ascii="Book Antiqua" w:hAnsi="Book Antiqua"/>
          <w:color w:val="000000"/>
          <w:lang/>
        </w:rPr>
        <w:t>29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065E7B">
        <w:rPr>
          <w:rFonts w:ascii="Book Antiqua" w:hAnsi="Book Antiqua"/>
          <w:color w:val="000000"/>
          <w:lang/>
        </w:rPr>
        <w:t>januara2016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065E7B" w:rsidRDefault="00065E7B" w:rsidP="00065E7B">
      <w:pPr>
        <w:jc w:val="center"/>
        <w:rPr>
          <w:rFonts w:ascii="Book Antiqua" w:hAnsi="Book Antiqua"/>
          <w:b/>
          <w:bCs/>
          <w:lang/>
        </w:rPr>
      </w:pPr>
    </w:p>
    <w:p w:rsidR="00065E7B" w:rsidRPr="000E2B23" w:rsidRDefault="00065E7B" w:rsidP="009A0872">
      <w:pPr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407B31" w:rsidRPr="000E2B23" w:rsidRDefault="00407B31" w:rsidP="00407B31">
      <w:pPr>
        <w:jc w:val="center"/>
        <w:rPr>
          <w:rFonts w:ascii="Book Antiqua" w:hAnsi="Book Antiqua"/>
          <w:b/>
          <w:bCs/>
          <w:lang/>
        </w:rPr>
      </w:pPr>
    </w:p>
    <w:p w:rsidR="007A49B8" w:rsidRDefault="007A49B8" w:rsidP="006511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A49B8">
        <w:rPr>
          <w:rFonts w:ascii="Book Antiqua" w:eastAsia="MS Mincho" w:hAnsi="Book Antiqua" w:cs="Times New Roman"/>
          <w:noProof w:val="0"/>
          <w:color w:val="000000"/>
          <w:lang/>
        </w:rPr>
        <w:t>Usvajaju se izmene  u tabelama 3.1 i 3.2 Zakona br.05/L-071 o budžetu Republike Kosovo za 2016</w:t>
      </w:r>
      <w:r w:rsidR="006428E1">
        <w:rPr>
          <w:rFonts w:ascii="Book Antiqua" w:eastAsia="MS Mincho" w:hAnsi="Book Antiqua" w:cs="Times New Roman"/>
          <w:noProof w:val="0"/>
          <w:color w:val="000000"/>
          <w:lang/>
        </w:rPr>
        <w:t xml:space="preserve"> godinu </w:t>
      </w:r>
      <w:r w:rsidRPr="007A49B8">
        <w:rPr>
          <w:rFonts w:ascii="Book Antiqua" w:eastAsia="MS Mincho" w:hAnsi="Book Antiqua" w:cs="Times New Roman"/>
          <w:noProof w:val="0"/>
          <w:color w:val="000000"/>
          <w:lang/>
        </w:rPr>
        <w:t>, kako bi se ispunile neizmirene finansijske obaveze iz prethodne godine za višegodišnje kapitalne projekte iz stava 2. član 7. ovog zakona.</w:t>
      </w:r>
    </w:p>
    <w:p w:rsidR="007A49B8" w:rsidRDefault="007A49B8" w:rsidP="0065110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A49B8" w:rsidRDefault="007A49B8" w:rsidP="006511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A49B8">
        <w:rPr>
          <w:rFonts w:ascii="Book Antiqua" w:eastAsia="MS Mincho" w:hAnsi="Book Antiqua" w:cs="Times New Roman"/>
          <w:noProof w:val="0"/>
          <w:color w:val="000000"/>
          <w:lang/>
        </w:rPr>
        <w:t xml:space="preserve"> Obavezuju se pogođene institu</w:t>
      </w:r>
      <w:r w:rsidR="00065E7B">
        <w:rPr>
          <w:rFonts w:ascii="Book Antiqua" w:eastAsia="MS Mincho" w:hAnsi="Book Antiqua" w:cs="Times New Roman"/>
          <w:noProof w:val="0"/>
          <w:color w:val="000000"/>
          <w:lang/>
        </w:rPr>
        <w:t>cije i Ministarstvo finansija na</w:t>
      </w:r>
      <w:r w:rsidRPr="007A49B8">
        <w:rPr>
          <w:rFonts w:ascii="Book Antiqua" w:eastAsia="MS Mincho" w:hAnsi="Book Antiqua" w:cs="Times New Roman"/>
          <w:noProof w:val="0"/>
          <w:color w:val="000000"/>
          <w:lang/>
        </w:rPr>
        <w:t xml:space="preserve">  sprovođenje ove odluke. </w:t>
      </w:r>
    </w:p>
    <w:p w:rsidR="007A49B8" w:rsidRPr="007A49B8" w:rsidRDefault="007A49B8" w:rsidP="00651100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A49B8" w:rsidRPr="007A49B8" w:rsidRDefault="007A49B8" w:rsidP="006511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A49B8">
        <w:rPr>
          <w:rFonts w:ascii="Book Antiqua" w:eastAsia="MS Mincho" w:hAnsi="Book Antiqua" w:cs="Times New Roman"/>
          <w:noProof w:val="0"/>
          <w:color w:val="000000"/>
          <w:lang/>
        </w:rPr>
        <w:t>Dužan je generalni sekretar Kancelarije premijera  da odluku zajedno sa tabelama iz stava 1 ove odluke prosledi  Skupštini Republike Kosovo za informisanje .</w:t>
      </w:r>
    </w:p>
    <w:p w:rsidR="007A49B8" w:rsidRPr="007A49B8" w:rsidRDefault="007A49B8" w:rsidP="00651100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07B31" w:rsidRPr="007A49B8" w:rsidRDefault="007A49B8" w:rsidP="006511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A49B8">
        <w:rPr>
          <w:rFonts w:ascii="Book Antiqua" w:eastAsia="MS Mincho" w:hAnsi="Book Antiqua" w:cs="Times New Roman"/>
          <w:noProof w:val="0"/>
          <w:color w:val="000000"/>
          <w:lang/>
        </w:rPr>
        <w:t>Odluka stupa danom potpisivanja.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651100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07B31" w:rsidRPr="000E2B23" w:rsidRDefault="00407B31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07B31" w:rsidRPr="000E2B23" w:rsidRDefault="00407B31" w:rsidP="00651100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07B31" w:rsidRPr="00651100" w:rsidRDefault="00407B31" w:rsidP="00407B31">
      <w:pPr>
        <w:rPr>
          <w:rFonts w:ascii="Book Antiqua" w:hAnsi="Book Antiqua"/>
          <w:b/>
          <w:lang/>
        </w:rPr>
      </w:pPr>
      <w:r w:rsidRPr="00651100">
        <w:rPr>
          <w:rFonts w:ascii="Book Antiqua" w:hAnsi="Book Antiqua"/>
          <w:b/>
          <w:lang/>
        </w:rPr>
        <w:t xml:space="preserve"> Dostavlja se: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07B31" w:rsidRPr="000E2B23" w:rsidRDefault="00407B31" w:rsidP="00407B3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407B31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651100" w:rsidRDefault="00651100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560D22" w:rsidRPr="000E2B23" w:rsidRDefault="00560D22" w:rsidP="00560D2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560D22" w:rsidRPr="000E2B23" w:rsidRDefault="00560D22" w:rsidP="00560D2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4A6530">
        <w:rPr>
          <w:rFonts w:ascii="Book Antiqua" w:eastAsia="MS Mincho" w:hAnsi="Book Antiqua" w:cs="Times New Roman"/>
          <w:b/>
          <w:noProof w:val="0"/>
          <w:color w:val="000000"/>
          <w:lang/>
        </w:rPr>
        <w:t>08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72</w:t>
      </w:r>
    </w:p>
    <w:p w:rsidR="00560D22" w:rsidRPr="000E2B23" w:rsidRDefault="00560D22" w:rsidP="00560D2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1.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407B31" w:rsidRPr="000E2B23" w:rsidRDefault="00407B31" w:rsidP="00407B31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065E7B">
        <w:rPr>
          <w:rFonts w:ascii="Book Antiqua" w:hAnsi="Book Antiqua"/>
          <w:color w:val="000000"/>
          <w:lang/>
        </w:rPr>
        <w:t>29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065E7B">
        <w:rPr>
          <w:rFonts w:ascii="Book Antiqua" w:hAnsi="Book Antiqua"/>
          <w:color w:val="000000"/>
          <w:lang/>
        </w:rPr>
        <w:t>januara2016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065E7B" w:rsidRPr="000E2B23" w:rsidRDefault="00065E7B" w:rsidP="00407B31">
      <w:pPr>
        <w:jc w:val="center"/>
        <w:rPr>
          <w:rFonts w:ascii="Book Antiqua" w:hAnsi="Book Antiqua"/>
          <w:b/>
          <w:bCs/>
          <w:lang/>
        </w:rPr>
      </w:pPr>
    </w:p>
    <w:p w:rsidR="00407B31" w:rsidRDefault="00651100" w:rsidP="00651100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065E7B" w:rsidRPr="000E2B23" w:rsidRDefault="00065E7B" w:rsidP="00407B31">
      <w:pPr>
        <w:jc w:val="center"/>
        <w:rPr>
          <w:rFonts w:ascii="Book Antiqua" w:hAnsi="Book Antiqua"/>
          <w:b/>
          <w:bCs/>
          <w:lang/>
        </w:rPr>
      </w:pPr>
    </w:p>
    <w:p w:rsidR="00065E7B" w:rsidRDefault="00065E7B" w:rsidP="004A6530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A6530">
        <w:rPr>
          <w:rFonts w:ascii="Book Antiqua" w:eastAsia="MS Mincho" w:hAnsi="Book Antiqua" w:cs="Times New Roman"/>
          <w:noProof w:val="0"/>
          <w:color w:val="000000"/>
          <w:lang/>
        </w:rPr>
        <w:t>Menja se i dopunjuje stav 1. Odluke Vlade br. 05/61 od 01.12. 2016</w:t>
      </w:r>
      <w:r w:rsidR="004A6530">
        <w:rPr>
          <w:rFonts w:ascii="Book Antiqua" w:eastAsia="MS Mincho" w:hAnsi="Book Antiqua" w:cs="Times New Roman"/>
          <w:noProof w:val="0"/>
          <w:color w:val="000000"/>
          <w:lang/>
        </w:rPr>
        <w:t>, i umesto Rexh</w:t>
      </w:r>
      <w:r w:rsidR="004A6530">
        <w:rPr>
          <w:rFonts w:ascii="Book Antiqua" w:eastAsia="MS Mincho" w:hAnsi="Book Antiqua" w:cs="Times New Roman"/>
          <w:noProof w:val="0"/>
          <w:color w:val="000000"/>
        </w:rPr>
        <w:t>ë</w:t>
      </w:r>
      <w:r w:rsidRPr="004A6530">
        <w:rPr>
          <w:rFonts w:ascii="Book Antiqua" w:eastAsia="MS Mincho" w:hAnsi="Book Antiqua" w:cs="Times New Roman"/>
          <w:noProof w:val="0"/>
          <w:color w:val="000000"/>
          <w:lang/>
        </w:rPr>
        <w:t xml:space="preserve">  Abazi</w:t>
      </w:r>
      <w:r w:rsidR="004A6530">
        <w:rPr>
          <w:rFonts w:ascii="Book Antiqua" w:eastAsia="MS Mincho" w:hAnsi="Book Antiqua" w:cs="Times New Roman"/>
          <w:noProof w:val="0"/>
          <w:color w:val="000000"/>
          <w:lang/>
        </w:rPr>
        <w:t xml:space="preserve">, predsedavajućeg  </w:t>
      </w:r>
      <w:r w:rsidRPr="004A6530">
        <w:rPr>
          <w:rFonts w:ascii="Book Antiqua" w:eastAsia="MS Mincho" w:hAnsi="Book Antiqua" w:cs="Times New Roman"/>
          <w:noProof w:val="0"/>
          <w:color w:val="000000"/>
          <w:lang/>
        </w:rPr>
        <w:t xml:space="preserve"> u Upravnom odboru Javnog preduzeća Regionalna Kompanija za navodnjavanje </w:t>
      </w:r>
      <w:r w:rsidR="004A6530">
        <w:rPr>
          <w:rFonts w:ascii="Book Antiqua" w:eastAsia="MS Mincho" w:hAnsi="Book Antiqua" w:cs="Times New Roman"/>
          <w:noProof w:val="0"/>
          <w:color w:val="000000"/>
          <w:lang/>
        </w:rPr>
        <w:t>Drini i Bardh</w:t>
      </w:r>
      <w:r w:rsidR="004A6530">
        <w:rPr>
          <w:rFonts w:ascii="Book Antiqua" w:eastAsia="MS Mincho" w:hAnsi="Book Antiqua" w:cs="Times New Roman"/>
          <w:noProof w:val="0"/>
          <w:color w:val="000000"/>
        </w:rPr>
        <w:t>ë (</w:t>
      </w:r>
      <w:r w:rsidRPr="004A6530">
        <w:rPr>
          <w:rFonts w:ascii="Book Antiqua" w:eastAsia="MS Mincho" w:hAnsi="Book Antiqua" w:cs="Times New Roman"/>
          <w:noProof w:val="0"/>
          <w:color w:val="000000"/>
          <w:lang/>
        </w:rPr>
        <w:t>Beli Drim</w:t>
      </w:r>
      <w:r w:rsidR="004A6530">
        <w:rPr>
          <w:rFonts w:ascii="Book Antiqua" w:eastAsia="MS Mincho" w:hAnsi="Book Antiqua" w:cs="Times New Roman"/>
          <w:noProof w:val="0"/>
          <w:color w:val="000000"/>
          <w:lang/>
        </w:rPr>
        <w:t>)</w:t>
      </w:r>
      <w:r w:rsidRPr="004A6530">
        <w:rPr>
          <w:rFonts w:ascii="Book Antiqua" w:eastAsia="MS Mincho" w:hAnsi="Book Antiqua" w:cs="Times New Roman"/>
          <w:noProof w:val="0"/>
          <w:color w:val="000000"/>
          <w:lang/>
        </w:rPr>
        <w:t xml:space="preserve"> A</w:t>
      </w:r>
      <w:r w:rsidR="00651100">
        <w:rPr>
          <w:rFonts w:ascii="Book Antiqua" w:eastAsia="MS Mincho" w:hAnsi="Book Antiqua" w:cs="Times New Roman"/>
          <w:noProof w:val="0"/>
          <w:color w:val="000000"/>
          <w:lang/>
        </w:rPr>
        <w:t>.</w:t>
      </w:r>
      <w:r w:rsidRPr="004A6530">
        <w:rPr>
          <w:rFonts w:ascii="Book Antiqua" w:eastAsia="MS Mincho" w:hAnsi="Book Antiqua" w:cs="Times New Roman"/>
          <w:noProof w:val="0"/>
          <w:color w:val="000000"/>
          <w:lang/>
        </w:rPr>
        <w:t>D, se imenuje</w:t>
      </w:r>
      <w:r w:rsidR="004A6530">
        <w:rPr>
          <w:rFonts w:ascii="Book Antiqua" w:eastAsia="MS Mincho" w:hAnsi="Book Antiqua" w:cs="Times New Roman"/>
          <w:noProof w:val="0"/>
          <w:color w:val="000000"/>
          <w:lang/>
        </w:rPr>
        <w:t xml:space="preserve"> g.Beqë Hadërgjonaj.</w:t>
      </w:r>
    </w:p>
    <w:p w:rsidR="004A6530" w:rsidRDefault="004A6530" w:rsidP="004A653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07B31" w:rsidRPr="004A6530" w:rsidRDefault="00065E7B" w:rsidP="00065E7B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A6530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65E7B" w:rsidRPr="000E2B23" w:rsidRDefault="00065E7B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651100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8C1C12" w:rsidRDefault="00407B31" w:rsidP="00651100">
      <w:pPr>
        <w:spacing w:after="0"/>
        <w:ind w:left="5040" w:firstLine="72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___________________</w:t>
      </w:r>
      <w:r w:rsidR="008C1C12"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07B31" w:rsidRPr="000E2B23" w:rsidRDefault="00407B31" w:rsidP="00407B31">
      <w:pPr>
        <w:jc w:val="center"/>
        <w:rPr>
          <w:rFonts w:ascii="Book Antiqua" w:hAnsi="Book Antiqua"/>
          <w:lang/>
        </w:rPr>
      </w:pPr>
    </w:p>
    <w:p w:rsidR="008C1C12" w:rsidRPr="00651100" w:rsidRDefault="008C1C12" w:rsidP="008C1C12">
      <w:pPr>
        <w:rPr>
          <w:rFonts w:ascii="Book Antiqua" w:hAnsi="Book Antiqua"/>
          <w:b/>
          <w:lang/>
        </w:rPr>
      </w:pPr>
      <w:r w:rsidRPr="00651100">
        <w:rPr>
          <w:rFonts w:ascii="Book Antiqua" w:hAnsi="Book Antiqua"/>
          <w:b/>
          <w:lang/>
        </w:rPr>
        <w:t>Dostavlja se:</w:t>
      </w:r>
    </w:p>
    <w:p w:rsidR="008C1C12" w:rsidRPr="000E2B23" w:rsidRDefault="008C1C12" w:rsidP="008C1C1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8C1C12" w:rsidRPr="000E2B23" w:rsidRDefault="008C1C12" w:rsidP="008C1C1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8C1C12" w:rsidRPr="000E2B23" w:rsidRDefault="008C1C12" w:rsidP="008C1C1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8C1C12" w:rsidRPr="000E2B23" w:rsidRDefault="008C1C12" w:rsidP="008C1C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8C1C12" w:rsidRDefault="008C1C12" w:rsidP="00407B31">
      <w:pPr>
        <w:jc w:val="center"/>
        <w:rPr>
          <w:rFonts w:ascii="Book Antiqua" w:hAnsi="Book Antiqua"/>
          <w:lang/>
        </w:rPr>
      </w:pPr>
    </w:p>
    <w:p w:rsidR="008C1C12" w:rsidRDefault="008C1C12" w:rsidP="00407B31">
      <w:pPr>
        <w:jc w:val="center"/>
        <w:rPr>
          <w:rFonts w:ascii="Book Antiqua" w:hAnsi="Book Antiqua"/>
          <w:lang/>
        </w:rPr>
      </w:pPr>
    </w:p>
    <w:p w:rsidR="008C1C12" w:rsidRDefault="008C1C12" w:rsidP="00407B31">
      <w:pPr>
        <w:jc w:val="center"/>
        <w:rPr>
          <w:rFonts w:ascii="Book Antiqua" w:hAnsi="Book Antiqua"/>
          <w:lang/>
        </w:rPr>
      </w:pPr>
    </w:p>
    <w:p w:rsidR="008C1C12" w:rsidRDefault="008C1C12" w:rsidP="00407B31">
      <w:pPr>
        <w:jc w:val="center"/>
        <w:rPr>
          <w:rFonts w:ascii="Book Antiqua" w:hAnsi="Book Antiqua"/>
          <w:lang/>
        </w:rPr>
      </w:pPr>
    </w:p>
    <w:p w:rsidR="008C1C12" w:rsidRDefault="008C1C12" w:rsidP="00407B31">
      <w:pPr>
        <w:jc w:val="center"/>
        <w:rPr>
          <w:rFonts w:ascii="Book Antiqua" w:hAnsi="Book Antiqua"/>
          <w:lang/>
        </w:rPr>
      </w:pPr>
    </w:p>
    <w:p w:rsidR="008C1C12" w:rsidRDefault="008C1C12" w:rsidP="00407B31">
      <w:pPr>
        <w:jc w:val="center"/>
        <w:rPr>
          <w:rFonts w:ascii="Book Antiqua" w:hAnsi="Book Antiqua"/>
          <w:lang/>
        </w:rPr>
      </w:pPr>
    </w:p>
    <w:p w:rsidR="008C1C12" w:rsidRPr="000B6595" w:rsidRDefault="008C1C12" w:rsidP="008C1C1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12" w:rsidRPr="000B6595" w:rsidRDefault="008C1C12" w:rsidP="008C1C1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8C1C12" w:rsidRPr="006F1269" w:rsidRDefault="008C1C12" w:rsidP="008C1C1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8C1C12" w:rsidRPr="000B6595" w:rsidRDefault="008C1C12" w:rsidP="008C1C1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8C1C12" w:rsidRPr="000B6595" w:rsidRDefault="008C1C12" w:rsidP="008C1C1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8C1C12" w:rsidRPr="000E2B23" w:rsidRDefault="008F0087" w:rsidP="008F008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ab/>
      </w:r>
      <w:r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="008C1C12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8C1C12">
        <w:rPr>
          <w:rFonts w:ascii="Book Antiqua" w:eastAsia="MS Mincho" w:hAnsi="Book Antiqua" w:cs="Times New Roman"/>
          <w:b/>
          <w:noProof w:val="0"/>
          <w:color w:val="000000"/>
          <w:lang/>
        </w:rPr>
        <w:t>8</w:t>
      </w:r>
      <w:r w:rsidR="008C1C12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8C1C12">
        <w:rPr>
          <w:rFonts w:ascii="Book Antiqua" w:eastAsia="MS Mincho" w:hAnsi="Book Antiqua" w:cs="Times New Roman"/>
          <w:b/>
          <w:noProof w:val="0"/>
          <w:color w:val="000000"/>
          <w:lang/>
        </w:rPr>
        <w:t>72</w:t>
      </w:r>
    </w:p>
    <w:p w:rsidR="008C1C12" w:rsidRPr="000E2B23" w:rsidRDefault="008C1C12" w:rsidP="008C1C1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1.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8C1C12" w:rsidRPr="000E2B23" w:rsidRDefault="008C1C12" w:rsidP="008C1C12">
      <w:pPr>
        <w:jc w:val="both"/>
        <w:rPr>
          <w:rFonts w:ascii="Book Antiqua" w:hAnsi="Book Antiqua"/>
          <w:b/>
          <w:bCs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stav  (4) Ustava Republike Kosovo</w:t>
      </w:r>
      <w:r>
        <w:rPr>
          <w:rFonts w:ascii="Book Antiqua" w:hAnsi="Book Antiqua"/>
          <w:color w:val="000000"/>
          <w:lang/>
        </w:rPr>
        <w:t>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>
        <w:rPr>
          <w:rFonts w:ascii="Book Antiqua" w:hAnsi="Book Antiqua"/>
          <w:color w:val="000000"/>
          <w:lang/>
        </w:rPr>
        <w:t>29</w:t>
      </w:r>
      <w:r w:rsidRPr="000E2B23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januara2016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8C1C12" w:rsidRPr="000E2B23" w:rsidRDefault="00613353" w:rsidP="008C1C12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8C1C12" w:rsidRPr="0005633D" w:rsidRDefault="008C1C12" w:rsidP="008C1C1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6"/>
          <w:szCs w:val="6"/>
        </w:rPr>
      </w:pPr>
    </w:p>
    <w:p w:rsidR="008C1C12" w:rsidRPr="001A34D6" w:rsidRDefault="004A6530" w:rsidP="001A34D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ascii="Book Antiqua" w:eastAsia="Times New Roman" w:hAnsi="Book Antiqua"/>
          <w:color w:val="000000"/>
        </w:rPr>
        <w:t xml:space="preserve">Osniva </w:t>
      </w:r>
      <w:r w:rsidR="008C1C12" w:rsidRPr="001A34D6">
        <w:rPr>
          <w:rFonts w:ascii="Book Antiqua" w:eastAsia="Times New Roman" w:hAnsi="Book Antiqua"/>
          <w:color w:val="000000"/>
        </w:rPr>
        <w:t xml:space="preserve"> se Organizacioni odbor za obeležavanje osmogodišnjice nezavisnosti</w:t>
      </w:r>
      <w:r>
        <w:rPr>
          <w:rFonts w:ascii="Book Antiqua" w:eastAsia="Times New Roman" w:hAnsi="Book Antiqua"/>
          <w:color w:val="000000"/>
        </w:rPr>
        <w:t xml:space="preserve">, </w:t>
      </w:r>
      <w:r w:rsidR="008C1C12" w:rsidRPr="001A34D6">
        <w:rPr>
          <w:rFonts w:ascii="Book Antiqua" w:eastAsia="Times New Roman" w:hAnsi="Book Antiqua"/>
          <w:color w:val="000000"/>
        </w:rPr>
        <w:t xml:space="preserve"> u sledečem sastavu: </w:t>
      </w:r>
    </w:p>
    <w:p w:rsidR="008C1C12" w:rsidRPr="0005633D" w:rsidRDefault="008C1C12" w:rsidP="008C1C12">
      <w:pPr>
        <w:spacing w:after="0" w:line="240" w:lineRule="auto"/>
        <w:ind w:left="720"/>
        <w:jc w:val="both"/>
        <w:rPr>
          <w:rFonts w:eastAsia="Times New Roman"/>
          <w:color w:val="000000"/>
          <w:sz w:val="10"/>
          <w:szCs w:val="10"/>
        </w:rPr>
      </w:pPr>
    </w:p>
    <w:p w:rsidR="001A34D6" w:rsidRPr="001A34D6" w:rsidRDefault="001A34D6" w:rsidP="001A34D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1A34D6">
        <w:rPr>
          <w:rFonts w:ascii="Book Antiqua" w:hAnsi="Book Antiqua"/>
          <w:color w:val="000000"/>
        </w:rPr>
        <w:t>Ministar kulture , omla</w:t>
      </w:r>
      <w:r>
        <w:rPr>
          <w:rFonts w:ascii="Book Antiqua" w:hAnsi="Book Antiqua"/>
          <w:color w:val="000000"/>
        </w:rPr>
        <w:t>dine i sporta , predsedavajući</w:t>
      </w:r>
      <w:r w:rsidRPr="001A34D6">
        <w:rPr>
          <w:rFonts w:ascii="Book Antiqua" w:hAnsi="Book Antiqua"/>
          <w:color w:val="000000"/>
        </w:rPr>
        <w:t>;</w:t>
      </w:r>
    </w:p>
    <w:p w:rsidR="001A34D6" w:rsidRDefault="001A34D6" w:rsidP="001A34D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Predstavnik</w:t>
      </w:r>
      <w:r w:rsidRPr="001A34D6">
        <w:rPr>
          <w:rFonts w:ascii="Book Antiqua" w:hAnsi="Book Antiqua"/>
          <w:color w:val="000000"/>
        </w:rPr>
        <w:t xml:space="preserve"> Ministarstva Kosovskih bezbednosnih snaga, član ;</w:t>
      </w:r>
    </w:p>
    <w:p w:rsidR="001A34D6" w:rsidRDefault="001A34D6" w:rsidP="001A34D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Predstavnik </w:t>
      </w:r>
      <w:r w:rsidRPr="001A34D6">
        <w:rPr>
          <w:rFonts w:ascii="Book Antiqua" w:hAnsi="Book Antiqua"/>
          <w:color w:val="000000"/>
        </w:rPr>
        <w:t>Ministarstva spoljnih poslova , član;</w:t>
      </w:r>
    </w:p>
    <w:p w:rsidR="001A34D6" w:rsidRDefault="001A34D6" w:rsidP="001A34D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Predstavnik </w:t>
      </w:r>
      <w:r w:rsidRPr="001A34D6">
        <w:rPr>
          <w:rFonts w:ascii="Book Antiqua" w:hAnsi="Book Antiqua"/>
          <w:color w:val="000000"/>
        </w:rPr>
        <w:t xml:space="preserve"> Ministarstva unutrašnjih poslova , član i</w:t>
      </w:r>
    </w:p>
    <w:p w:rsidR="001A34D6" w:rsidRPr="001A34D6" w:rsidRDefault="001A34D6" w:rsidP="001A34D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Predstavnik Kancelarije </w:t>
      </w:r>
      <w:r w:rsidR="004A6530">
        <w:rPr>
          <w:rFonts w:ascii="Book Antiqua" w:hAnsi="Book Antiqua"/>
          <w:color w:val="000000"/>
        </w:rPr>
        <w:t xml:space="preserve"> premijera , član.</w:t>
      </w:r>
    </w:p>
    <w:p w:rsidR="001A34D6" w:rsidRDefault="001A34D6" w:rsidP="001A34D6">
      <w:pPr>
        <w:spacing w:after="0" w:line="240" w:lineRule="auto"/>
        <w:jc w:val="both"/>
        <w:rPr>
          <w:rFonts w:ascii="Book Antiqua" w:hAnsi="Book Antiqua"/>
          <w:color w:val="000000"/>
        </w:rPr>
      </w:pPr>
    </w:p>
    <w:p w:rsidR="001A34D6" w:rsidRPr="001A34D6" w:rsidRDefault="001A34D6" w:rsidP="001A34D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1A34D6">
        <w:rPr>
          <w:rFonts w:ascii="Book Antiqua" w:hAnsi="Book Antiqua"/>
          <w:color w:val="000000"/>
        </w:rPr>
        <w:t xml:space="preserve">Pozivaju se  da pošalju po jednog </w:t>
      </w:r>
      <w:r>
        <w:rPr>
          <w:rFonts w:ascii="Book Antiqua" w:hAnsi="Book Antiqua"/>
          <w:color w:val="000000"/>
        </w:rPr>
        <w:t xml:space="preserve"> predstavnika u Savetu</w:t>
      </w:r>
      <w:r w:rsidRPr="001A34D6">
        <w:rPr>
          <w:rFonts w:ascii="Book Antiqua" w:hAnsi="Book Antiqua"/>
          <w:color w:val="000000"/>
        </w:rPr>
        <w:t>:</w:t>
      </w:r>
    </w:p>
    <w:p w:rsidR="001A34D6" w:rsidRPr="001A34D6" w:rsidRDefault="001A34D6" w:rsidP="001A34D6">
      <w:pPr>
        <w:spacing w:after="0" w:line="240" w:lineRule="auto"/>
        <w:jc w:val="both"/>
        <w:rPr>
          <w:rFonts w:ascii="Book Antiqua" w:hAnsi="Book Antiqua"/>
          <w:color w:val="000000"/>
        </w:rPr>
      </w:pPr>
    </w:p>
    <w:p w:rsidR="001A34D6" w:rsidRPr="001A34D6" w:rsidRDefault="001A34D6" w:rsidP="001A34D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Predstavnik Kancelarije </w:t>
      </w:r>
      <w:r w:rsidRPr="001A34D6">
        <w:rPr>
          <w:rFonts w:ascii="Book Antiqua" w:hAnsi="Book Antiqua"/>
          <w:color w:val="000000"/>
        </w:rPr>
        <w:t xml:space="preserve"> pred</w:t>
      </w:r>
      <w:r>
        <w:rPr>
          <w:rFonts w:ascii="Book Antiqua" w:hAnsi="Book Antiqua"/>
          <w:color w:val="000000"/>
        </w:rPr>
        <w:t>sednika, član</w:t>
      </w:r>
      <w:r w:rsidRPr="001A34D6">
        <w:rPr>
          <w:rFonts w:ascii="Book Antiqua" w:hAnsi="Book Antiqua"/>
          <w:color w:val="000000"/>
        </w:rPr>
        <w:t>;</w:t>
      </w:r>
    </w:p>
    <w:p w:rsidR="001A34D6" w:rsidRDefault="001A34D6" w:rsidP="001A34D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Predstavnik Skupštine Republike Kosova, član</w:t>
      </w:r>
      <w:r w:rsidRPr="001A34D6">
        <w:rPr>
          <w:rFonts w:ascii="Book Antiqua" w:hAnsi="Book Antiqua"/>
          <w:color w:val="000000"/>
        </w:rPr>
        <w:t>;</w:t>
      </w:r>
    </w:p>
    <w:p w:rsidR="001A34D6" w:rsidRDefault="001A34D6" w:rsidP="001A34D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Predstavnik Opštine Priština, član</w:t>
      </w:r>
      <w:r w:rsidRPr="001A34D6">
        <w:rPr>
          <w:rFonts w:ascii="Book Antiqua" w:hAnsi="Book Antiqua"/>
          <w:color w:val="000000"/>
        </w:rPr>
        <w:t>;</w:t>
      </w:r>
    </w:p>
    <w:p w:rsidR="001A34D6" w:rsidRDefault="001A34D6" w:rsidP="001A34D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Predsednici </w:t>
      </w:r>
      <w:r w:rsidRPr="001A34D6">
        <w:rPr>
          <w:rFonts w:ascii="Book Antiqua" w:hAnsi="Book Antiqua"/>
          <w:color w:val="000000"/>
        </w:rPr>
        <w:t xml:space="preserve"> organizacija </w:t>
      </w:r>
      <w:r>
        <w:rPr>
          <w:rFonts w:ascii="Book Antiqua" w:hAnsi="Book Antiqua"/>
          <w:color w:val="000000"/>
        </w:rPr>
        <w:t>proizašlih  iz rata OVK, član</w:t>
      </w:r>
      <w:r w:rsidRPr="001A34D6">
        <w:rPr>
          <w:rFonts w:ascii="Book Antiqua" w:hAnsi="Book Antiqua"/>
          <w:color w:val="000000"/>
        </w:rPr>
        <w:t>;</w:t>
      </w:r>
    </w:p>
    <w:p w:rsidR="001A34D6" w:rsidRDefault="001A34D6" w:rsidP="001A34D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1A34D6">
        <w:rPr>
          <w:rFonts w:ascii="Book Antiqua" w:hAnsi="Book Antiqua"/>
          <w:color w:val="000000"/>
        </w:rPr>
        <w:t xml:space="preserve"> Predsednik </w:t>
      </w:r>
      <w:r>
        <w:rPr>
          <w:rFonts w:ascii="Book Antiqua" w:hAnsi="Book Antiqua"/>
          <w:color w:val="000000"/>
        </w:rPr>
        <w:t xml:space="preserve">Asocijacije Kosovskih opština </w:t>
      </w:r>
      <w:r w:rsidRPr="001A34D6">
        <w:rPr>
          <w:rFonts w:ascii="Book Antiqua" w:hAnsi="Book Antiqua"/>
          <w:color w:val="000000"/>
        </w:rPr>
        <w:t>, član i</w:t>
      </w:r>
    </w:p>
    <w:p w:rsidR="008C1C12" w:rsidRDefault="004A6530" w:rsidP="001A34D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Predstavnik </w:t>
      </w:r>
      <w:r w:rsidR="001A34D6" w:rsidRPr="001A34D6">
        <w:rPr>
          <w:rFonts w:ascii="Book Antiqua" w:hAnsi="Book Antiqua"/>
          <w:color w:val="000000"/>
        </w:rPr>
        <w:t xml:space="preserve"> NVO</w:t>
      </w:r>
      <w:r w:rsidR="001A34D6">
        <w:rPr>
          <w:rFonts w:ascii="Book Antiqua" w:hAnsi="Book Antiqua"/>
          <w:color w:val="000000"/>
        </w:rPr>
        <w:t>-a</w:t>
      </w:r>
      <w:r w:rsidR="001A34D6" w:rsidRPr="001A34D6">
        <w:rPr>
          <w:rFonts w:ascii="Book Antiqua" w:hAnsi="Book Antiqua"/>
          <w:color w:val="000000"/>
        </w:rPr>
        <w:t>.</w:t>
      </w:r>
    </w:p>
    <w:p w:rsidR="001A34D6" w:rsidRDefault="001A34D6" w:rsidP="008F0087">
      <w:pPr>
        <w:spacing w:after="0" w:line="240" w:lineRule="auto"/>
        <w:jc w:val="both"/>
        <w:rPr>
          <w:rFonts w:ascii="Book Antiqua" w:hAnsi="Book Antiqua"/>
          <w:color w:val="000000"/>
        </w:rPr>
      </w:pPr>
    </w:p>
    <w:p w:rsidR="008F0087" w:rsidRDefault="008F0087" w:rsidP="001A34D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  <w:r w:rsidRPr="001A34D6">
        <w:rPr>
          <w:rFonts w:ascii="Book Antiqua" w:eastAsia="Times New Roman" w:hAnsi="Book Antiqua"/>
          <w:color w:val="000000"/>
        </w:rPr>
        <w:t xml:space="preserve">Za rad Organizacionog odbora za obeležavanje </w:t>
      </w:r>
      <w:r w:rsidR="004A6530">
        <w:rPr>
          <w:rFonts w:ascii="Book Antiqua" w:eastAsia="Times New Roman" w:hAnsi="Book Antiqua"/>
          <w:color w:val="000000"/>
        </w:rPr>
        <w:t xml:space="preserve">osme </w:t>
      </w:r>
      <w:r w:rsidRPr="001A34D6">
        <w:rPr>
          <w:rFonts w:ascii="Book Antiqua" w:eastAsia="Times New Roman" w:hAnsi="Book Antiqua"/>
          <w:color w:val="000000"/>
        </w:rPr>
        <w:t xml:space="preserve"> godišnjice nezavisnosti Republike Kosova se izdvajaju  sredstva u iznosu od </w:t>
      </w:r>
      <w:r w:rsidR="001A34D6">
        <w:rPr>
          <w:rFonts w:ascii="Book Antiqua" w:eastAsia="Times New Roman" w:hAnsi="Book Antiqua"/>
          <w:color w:val="000000"/>
        </w:rPr>
        <w:t>70.000 (sed</w:t>
      </w:r>
      <w:r w:rsidR="004A6530">
        <w:rPr>
          <w:rFonts w:ascii="Book Antiqua" w:eastAsia="Times New Roman" w:hAnsi="Book Antiqua"/>
          <w:color w:val="000000"/>
        </w:rPr>
        <w:t>am</w:t>
      </w:r>
      <w:r w:rsidR="001A34D6">
        <w:rPr>
          <w:rFonts w:ascii="Book Antiqua" w:eastAsia="Times New Roman" w:hAnsi="Book Antiqua"/>
          <w:color w:val="000000"/>
        </w:rPr>
        <w:t>deset hiljada)</w:t>
      </w:r>
      <w:r w:rsidR="004A6530">
        <w:rPr>
          <w:rFonts w:ascii="Book Antiqua" w:eastAsia="Times New Roman" w:hAnsi="Book Antiqua"/>
          <w:color w:val="000000"/>
        </w:rPr>
        <w:t xml:space="preserve"> evra.</w:t>
      </w:r>
    </w:p>
    <w:p w:rsidR="004A6530" w:rsidRDefault="004A6530" w:rsidP="004A6530">
      <w:pPr>
        <w:pStyle w:val="ListParagraph"/>
        <w:spacing w:after="0" w:line="240" w:lineRule="auto"/>
        <w:ind w:left="420"/>
        <w:jc w:val="both"/>
        <w:rPr>
          <w:rFonts w:ascii="Book Antiqua" w:eastAsia="Times New Roman" w:hAnsi="Book Antiqua"/>
          <w:color w:val="000000"/>
        </w:rPr>
      </w:pPr>
    </w:p>
    <w:p w:rsidR="008F0087" w:rsidRDefault="001A34D6" w:rsidP="008F008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  <w:r w:rsidRPr="001A34D6">
        <w:rPr>
          <w:rFonts w:ascii="Book Antiqua" w:eastAsia="Times New Roman" w:hAnsi="Book Antiqua"/>
          <w:color w:val="000000"/>
        </w:rPr>
        <w:t>S</w:t>
      </w:r>
      <w:r w:rsidR="008F0087" w:rsidRPr="001A34D6">
        <w:rPr>
          <w:rFonts w:ascii="Book Antiqua" w:eastAsia="Times New Roman" w:hAnsi="Book Antiqua"/>
          <w:color w:val="000000"/>
        </w:rPr>
        <w:t xml:space="preserve">redstva iz stava 3. ove </w:t>
      </w:r>
      <w:r w:rsidR="004A6530">
        <w:rPr>
          <w:rFonts w:ascii="Book Antiqua" w:eastAsia="Times New Roman" w:hAnsi="Book Antiqua"/>
          <w:color w:val="000000"/>
        </w:rPr>
        <w:t>odluke će biti izdvojena iz  Rez</w:t>
      </w:r>
      <w:r w:rsidR="008F0087" w:rsidRPr="001A34D6">
        <w:rPr>
          <w:rFonts w:ascii="Book Antiqua" w:eastAsia="Times New Roman" w:hAnsi="Book Antiqua"/>
          <w:color w:val="000000"/>
        </w:rPr>
        <w:t xml:space="preserve">ervi Vlade , </w:t>
      </w:r>
      <w:r w:rsidR="004A6530">
        <w:rPr>
          <w:rFonts w:ascii="Book Antiqua" w:eastAsia="Times New Roman" w:hAnsi="Book Antiqua"/>
          <w:color w:val="000000"/>
        </w:rPr>
        <w:t xml:space="preserve">nepredvidjeni </w:t>
      </w:r>
      <w:r w:rsidR="008F0087" w:rsidRPr="001A34D6">
        <w:rPr>
          <w:rFonts w:ascii="Book Antiqua" w:eastAsia="Times New Roman" w:hAnsi="Book Antiqua"/>
          <w:color w:val="000000"/>
        </w:rPr>
        <w:t xml:space="preserve"> troškovi i biće prebačena  Kancelariji premijera </w:t>
      </w:r>
      <w:r w:rsidR="004A6530">
        <w:rPr>
          <w:rFonts w:ascii="Book Antiqua" w:eastAsia="Times New Roman" w:hAnsi="Book Antiqua"/>
          <w:color w:val="000000"/>
        </w:rPr>
        <w:t xml:space="preserve">u  kodu </w:t>
      </w:r>
      <w:r w:rsidRPr="001A34D6">
        <w:rPr>
          <w:rFonts w:ascii="Book Antiqua" w:eastAsia="Times New Roman" w:hAnsi="Book Antiqua"/>
          <w:color w:val="000000"/>
        </w:rPr>
        <w:t>10700</w:t>
      </w:r>
      <w:r w:rsidR="008F0087" w:rsidRPr="001A34D6">
        <w:rPr>
          <w:rFonts w:ascii="Book Antiqua" w:eastAsia="Times New Roman" w:hAnsi="Book Antiqua"/>
          <w:color w:val="000000"/>
        </w:rPr>
        <w:t xml:space="preserve">. </w:t>
      </w:r>
    </w:p>
    <w:p w:rsidR="004A6530" w:rsidRPr="004A6530" w:rsidRDefault="004A6530" w:rsidP="004A6530">
      <w:p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</w:p>
    <w:p w:rsidR="008F0087" w:rsidRDefault="008F0087" w:rsidP="008F008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  <w:r w:rsidRPr="001A34D6">
        <w:rPr>
          <w:rFonts w:ascii="Book Antiqua" w:eastAsia="Times New Roman" w:hAnsi="Book Antiqua"/>
          <w:color w:val="000000"/>
        </w:rPr>
        <w:t xml:space="preserve">Obavezuje se Ministarstvo finansija, Kancelarija premijera i  Organizacioni odbor da sprovedu ovu odluku. </w:t>
      </w:r>
    </w:p>
    <w:p w:rsidR="004A6530" w:rsidRPr="004A6530" w:rsidRDefault="004A6530" w:rsidP="004A6530">
      <w:p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</w:p>
    <w:p w:rsidR="008C1C12" w:rsidRDefault="008F0087" w:rsidP="008F008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  <w:r w:rsidRPr="001A34D6">
        <w:rPr>
          <w:rFonts w:ascii="Book Antiqua" w:eastAsia="Times New Roman" w:hAnsi="Book Antiqua"/>
          <w:color w:val="000000"/>
        </w:rPr>
        <w:t>Odluka stu</w:t>
      </w:r>
      <w:r w:rsidR="004A6530">
        <w:rPr>
          <w:rFonts w:ascii="Book Antiqua" w:eastAsia="Times New Roman" w:hAnsi="Book Antiqua"/>
          <w:color w:val="000000"/>
        </w:rPr>
        <w:t>pa na snagu danom potpisivanja.</w:t>
      </w:r>
    </w:p>
    <w:p w:rsidR="004A6530" w:rsidRPr="004A6530" w:rsidRDefault="004A6530" w:rsidP="004A6530">
      <w:pPr>
        <w:pStyle w:val="ListParagraph"/>
        <w:rPr>
          <w:rFonts w:ascii="Book Antiqua" w:eastAsia="Times New Roman" w:hAnsi="Book Antiqua"/>
          <w:color w:val="000000"/>
        </w:rPr>
      </w:pPr>
    </w:p>
    <w:p w:rsidR="004A6530" w:rsidRDefault="004A6530" w:rsidP="004A6530">
      <w:pPr>
        <w:pStyle w:val="ListParagraph"/>
        <w:spacing w:after="0" w:line="240" w:lineRule="auto"/>
        <w:ind w:left="420"/>
        <w:jc w:val="both"/>
        <w:rPr>
          <w:rFonts w:ascii="Book Antiqua" w:eastAsia="Times New Roman" w:hAnsi="Book Antiqua"/>
          <w:color w:val="000000"/>
        </w:rPr>
      </w:pPr>
    </w:p>
    <w:p w:rsidR="00017583" w:rsidRDefault="00017583" w:rsidP="004A6530">
      <w:pPr>
        <w:pStyle w:val="ListParagraph"/>
        <w:spacing w:after="0" w:line="240" w:lineRule="auto"/>
        <w:ind w:left="420"/>
        <w:jc w:val="both"/>
        <w:rPr>
          <w:rFonts w:ascii="Book Antiqua" w:eastAsia="Times New Roman" w:hAnsi="Book Antiqua"/>
          <w:color w:val="000000"/>
        </w:rPr>
      </w:pPr>
    </w:p>
    <w:p w:rsidR="00017583" w:rsidRDefault="00017583" w:rsidP="004A6530">
      <w:pPr>
        <w:pStyle w:val="ListParagraph"/>
        <w:spacing w:after="0" w:line="240" w:lineRule="auto"/>
        <w:ind w:left="420"/>
        <w:jc w:val="both"/>
        <w:rPr>
          <w:rFonts w:ascii="Book Antiqua" w:eastAsia="Times New Roman" w:hAnsi="Book Antiqua"/>
          <w:color w:val="000000"/>
        </w:rPr>
      </w:pPr>
    </w:p>
    <w:p w:rsidR="004A6530" w:rsidRDefault="004A6530" w:rsidP="004A6530">
      <w:pPr>
        <w:pStyle w:val="ListParagraph"/>
        <w:spacing w:after="0" w:line="240" w:lineRule="auto"/>
        <w:ind w:left="420"/>
        <w:jc w:val="both"/>
        <w:rPr>
          <w:rFonts w:ascii="Book Antiqua" w:eastAsia="Times New Roman" w:hAnsi="Book Antiqua"/>
          <w:color w:val="000000"/>
        </w:rPr>
      </w:pPr>
    </w:p>
    <w:p w:rsidR="004A6530" w:rsidRPr="004A6530" w:rsidRDefault="004A6530" w:rsidP="004A6530">
      <w:pPr>
        <w:pStyle w:val="ListParagraph"/>
        <w:rPr>
          <w:rFonts w:ascii="Book Antiqua" w:eastAsia="Times New Roman" w:hAnsi="Book Antiqua"/>
          <w:color w:val="000000"/>
        </w:rPr>
      </w:pPr>
    </w:p>
    <w:p w:rsidR="004A6530" w:rsidRPr="001A34D6" w:rsidRDefault="004A6530" w:rsidP="004A6530">
      <w:pPr>
        <w:pStyle w:val="ListParagraph"/>
        <w:spacing w:after="0" w:line="240" w:lineRule="auto"/>
        <w:ind w:left="420"/>
        <w:jc w:val="both"/>
        <w:rPr>
          <w:rFonts w:ascii="Book Antiqua" w:eastAsia="Times New Roman" w:hAnsi="Book Antiqua"/>
          <w:color w:val="000000"/>
        </w:rPr>
      </w:pPr>
    </w:p>
    <w:p w:rsidR="008C1C12" w:rsidRPr="000E2B23" w:rsidRDefault="008C1C12" w:rsidP="004A6530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8C1C12" w:rsidRDefault="008C1C12" w:rsidP="004A6530">
      <w:pPr>
        <w:spacing w:after="0"/>
        <w:ind w:left="5040" w:firstLine="72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___________________                                                                                                 Premijer Republike Kosovo  </w:t>
      </w:r>
    </w:p>
    <w:p w:rsidR="008C1C12" w:rsidRPr="000E2B23" w:rsidRDefault="008C1C12" w:rsidP="008C1C12">
      <w:pPr>
        <w:jc w:val="center"/>
        <w:rPr>
          <w:rFonts w:ascii="Book Antiqua" w:hAnsi="Book Antiqua"/>
          <w:lang/>
        </w:rPr>
      </w:pPr>
    </w:p>
    <w:p w:rsidR="008C1C12" w:rsidRPr="00651100" w:rsidRDefault="008C1C12" w:rsidP="008C1C12">
      <w:pPr>
        <w:rPr>
          <w:rFonts w:ascii="Book Antiqua" w:hAnsi="Book Antiqua"/>
          <w:b/>
          <w:lang/>
        </w:rPr>
      </w:pPr>
      <w:r w:rsidRPr="00651100">
        <w:rPr>
          <w:rFonts w:ascii="Book Antiqua" w:hAnsi="Book Antiqua"/>
          <w:b/>
          <w:lang/>
        </w:rPr>
        <w:t>Dostavlja se:</w:t>
      </w:r>
    </w:p>
    <w:p w:rsidR="008C1C12" w:rsidRPr="000E2B23" w:rsidRDefault="008C1C12" w:rsidP="008C1C1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8C1C12" w:rsidRPr="000E2B23" w:rsidRDefault="008C1C12" w:rsidP="008C1C1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8C1C12" w:rsidRPr="000E2B23" w:rsidRDefault="008C1C12" w:rsidP="008C1C1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8C1C12" w:rsidRPr="000E2B23" w:rsidRDefault="008C1C12" w:rsidP="008C1C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8C1C12" w:rsidRDefault="008C1C12" w:rsidP="00407B31">
      <w:pPr>
        <w:jc w:val="center"/>
        <w:rPr>
          <w:rFonts w:ascii="Book Antiqua" w:hAnsi="Book Antiqua"/>
          <w:lang/>
        </w:rPr>
      </w:pPr>
    </w:p>
    <w:p w:rsidR="008C1C12" w:rsidRDefault="008C1C12" w:rsidP="00407B31">
      <w:pPr>
        <w:jc w:val="center"/>
        <w:rPr>
          <w:rFonts w:ascii="Book Antiqua" w:hAnsi="Book Antiqua"/>
          <w:lang/>
        </w:rPr>
      </w:pPr>
    </w:p>
    <w:p w:rsidR="008C1C12" w:rsidRDefault="008C1C12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017583" w:rsidRDefault="00017583" w:rsidP="00651100">
      <w:pPr>
        <w:rPr>
          <w:rFonts w:ascii="Book Antiqua" w:hAnsi="Book Antiqua"/>
          <w:lang/>
        </w:rPr>
      </w:pPr>
    </w:p>
    <w:p w:rsidR="008C1C12" w:rsidRPr="000B6595" w:rsidRDefault="008C1C12" w:rsidP="008C1C1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12" w:rsidRPr="000B6595" w:rsidRDefault="008C1C12" w:rsidP="008C1C1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8C1C12" w:rsidRPr="006F1269" w:rsidRDefault="008C1C12" w:rsidP="008C1C1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8C1C12" w:rsidRPr="000B6595" w:rsidRDefault="008C1C12" w:rsidP="008C1C1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8C1C12" w:rsidRPr="000B6595" w:rsidRDefault="008C1C12" w:rsidP="008C1C1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8C1C12" w:rsidRPr="000B6595" w:rsidRDefault="008C1C12" w:rsidP="008C1C1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F0087" w:rsidRPr="00976210" w:rsidRDefault="008F0087" w:rsidP="008F008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Br. 10/72</w:t>
      </w:r>
    </w:p>
    <w:p w:rsidR="008F0087" w:rsidRDefault="008F0087" w:rsidP="008F008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29.01.2016</w:t>
      </w:r>
    </w:p>
    <w:p w:rsidR="008F0087" w:rsidRDefault="008F0087" w:rsidP="008F0087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stav  (4) Ustava Republike Kosovo</w:t>
      </w:r>
      <w:r>
        <w:rPr>
          <w:rFonts w:ascii="Book Antiqua" w:hAnsi="Book Antiqua"/>
          <w:color w:val="000000"/>
          <w:lang/>
        </w:rPr>
        <w:t>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>
        <w:rPr>
          <w:rFonts w:ascii="Book Antiqua" w:hAnsi="Book Antiqua"/>
          <w:color w:val="000000"/>
          <w:lang/>
        </w:rPr>
        <w:t>29</w:t>
      </w:r>
      <w:r w:rsidRPr="000E2B23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januara2016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8F0087" w:rsidRPr="000E2B23" w:rsidRDefault="008F0087" w:rsidP="008F0087">
      <w:pPr>
        <w:jc w:val="both"/>
        <w:rPr>
          <w:rFonts w:ascii="Book Antiqua" w:hAnsi="Book Antiqua"/>
          <w:b/>
          <w:bCs/>
          <w:lang/>
        </w:rPr>
      </w:pPr>
    </w:p>
    <w:p w:rsidR="008F0087" w:rsidRDefault="008F0087" w:rsidP="008F0087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8C1C12" w:rsidRDefault="008C1C12" w:rsidP="008F0087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</w:rPr>
      </w:pPr>
    </w:p>
    <w:p w:rsidR="008C1C12" w:rsidRDefault="008C1C12" w:rsidP="008C1C1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8F0087" w:rsidRDefault="0055783A" w:rsidP="00651100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Izdvajuju  se </w:t>
      </w:r>
      <w:r w:rsidR="00651100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finansijska </w:t>
      </w:r>
      <w:r w:rsidR="008F0087" w:rsidRPr="00651100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 sredstava u iznosu od 70.000 (sedam</w:t>
      </w:r>
      <w:r w:rsidR="00651100" w:rsidRPr="00651100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deset hiljada evra) za promovisanje </w:t>
      </w:r>
      <w:r w:rsidR="008F0087" w:rsidRPr="00651100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 filma '' Shok" u '' Oskaru '' </w:t>
      </w:r>
    </w:p>
    <w:p w:rsidR="00651100" w:rsidRPr="00651100" w:rsidRDefault="00651100" w:rsidP="0065110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</w:p>
    <w:p w:rsidR="008F0087" w:rsidRDefault="00BE6496" w:rsidP="00651100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 w:rsidRPr="00651100">
        <w:rPr>
          <w:rFonts w:ascii="Book Antiqua" w:eastAsia="MS Mincho" w:hAnsi="Book Antiqua" w:cs="Times New Roman"/>
          <w:noProof w:val="0"/>
          <w:color w:val="000000"/>
          <w:szCs w:val="28"/>
        </w:rPr>
        <w:t>Finansij</w:t>
      </w:r>
      <w:r w:rsidR="007B4DA4">
        <w:rPr>
          <w:rFonts w:ascii="Book Antiqua" w:eastAsia="MS Mincho" w:hAnsi="Book Antiqua" w:cs="Times New Roman"/>
          <w:noProof w:val="0"/>
          <w:color w:val="000000"/>
          <w:szCs w:val="28"/>
        </w:rPr>
        <w:t>s</w:t>
      </w:r>
      <w:r w:rsidRPr="00651100">
        <w:rPr>
          <w:rFonts w:ascii="Book Antiqua" w:eastAsia="MS Mincho" w:hAnsi="Book Antiqua" w:cs="Times New Roman"/>
          <w:noProof w:val="0"/>
          <w:color w:val="000000"/>
          <w:szCs w:val="28"/>
        </w:rPr>
        <w:t>ka s</w:t>
      </w:r>
      <w:r w:rsidR="008F0087" w:rsidRPr="00651100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redstva iz tačke 1 . ove odluke će biti izdvojena iz </w:t>
      </w:r>
      <w:r w:rsidRPr="00651100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podprograma </w:t>
      </w:r>
      <w:r w:rsidR="00651100">
        <w:rPr>
          <w:rFonts w:ascii="Book Antiqua" w:eastAsia="MS Mincho" w:hAnsi="Book Antiqua" w:cs="Times New Roman"/>
          <w:noProof w:val="0"/>
          <w:color w:val="000000"/>
          <w:szCs w:val="28"/>
        </w:rPr>
        <w:t>“</w:t>
      </w:r>
      <w:r w:rsidR="00651100" w:rsidRPr="00651100">
        <w:rPr>
          <w:rFonts w:ascii="Book Antiqua" w:eastAsia="MS Mincho" w:hAnsi="Book Antiqua" w:cs="Times New Roman"/>
          <w:noProof w:val="0"/>
          <w:color w:val="000000"/>
          <w:szCs w:val="28"/>
        </w:rPr>
        <w:t>Nepredviđeni troškovi  " sa kodom 131 , ekonomska kategorija" Rezerve " i preneta  Ministar</w:t>
      </w:r>
      <w:r w:rsidR="00F87EA8">
        <w:rPr>
          <w:rFonts w:ascii="Book Antiqua" w:eastAsia="MS Mincho" w:hAnsi="Book Antiqua" w:cs="Times New Roman"/>
          <w:noProof w:val="0"/>
          <w:color w:val="000000"/>
          <w:szCs w:val="28"/>
        </w:rPr>
        <w:t>stvu kulture</w:t>
      </w:r>
      <w:r w:rsidR="00651100" w:rsidRPr="00651100">
        <w:rPr>
          <w:rFonts w:ascii="Book Antiqua" w:eastAsia="MS Mincho" w:hAnsi="Book Antiqua" w:cs="Times New Roman"/>
          <w:noProof w:val="0"/>
          <w:color w:val="000000"/>
          <w:szCs w:val="28"/>
        </w:rPr>
        <w:t>, omladine i sporta  pod organizacioni kod 207 , podprograma "Institucionalna podrška  kulturi " sa kodom 803 , ekonomska kategorija " Subvencije i transferi ".</w:t>
      </w:r>
    </w:p>
    <w:p w:rsidR="00651100" w:rsidRPr="00651100" w:rsidRDefault="00651100" w:rsidP="00651100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</w:p>
    <w:p w:rsidR="008F0087" w:rsidRDefault="008F0087" w:rsidP="00651100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 w:rsidRPr="00651100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Obavezuje se Ministarstvo finansija i Ministarstvo kulture, omladine i sporta da sprovede ovu odluku. </w:t>
      </w:r>
    </w:p>
    <w:p w:rsidR="00651100" w:rsidRPr="00651100" w:rsidRDefault="00651100" w:rsidP="00651100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</w:p>
    <w:p w:rsidR="008C1C12" w:rsidRPr="00651100" w:rsidRDefault="008F0087" w:rsidP="00651100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 w:rsidRPr="00651100">
        <w:rPr>
          <w:rFonts w:ascii="Book Antiqua" w:eastAsia="MS Mincho" w:hAnsi="Book Antiqua" w:cs="Times New Roman"/>
          <w:noProof w:val="0"/>
          <w:color w:val="000000"/>
          <w:szCs w:val="28"/>
        </w:rPr>
        <w:t>Odluka stupa na snagu danom potpisivanja.</w:t>
      </w:r>
    </w:p>
    <w:p w:rsidR="008C1C12" w:rsidRPr="000E2B23" w:rsidRDefault="008C1C12" w:rsidP="008C1C1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C1C12" w:rsidRPr="000E2B23" w:rsidRDefault="008C1C12" w:rsidP="00651100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8C1C12" w:rsidRDefault="008C1C12" w:rsidP="00651100">
      <w:pPr>
        <w:spacing w:after="0"/>
        <w:ind w:left="5040" w:firstLine="72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___________________                                                                                                 Premijer Republike Kosovo  </w:t>
      </w:r>
    </w:p>
    <w:p w:rsidR="008C1C12" w:rsidRPr="000E2B23" w:rsidRDefault="008C1C12" w:rsidP="008C1C12">
      <w:pPr>
        <w:jc w:val="center"/>
        <w:rPr>
          <w:rFonts w:ascii="Book Antiqua" w:hAnsi="Book Antiqua"/>
          <w:lang/>
        </w:rPr>
      </w:pPr>
    </w:p>
    <w:p w:rsidR="008C1C12" w:rsidRPr="00651100" w:rsidRDefault="008C1C12" w:rsidP="008C1C12">
      <w:pPr>
        <w:rPr>
          <w:rFonts w:ascii="Book Antiqua" w:hAnsi="Book Antiqua"/>
          <w:b/>
          <w:lang/>
        </w:rPr>
      </w:pPr>
      <w:r w:rsidRPr="00651100">
        <w:rPr>
          <w:rFonts w:ascii="Book Antiqua" w:hAnsi="Book Antiqua"/>
          <w:b/>
          <w:lang/>
        </w:rPr>
        <w:t>Dostavlja se:</w:t>
      </w:r>
    </w:p>
    <w:p w:rsidR="008C1C12" w:rsidRPr="000E2B23" w:rsidRDefault="008C1C12" w:rsidP="008C1C1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8C1C12" w:rsidRPr="000E2B23" w:rsidRDefault="008C1C12" w:rsidP="008C1C1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8C1C12" w:rsidRPr="000E2B23" w:rsidRDefault="008C1C12" w:rsidP="008C1C1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8C1C12" w:rsidRPr="000E2B23" w:rsidRDefault="008C1C12" w:rsidP="008C1C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8C1C12" w:rsidRPr="00EF3E9B" w:rsidRDefault="008C1C12" w:rsidP="008C1C1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Cs w:val="28"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sectPr w:rsidR="00057F3C" w:rsidRPr="000E2B23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6F8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3C18"/>
    <w:multiLevelType w:val="hybridMultilevel"/>
    <w:tmpl w:val="934C6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CE5D63"/>
    <w:multiLevelType w:val="hybridMultilevel"/>
    <w:tmpl w:val="8CC4BC7A"/>
    <w:lvl w:ilvl="0" w:tplc="21BC8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6C64B8"/>
    <w:multiLevelType w:val="hybridMultilevel"/>
    <w:tmpl w:val="C2E6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720FC"/>
    <w:multiLevelType w:val="hybridMultilevel"/>
    <w:tmpl w:val="B6568B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CB3A7C"/>
    <w:multiLevelType w:val="hybridMultilevel"/>
    <w:tmpl w:val="805EFBA4"/>
    <w:lvl w:ilvl="0" w:tplc="797C09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771C7"/>
    <w:multiLevelType w:val="hybridMultilevel"/>
    <w:tmpl w:val="2AEA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A12E7"/>
    <w:multiLevelType w:val="hybridMultilevel"/>
    <w:tmpl w:val="AC34F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8D75B1"/>
    <w:multiLevelType w:val="hybridMultilevel"/>
    <w:tmpl w:val="6ED08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54E89"/>
    <w:multiLevelType w:val="hybridMultilevel"/>
    <w:tmpl w:val="76A2C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467376"/>
    <w:multiLevelType w:val="multilevel"/>
    <w:tmpl w:val="490EF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>
    <w:nsid w:val="13CB7F7D"/>
    <w:multiLevelType w:val="hybridMultilevel"/>
    <w:tmpl w:val="5E6E26AA"/>
    <w:lvl w:ilvl="0" w:tplc="90523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812F5D"/>
    <w:multiLevelType w:val="multilevel"/>
    <w:tmpl w:val="5DDC58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1D8C3827"/>
    <w:multiLevelType w:val="hybridMultilevel"/>
    <w:tmpl w:val="CCAA224A"/>
    <w:lvl w:ilvl="0" w:tplc="B0680ED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C3B3C"/>
    <w:multiLevelType w:val="multilevel"/>
    <w:tmpl w:val="388A4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20616E09"/>
    <w:multiLevelType w:val="hybridMultilevel"/>
    <w:tmpl w:val="57D878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3292337"/>
    <w:multiLevelType w:val="hybridMultilevel"/>
    <w:tmpl w:val="DDDE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E57F3B"/>
    <w:multiLevelType w:val="hybridMultilevel"/>
    <w:tmpl w:val="FC028244"/>
    <w:lvl w:ilvl="0" w:tplc="C8701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2C6D7F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FA315E"/>
    <w:multiLevelType w:val="hybridMultilevel"/>
    <w:tmpl w:val="2E085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039C9"/>
    <w:multiLevelType w:val="hybridMultilevel"/>
    <w:tmpl w:val="80D28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214871"/>
    <w:multiLevelType w:val="multilevel"/>
    <w:tmpl w:val="932C768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90" w:hanging="720"/>
      </w:pPr>
      <w:rPr>
        <w:rFonts w:ascii="Book Antiqua" w:hAnsi="Book Antiqu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32827258"/>
    <w:multiLevelType w:val="hybridMultilevel"/>
    <w:tmpl w:val="EC8C67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631665"/>
    <w:multiLevelType w:val="hybridMultilevel"/>
    <w:tmpl w:val="847C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A6274"/>
    <w:multiLevelType w:val="hybridMultilevel"/>
    <w:tmpl w:val="F6084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46745A"/>
    <w:multiLevelType w:val="multilevel"/>
    <w:tmpl w:val="C3C0364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53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Book Antiqua" w:hAnsi="Book Antiqua" w:hint="default"/>
        <w:color w:val="000000"/>
      </w:rPr>
    </w:lvl>
  </w:abstractNum>
  <w:abstractNum w:abstractNumId="27">
    <w:nsid w:val="49ED487C"/>
    <w:multiLevelType w:val="hybridMultilevel"/>
    <w:tmpl w:val="405A3BD8"/>
    <w:lvl w:ilvl="0" w:tplc="18B650B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1734B7"/>
    <w:multiLevelType w:val="multilevel"/>
    <w:tmpl w:val="3E7A4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39D7638"/>
    <w:multiLevelType w:val="hybridMultilevel"/>
    <w:tmpl w:val="AD1A3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67E92"/>
    <w:multiLevelType w:val="multilevel"/>
    <w:tmpl w:val="C87CCF2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52FF8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4">
    <w:nsid w:val="60847DB0"/>
    <w:multiLevelType w:val="hybridMultilevel"/>
    <w:tmpl w:val="D13A5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8D3FE2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6">
    <w:nsid w:val="60950F44"/>
    <w:multiLevelType w:val="hybridMultilevel"/>
    <w:tmpl w:val="87DC9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01742"/>
    <w:multiLevelType w:val="multilevel"/>
    <w:tmpl w:val="FA0EA9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76B0E"/>
    <w:multiLevelType w:val="hybridMultilevel"/>
    <w:tmpl w:val="2282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92F66"/>
    <w:multiLevelType w:val="hybridMultilevel"/>
    <w:tmpl w:val="FCD4E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72984"/>
    <w:multiLevelType w:val="hybridMultilevel"/>
    <w:tmpl w:val="FBF6D34E"/>
    <w:lvl w:ilvl="0" w:tplc="DF0EB5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Book Antiqua" w:eastAsiaTheme="minorHAnsi" w:hAnsi="Book Antiqua" w:cs="Book Antiqu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6EA34D4"/>
    <w:multiLevelType w:val="multilevel"/>
    <w:tmpl w:val="CEAC27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77251C69"/>
    <w:multiLevelType w:val="hybridMultilevel"/>
    <w:tmpl w:val="397822B8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B4C35"/>
    <w:multiLevelType w:val="hybridMultilevel"/>
    <w:tmpl w:val="B72249BA"/>
    <w:lvl w:ilvl="0" w:tplc="B03EA8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2136A"/>
    <w:multiLevelType w:val="hybridMultilevel"/>
    <w:tmpl w:val="EF22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911834"/>
    <w:multiLevelType w:val="multilevel"/>
    <w:tmpl w:val="938E4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2"/>
  </w:num>
  <w:num w:numId="2">
    <w:abstractNumId w:val="33"/>
  </w:num>
  <w:num w:numId="3">
    <w:abstractNumId w:val="35"/>
  </w:num>
  <w:num w:numId="4">
    <w:abstractNumId w:val="28"/>
  </w:num>
  <w:num w:numId="5">
    <w:abstractNumId w:val="19"/>
  </w:num>
  <w:num w:numId="6">
    <w:abstractNumId w:val="32"/>
  </w:num>
  <w:num w:numId="7">
    <w:abstractNumId w:val="0"/>
  </w:num>
  <w:num w:numId="8">
    <w:abstractNumId w:val="34"/>
  </w:num>
  <w:num w:numId="9">
    <w:abstractNumId w:val="8"/>
  </w:num>
  <w:num w:numId="10">
    <w:abstractNumId w:val="18"/>
  </w:num>
  <w:num w:numId="11">
    <w:abstractNumId w:val="10"/>
  </w:num>
  <w:num w:numId="12">
    <w:abstractNumId w:val="45"/>
  </w:num>
  <w:num w:numId="13">
    <w:abstractNumId w:val="23"/>
  </w:num>
  <w:num w:numId="14">
    <w:abstractNumId w:val="4"/>
  </w:num>
  <w:num w:numId="15">
    <w:abstractNumId w:val="15"/>
  </w:num>
  <w:num w:numId="16">
    <w:abstractNumId w:val="6"/>
  </w:num>
  <w:num w:numId="17">
    <w:abstractNumId w:val="31"/>
  </w:num>
  <w:num w:numId="18">
    <w:abstractNumId w:val="11"/>
  </w:num>
  <w:num w:numId="19">
    <w:abstractNumId w:val="13"/>
  </w:num>
  <w:num w:numId="20">
    <w:abstractNumId w:val="37"/>
  </w:num>
  <w:num w:numId="21">
    <w:abstractNumId w:val="16"/>
  </w:num>
  <w:num w:numId="22">
    <w:abstractNumId w:val="17"/>
  </w:num>
  <w:num w:numId="23">
    <w:abstractNumId w:val="38"/>
  </w:num>
  <w:num w:numId="24">
    <w:abstractNumId w:val="39"/>
  </w:num>
  <w:num w:numId="25">
    <w:abstractNumId w:val="30"/>
  </w:num>
  <w:num w:numId="26">
    <w:abstractNumId w:val="43"/>
  </w:num>
  <w:num w:numId="27">
    <w:abstractNumId w:val="24"/>
  </w:num>
  <w:num w:numId="28">
    <w:abstractNumId w:val="46"/>
  </w:num>
  <w:num w:numId="29">
    <w:abstractNumId w:val="25"/>
  </w:num>
  <w:num w:numId="30">
    <w:abstractNumId w:val="12"/>
  </w:num>
  <w:num w:numId="31">
    <w:abstractNumId w:val="27"/>
  </w:num>
  <w:num w:numId="32">
    <w:abstractNumId w:val="41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21"/>
  </w:num>
  <w:num w:numId="39">
    <w:abstractNumId w:val="7"/>
  </w:num>
  <w:num w:numId="40">
    <w:abstractNumId w:val="9"/>
  </w:num>
  <w:num w:numId="4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5"/>
  </w:num>
  <w:num w:numId="45">
    <w:abstractNumId w:val="44"/>
  </w:num>
  <w:num w:numId="46">
    <w:abstractNumId w:val="42"/>
  </w:num>
  <w:num w:numId="47">
    <w:abstractNumId w:val="20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6"/>
  <w:doNotDisplayPageBoundaries/>
  <w:proofState w:spelling="clean" w:grammar="clean"/>
  <w:defaultTabStop w:val="720"/>
  <w:characterSpacingControl w:val="doNotCompress"/>
  <w:savePreviewPicture/>
  <w:compat/>
  <w:rsids>
    <w:rsidRoot w:val="00AC52B1"/>
    <w:rsid w:val="00017583"/>
    <w:rsid w:val="00057F3C"/>
    <w:rsid w:val="00065E7B"/>
    <w:rsid w:val="000C36B0"/>
    <w:rsid w:val="000D5B4E"/>
    <w:rsid w:val="000E2B23"/>
    <w:rsid w:val="000F49F3"/>
    <w:rsid w:val="00145C3F"/>
    <w:rsid w:val="00185494"/>
    <w:rsid w:val="00193AF6"/>
    <w:rsid w:val="001A3428"/>
    <w:rsid w:val="001A34D6"/>
    <w:rsid w:val="001B6C4E"/>
    <w:rsid w:val="001D2403"/>
    <w:rsid w:val="00225F03"/>
    <w:rsid w:val="00260358"/>
    <w:rsid w:val="00294BC5"/>
    <w:rsid w:val="00316564"/>
    <w:rsid w:val="003453EE"/>
    <w:rsid w:val="003B0FFF"/>
    <w:rsid w:val="003C2569"/>
    <w:rsid w:val="003C56F6"/>
    <w:rsid w:val="00407B31"/>
    <w:rsid w:val="0042156E"/>
    <w:rsid w:val="0044697B"/>
    <w:rsid w:val="004643DE"/>
    <w:rsid w:val="00471FC4"/>
    <w:rsid w:val="0047231C"/>
    <w:rsid w:val="004962C6"/>
    <w:rsid w:val="004A6530"/>
    <w:rsid w:val="004F5F69"/>
    <w:rsid w:val="005305A0"/>
    <w:rsid w:val="00547ADF"/>
    <w:rsid w:val="0055783A"/>
    <w:rsid w:val="00560D22"/>
    <w:rsid w:val="005A32B1"/>
    <w:rsid w:val="00606818"/>
    <w:rsid w:val="00613353"/>
    <w:rsid w:val="006428E1"/>
    <w:rsid w:val="00651100"/>
    <w:rsid w:val="006B3ADB"/>
    <w:rsid w:val="006E6A4C"/>
    <w:rsid w:val="00794FDB"/>
    <w:rsid w:val="007A49B8"/>
    <w:rsid w:val="007B4DA4"/>
    <w:rsid w:val="00826F71"/>
    <w:rsid w:val="00853DFE"/>
    <w:rsid w:val="008626CD"/>
    <w:rsid w:val="008A2C6A"/>
    <w:rsid w:val="008C1C12"/>
    <w:rsid w:val="008F0087"/>
    <w:rsid w:val="00940271"/>
    <w:rsid w:val="0095154A"/>
    <w:rsid w:val="00987473"/>
    <w:rsid w:val="009911C3"/>
    <w:rsid w:val="009A0872"/>
    <w:rsid w:val="009D6EC0"/>
    <w:rsid w:val="009F4B91"/>
    <w:rsid w:val="00A22F5D"/>
    <w:rsid w:val="00A405A9"/>
    <w:rsid w:val="00A817B6"/>
    <w:rsid w:val="00AA4256"/>
    <w:rsid w:val="00AC0B65"/>
    <w:rsid w:val="00AC52B1"/>
    <w:rsid w:val="00AF6D1E"/>
    <w:rsid w:val="00B32EB5"/>
    <w:rsid w:val="00B506B7"/>
    <w:rsid w:val="00BE6496"/>
    <w:rsid w:val="00C02B41"/>
    <w:rsid w:val="00C16374"/>
    <w:rsid w:val="00C63CB4"/>
    <w:rsid w:val="00C812D8"/>
    <w:rsid w:val="00C9533E"/>
    <w:rsid w:val="00CE5F91"/>
    <w:rsid w:val="00D52226"/>
    <w:rsid w:val="00D61306"/>
    <w:rsid w:val="00DB4FBC"/>
    <w:rsid w:val="00DE39DF"/>
    <w:rsid w:val="00E117F9"/>
    <w:rsid w:val="00E61CCA"/>
    <w:rsid w:val="00F01D6D"/>
    <w:rsid w:val="00F11AF8"/>
    <w:rsid w:val="00F1295E"/>
    <w:rsid w:val="00F8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A44B7-C2CB-414E-8023-14CAD8F6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2015-12-14T16:51:00Z</cp:lastPrinted>
  <dcterms:created xsi:type="dcterms:W3CDTF">2016-03-14T14:38:00Z</dcterms:created>
  <dcterms:modified xsi:type="dcterms:W3CDTF">2016-03-14T14:38:00Z</dcterms:modified>
</cp:coreProperties>
</file>