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B75F19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B75F19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501F4" w:rsidRPr="00B75F19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B75F1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B75F19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B75F1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B6595" w:rsidRPr="00B75F1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B75F1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>Republika Kosova-</w:t>
      </w:r>
      <w:r w:rsidRPr="00B75F1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B6595" w:rsidRPr="00B75F19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B75F1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B6595" w:rsidRPr="00B75F19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B6595" w:rsidRPr="00B75F19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B75F19" w:rsidRDefault="00B75F19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B23B6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r. 01/</w:t>
      </w:r>
      <w:r w:rsidR="002F50FF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69</w:t>
      </w:r>
    </w:p>
    <w:p w:rsidR="000B6595" w:rsidRPr="00B75F19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B75F19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2F50FF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="000602BD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0B6595" w:rsidRPr="00B75F19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75F19" w:rsidRPr="00B75F19" w:rsidRDefault="00B75F19" w:rsidP="00B75F19">
      <w:p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Vlada Republike Kosovo, u skladu sa članom 92 stav 4 i članom  93  stav (4) Ustava Republike Kosovo, na osnovu  člana 4 Uredbe br. 02/2011 o oblastima administrativne odgovornosti Kancelarije premijera i ministarstava, izmenjene  i dopunjene Uredbom br. 07/2011 i člana 19. Poslovnika o radu Vlade Republike Kosova br. 09/2011, na  sednici  održanoj 08. januara 2016. donosi sledeći :</w:t>
      </w:r>
    </w:p>
    <w:p w:rsidR="00B75F19" w:rsidRPr="00B75F19" w:rsidRDefault="00B75F19" w:rsidP="00B75F19">
      <w:pPr>
        <w:rPr>
          <w:rFonts w:ascii="Book Antiqua" w:hAnsi="Book Antiqua"/>
        </w:rPr>
      </w:pPr>
    </w:p>
    <w:p w:rsidR="00DC1416" w:rsidRPr="00B75F19" w:rsidRDefault="00DC1416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75F19" w:rsidRPr="00B75F19" w:rsidRDefault="00B75F19" w:rsidP="00632CE8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 w:rsidRPr="00B75F19">
        <w:rPr>
          <w:rFonts w:ascii="Book Antiqua" w:eastAsia="MS Mincho" w:hAnsi="Book Antiqua" w:cs="Times New Roman"/>
          <w:b/>
          <w:color w:val="000000"/>
          <w:lang/>
        </w:rPr>
        <w:t xml:space="preserve">O D L U K </w:t>
      </w:r>
      <w:r w:rsidR="00632CE8">
        <w:rPr>
          <w:rFonts w:ascii="Book Antiqua" w:eastAsia="MS Mincho" w:hAnsi="Book Antiqua" w:cs="Times New Roman"/>
          <w:b/>
          <w:color w:val="000000"/>
          <w:lang/>
        </w:rPr>
        <w:t>U</w:t>
      </w:r>
    </w:p>
    <w:p w:rsidR="00494348" w:rsidRPr="00B75F1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83B6D" w:rsidRPr="00B75F19" w:rsidRDefault="00683B6D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75F19" w:rsidRPr="00B75F19" w:rsidRDefault="00B75F19" w:rsidP="00B75F1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 xml:space="preserve">Usvaja se predlog Ministarstva za ekonomski razvoj za dodelu sredstava u iznosu od 150,000.00 USD (stotinu pedeset hiljada američkih dolara) za sprovođenje inicijalne uplate za administrativne troškove, kao što se zahteva od strane Međunarodnog centra za rešavanje investicionih sporova - ICSID (Arbitraža) od 07.12.2015. </w:t>
      </w:r>
    </w:p>
    <w:p w:rsidR="00B75F19" w:rsidRPr="00B75F19" w:rsidRDefault="00B75F19" w:rsidP="00B75F19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lang/>
        </w:rPr>
      </w:pPr>
    </w:p>
    <w:p w:rsidR="00B75F19" w:rsidRPr="00B75F19" w:rsidRDefault="00B75F19" w:rsidP="00B75F1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 xml:space="preserve">Obavezuje se Ministarstvo za ekonomski razvoj da uplatu iz stava 1. ove odluke izvrši najkasnije do dana 11.01.2016, na račun u banci sa podacima podnetim u  zahtevu  Međunarodnog centra za rešavanje investicionih sporova - ICSID od 07.12.2015. </w:t>
      </w:r>
    </w:p>
    <w:p w:rsidR="00B75F19" w:rsidRPr="00B75F19" w:rsidRDefault="00B75F19" w:rsidP="00B75F19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lang/>
        </w:rPr>
      </w:pPr>
    </w:p>
    <w:p w:rsidR="00632CE8" w:rsidRDefault="00632CE8" w:rsidP="00B75F1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 xml:space="preserve">Obavezuje se Ministarstvo </w:t>
      </w:r>
      <w:r w:rsidRPr="00136F9D">
        <w:rPr>
          <w:rFonts w:ascii="Book Antiqua" w:hAnsi="Book Antiqua"/>
          <w:noProof w:val="0"/>
        </w:rPr>
        <w:t>Finan</w:t>
      </w:r>
      <w:r>
        <w:rPr>
          <w:rFonts w:ascii="Book Antiqua" w:hAnsi="Book Antiqua"/>
          <w:noProof w:val="0"/>
        </w:rPr>
        <w:t>sijadasredstvaiztačke</w:t>
      </w:r>
      <w:r w:rsidRPr="00136F9D">
        <w:rPr>
          <w:rFonts w:ascii="Book Antiqua" w:hAnsi="Book Antiqua"/>
          <w:noProof w:val="0"/>
        </w:rPr>
        <w:t xml:space="preserve"> 1.</w:t>
      </w:r>
      <w:r>
        <w:rPr>
          <w:rFonts w:ascii="Book Antiqua" w:hAnsi="Book Antiqua"/>
          <w:noProof w:val="0"/>
        </w:rPr>
        <w:t>oveodlukeizdvojiiz</w:t>
      </w:r>
      <w:r w:rsidRPr="00136F9D">
        <w:rPr>
          <w:rFonts w:ascii="Book Antiqua" w:hAnsi="Book Antiqua"/>
          <w:noProof w:val="0"/>
        </w:rPr>
        <w:t>rezerv</w:t>
      </w:r>
      <w:r>
        <w:rPr>
          <w:rFonts w:ascii="Book Antiqua" w:hAnsi="Book Antiqua"/>
          <w:noProof w:val="0"/>
        </w:rPr>
        <w:t xml:space="preserve">iVlade, </w:t>
      </w:r>
      <w:r w:rsidRPr="00136F9D">
        <w:rPr>
          <w:rFonts w:ascii="Book Antiqua" w:hAnsi="Book Antiqua"/>
          <w:noProof w:val="0"/>
        </w:rPr>
        <w:t xml:space="preserve">, </w:t>
      </w:r>
      <w:r>
        <w:rPr>
          <w:rFonts w:ascii="Book Antiqua" w:hAnsi="Book Antiqua"/>
          <w:noProof w:val="0"/>
        </w:rPr>
        <w:t>podprograma, nepredviđenitroškovi</w:t>
      </w:r>
      <w:r w:rsidRPr="00136F9D">
        <w:rPr>
          <w:rFonts w:ascii="Book Antiqua" w:hAnsi="Book Antiqua"/>
          <w:noProof w:val="0"/>
        </w:rPr>
        <w:t xml:space="preserve">, </w:t>
      </w:r>
      <w:r>
        <w:rPr>
          <w:rFonts w:ascii="Book Antiqua" w:hAnsi="Book Antiqua"/>
          <w:noProof w:val="0"/>
        </w:rPr>
        <w:t>sa kodom</w:t>
      </w:r>
      <w:r w:rsidRPr="00136F9D">
        <w:rPr>
          <w:rFonts w:ascii="Book Antiqua" w:hAnsi="Book Antiqua"/>
          <w:noProof w:val="0"/>
        </w:rPr>
        <w:t xml:space="preserve">131 </w:t>
      </w:r>
      <w:r>
        <w:rPr>
          <w:rFonts w:ascii="Book Antiqua" w:hAnsi="Book Antiqua"/>
          <w:noProof w:val="0"/>
        </w:rPr>
        <w:t>i dai h prebaci</w:t>
      </w:r>
      <w:r w:rsidRPr="00136F9D">
        <w:rPr>
          <w:rFonts w:ascii="Book Antiqua" w:hAnsi="Book Antiqua"/>
          <w:noProof w:val="0"/>
        </w:rPr>
        <w:t>Minist</w:t>
      </w:r>
      <w:r>
        <w:rPr>
          <w:rFonts w:ascii="Book Antiqua" w:hAnsi="Book Antiqua"/>
          <w:noProof w:val="0"/>
        </w:rPr>
        <w:t>a</w:t>
      </w:r>
      <w:r w:rsidRPr="00136F9D">
        <w:rPr>
          <w:rFonts w:ascii="Book Antiqua" w:hAnsi="Book Antiqua"/>
          <w:noProof w:val="0"/>
        </w:rPr>
        <w:t>r</w:t>
      </w:r>
      <w:r>
        <w:rPr>
          <w:rFonts w:ascii="Book Antiqua" w:hAnsi="Book Antiqua"/>
          <w:noProof w:val="0"/>
        </w:rPr>
        <w:t xml:space="preserve">stvuzaekonomskirazvoj na </w:t>
      </w:r>
      <w:r w:rsidRPr="00136F9D">
        <w:rPr>
          <w:rFonts w:ascii="Book Antiqua" w:hAnsi="Book Antiqua"/>
          <w:noProof w:val="0"/>
        </w:rPr>
        <w:t>organiza</w:t>
      </w:r>
      <w:r>
        <w:rPr>
          <w:rFonts w:ascii="Book Antiqua" w:hAnsi="Book Antiqua"/>
          <w:noProof w:val="0"/>
        </w:rPr>
        <w:t>cionomkodu</w:t>
      </w:r>
      <w:r w:rsidRPr="00136F9D">
        <w:rPr>
          <w:rFonts w:ascii="Book Antiqua" w:hAnsi="Book Antiqua"/>
          <w:noProof w:val="0"/>
        </w:rPr>
        <w:t xml:space="preserve">213, </w:t>
      </w:r>
      <w:r>
        <w:rPr>
          <w:rFonts w:ascii="Book Antiqua" w:hAnsi="Book Antiqua"/>
          <w:noProof w:val="0"/>
        </w:rPr>
        <w:t xml:space="preserve">podprogramupravnoodeljenje sa kodom272, </w:t>
      </w:r>
      <w:r w:rsidRPr="00136F9D">
        <w:rPr>
          <w:rFonts w:ascii="Book Antiqua" w:hAnsi="Book Antiqua"/>
          <w:noProof w:val="0"/>
        </w:rPr>
        <w:t>ekonom</w:t>
      </w:r>
      <w:r>
        <w:rPr>
          <w:rFonts w:ascii="Book Antiqua" w:hAnsi="Book Antiqua"/>
          <w:noProof w:val="0"/>
        </w:rPr>
        <w:t>skakategorijarobe i usluge.</w:t>
      </w:r>
    </w:p>
    <w:p w:rsidR="00632CE8" w:rsidRPr="00632CE8" w:rsidRDefault="00632CE8" w:rsidP="00632CE8">
      <w:pPr>
        <w:pStyle w:val="ListParagraph"/>
        <w:rPr>
          <w:rFonts w:ascii="Book Antiqua" w:hAnsi="Book Antiqua"/>
          <w:lang/>
        </w:rPr>
      </w:pPr>
    </w:p>
    <w:p w:rsidR="00B75F19" w:rsidRPr="00B75F19" w:rsidRDefault="00B75F19" w:rsidP="00B75F1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 xml:space="preserve">Obavezuje se Ministarstvo za ekonomski razvoj i Ministarstvo finansija da sprovede ovu odluku </w:t>
      </w:r>
    </w:p>
    <w:p w:rsidR="00B75F19" w:rsidRPr="00B75F19" w:rsidRDefault="00B75F19" w:rsidP="00B75F19">
      <w:pPr>
        <w:pStyle w:val="ListParagraph"/>
        <w:rPr>
          <w:rFonts w:ascii="Book Antiqua" w:hAnsi="Book Antiqua"/>
          <w:lang/>
        </w:rPr>
      </w:pPr>
    </w:p>
    <w:p w:rsidR="00683B6D" w:rsidRPr="00CF027D" w:rsidRDefault="00B75F19" w:rsidP="0085438B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contextualSpacing w:val="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F027D">
        <w:rPr>
          <w:rFonts w:ascii="Book Antiqua" w:hAnsi="Book Antiqua"/>
          <w:lang/>
        </w:rPr>
        <w:t>Odluka stupa na snagu danom potpisivanja .</w:t>
      </w:r>
    </w:p>
    <w:p w:rsidR="00B75F19" w:rsidRPr="00B75F19" w:rsidRDefault="00B75F19" w:rsidP="00B75F19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color w:val="000000"/>
          <w:lang/>
        </w:rPr>
        <w:t xml:space="preserve">                                                                              Isa MUSTAFA</w:t>
      </w:r>
      <w:r w:rsidRPr="00B75F19">
        <w:rPr>
          <w:rFonts w:ascii="Book Antiqua" w:eastAsia="MS Mincho" w:hAnsi="Book Antiqua" w:cs="Times New Roman"/>
          <w:color w:val="000000"/>
          <w:lang/>
        </w:rPr>
        <w:t>_</w:t>
      </w:r>
    </w:p>
    <w:p w:rsidR="00B75F19" w:rsidRPr="00B75F19" w:rsidRDefault="00B75F19" w:rsidP="00B75F19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________________________________</w:t>
      </w:r>
    </w:p>
    <w:p w:rsidR="00B75F19" w:rsidRPr="00B75F19" w:rsidRDefault="00B75F19" w:rsidP="00B75F19">
      <w:p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 xml:space="preserve">                                                                                                Premijer Republike Kosovo</w:t>
      </w:r>
    </w:p>
    <w:p w:rsidR="00B75F19" w:rsidRPr="00B75F19" w:rsidRDefault="00B75F19" w:rsidP="00B75F19">
      <w:pPr>
        <w:spacing w:after="0" w:line="240" w:lineRule="auto"/>
        <w:rPr>
          <w:rFonts w:ascii="Book Antiqua" w:eastAsia="MS Mincho" w:hAnsi="Book Antiqua" w:cs="Times New Roman"/>
          <w:b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color w:val="000000"/>
          <w:lang/>
        </w:rPr>
        <w:t>Dostaviti: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 xml:space="preserve">Zamenicima premijera 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Svim ministarstvima (ministrima)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Generalnom sekretaru KP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Arhivit Vlade</w:t>
      </w:r>
    </w:p>
    <w:p w:rsidR="00B75F19" w:rsidRPr="00B75F19" w:rsidRDefault="00B75F19" w:rsidP="00B75F19">
      <w:pPr>
        <w:pStyle w:val="ListParagraph"/>
        <w:spacing w:after="160" w:line="259" w:lineRule="auto"/>
        <w:jc w:val="both"/>
        <w:rPr>
          <w:rFonts w:ascii="Book Antiqua" w:hAnsi="Book Antiqua"/>
          <w:highlight w:val="yellow"/>
          <w:lang/>
        </w:rPr>
      </w:pPr>
    </w:p>
    <w:p w:rsidR="00683B6D" w:rsidRPr="00B75F19" w:rsidRDefault="00683B6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B75F1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B75F1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B75F1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B75F1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B75F1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B75F1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B75F1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B75F1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B75F1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B75F1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B75F19" w:rsidRDefault="00D227CF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B</w:t>
      </w:r>
      <w:r w:rsidR="002F50FF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r. 02/69</w:t>
      </w:r>
    </w:p>
    <w:p w:rsidR="004A7CCD" w:rsidRPr="00B75F19" w:rsidRDefault="00D227CF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="002F50FF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: 08</w:t>
      </w:r>
      <w:r w:rsidR="000602BD" w:rsidRPr="00B75F19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4A7CCD" w:rsidRPr="00B75F19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75F19" w:rsidRPr="00B75F19" w:rsidRDefault="00B75F19" w:rsidP="00B75F19">
      <w:p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Vlada Republike Kosova, u skladu sa članom 92 stav 4 i članom  93  stav (4) Ustava Republike Kosovo, na osnovu  člana 4 Uredbe br. 02/2011 o oblastima administrativne odgovornosti Kancelarije premijera i ministarstava, izmenjene  i dopunjene Uredbom br. 07/2011 i člana 19. Poslovnika o radu Vlade Republike Kosova br. 09/2011, na  sednici  održanoj 08. 01. 2016. donosi sledeći :</w:t>
      </w:r>
    </w:p>
    <w:p w:rsidR="00B75F19" w:rsidRPr="00B75F19" w:rsidRDefault="00B75F19" w:rsidP="00B75F19">
      <w:pPr>
        <w:rPr>
          <w:rFonts w:ascii="Book Antiqua" w:hAnsi="Book Antiqua"/>
          <w:lang/>
        </w:rPr>
      </w:pPr>
    </w:p>
    <w:p w:rsidR="00632CE8" w:rsidRPr="00B75F19" w:rsidRDefault="00632CE8" w:rsidP="00CF027D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 w:rsidRPr="00B75F19">
        <w:rPr>
          <w:rFonts w:ascii="Book Antiqua" w:eastAsia="MS Mincho" w:hAnsi="Book Antiqua" w:cs="Times New Roman"/>
          <w:b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color w:val="000000"/>
          <w:lang/>
        </w:rPr>
        <w:t>U</w:t>
      </w:r>
    </w:p>
    <w:p w:rsidR="00B75F19" w:rsidRPr="00B75F19" w:rsidRDefault="00B75F19" w:rsidP="00632CE8">
      <w:pPr>
        <w:spacing w:after="0" w:line="240" w:lineRule="auto"/>
        <w:outlineLvl w:val="0"/>
        <w:rPr>
          <w:rFonts w:ascii="Book Antiqua" w:hAnsi="Book Antiqua"/>
          <w:b/>
          <w:lang/>
        </w:rPr>
      </w:pPr>
    </w:p>
    <w:p w:rsidR="00B75F19" w:rsidRPr="00632CE8" w:rsidRDefault="00B75F19" w:rsidP="00632CE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Book Antiqua" w:hAnsi="Book Antiqua"/>
          <w:lang/>
        </w:rPr>
      </w:pPr>
      <w:r w:rsidRPr="00632CE8">
        <w:rPr>
          <w:rFonts w:ascii="Book Antiqua" w:hAnsi="Book Antiqua"/>
          <w:lang/>
        </w:rPr>
        <w:t>Usvaja se pred</w:t>
      </w:r>
      <w:bookmarkStart w:id="0" w:name="_GoBack"/>
      <w:bookmarkEnd w:id="0"/>
      <w:r w:rsidRPr="00632CE8">
        <w:rPr>
          <w:rFonts w:ascii="Book Antiqua" w:hAnsi="Book Antiqua"/>
          <w:lang/>
        </w:rPr>
        <w:t xml:space="preserve">log Ministarstva za ekonomski razvoj da se angažuje pravna kompanija "Paton Boggs LLP" za preduzimanje proceduralnih / pripremnih radnji  hitnog karaktera, u Međunarodnom centru za rešavanje investicionih sporova - ICSID (arbitraža) u vezi sa pitanjem koje je pokrenula kompanija "ACT Axos Capital " GmbH za proces privatizacije Pošte i telekomunikacija Kosova DD. </w:t>
      </w:r>
    </w:p>
    <w:p w:rsidR="00B75F19" w:rsidRPr="00B75F19" w:rsidRDefault="00B75F19" w:rsidP="00B75F19">
      <w:pPr>
        <w:pStyle w:val="ListParagraph"/>
        <w:ind w:left="360"/>
        <w:rPr>
          <w:rFonts w:ascii="Book Antiqua" w:hAnsi="Book Antiqua"/>
          <w:lang/>
        </w:rPr>
      </w:pPr>
    </w:p>
    <w:p w:rsidR="00632CE8" w:rsidRDefault="00632CE8" w:rsidP="00632CE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Za realizaciju ove usluge izdvajaju se finansijska sredstva u iznosu od 17.600 USD ( sedamnaest hiljada i šestotina američkih dolara)</w:t>
      </w:r>
    </w:p>
    <w:p w:rsidR="00632CE8" w:rsidRPr="00632CE8" w:rsidRDefault="00632CE8" w:rsidP="00632CE8">
      <w:pPr>
        <w:pStyle w:val="ListParagraph"/>
        <w:rPr>
          <w:rFonts w:ascii="Book Antiqua" w:hAnsi="Book Antiqua"/>
          <w:lang/>
        </w:rPr>
      </w:pPr>
    </w:p>
    <w:p w:rsidR="00B75F19" w:rsidRPr="00B75F19" w:rsidRDefault="00B75F19" w:rsidP="00632CE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 xml:space="preserve">Obavezuje se Ministarstvo finansija da </w:t>
      </w:r>
      <w:r w:rsidR="00CF027D">
        <w:rPr>
          <w:rFonts w:ascii="Book Antiqua" w:hAnsi="Book Antiqua"/>
          <w:lang/>
        </w:rPr>
        <w:t xml:space="preserve">sredstva iz tačke 2 ove odluke izdvoji iz </w:t>
      </w:r>
      <w:r w:rsidRPr="00B75F19">
        <w:rPr>
          <w:rFonts w:ascii="Book Antiqua" w:hAnsi="Book Antiqua"/>
          <w:lang/>
        </w:rPr>
        <w:t>rezervi</w:t>
      </w:r>
      <w:r w:rsidR="00CF027D">
        <w:rPr>
          <w:rFonts w:ascii="Book Antiqua" w:hAnsi="Book Antiqua"/>
          <w:lang/>
        </w:rPr>
        <w:t xml:space="preserve"> Vlade, pod programa ne predviđeni troškovi, sa kodom 131 i da ih prebaci </w:t>
      </w:r>
      <w:r w:rsidRPr="00B75F19">
        <w:rPr>
          <w:rFonts w:ascii="Book Antiqua" w:hAnsi="Book Antiqua"/>
          <w:lang/>
        </w:rPr>
        <w:t>Ministarstvu za ekonomski razvo</w:t>
      </w:r>
      <w:r w:rsidR="00CF027D">
        <w:rPr>
          <w:rFonts w:ascii="Book Antiqua" w:hAnsi="Book Antiqua"/>
          <w:lang/>
        </w:rPr>
        <w:t>j na organizacioni kod 213, pod program pravno odeljenje sa kodom 272 , ekonomska kategorija robe i usluge , za realizaciju isplate usluga iz tačke 1 ove odluke.</w:t>
      </w:r>
    </w:p>
    <w:p w:rsidR="00B75F19" w:rsidRPr="00B75F19" w:rsidRDefault="00B75F19" w:rsidP="00B75F19">
      <w:pPr>
        <w:pStyle w:val="ListParagraph"/>
        <w:ind w:left="360"/>
        <w:rPr>
          <w:rFonts w:ascii="Book Antiqua" w:hAnsi="Book Antiqua"/>
          <w:lang/>
        </w:rPr>
      </w:pPr>
    </w:p>
    <w:p w:rsidR="00B75F19" w:rsidRPr="00B75F19" w:rsidRDefault="00B75F19" w:rsidP="00632CE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 xml:space="preserve">Obavezuje se Ministarstvo za ekonomski razvoj i Ministarstvo finansija da sprovede ovu odluku. </w:t>
      </w:r>
    </w:p>
    <w:p w:rsidR="00B75F19" w:rsidRPr="00B75F19" w:rsidRDefault="00B75F19" w:rsidP="00B75F19">
      <w:pPr>
        <w:pStyle w:val="ListParagraph"/>
        <w:ind w:left="360"/>
        <w:rPr>
          <w:rFonts w:ascii="Book Antiqua" w:hAnsi="Book Antiqua"/>
          <w:lang/>
        </w:rPr>
      </w:pPr>
    </w:p>
    <w:p w:rsidR="00B75F19" w:rsidRPr="00B75F19" w:rsidRDefault="00B75F19" w:rsidP="00632CE8">
      <w:pPr>
        <w:pStyle w:val="ListParagraph"/>
        <w:numPr>
          <w:ilvl w:val="0"/>
          <w:numId w:val="13"/>
        </w:numPr>
        <w:spacing w:after="160" w:line="259" w:lineRule="auto"/>
        <w:contextualSpacing w:val="0"/>
        <w:jc w:val="both"/>
        <w:rPr>
          <w:rFonts w:ascii="Book Antiqua" w:hAnsi="Book Antiqua"/>
          <w:lang/>
        </w:rPr>
      </w:pPr>
      <w:r w:rsidRPr="00B75F19">
        <w:rPr>
          <w:rFonts w:ascii="Book Antiqua" w:hAnsi="Book Antiqua"/>
          <w:lang/>
        </w:rPr>
        <w:t>Odluka stupa na snagu danom potpisivanja.</w:t>
      </w:r>
    </w:p>
    <w:p w:rsidR="00B75F19" w:rsidRPr="00B75F19" w:rsidRDefault="00B75F19" w:rsidP="00B75F19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color w:val="000000"/>
          <w:lang/>
        </w:rPr>
        <w:t xml:space="preserve">                                                                              Isa MUSTAFA</w:t>
      </w:r>
      <w:r w:rsidRPr="00B75F19">
        <w:rPr>
          <w:rFonts w:ascii="Book Antiqua" w:eastAsia="MS Mincho" w:hAnsi="Book Antiqua" w:cs="Times New Roman"/>
          <w:color w:val="000000"/>
          <w:lang/>
        </w:rPr>
        <w:t>_</w:t>
      </w:r>
    </w:p>
    <w:p w:rsidR="00B75F19" w:rsidRPr="00B75F19" w:rsidRDefault="00B75F19" w:rsidP="00B75F19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________________________________</w:t>
      </w:r>
    </w:p>
    <w:p w:rsidR="00B75F19" w:rsidRPr="00B75F19" w:rsidRDefault="00B75F19" w:rsidP="00B75F19">
      <w:p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 xml:space="preserve">                                                                                                Premijer Republike Kosovo</w:t>
      </w:r>
    </w:p>
    <w:p w:rsidR="00B75F19" w:rsidRPr="00B75F19" w:rsidRDefault="00B75F19" w:rsidP="00B75F19">
      <w:pPr>
        <w:spacing w:after="0" w:line="240" w:lineRule="auto"/>
        <w:rPr>
          <w:rFonts w:ascii="Book Antiqua" w:eastAsia="MS Mincho" w:hAnsi="Book Antiqua" w:cs="Times New Roman"/>
          <w:b/>
          <w:color w:val="000000"/>
          <w:lang/>
        </w:rPr>
      </w:pPr>
      <w:r w:rsidRPr="00B75F19">
        <w:rPr>
          <w:rFonts w:ascii="Book Antiqua" w:eastAsia="MS Mincho" w:hAnsi="Book Antiqua" w:cs="Times New Roman"/>
          <w:b/>
          <w:color w:val="000000"/>
          <w:lang/>
        </w:rPr>
        <w:t>Dostaviti: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 xml:space="preserve">Zamenicima premijera 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Svim ministarstvima (ministrima)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Generalnom sekretaru KP</w:t>
      </w:r>
    </w:p>
    <w:p w:rsidR="00B75F19" w:rsidRPr="00B75F19" w:rsidRDefault="00B75F19" w:rsidP="00B75F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B75F19">
        <w:rPr>
          <w:rFonts w:ascii="Book Antiqua" w:eastAsia="MS Mincho" w:hAnsi="Book Antiqua" w:cs="Times New Roman"/>
          <w:color w:val="000000"/>
          <w:lang/>
        </w:rPr>
        <w:t>Arhivit Vlade</w:t>
      </w:r>
    </w:p>
    <w:p w:rsidR="004A7CCD" w:rsidRPr="00B75F1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B75F1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C22D1" w:rsidRPr="00B75F19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sectPr w:rsidR="00AC22D1" w:rsidRPr="00B75F19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80B6C"/>
    <w:multiLevelType w:val="hybridMultilevel"/>
    <w:tmpl w:val="A16C3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430464"/>
    <w:multiLevelType w:val="hybridMultilevel"/>
    <w:tmpl w:val="F8F805E4"/>
    <w:lvl w:ilvl="0" w:tplc="73FE6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C19FB"/>
    <w:multiLevelType w:val="hybridMultilevel"/>
    <w:tmpl w:val="DF20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575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A1097"/>
    <w:multiLevelType w:val="hybridMultilevel"/>
    <w:tmpl w:val="13F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  <w:num w:numId="13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50DB3"/>
    <w:rsid w:val="000602BD"/>
    <w:rsid w:val="000906D8"/>
    <w:rsid w:val="0009424C"/>
    <w:rsid w:val="000B6595"/>
    <w:rsid w:val="000E4A9E"/>
    <w:rsid w:val="00112EA6"/>
    <w:rsid w:val="00113690"/>
    <w:rsid w:val="0011722E"/>
    <w:rsid w:val="0015497A"/>
    <w:rsid w:val="00171EA6"/>
    <w:rsid w:val="001865E3"/>
    <w:rsid w:val="001A671C"/>
    <w:rsid w:val="001C3560"/>
    <w:rsid w:val="002121A0"/>
    <w:rsid w:val="00227229"/>
    <w:rsid w:val="002307C9"/>
    <w:rsid w:val="0023531A"/>
    <w:rsid w:val="00237B36"/>
    <w:rsid w:val="00244264"/>
    <w:rsid w:val="002B491A"/>
    <w:rsid w:val="002E34A0"/>
    <w:rsid w:val="002F50FF"/>
    <w:rsid w:val="00324155"/>
    <w:rsid w:val="00331EE9"/>
    <w:rsid w:val="00344ABF"/>
    <w:rsid w:val="00353824"/>
    <w:rsid w:val="003538BB"/>
    <w:rsid w:val="00372596"/>
    <w:rsid w:val="003A50E4"/>
    <w:rsid w:val="003B6A08"/>
    <w:rsid w:val="003C68F1"/>
    <w:rsid w:val="003D5C59"/>
    <w:rsid w:val="003E48AE"/>
    <w:rsid w:val="00400406"/>
    <w:rsid w:val="00432545"/>
    <w:rsid w:val="0049349A"/>
    <w:rsid w:val="00494348"/>
    <w:rsid w:val="004A7CCD"/>
    <w:rsid w:val="004B2A9F"/>
    <w:rsid w:val="00516300"/>
    <w:rsid w:val="00520434"/>
    <w:rsid w:val="00547863"/>
    <w:rsid w:val="00564707"/>
    <w:rsid w:val="005658BA"/>
    <w:rsid w:val="00582D53"/>
    <w:rsid w:val="005A0AB7"/>
    <w:rsid w:val="005B0EA1"/>
    <w:rsid w:val="005C0074"/>
    <w:rsid w:val="005C7BCF"/>
    <w:rsid w:val="005D6902"/>
    <w:rsid w:val="005E263B"/>
    <w:rsid w:val="005F437E"/>
    <w:rsid w:val="00621840"/>
    <w:rsid w:val="00626E8E"/>
    <w:rsid w:val="00632CE8"/>
    <w:rsid w:val="006636BF"/>
    <w:rsid w:val="00683B6D"/>
    <w:rsid w:val="00695B68"/>
    <w:rsid w:val="00696C24"/>
    <w:rsid w:val="006D66E8"/>
    <w:rsid w:val="006E6A8E"/>
    <w:rsid w:val="006F02B0"/>
    <w:rsid w:val="006F1269"/>
    <w:rsid w:val="006F654F"/>
    <w:rsid w:val="007066F4"/>
    <w:rsid w:val="00746B29"/>
    <w:rsid w:val="00747F3F"/>
    <w:rsid w:val="00771127"/>
    <w:rsid w:val="00791940"/>
    <w:rsid w:val="007A78E8"/>
    <w:rsid w:val="007C7841"/>
    <w:rsid w:val="007C7DD1"/>
    <w:rsid w:val="0081265A"/>
    <w:rsid w:val="0083051C"/>
    <w:rsid w:val="0083282A"/>
    <w:rsid w:val="00860669"/>
    <w:rsid w:val="0086324C"/>
    <w:rsid w:val="00883D8C"/>
    <w:rsid w:val="00896EB1"/>
    <w:rsid w:val="008B23B6"/>
    <w:rsid w:val="008B30FC"/>
    <w:rsid w:val="008D0426"/>
    <w:rsid w:val="008F24BD"/>
    <w:rsid w:val="00966998"/>
    <w:rsid w:val="00970A64"/>
    <w:rsid w:val="00976210"/>
    <w:rsid w:val="00976899"/>
    <w:rsid w:val="00983D9F"/>
    <w:rsid w:val="009A7DA5"/>
    <w:rsid w:val="00A3277F"/>
    <w:rsid w:val="00A336A2"/>
    <w:rsid w:val="00A448DA"/>
    <w:rsid w:val="00A60CE9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214C4"/>
    <w:rsid w:val="00B33837"/>
    <w:rsid w:val="00B61799"/>
    <w:rsid w:val="00B66756"/>
    <w:rsid w:val="00B75F19"/>
    <w:rsid w:val="00B800F4"/>
    <w:rsid w:val="00BF4AA5"/>
    <w:rsid w:val="00C56D9B"/>
    <w:rsid w:val="00C62933"/>
    <w:rsid w:val="00C906AE"/>
    <w:rsid w:val="00C96488"/>
    <w:rsid w:val="00CA749C"/>
    <w:rsid w:val="00CF027D"/>
    <w:rsid w:val="00CF3F2E"/>
    <w:rsid w:val="00D04B81"/>
    <w:rsid w:val="00D203F2"/>
    <w:rsid w:val="00D2267A"/>
    <w:rsid w:val="00D227CF"/>
    <w:rsid w:val="00D55A41"/>
    <w:rsid w:val="00D72A50"/>
    <w:rsid w:val="00DA14DC"/>
    <w:rsid w:val="00DC1416"/>
    <w:rsid w:val="00DD71CB"/>
    <w:rsid w:val="00DE5DED"/>
    <w:rsid w:val="00E16793"/>
    <w:rsid w:val="00E24B81"/>
    <w:rsid w:val="00E27719"/>
    <w:rsid w:val="00E30BC4"/>
    <w:rsid w:val="00E338C6"/>
    <w:rsid w:val="00EB3D3A"/>
    <w:rsid w:val="00EF1E97"/>
    <w:rsid w:val="00F30CFA"/>
    <w:rsid w:val="00F43DF8"/>
    <w:rsid w:val="00F501F4"/>
    <w:rsid w:val="00F54470"/>
    <w:rsid w:val="00F555DC"/>
    <w:rsid w:val="00F61FDE"/>
    <w:rsid w:val="00F74979"/>
    <w:rsid w:val="00FA3D2E"/>
    <w:rsid w:val="00FB3813"/>
    <w:rsid w:val="00FC280D"/>
    <w:rsid w:val="00FD01F8"/>
    <w:rsid w:val="00FE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50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2">
    <w:name w:val="Body Text 2"/>
    <w:basedOn w:val="Normal"/>
    <w:link w:val="BodyText2Char"/>
    <w:uiPriority w:val="99"/>
    <w:rsid w:val="00B75F19"/>
    <w:pPr>
      <w:spacing w:after="0" w:line="240" w:lineRule="auto"/>
    </w:pPr>
    <w:rPr>
      <w:rFonts w:ascii="Calibri" w:eastAsia="Times New Roman" w:hAnsi="Calibri" w:cs="Calibri"/>
      <w:noProof w:val="0"/>
      <w:sz w:val="24"/>
      <w:szCs w:val="24"/>
      <w:lang w:eastAsia="sr-Latn-CS"/>
    </w:rPr>
  </w:style>
  <w:style w:type="character" w:customStyle="1" w:styleId="BodyText2Char">
    <w:name w:val="Body Text 2 Char"/>
    <w:basedOn w:val="DefaultParagraphFont"/>
    <w:link w:val="BodyText2"/>
    <w:uiPriority w:val="99"/>
    <w:rsid w:val="00B75F19"/>
    <w:rPr>
      <w:rFonts w:ascii="Calibri" w:eastAsia="Times New Roman" w:hAnsi="Calibri" w:cs="Calibri"/>
      <w:sz w:val="24"/>
      <w:szCs w:val="24"/>
      <w:lang w:val="sq-AL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D282-B469-4216-8338-9088197D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2016-01-25T13:43:00Z</dcterms:created>
  <dcterms:modified xsi:type="dcterms:W3CDTF">2016-01-25T13:43:00Z</dcterms:modified>
</cp:coreProperties>
</file>