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95" w:rsidRPr="0015787D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F3225F" w:rsidRPr="000B6595" w:rsidRDefault="00F3225F" w:rsidP="00F3225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77983580" wp14:editId="2549669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25F" w:rsidRPr="000B6595" w:rsidRDefault="00F3225F" w:rsidP="00F3225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F3225F" w:rsidRPr="006F1269" w:rsidRDefault="00F3225F" w:rsidP="00F3225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-</w:t>
      </w:r>
      <w:r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 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F3225F" w:rsidRPr="000B6595" w:rsidRDefault="00F3225F" w:rsidP="00F3225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F3225F" w:rsidRPr="000B6595" w:rsidRDefault="00F3225F" w:rsidP="00F3225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F3225F" w:rsidRPr="000B6595" w:rsidRDefault="00F3225F" w:rsidP="00F3225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F3225F" w:rsidRPr="00976210" w:rsidRDefault="00F3225F" w:rsidP="00F3225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0B6595">
        <w:rPr>
          <w:rFonts w:ascii="Book Antiqua" w:eastAsia="MS Mincho" w:hAnsi="Book Antiqua" w:cs="Times New Roman"/>
          <w:noProof w:val="0"/>
          <w:color w:val="000000"/>
        </w:rPr>
        <w:t xml:space="preserve">         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           </w:t>
      </w:r>
      <w:r w:rsidR="00FD6D3D">
        <w:rPr>
          <w:rFonts w:ascii="Book Antiqua" w:eastAsia="MS Mincho" w:hAnsi="Book Antiqua" w:cs="Times New Roman"/>
          <w:b/>
          <w:noProof w:val="0"/>
          <w:color w:val="000000"/>
        </w:rPr>
        <w:t>B</w:t>
      </w:r>
      <w:r>
        <w:rPr>
          <w:rFonts w:ascii="Book Antiqua" w:eastAsia="MS Mincho" w:hAnsi="Book Antiqua" w:cs="Times New Roman"/>
          <w:b/>
          <w:noProof w:val="0"/>
          <w:color w:val="000000"/>
        </w:rPr>
        <w:t>r. 01/54</w:t>
      </w:r>
    </w:p>
    <w:p w:rsidR="00F3225F" w:rsidRPr="000B6595" w:rsidRDefault="00F3225F" w:rsidP="00850AF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</w:t>
      </w:r>
      <w:r w:rsidR="00FD6D3D">
        <w:rPr>
          <w:rFonts w:ascii="Book Antiqua" w:eastAsia="MS Mincho" w:hAnsi="Book Antiqua" w:cs="Times New Roman"/>
          <w:b/>
          <w:noProof w:val="0"/>
          <w:color w:val="000000"/>
        </w:rPr>
        <w:t>um</w:t>
      </w: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="007A229F">
        <w:rPr>
          <w:rFonts w:ascii="Book Antiqua" w:eastAsia="MS Mincho" w:hAnsi="Book Antiqua" w:cs="Times New Roman"/>
          <w:b/>
          <w:noProof w:val="0"/>
          <w:color w:val="000000"/>
        </w:rPr>
        <w:t>24</w:t>
      </w:r>
      <w:r>
        <w:rPr>
          <w:rFonts w:ascii="Book Antiqua" w:eastAsia="MS Mincho" w:hAnsi="Book Antiqua" w:cs="Times New Roman"/>
          <w:b/>
          <w:noProof w:val="0"/>
          <w:color w:val="000000"/>
        </w:rPr>
        <w:t>.10</w:t>
      </w:r>
      <w:r w:rsidRPr="00976210">
        <w:rPr>
          <w:rFonts w:ascii="Book Antiqua" w:eastAsia="MS Mincho" w:hAnsi="Book Antiqua" w:cs="Times New Roman"/>
          <w:b/>
          <w:noProof w:val="0"/>
          <w:color w:val="000000"/>
        </w:rPr>
        <w:t>.2015</w:t>
      </w:r>
    </w:p>
    <w:p w:rsidR="00FD6D3D" w:rsidRPr="00CA6218" w:rsidRDefault="00FD6D3D" w:rsidP="00FD6D3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CA6218">
        <w:rPr>
          <w:rFonts w:ascii="Book Antiqua" w:hAnsi="Book Antiqua"/>
          <w:noProof w:val="0"/>
          <w:color w:val="000000"/>
          <w:lang w:val="sr-Latn-CS"/>
        </w:rPr>
        <w:t>Vlada Republike Kosovo,  na osnovu člana 92. stav</w:t>
      </w:r>
      <w:r>
        <w:rPr>
          <w:rFonts w:ascii="Book Antiqua" w:hAnsi="Book Antiqua"/>
          <w:noProof w:val="0"/>
          <w:color w:val="000000"/>
          <w:lang w:val="sr-Latn-CS"/>
        </w:rPr>
        <w:t>a</w:t>
      </w:r>
      <w:r w:rsidRPr="00CA6218">
        <w:rPr>
          <w:rFonts w:ascii="Book Antiqua" w:hAnsi="Book Antiqua"/>
          <w:noProof w:val="0"/>
          <w:color w:val="000000"/>
          <w:lang w:val="sr-Latn-CS"/>
        </w:rPr>
        <w:t xml:space="preserve"> 4. i člana 93. stav 4. Ustava Republike Kosovo, člana</w:t>
      </w:r>
      <w:r>
        <w:rPr>
          <w:rFonts w:ascii="Book Antiqua" w:hAnsi="Book Antiqua"/>
          <w:noProof w:val="0"/>
          <w:color w:val="000000"/>
          <w:lang w:val="sr-Latn-CS"/>
        </w:rPr>
        <w:t xml:space="preserve"> 4</w:t>
      </w:r>
      <w:r w:rsidRPr="00CA6218">
        <w:rPr>
          <w:rFonts w:ascii="Book Antiqua" w:hAnsi="Book Antiqua"/>
          <w:noProof w:val="0"/>
          <w:color w:val="000000"/>
          <w:lang w:val="sr-Latn-CS"/>
        </w:rPr>
        <w:t>. stav</w:t>
      </w:r>
      <w:r>
        <w:rPr>
          <w:rFonts w:ascii="Book Antiqua" w:hAnsi="Book Antiqua"/>
          <w:noProof w:val="0"/>
          <w:color w:val="000000"/>
          <w:lang w:val="sr-Latn-CS"/>
        </w:rPr>
        <w:t xml:space="preserve"> 2</w:t>
      </w:r>
      <w:r w:rsidRPr="00CA6218">
        <w:rPr>
          <w:rFonts w:ascii="Book Antiqua" w:hAnsi="Book Antiqua"/>
          <w:noProof w:val="0"/>
          <w:color w:val="000000"/>
          <w:lang w:val="sr-Latn-CS"/>
        </w:rPr>
        <w:t>.</w:t>
      </w:r>
      <w:r w:rsidR="00D10751">
        <w:rPr>
          <w:rFonts w:ascii="Book Antiqua" w:hAnsi="Book Antiqua"/>
          <w:noProof w:val="0"/>
          <w:color w:val="000000"/>
          <w:lang w:val="sr-Latn-CS"/>
        </w:rPr>
        <w:t xml:space="preserve"> i člana 7</w:t>
      </w:r>
      <w:r w:rsidRPr="00CA6218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D10751">
        <w:rPr>
          <w:rFonts w:ascii="Book Antiqua" w:hAnsi="Book Antiqua"/>
          <w:noProof w:val="0"/>
          <w:color w:val="000000"/>
          <w:lang w:val="sr-Latn-CS"/>
        </w:rPr>
        <w:t xml:space="preserve">stav 4 i stav  5 </w:t>
      </w:r>
      <w:r w:rsidRPr="00CA6218">
        <w:rPr>
          <w:rFonts w:ascii="Book Antiqua" w:hAnsi="Book Antiqua"/>
          <w:noProof w:val="0"/>
          <w:color w:val="000000"/>
          <w:lang w:val="sr-Latn-CS"/>
        </w:rPr>
        <w:t xml:space="preserve">Zakona br. 04/L-052 o međunarodnim sporazumima, člana 4. Uredbe br. 02/2011 o oblastima administrativne odgovornosti Kancelarije premijera i ministarstava, izmenjena i dopunjena Uredbom br. 07/2011 i člana 19. Pravilnika Vlade Republike Kosovo br. 09/2011, na sednici održanoj </w:t>
      </w:r>
      <w:r w:rsidR="007A229F">
        <w:rPr>
          <w:rFonts w:ascii="Book Antiqua" w:hAnsi="Book Antiqua"/>
          <w:noProof w:val="0"/>
          <w:color w:val="000000"/>
          <w:lang w:val="sr-Latn-CS"/>
        </w:rPr>
        <w:t>24</w:t>
      </w:r>
      <w:r w:rsidRPr="00CA6218">
        <w:rPr>
          <w:rFonts w:ascii="Book Antiqua" w:hAnsi="Book Antiqua"/>
          <w:noProof w:val="0"/>
          <w:color w:val="000000"/>
          <w:lang w:val="sr-Latn-CS"/>
        </w:rPr>
        <w:t xml:space="preserve">. oktobra  2015. god, donosi </w:t>
      </w:r>
    </w:p>
    <w:p w:rsidR="00FD6D3D" w:rsidRPr="00CA6218" w:rsidRDefault="00FD6D3D" w:rsidP="00FD6D3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D6D3D" w:rsidRPr="00CA6218" w:rsidRDefault="00FD6D3D" w:rsidP="00FD6D3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225F" w:rsidRPr="00317F66" w:rsidRDefault="00317F66" w:rsidP="00317F6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F3225F" w:rsidRDefault="00F3225F" w:rsidP="00F3225F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FD6D3D" w:rsidRDefault="00D10751" w:rsidP="00A836FA">
      <w:pPr>
        <w:pStyle w:val="ListParagraph"/>
        <w:numPr>
          <w:ilvl w:val="0"/>
          <w:numId w:val="22"/>
        </w:numPr>
        <w:rPr>
          <w:rFonts w:ascii="Book Antiqua" w:eastAsia="Times New Roman" w:hAnsi="Book Antiqua" w:cs="Times New Roman"/>
          <w:noProof w:val="0"/>
          <w:color w:val="000000"/>
        </w:rPr>
      </w:pPr>
      <w:r>
        <w:rPr>
          <w:rFonts w:ascii="Book Antiqua" w:eastAsia="Times New Roman" w:hAnsi="Book Antiqua" w:cs="Times New Roman"/>
          <w:noProof w:val="0"/>
          <w:color w:val="000000"/>
        </w:rPr>
        <w:t xml:space="preserve">Usvaja se </w:t>
      </w:r>
      <w:r w:rsidR="007F6E13">
        <w:rPr>
          <w:rFonts w:ascii="Book Antiqua" w:eastAsia="Times New Roman" w:hAnsi="Book Antiqua" w:cs="Times New Roman"/>
          <w:noProof w:val="0"/>
          <w:color w:val="000000"/>
        </w:rPr>
        <w:t xml:space="preserve"> I</w:t>
      </w:r>
      <w:r w:rsidR="00FD6D3D" w:rsidRPr="00FD6D3D">
        <w:rPr>
          <w:rFonts w:ascii="Book Antiqua" w:eastAsia="Times New Roman" w:hAnsi="Book Antiqua" w:cs="Times New Roman"/>
          <w:noProof w:val="0"/>
          <w:color w:val="000000"/>
        </w:rPr>
        <w:t>nicijativa za zaključivanje Sporazuma o stabilizaciji i pridruživanju između Evropske unije s</w:t>
      </w:r>
      <w:r w:rsidR="007F6E13">
        <w:rPr>
          <w:rFonts w:ascii="Book Antiqua" w:eastAsia="Times New Roman" w:hAnsi="Book Antiqua" w:cs="Times New Roman"/>
          <w:noProof w:val="0"/>
          <w:color w:val="000000"/>
        </w:rPr>
        <w:t>a</w:t>
      </w:r>
      <w:r w:rsidR="00FD6D3D" w:rsidRPr="00FD6D3D">
        <w:rPr>
          <w:rFonts w:ascii="Book Antiqua" w:eastAsia="Times New Roman" w:hAnsi="Book Antiqua" w:cs="Times New Roman"/>
          <w:noProof w:val="0"/>
          <w:color w:val="000000"/>
        </w:rPr>
        <w:t xml:space="preserve"> jedne strane i Republike Kosova sa druge strane. </w:t>
      </w:r>
    </w:p>
    <w:p w:rsidR="00A836FA" w:rsidRDefault="00A836FA" w:rsidP="00A836FA">
      <w:pPr>
        <w:pStyle w:val="ListParagraph"/>
        <w:ind w:left="1080"/>
        <w:rPr>
          <w:rFonts w:ascii="Book Antiqua" w:eastAsia="Times New Roman" w:hAnsi="Book Antiqua" w:cs="Times New Roman"/>
          <w:noProof w:val="0"/>
          <w:color w:val="000000"/>
        </w:rPr>
      </w:pPr>
    </w:p>
    <w:p w:rsidR="00A836FA" w:rsidRPr="00A836FA" w:rsidRDefault="00A836FA" w:rsidP="00A836FA">
      <w:pPr>
        <w:pStyle w:val="ListParagraph"/>
        <w:numPr>
          <w:ilvl w:val="0"/>
          <w:numId w:val="22"/>
        </w:numPr>
        <w:rPr>
          <w:rFonts w:ascii="Book Antiqua" w:eastAsia="Times New Roman" w:hAnsi="Book Antiqua" w:cs="Times New Roman"/>
          <w:noProof w:val="0"/>
          <w:color w:val="000000"/>
        </w:rPr>
      </w:pPr>
      <w:r>
        <w:rPr>
          <w:rFonts w:ascii="Book Antiqua" w:eastAsia="Times New Roman" w:hAnsi="Book Antiqua" w:cs="Times New Roman"/>
          <w:noProof w:val="0"/>
          <w:color w:val="000000"/>
        </w:rPr>
        <w:t xml:space="preserve">Sporazum </w:t>
      </w:r>
      <w:r w:rsidR="00317F66">
        <w:rPr>
          <w:rFonts w:ascii="Book Antiqua" w:eastAsia="Times New Roman" w:hAnsi="Book Antiqua" w:cs="Times New Roman"/>
          <w:noProof w:val="0"/>
          <w:color w:val="000000"/>
          <w:lang w:val="sr-Latn-RS"/>
        </w:rPr>
        <w:t xml:space="preserve"> ć</w:t>
      </w:r>
      <w:r>
        <w:rPr>
          <w:rFonts w:ascii="Book Antiqua" w:eastAsia="Times New Roman" w:hAnsi="Book Antiqua" w:cs="Times New Roman"/>
          <w:noProof w:val="0"/>
          <w:color w:val="000000"/>
          <w:lang w:val="sr-Latn-RS"/>
        </w:rPr>
        <w:t>e potpisati Premijer Republike Kosovo.</w:t>
      </w:r>
    </w:p>
    <w:p w:rsidR="00A836FA" w:rsidRPr="00A836FA" w:rsidRDefault="00A836FA" w:rsidP="00A836FA">
      <w:pPr>
        <w:pStyle w:val="ListParagraph"/>
        <w:ind w:left="1080"/>
        <w:rPr>
          <w:rFonts w:ascii="Book Antiqua" w:eastAsia="Times New Roman" w:hAnsi="Book Antiqua" w:cs="Times New Roman"/>
          <w:noProof w:val="0"/>
          <w:color w:val="000000"/>
        </w:rPr>
      </w:pPr>
    </w:p>
    <w:p w:rsidR="00A836FA" w:rsidRDefault="00A836FA" w:rsidP="00A836FA">
      <w:pPr>
        <w:pStyle w:val="ListParagraph"/>
        <w:numPr>
          <w:ilvl w:val="0"/>
          <w:numId w:val="22"/>
        </w:numPr>
        <w:rPr>
          <w:rFonts w:ascii="Book Antiqua" w:eastAsia="Times New Roman" w:hAnsi="Book Antiqua" w:cs="Times New Roman"/>
          <w:noProof w:val="0"/>
          <w:color w:val="000000"/>
        </w:rPr>
      </w:pPr>
      <w:r w:rsidRPr="00A836FA">
        <w:rPr>
          <w:rFonts w:ascii="Book Antiqua" w:eastAsia="Times New Roman" w:hAnsi="Book Antiqua" w:cs="Times New Roman"/>
          <w:noProof w:val="0"/>
          <w:color w:val="000000"/>
        </w:rPr>
        <w:t xml:space="preserve"> </w:t>
      </w:r>
      <w:r>
        <w:rPr>
          <w:rFonts w:ascii="Book Antiqua" w:eastAsia="Times New Roman" w:hAnsi="Book Antiqua" w:cs="Times New Roman"/>
          <w:noProof w:val="0"/>
          <w:color w:val="000000"/>
        </w:rPr>
        <w:t xml:space="preserve">Obavezuje se  Vlada Republike </w:t>
      </w:r>
      <w:r w:rsidRPr="00A836FA">
        <w:rPr>
          <w:rFonts w:ascii="Book Antiqua" w:eastAsia="Times New Roman" w:hAnsi="Book Antiqua" w:cs="Times New Roman"/>
          <w:noProof w:val="0"/>
          <w:color w:val="000000"/>
        </w:rPr>
        <w:t xml:space="preserve">Kosova da preduzme sve potrebne radnje u skladu sa odredbama Zakona br . 04 / L - 052 </w:t>
      </w:r>
      <w:r>
        <w:rPr>
          <w:rFonts w:ascii="Book Antiqua" w:eastAsia="Times New Roman" w:hAnsi="Book Antiqua" w:cs="Times New Roman"/>
          <w:noProof w:val="0"/>
          <w:color w:val="000000"/>
        </w:rPr>
        <w:t xml:space="preserve">o </w:t>
      </w:r>
      <w:r w:rsidRPr="00A836FA">
        <w:rPr>
          <w:rFonts w:ascii="Book Antiqua" w:eastAsia="Times New Roman" w:hAnsi="Book Antiqua" w:cs="Times New Roman"/>
          <w:noProof w:val="0"/>
          <w:color w:val="000000"/>
        </w:rPr>
        <w:t xml:space="preserve"> međunarodnim sporazumima radi obavljanja aktivnosti u vezi i koordinaciju celog procesa , </w:t>
      </w:r>
      <w:r>
        <w:rPr>
          <w:rFonts w:ascii="Book Antiqua" w:eastAsia="Times New Roman" w:hAnsi="Book Antiqua" w:cs="Times New Roman"/>
          <w:noProof w:val="0"/>
          <w:color w:val="000000"/>
        </w:rPr>
        <w:t xml:space="preserve">sa premijerom </w:t>
      </w:r>
      <w:r w:rsidRPr="00A836FA">
        <w:rPr>
          <w:rFonts w:ascii="Book Antiqua" w:eastAsia="Times New Roman" w:hAnsi="Book Antiqua" w:cs="Times New Roman"/>
          <w:noProof w:val="0"/>
          <w:color w:val="000000"/>
        </w:rPr>
        <w:t xml:space="preserve"> Republike Kosova , </w:t>
      </w:r>
      <w:r>
        <w:rPr>
          <w:rFonts w:ascii="Book Antiqua" w:eastAsia="Times New Roman" w:hAnsi="Book Antiqua" w:cs="Times New Roman"/>
          <w:noProof w:val="0"/>
          <w:color w:val="000000"/>
        </w:rPr>
        <w:t>za potpisivanje ovog sporazuma.</w:t>
      </w:r>
    </w:p>
    <w:p w:rsidR="00A836FA" w:rsidRPr="00A836FA" w:rsidRDefault="00A836FA" w:rsidP="00A836FA">
      <w:pPr>
        <w:pStyle w:val="ListParagraph"/>
        <w:rPr>
          <w:rFonts w:ascii="Book Antiqua" w:eastAsia="Times New Roman" w:hAnsi="Book Antiqua" w:cs="Times New Roman"/>
          <w:noProof w:val="0"/>
          <w:color w:val="000000"/>
        </w:rPr>
      </w:pPr>
    </w:p>
    <w:p w:rsidR="00B42D72" w:rsidRDefault="00A836FA" w:rsidP="00A836FA">
      <w:pPr>
        <w:pStyle w:val="ListParagraph"/>
        <w:numPr>
          <w:ilvl w:val="0"/>
          <w:numId w:val="22"/>
        </w:numPr>
        <w:rPr>
          <w:rFonts w:ascii="Book Antiqua" w:eastAsia="Times New Roman" w:hAnsi="Book Antiqua" w:cs="Times New Roman"/>
          <w:noProof w:val="0"/>
          <w:color w:val="000000"/>
        </w:rPr>
      </w:pPr>
      <w:r>
        <w:rPr>
          <w:rFonts w:ascii="Book Antiqua" w:eastAsia="Times New Roman" w:hAnsi="Book Antiqua" w:cs="Times New Roman"/>
          <w:noProof w:val="0"/>
          <w:color w:val="000000"/>
        </w:rPr>
        <w:t xml:space="preserve">Preporučuje se  predsednici </w:t>
      </w:r>
      <w:r w:rsidRPr="00A836FA">
        <w:rPr>
          <w:rFonts w:ascii="Book Antiqua" w:eastAsia="Times New Roman" w:hAnsi="Book Antiqua" w:cs="Times New Roman"/>
          <w:noProof w:val="0"/>
          <w:color w:val="000000"/>
        </w:rPr>
        <w:t xml:space="preserve"> Republike Kosovo </w:t>
      </w:r>
      <w:r>
        <w:rPr>
          <w:rFonts w:ascii="Book Antiqua" w:eastAsia="Times New Roman" w:hAnsi="Book Antiqua" w:cs="Times New Roman"/>
          <w:noProof w:val="0"/>
          <w:color w:val="000000"/>
        </w:rPr>
        <w:t xml:space="preserve">da ovlasti  </w:t>
      </w:r>
      <w:r w:rsidRPr="00A836FA">
        <w:rPr>
          <w:rFonts w:ascii="Book Antiqua" w:eastAsia="Times New Roman" w:hAnsi="Book Antiqua" w:cs="Times New Roman"/>
          <w:noProof w:val="0"/>
          <w:color w:val="000000"/>
        </w:rPr>
        <w:t xml:space="preserve"> ministra za evropske integracije , za potpisivanje </w:t>
      </w:r>
      <w:r w:rsidR="00B42D72">
        <w:rPr>
          <w:rFonts w:ascii="Book Antiqua" w:eastAsia="Times New Roman" w:hAnsi="Book Antiqua" w:cs="Times New Roman"/>
          <w:noProof w:val="0"/>
          <w:color w:val="000000"/>
        </w:rPr>
        <w:t xml:space="preserve"> sporazuma iz </w:t>
      </w:r>
      <w:r w:rsidRPr="00A836FA">
        <w:rPr>
          <w:rFonts w:ascii="Book Antiqua" w:eastAsia="Times New Roman" w:hAnsi="Book Antiqua" w:cs="Times New Roman"/>
          <w:noProof w:val="0"/>
          <w:color w:val="000000"/>
        </w:rPr>
        <w:t xml:space="preserve">stava 1. ove odluke , zajedno sa premijerom , u skladu sa </w:t>
      </w:r>
      <w:r w:rsidR="00B42D72">
        <w:rPr>
          <w:rFonts w:ascii="Book Antiqua" w:eastAsia="Times New Roman" w:hAnsi="Book Antiqua" w:cs="Times New Roman"/>
          <w:noProof w:val="0"/>
          <w:color w:val="000000"/>
        </w:rPr>
        <w:t xml:space="preserve">vremenskim rokom </w:t>
      </w:r>
      <w:r w:rsidRPr="00A836FA">
        <w:rPr>
          <w:rFonts w:ascii="Book Antiqua" w:eastAsia="Times New Roman" w:hAnsi="Book Antiqua" w:cs="Times New Roman"/>
          <w:noProof w:val="0"/>
          <w:color w:val="000000"/>
        </w:rPr>
        <w:t xml:space="preserve"> </w:t>
      </w:r>
      <w:r w:rsidR="00B42D72">
        <w:rPr>
          <w:rFonts w:ascii="Book Antiqua" w:eastAsia="Times New Roman" w:hAnsi="Book Antiqua" w:cs="Times New Roman"/>
          <w:noProof w:val="0"/>
          <w:color w:val="000000"/>
        </w:rPr>
        <w:t xml:space="preserve">utvrdjenog  </w:t>
      </w:r>
      <w:r w:rsidRPr="00A836FA">
        <w:rPr>
          <w:rFonts w:ascii="Book Antiqua" w:eastAsia="Times New Roman" w:hAnsi="Book Antiqua" w:cs="Times New Roman"/>
          <w:noProof w:val="0"/>
          <w:color w:val="000000"/>
        </w:rPr>
        <w:t xml:space="preserve"> u članu 7. Zakona br . 04 / L - 052 </w:t>
      </w:r>
      <w:r w:rsidR="00B42D72">
        <w:rPr>
          <w:rFonts w:ascii="Book Antiqua" w:eastAsia="Times New Roman" w:hAnsi="Book Antiqua" w:cs="Times New Roman"/>
          <w:noProof w:val="0"/>
          <w:color w:val="000000"/>
        </w:rPr>
        <w:t>o</w:t>
      </w:r>
      <w:r w:rsidRPr="00A836FA">
        <w:rPr>
          <w:rFonts w:ascii="Book Antiqua" w:eastAsia="Times New Roman" w:hAnsi="Book Antiqua" w:cs="Times New Roman"/>
          <w:noProof w:val="0"/>
          <w:color w:val="000000"/>
        </w:rPr>
        <w:t xml:space="preserve"> međunarodnim sporazumima.</w:t>
      </w:r>
    </w:p>
    <w:p w:rsidR="00B42D72" w:rsidRPr="00B42D72" w:rsidRDefault="00B42D72" w:rsidP="00B42D72">
      <w:pPr>
        <w:pStyle w:val="ListParagraph"/>
        <w:rPr>
          <w:rFonts w:ascii="Book Antiqua" w:eastAsia="Times New Roman" w:hAnsi="Book Antiqua" w:cs="Times New Roman"/>
          <w:noProof w:val="0"/>
          <w:color w:val="000000"/>
        </w:rPr>
      </w:pPr>
    </w:p>
    <w:p w:rsidR="00F3225F" w:rsidRPr="00317F66" w:rsidRDefault="00850AF4" w:rsidP="00317F66">
      <w:pPr>
        <w:pStyle w:val="ListParagraph"/>
        <w:numPr>
          <w:ilvl w:val="0"/>
          <w:numId w:val="22"/>
        </w:numPr>
        <w:rPr>
          <w:rFonts w:ascii="Book Antiqua" w:eastAsia="Times New Roman" w:hAnsi="Book Antiqua" w:cs="Times New Roman"/>
          <w:noProof w:val="0"/>
          <w:color w:val="000000"/>
        </w:rPr>
      </w:pPr>
      <w:r w:rsidRPr="00A836FA">
        <w:rPr>
          <w:rFonts w:ascii="Book Antiqua" w:eastAsia="Times New Roman" w:hAnsi="Book Antiqua" w:cs="Times New Roman"/>
          <w:noProof w:val="0"/>
          <w:color w:val="000000"/>
        </w:rPr>
        <w:tab/>
      </w:r>
      <w:r w:rsidR="00FD6D3D" w:rsidRPr="00B42D72">
        <w:rPr>
          <w:rFonts w:ascii="Book Antiqua" w:eastAsia="Times New Roman" w:hAnsi="Book Antiqua" w:cs="Times New Roman"/>
          <w:noProof w:val="0"/>
          <w:color w:val="000000"/>
        </w:rPr>
        <w:t>Odluka st</w:t>
      </w:r>
      <w:r w:rsidR="00317F66">
        <w:rPr>
          <w:rFonts w:ascii="Book Antiqua" w:eastAsia="Times New Roman" w:hAnsi="Book Antiqua" w:cs="Times New Roman"/>
          <w:noProof w:val="0"/>
          <w:color w:val="000000"/>
        </w:rPr>
        <w:t>upa na snagu danom potpisivanja</w:t>
      </w:r>
    </w:p>
    <w:p w:rsidR="00F3225F" w:rsidRDefault="00F3225F" w:rsidP="00F3225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FD6D3D" w:rsidRPr="00CA6218" w:rsidRDefault="00F3225F" w:rsidP="00FD6D3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976210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                    </w:t>
      </w:r>
      <w:r w:rsidR="00FD6D3D" w:rsidRPr="00CA6218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FD6D3D" w:rsidRPr="00CA6218" w:rsidRDefault="00FD6D3D" w:rsidP="00FD6D3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FD6D3D" w:rsidRPr="00CA6218" w:rsidRDefault="00FD6D3D" w:rsidP="00FD6D3D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FD6D3D" w:rsidRPr="00CA6218" w:rsidRDefault="00FD6D3D" w:rsidP="00FD6D3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D6D3D" w:rsidRPr="00CA6218" w:rsidRDefault="00FD6D3D" w:rsidP="00FD6D3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FD6D3D" w:rsidRPr="00CA6218" w:rsidRDefault="00FD6D3D" w:rsidP="00FD6D3D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FD6D3D" w:rsidRPr="00CA6218" w:rsidRDefault="00FD6D3D" w:rsidP="00FD6D3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FD6D3D" w:rsidRPr="00CA6218" w:rsidRDefault="00FD6D3D" w:rsidP="00FD6D3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D6D3D" w:rsidRPr="00CA6218" w:rsidRDefault="00FD6D3D" w:rsidP="00FD6D3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FD6D3D" w:rsidRPr="00CA6218" w:rsidRDefault="00FD6D3D" w:rsidP="00FD6D3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FD6D3D" w:rsidRDefault="00FD6D3D" w:rsidP="00FD6D3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F7F1B" w:rsidRPr="0015787D" w:rsidRDefault="008F7F1B" w:rsidP="00FD6D3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8F7F1B" w:rsidRDefault="008F7F1B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F3225F" w:rsidRDefault="00F3225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F3225F" w:rsidRDefault="00F3225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F3225F" w:rsidRDefault="00F3225F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352579" w:rsidRPr="00CA6218" w:rsidRDefault="00352579" w:rsidP="0035257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CA6218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3484F81B" wp14:editId="6C2EF960">
            <wp:extent cx="933450" cy="1028700"/>
            <wp:effectExtent l="0" t="0" r="0" b="0"/>
            <wp:docPr id="21" name="Picture 2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579" w:rsidRPr="00CA6218" w:rsidRDefault="00352579" w:rsidP="0035257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CA6218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352579" w:rsidRPr="00CA6218" w:rsidRDefault="00352579" w:rsidP="0035257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CA6218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CA6218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352579" w:rsidRPr="00CA6218" w:rsidRDefault="00352579" w:rsidP="0035257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CA6218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352579" w:rsidRPr="00CA6218" w:rsidRDefault="00352579" w:rsidP="0035257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CA6218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CA6218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352579" w:rsidRPr="00CA6218" w:rsidRDefault="00352579" w:rsidP="0035257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352579" w:rsidRPr="00CA6218" w:rsidRDefault="00352579" w:rsidP="0035257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</w:t>
      </w:r>
      <w:r w:rsidR="007A229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02 </w:t>
      </w:r>
      <w:r w:rsidRPr="00CA621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/54</w:t>
      </w:r>
    </w:p>
    <w:p w:rsidR="00352579" w:rsidRPr="00CA6218" w:rsidRDefault="00352579" w:rsidP="0035257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7A229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24</w:t>
      </w:r>
      <w:r w:rsidRPr="00CA621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.10.2015</w:t>
      </w:r>
    </w:p>
    <w:p w:rsidR="00352579" w:rsidRPr="00CA6218" w:rsidRDefault="00352579" w:rsidP="00352579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52579" w:rsidRPr="00CA6218" w:rsidRDefault="00352579" w:rsidP="00352579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CA6218">
        <w:rPr>
          <w:rFonts w:ascii="Book Antiqua" w:hAnsi="Book Antiqua"/>
          <w:noProof w:val="0"/>
          <w:color w:val="000000"/>
          <w:lang w:val="sr-Latn-CS"/>
        </w:rPr>
        <w:t xml:space="preserve">Vlada Republike Kosovo,  na osnovu člana 92. stavu 4. i člana 93. stav 4. Ustava Republike Kosovo, člana 7. stav 5. Zakona br. 04/L-052 o međunarodnim sporazumima, člana 4. Uredbe br. 02/2011 o oblastima administrativne odgovornosti Kancelarije premijera i ministarstava, izmenjena i dopunjena Uredbom br. 07/2011 i člana 19. Pravilnika Vlade Republike Kosovo br. 09/2011, na sednici održanoj </w:t>
      </w:r>
      <w:r w:rsidR="007A229F">
        <w:rPr>
          <w:rFonts w:ascii="Book Antiqua" w:hAnsi="Book Antiqua"/>
          <w:noProof w:val="0"/>
          <w:color w:val="000000"/>
          <w:lang w:val="sr-Latn-CS"/>
        </w:rPr>
        <w:t>24</w:t>
      </w:r>
      <w:r w:rsidRPr="00CA6218">
        <w:rPr>
          <w:rFonts w:ascii="Book Antiqua" w:hAnsi="Book Antiqua"/>
          <w:noProof w:val="0"/>
          <w:color w:val="000000"/>
          <w:lang w:val="sr-Latn-CS"/>
        </w:rPr>
        <w:t xml:space="preserve">. oktobra  2015. god, donosi </w:t>
      </w:r>
    </w:p>
    <w:p w:rsidR="00352579" w:rsidRPr="00CA6218" w:rsidRDefault="00352579" w:rsidP="0035257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52579" w:rsidRPr="00CA6218" w:rsidRDefault="00352579" w:rsidP="0035257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52579" w:rsidRPr="00CA6218" w:rsidRDefault="00352579" w:rsidP="0035257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CA6218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352579" w:rsidRPr="00CA6218" w:rsidRDefault="00352579" w:rsidP="0035257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352579" w:rsidRPr="00CA6218" w:rsidRDefault="00352579" w:rsidP="0035257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C0A1C" w:rsidRPr="009C0A1C" w:rsidRDefault="009C0A1C" w:rsidP="009C0A1C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C0A1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predlog Ministarstva finansija  kojim  se preporučuje Predsednci Republike Kosova da ovlasti ministra finansija  za potpisivanje Medjunarodnog sporazuma „Modernizacija usluga u invazivnoj kardiohirurgiji Kliničko univerzitetskog centra Kosova“ </w:t>
      </w:r>
    </w:p>
    <w:p w:rsidR="009C0A1C" w:rsidRPr="009C0A1C" w:rsidRDefault="009C0A1C" w:rsidP="009C0A1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C0A1C" w:rsidRPr="009C0A1C" w:rsidRDefault="009C0A1C" w:rsidP="009C0A1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C0A1C" w:rsidRDefault="009C0A1C" w:rsidP="009C0A1C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C0A1C">
        <w:rPr>
          <w:rFonts w:ascii="Book Antiqua" w:eastAsia="MS Mincho" w:hAnsi="Book Antiqua" w:cs="Times New Roman"/>
          <w:noProof w:val="0"/>
          <w:color w:val="000000"/>
          <w:lang w:val="sr-Latn-CS"/>
        </w:rPr>
        <w:t>Predsednici Republike Kosovo se preporučuje da da ovlašćenje za  potpisivanje sporazuma iz stava 1. ove Odluke, u skladu sa rokom utvrđenim u članu 7. Zakona br. 04/L-052  o  međunarodnim sporazumima.</w:t>
      </w:r>
    </w:p>
    <w:p w:rsidR="009C0A1C" w:rsidRDefault="009C0A1C" w:rsidP="009C0A1C">
      <w:pPr>
        <w:pStyle w:val="ListParagraph"/>
        <w:ind w:left="144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52579" w:rsidRPr="009C0A1C" w:rsidRDefault="00352579" w:rsidP="009C0A1C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9C0A1C">
        <w:rPr>
          <w:rFonts w:ascii="Book Antiqua" w:hAnsi="Book Antiqua"/>
          <w:noProof w:val="0"/>
          <w:lang w:val="sr-Latn-CS"/>
        </w:rPr>
        <w:t xml:space="preserve">Odluka stupa na snagu na dan potpisivanja </w:t>
      </w:r>
    </w:p>
    <w:p w:rsidR="00352579" w:rsidRPr="00CA6218" w:rsidRDefault="00352579" w:rsidP="0035257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352579" w:rsidRPr="00CA6218" w:rsidRDefault="00352579" w:rsidP="0035257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352579" w:rsidRPr="00CA6218" w:rsidRDefault="00352579" w:rsidP="0035257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352579" w:rsidRPr="00CA6218" w:rsidRDefault="00352579" w:rsidP="0035257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CA6218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352579" w:rsidRPr="00CA6218" w:rsidRDefault="00352579" w:rsidP="0035257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352579" w:rsidRPr="00CA6218" w:rsidRDefault="00352579" w:rsidP="00352579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52579" w:rsidRPr="00CA6218" w:rsidRDefault="00352579" w:rsidP="0035257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52579" w:rsidRPr="00CA6218" w:rsidRDefault="00352579" w:rsidP="0035257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352579" w:rsidRPr="00CA6218" w:rsidRDefault="00352579" w:rsidP="0035257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352579" w:rsidRPr="00CA6218" w:rsidRDefault="00352579" w:rsidP="0035257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352579" w:rsidRPr="00CA6218" w:rsidRDefault="00352579" w:rsidP="0035257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352579" w:rsidRPr="00CA6218" w:rsidRDefault="00352579" w:rsidP="0035257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F7F1B" w:rsidRPr="007A229F" w:rsidRDefault="00352579" w:rsidP="000B659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A6218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7066F4" w:rsidRPr="0015787D" w:rsidRDefault="007066F4" w:rsidP="007066F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15787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200BAFED" wp14:editId="7B68E877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6F4" w:rsidRPr="0015787D" w:rsidRDefault="007066F4" w:rsidP="007066F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15787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066F4" w:rsidRPr="0015787D" w:rsidRDefault="007066F4" w:rsidP="007066F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15787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15787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066F4" w:rsidRPr="0015787D" w:rsidRDefault="007066F4" w:rsidP="007066F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1578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066F4" w:rsidRPr="0015787D" w:rsidRDefault="007066F4" w:rsidP="007066F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066F4" w:rsidRPr="0015787D" w:rsidRDefault="007066F4" w:rsidP="007066F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157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906E9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7A3B00"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r. </w:t>
      </w:r>
      <w:r w:rsidR="007A22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="00113F77"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8776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54</w:t>
      </w:r>
    </w:p>
    <w:p w:rsidR="007066F4" w:rsidRPr="0015787D" w:rsidRDefault="006A0D8A" w:rsidP="0008776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</w:t>
      </w:r>
      <w:r w:rsidR="00906E9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7A22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24</w:t>
      </w:r>
      <w:r w:rsidR="00113F77"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.10</w:t>
      </w:r>
      <w:r w:rsidR="007066F4"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.2015</w:t>
      </w:r>
    </w:p>
    <w:p w:rsidR="00783A8F" w:rsidRDefault="00783A8F" w:rsidP="00783A8F">
      <w:pPr>
        <w:jc w:val="both"/>
        <w:rPr>
          <w:rFonts w:ascii="Book Antiqua" w:hAnsi="Book Antiqua"/>
          <w:color w:val="000000"/>
          <w:lang w:val="sr-Latn-RS"/>
        </w:rPr>
      </w:pPr>
      <w:r w:rsidRPr="00087766">
        <w:rPr>
          <w:rFonts w:ascii="Book Antiqua" w:hAnsi="Book Antiqua"/>
          <w:color w:val="000000"/>
          <w:lang w:val="sr-Latn-RS"/>
        </w:rPr>
        <w:t>Na osnovu  člana  92 stav 4. i člana  93 s</w:t>
      </w:r>
      <w:r w:rsidR="00087766" w:rsidRPr="00087766">
        <w:rPr>
          <w:rFonts w:ascii="Book Antiqua" w:hAnsi="Book Antiqua"/>
          <w:color w:val="000000"/>
          <w:lang w:val="sr-Latn-RS"/>
        </w:rPr>
        <w:t>tav  (4) Ustava Republike Kosovo</w:t>
      </w:r>
      <w:r w:rsidRPr="00087766">
        <w:rPr>
          <w:rFonts w:ascii="Book Antiqua" w:hAnsi="Book Antiqua"/>
          <w:color w:val="000000"/>
          <w:lang w:val="sr-Latn-RS"/>
        </w:rPr>
        <w:t xml:space="preserve">, </w:t>
      </w:r>
      <w:r w:rsidR="00087766" w:rsidRPr="00087766">
        <w:rPr>
          <w:rFonts w:ascii="Book Antiqua" w:hAnsi="Book Antiqua"/>
          <w:noProof w:val="0"/>
          <w:lang w:val="sr-Latn-RS"/>
        </w:rPr>
        <w:t>Zakona br. 03/L-087 o javnim preduzečima izmenjenog i dopunjenog Zakonom br. 04/L-111 i Zakonom br. 05/L-009</w:t>
      </w:r>
      <w:r w:rsidRPr="00087766">
        <w:rPr>
          <w:rFonts w:ascii="Book Antiqua" w:hAnsi="Book Antiqua"/>
          <w:color w:val="000000"/>
        </w:rPr>
        <w:t xml:space="preserve">, </w:t>
      </w:r>
      <w:r w:rsidRPr="00087766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  br. 07/2011, i članom 19 Pravilnika o radu Vlade Republike Kosova  br. 09/2011</w:t>
      </w:r>
      <w:r w:rsidRPr="00087766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A229F">
        <w:rPr>
          <w:rFonts w:ascii="Book Antiqua" w:hAnsi="Book Antiqua"/>
          <w:color w:val="000000"/>
          <w:lang w:val="sr-Latn-RS"/>
        </w:rPr>
        <w:t>24</w:t>
      </w:r>
      <w:r w:rsidRPr="00087766">
        <w:rPr>
          <w:rFonts w:ascii="Book Antiqua" w:hAnsi="Book Antiqua"/>
          <w:color w:val="000000"/>
          <w:lang w:val="sr-Latn-RS"/>
        </w:rPr>
        <w:t>. oktobra  2015 godine, donela:</w:t>
      </w:r>
    </w:p>
    <w:p w:rsidR="00087766" w:rsidRPr="00A34ACF" w:rsidRDefault="00087766" w:rsidP="00783A8F">
      <w:pPr>
        <w:jc w:val="both"/>
        <w:rPr>
          <w:rFonts w:ascii="Book Antiqua" w:hAnsi="Book Antiqua"/>
          <w:color w:val="000000"/>
          <w:lang w:val="sr-Latn-RS"/>
        </w:rPr>
      </w:pPr>
    </w:p>
    <w:p w:rsidR="00783A8F" w:rsidRPr="00783A8F" w:rsidRDefault="00783A8F" w:rsidP="00783A8F">
      <w:pPr>
        <w:jc w:val="center"/>
        <w:rPr>
          <w:rFonts w:ascii="Book Antiqua" w:hAnsi="Book Antiqua"/>
          <w:b/>
          <w:color w:val="000000"/>
          <w:sz w:val="24"/>
          <w:szCs w:val="24"/>
          <w:lang w:val="sr-Latn-RS"/>
        </w:rPr>
      </w:pP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O</w:t>
      </w:r>
      <w:r w:rsidR="00AD0441">
        <w:rPr>
          <w:rFonts w:ascii="Book Antiqua" w:hAnsi="Book Antiqua"/>
          <w:b/>
          <w:color w:val="000000"/>
          <w:sz w:val="24"/>
          <w:szCs w:val="24"/>
          <w:lang w:val="sr-Latn-RS"/>
        </w:rPr>
        <w:t xml:space="preserve"> </w:t>
      </w: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D</w:t>
      </w:r>
      <w:r w:rsidR="00AD0441">
        <w:rPr>
          <w:rFonts w:ascii="Book Antiqua" w:hAnsi="Book Antiqua"/>
          <w:b/>
          <w:color w:val="000000"/>
          <w:sz w:val="24"/>
          <w:szCs w:val="24"/>
          <w:lang w:val="sr-Latn-RS"/>
        </w:rPr>
        <w:t xml:space="preserve"> </w:t>
      </w: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L</w:t>
      </w:r>
      <w:r w:rsidR="00AD0441">
        <w:rPr>
          <w:rFonts w:ascii="Book Antiqua" w:hAnsi="Book Antiqua"/>
          <w:b/>
          <w:color w:val="000000"/>
          <w:sz w:val="24"/>
          <w:szCs w:val="24"/>
          <w:lang w:val="sr-Latn-RS"/>
        </w:rPr>
        <w:t xml:space="preserve"> </w:t>
      </w: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U</w:t>
      </w:r>
      <w:r w:rsidR="00AD0441">
        <w:rPr>
          <w:rFonts w:ascii="Book Antiqua" w:hAnsi="Book Antiqua"/>
          <w:b/>
          <w:color w:val="000000"/>
          <w:sz w:val="24"/>
          <w:szCs w:val="24"/>
          <w:lang w:val="sr-Latn-RS"/>
        </w:rPr>
        <w:t xml:space="preserve"> </w:t>
      </w: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K</w:t>
      </w:r>
      <w:r w:rsidR="00AD0441">
        <w:rPr>
          <w:rFonts w:ascii="Book Antiqua" w:hAnsi="Book Antiqua"/>
          <w:b/>
          <w:color w:val="000000"/>
          <w:sz w:val="24"/>
          <w:szCs w:val="24"/>
          <w:lang w:val="sr-Latn-RS"/>
        </w:rPr>
        <w:t xml:space="preserve"> </w:t>
      </w: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U</w:t>
      </w:r>
    </w:p>
    <w:p w:rsidR="007A229F" w:rsidRPr="007A229F" w:rsidRDefault="00087766" w:rsidP="007A229F">
      <w:pPr>
        <w:pStyle w:val="ListParagraph"/>
        <w:numPr>
          <w:ilvl w:val="0"/>
          <w:numId w:val="24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Vlada Republike Kosovo, za direktora u upravnom odboru Javnog preduzeća </w:t>
      </w:r>
    </w:p>
    <w:p w:rsidR="00087766" w:rsidRPr="00E735FD" w:rsidRDefault="009C0A1C" w:rsidP="007A229F">
      <w:pPr>
        <w:pStyle w:val="ListParagraph"/>
        <w:ind w:left="786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>Reginalna k</w:t>
      </w:r>
      <w:r w:rsidR="00087766" w:rsidRPr="007A229F">
        <w:rPr>
          <w:rFonts w:ascii="Book Antiqua" w:eastAsia="MS Mincho" w:hAnsi="Book Antiqua" w:cs="Times New Roman"/>
          <w:noProof w:val="0"/>
          <w:lang w:val="sr-Latn-RS"/>
        </w:rPr>
        <w:t xml:space="preserve">ompanija za 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vodovod </w:t>
      </w:r>
      <w:r w:rsidR="00087766" w:rsidRPr="007A229F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>Mitrovica</w:t>
      </w:r>
      <w:r w:rsidR="00087766" w:rsidRPr="007A229F">
        <w:rPr>
          <w:rFonts w:ascii="Book Antiqua" w:eastAsia="MS Mincho" w:hAnsi="Book Antiqua" w:cs="Times New Roman"/>
          <w:noProof w:val="0"/>
          <w:lang w:val="sr-Latn-RS"/>
        </w:rPr>
        <w:t xml:space="preserve"> ,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>A.D</w:t>
      </w:r>
      <w:r w:rsidR="00087766" w:rsidRPr="007A229F">
        <w:rPr>
          <w:rFonts w:ascii="Book Antiqua" w:eastAsia="MS Mincho" w:hAnsi="Book Antiqua" w:cs="Times New Roman"/>
          <w:noProof w:val="0"/>
          <w:lang w:val="sr-Latn-RS"/>
        </w:rPr>
        <w:t>.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 Mitrovica, </w:t>
      </w:r>
      <w:r w:rsidR="00087766" w:rsidRPr="007A229F">
        <w:rPr>
          <w:rFonts w:ascii="Book Antiqua" w:eastAsia="MS Mincho" w:hAnsi="Book Antiqua" w:cs="Times New Roman"/>
          <w:noProof w:val="0"/>
          <w:lang w:val="sr-Latn-RS"/>
        </w:rPr>
        <w:t xml:space="preserve">  imenuje sledeće kandidate:</w:t>
      </w:r>
    </w:p>
    <w:p w:rsidR="007A229F" w:rsidRPr="007A229F" w:rsidRDefault="007A229F" w:rsidP="007A229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Blerim Gërxhaliu,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predsedavajući 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>;</w:t>
      </w:r>
    </w:p>
    <w:p w:rsidR="007A229F" w:rsidRPr="007A229F" w:rsidRDefault="007A229F" w:rsidP="007A229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>Zukë Beqiri;</w:t>
      </w:r>
    </w:p>
    <w:p w:rsidR="007A229F" w:rsidRPr="007A229F" w:rsidRDefault="007A229F" w:rsidP="007A229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>Burhan Maxhuni;</w:t>
      </w:r>
    </w:p>
    <w:p w:rsidR="007A229F" w:rsidRPr="007A229F" w:rsidRDefault="007A229F" w:rsidP="007A229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Mimoza Zeqiri; </w:t>
      </w:r>
    </w:p>
    <w:p w:rsidR="007A229F" w:rsidRPr="007A229F" w:rsidRDefault="007A229F" w:rsidP="007A229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Tefik Ujkani; </w:t>
      </w:r>
    </w:p>
    <w:p w:rsidR="007A229F" w:rsidRPr="007A229F" w:rsidRDefault="007A229F" w:rsidP="007A229F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Halil Thaçi; </w:t>
      </w:r>
    </w:p>
    <w:p w:rsidR="00087766" w:rsidRPr="00E735FD" w:rsidRDefault="00087766" w:rsidP="0008776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87766" w:rsidRDefault="00087766" w:rsidP="007A22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 Imenovani iz tačke 1. ove odluke obavljaju dužnosti i odgovornosti u skladu sa Zakonom br. 03/L-087 o javnim preduzećima izmenjenim i dopunjenim Zakonom br. 04/L-111 i Zakonom br. 05/L-009, kao i drugim relevantnim važečim zakonima</w:t>
      </w:r>
      <w:r w:rsidR="007A229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7A229F" w:rsidRDefault="007A229F" w:rsidP="007A229F">
      <w:pPr>
        <w:pStyle w:val="ListParagraph"/>
        <w:spacing w:after="0" w:line="240" w:lineRule="auto"/>
        <w:ind w:left="42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87766" w:rsidRDefault="00087766" w:rsidP="007A22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Mandat imenovanih iz tačke 1. ove odluke, traje tri (3) godine. </w:t>
      </w:r>
    </w:p>
    <w:p w:rsidR="007A229F" w:rsidRPr="007A229F" w:rsidRDefault="007A229F" w:rsidP="007A229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87766" w:rsidRPr="007A229F" w:rsidRDefault="00087766" w:rsidP="007A22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>Odluka stupa na snagu danom potpisivanja.</w:t>
      </w:r>
    </w:p>
    <w:p w:rsidR="0015787D" w:rsidRPr="006316B1" w:rsidRDefault="0015787D" w:rsidP="00087766">
      <w:pPr>
        <w:ind w:left="720"/>
        <w:contextualSpacing/>
        <w:jc w:val="both"/>
        <w:rPr>
          <w:rFonts w:ascii="Book Antiqua" w:eastAsia="Times New Roman" w:hAnsi="Book Antiqua" w:cs="Times New Roman"/>
          <w:noProof w:val="0"/>
          <w:color w:val="000000"/>
          <w:lang w:val="sr-Latn-RS"/>
        </w:rPr>
      </w:pPr>
    </w:p>
    <w:p w:rsidR="00906E91" w:rsidRPr="00A34ACF" w:rsidRDefault="007066F4" w:rsidP="00906E91">
      <w:pPr>
        <w:ind w:left="6480"/>
        <w:rPr>
          <w:rFonts w:ascii="Book Antiqua" w:hAnsi="Book Antiqua"/>
          <w:lang w:val="sr-Latn-RS"/>
        </w:rPr>
      </w:pPr>
      <w:r w:rsidRPr="0015787D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 </w:t>
      </w:r>
      <w:r w:rsidR="00906E91" w:rsidRPr="00ED6F19">
        <w:rPr>
          <w:rFonts w:ascii="Book Antiqua" w:hAnsi="Book Antiqua"/>
          <w:b/>
          <w:lang w:val="sr-Latn-RS" w:eastAsia="en-GB"/>
        </w:rPr>
        <w:t>Isa MUSTAFA</w:t>
      </w:r>
    </w:p>
    <w:p w:rsidR="00906E91" w:rsidRPr="00A34ACF" w:rsidRDefault="00906E91" w:rsidP="00906E91">
      <w:pPr>
        <w:jc w:val="center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      </w:t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  <w:t>___________________</w:t>
      </w:r>
    </w:p>
    <w:p w:rsidR="00906E91" w:rsidRPr="00A34ACF" w:rsidRDefault="00906E91" w:rsidP="00906E91">
      <w:pPr>
        <w:jc w:val="center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</w:t>
      </w:r>
      <w:r>
        <w:rPr>
          <w:rFonts w:ascii="Book Antiqua" w:hAnsi="Book Antiqua"/>
          <w:lang w:val="sr-Latn-RS"/>
        </w:rPr>
        <w:t xml:space="preserve">Republike Kosovo </w:t>
      </w:r>
      <w:r w:rsidRPr="00A34ACF">
        <w:rPr>
          <w:rFonts w:ascii="Book Antiqua" w:hAnsi="Book Antiqua"/>
          <w:lang w:val="sr-Latn-RS"/>
        </w:rPr>
        <w:t xml:space="preserve"> </w:t>
      </w:r>
    </w:p>
    <w:p w:rsidR="00906E91" w:rsidRPr="00A34ACF" w:rsidRDefault="00906E91" w:rsidP="00906E91">
      <w:pPr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 Dostavlja se:</w:t>
      </w:r>
    </w:p>
    <w:p w:rsidR="00906E91" w:rsidRPr="00A34ACF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zamenicima Premijera </w:t>
      </w:r>
    </w:p>
    <w:p w:rsidR="00906E91" w:rsidRPr="00A34ACF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>svim ministarstvima  (ministrima )</w:t>
      </w:r>
    </w:p>
    <w:p w:rsidR="00906E91" w:rsidRPr="00A34ACF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Generalnom sekretaru KPR-a  </w:t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  <w:t xml:space="preserve"> </w:t>
      </w:r>
    </w:p>
    <w:p w:rsidR="00906E91" w:rsidRPr="007459D7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>Arhivi Vlade</w:t>
      </w:r>
    </w:p>
    <w:p w:rsidR="00113590" w:rsidRPr="0015787D" w:rsidRDefault="00113590" w:rsidP="0011359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15787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1F99192" wp14:editId="4E5252AD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90" w:rsidRPr="0015787D" w:rsidRDefault="00113590" w:rsidP="0011359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15787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113590" w:rsidRPr="0015787D" w:rsidRDefault="00113590" w:rsidP="0011359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15787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15787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113590" w:rsidRPr="0015787D" w:rsidRDefault="00113590" w:rsidP="0011359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1578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113590" w:rsidRPr="0015787D" w:rsidRDefault="00113590" w:rsidP="0011359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113590" w:rsidRPr="0015787D" w:rsidRDefault="00113590" w:rsidP="0011359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113590" w:rsidRPr="0015787D" w:rsidRDefault="00113590" w:rsidP="0011359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57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906E9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F3225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r. </w:t>
      </w:r>
      <w:r w:rsidR="007A22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8776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54</w:t>
      </w:r>
    </w:p>
    <w:p w:rsidR="00113590" w:rsidRPr="0015787D" w:rsidRDefault="006A0D8A" w:rsidP="00F55B0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</w:t>
      </w:r>
      <w:r w:rsidR="00906E9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7A22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24</w:t>
      </w:r>
      <w:r w:rsidR="00113590"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.10.2015</w:t>
      </w:r>
    </w:p>
    <w:p w:rsidR="00113590" w:rsidRPr="0015787D" w:rsidRDefault="00087766" w:rsidP="00F55B04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55B04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F55B04">
        <w:rPr>
          <w:rFonts w:ascii="Book Antiqua" w:hAnsi="Book Antiqua"/>
          <w:noProof w:val="0"/>
          <w:lang w:val="sr-Latn-RS"/>
        </w:rPr>
        <w:t>Zakona br. 03/L-087 o javnim preduzečima izmenjenog i dopunjenog Zakonom br. 04/L-111 i Zakonom br. 05/L-009</w:t>
      </w:r>
      <w:r w:rsidRPr="00F55B04">
        <w:rPr>
          <w:rFonts w:ascii="Book Antiqua" w:hAnsi="Book Antiqua"/>
          <w:color w:val="000000"/>
        </w:rPr>
        <w:t xml:space="preserve">, </w:t>
      </w:r>
      <w:r w:rsidRPr="00F55B04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  br. 07/2011, i članom 19 Pravilnika o radu Vlade Republike Kosova  br. 09/2011</w:t>
      </w:r>
      <w:r w:rsidRPr="00F55B04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A229F">
        <w:rPr>
          <w:rFonts w:ascii="Book Antiqua" w:hAnsi="Book Antiqua"/>
          <w:color w:val="000000"/>
          <w:lang w:val="sr-Latn-RS"/>
        </w:rPr>
        <w:t>24</w:t>
      </w:r>
      <w:r w:rsidRPr="00F55B04">
        <w:rPr>
          <w:rFonts w:ascii="Book Antiqua" w:hAnsi="Book Antiqua"/>
          <w:color w:val="000000"/>
          <w:lang w:val="sr-Latn-RS"/>
        </w:rPr>
        <w:t>. oktobra  2015 godine, donela:</w:t>
      </w:r>
    </w:p>
    <w:p w:rsidR="00783A8F" w:rsidRPr="00783A8F" w:rsidRDefault="00783A8F" w:rsidP="00783A8F">
      <w:pPr>
        <w:jc w:val="center"/>
        <w:rPr>
          <w:rFonts w:ascii="Book Antiqua" w:hAnsi="Book Antiqua"/>
          <w:b/>
          <w:color w:val="000000"/>
          <w:sz w:val="24"/>
          <w:szCs w:val="24"/>
          <w:lang w:val="sr-Latn-RS"/>
        </w:rPr>
      </w:pP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O</w:t>
      </w:r>
      <w:r w:rsidR="00AD0441">
        <w:rPr>
          <w:rFonts w:ascii="Book Antiqua" w:hAnsi="Book Antiqua"/>
          <w:b/>
          <w:color w:val="000000"/>
          <w:sz w:val="24"/>
          <w:szCs w:val="24"/>
          <w:lang w:val="sr-Latn-RS"/>
        </w:rPr>
        <w:t xml:space="preserve"> </w:t>
      </w: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D</w:t>
      </w:r>
      <w:r w:rsidR="00AD0441">
        <w:rPr>
          <w:rFonts w:ascii="Book Antiqua" w:hAnsi="Book Antiqua"/>
          <w:b/>
          <w:color w:val="000000"/>
          <w:sz w:val="24"/>
          <w:szCs w:val="24"/>
          <w:lang w:val="sr-Latn-RS"/>
        </w:rPr>
        <w:t xml:space="preserve"> </w:t>
      </w: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L</w:t>
      </w:r>
      <w:r w:rsidR="00AD0441">
        <w:rPr>
          <w:rFonts w:ascii="Book Antiqua" w:hAnsi="Book Antiqua"/>
          <w:b/>
          <w:color w:val="000000"/>
          <w:sz w:val="24"/>
          <w:szCs w:val="24"/>
          <w:lang w:val="sr-Latn-RS"/>
        </w:rPr>
        <w:t xml:space="preserve"> </w:t>
      </w: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U</w:t>
      </w:r>
      <w:r w:rsidR="00AD0441">
        <w:rPr>
          <w:rFonts w:ascii="Book Antiqua" w:hAnsi="Book Antiqua"/>
          <w:b/>
          <w:color w:val="000000"/>
          <w:sz w:val="24"/>
          <w:szCs w:val="24"/>
          <w:lang w:val="sr-Latn-RS"/>
        </w:rPr>
        <w:t xml:space="preserve"> </w:t>
      </w: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K</w:t>
      </w:r>
      <w:r w:rsidR="00AD0441">
        <w:rPr>
          <w:rFonts w:ascii="Book Antiqua" w:hAnsi="Book Antiqua"/>
          <w:b/>
          <w:color w:val="000000"/>
          <w:sz w:val="24"/>
          <w:szCs w:val="24"/>
          <w:lang w:val="sr-Latn-RS"/>
        </w:rPr>
        <w:t xml:space="preserve"> </w:t>
      </w:r>
      <w:r w:rsidRPr="00783A8F">
        <w:rPr>
          <w:rFonts w:ascii="Book Antiqua" w:hAnsi="Book Antiqua"/>
          <w:b/>
          <w:color w:val="000000"/>
          <w:sz w:val="24"/>
          <w:szCs w:val="24"/>
          <w:lang w:val="sr-Latn-RS"/>
        </w:rPr>
        <w:t>U</w:t>
      </w:r>
    </w:p>
    <w:p w:rsidR="00F55B04" w:rsidRPr="007A229F" w:rsidRDefault="00F55B04" w:rsidP="007A229F">
      <w:pPr>
        <w:pStyle w:val="ListParagraph"/>
        <w:numPr>
          <w:ilvl w:val="0"/>
          <w:numId w:val="25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Vlada Republike Kosovo, za direktore u upravnom odboru Javnog preduzeća Regionalna vodovodna kompanija </w:t>
      </w:r>
      <w:r w:rsidR="007A229F">
        <w:rPr>
          <w:rFonts w:ascii="Book Antiqua" w:eastAsia="MS Mincho" w:hAnsi="Book Antiqua" w:cs="Times New Roman"/>
          <w:noProof w:val="0"/>
          <w:lang w:val="sr-Latn-RS"/>
        </w:rPr>
        <w:t>„Hidrodrini“ A.D.,Peć, A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>.</w:t>
      </w:r>
      <w:r w:rsidR="007A229F">
        <w:rPr>
          <w:rFonts w:ascii="Book Antiqua" w:eastAsia="MS Mincho" w:hAnsi="Book Antiqua" w:cs="Times New Roman"/>
          <w:noProof w:val="0"/>
          <w:lang w:val="sr-Latn-RS"/>
        </w:rPr>
        <w:t>D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>.  imenuje sledeće kandidate:</w:t>
      </w:r>
    </w:p>
    <w:p w:rsidR="00F55B04" w:rsidRPr="00E735FD" w:rsidRDefault="00F55B04" w:rsidP="00F55B04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7A229F" w:rsidRPr="007A229F" w:rsidRDefault="007A229F" w:rsidP="007A229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             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1.1. </w:t>
      </w:r>
      <w:r w:rsidR="00F55B04" w:rsidRPr="007A229F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Burim Basha, </w:t>
      </w:r>
      <w:r>
        <w:rPr>
          <w:rFonts w:ascii="Book Antiqua" w:eastAsia="MS Mincho" w:hAnsi="Book Antiqua" w:cs="Times New Roman"/>
          <w:noProof w:val="0"/>
          <w:lang w:val="sr-Latn-RS"/>
        </w:rPr>
        <w:t>predsedavajući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>;</w:t>
      </w:r>
    </w:p>
    <w:p w:rsidR="007A229F" w:rsidRPr="007A229F" w:rsidRDefault="007A229F" w:rsidP="007A229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>Musë Mushkolaj;</w:t>
      </w:r>
    </w:p>
    <w:p w:rsidR="007A229F" w:rsidRPr="007A229F" w:rsidRDefault="007A229F" w:rsidP="007A229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>Esad Abdullahi;</w:t>
      </w:r>
    </w:p>
    <w:p w:rsidR="007A229F" w:rsidRPr="007A229F" w:rsidRDefault="007A229F" w:rsidP="007A229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>Skënder Veseli;</w:t>
      </w:r>
    </w:p>
    <w:p w:rsidR="007A229F" w:rsidRPr="007A229F" w:rsidRDefault="007A229F" w:rsidP="007A229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Rasim Mahmutović</w:t>
      </w:r>
      <w:r w:rsidRPr="007A229F">
        <w:rPr>
          <w:rFonts w:ascii="Book Antiqua" w:eastAsia="MS Mincho" w:hAnsi="Book Antiqua" w:cs="Times New Roman"/>
          <w:noProof w:val="0"/>
          <w:lang w:val="sr-Latn-RS"/>
        </w:rPr>
        <w:t>;</w:t>
      </w:r>
    </w:p>
    <w:p w:rsidR="007A229F" w:rsidRPr="007A229F" w:rsidRDefault="007A229F" w:rsidP="007A229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>Sokol Boqolli.</w:t>
      </w:r>
    </w:p>
    <w:p w:rsidR="00F55B04" w:rsidRPr="00E735FD" w:rsidRDefault="00F55B04" w:rsidP="007A229F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55B04" w:rsidRDefault="00F55B04" w:rsidP="007A22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>Imenovani iz tačke 1. ove odluke obavljaju dužnosti i odgovornosti u skladu sa Zakonom br. 03/L-087 o javnim preduzećima izmenjenim i dopunjenim Zakonom br. 04/L-111 i Zakonom br. 05/L-009, kao i drugim relevantnim važečim zakonima</w:t>
      </w:r>
      <w:r w:rsidR="007A229F" w:rsidRPr="007A229F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B04E78" w:rsidRPr="007A229F" w:rsidRDefault="00B04E78" w:rsidP="00B04E78">
      <w:pPr>
        <w:pStyle w:val="ListParagraph"/>
        <w:spacing w:after="0" w:line="240" w:lineRule="auto"/>
        <w:ind w:left="644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55B04" w:rsidRDefault="00F55B04" w:rsidP="007A22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 xml:space="preserve">Mandat imenovanih iz tačke 1. ove odluke, traje tri (3) godine. </w:t>
      </w:r>
    </w:p>
    <w:p w:rsidR="00B04E78" w:rsidRPr="00B04E78" w:rsidRDefault="00B04E78" w:rsidP="00B04E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55B04" w:rsidRPr="007A229F" w:rsidRDefault="00F55B04" w:rsidP="007A22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229F">
        <w:rPr>
          <w:rFonts w:ascii="Book Antiqua" w:eastAsia="MS Mincho" w:hAnsi="Book Antiqua" w:cs="Times New Roman"/>
          <w:noProof w:val="0"/>
          <w:lang w:val="sr-Latn-RS"/>
        </w:rPr>
        <w:t>Odluka stupa na snagu danom potpisivanja.</w:t>
      </w:r>
    </w:p>
    <w:p w:rsidR="00113590" w:rsidRPr="0015787D" w:rsidRDefault="00113590" w:rsidP="001135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13590" w:rsidRPr="0015787D" w:rsidRDefault="00113590" w:rsidP="001135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113590" w:rsidRPr="0015787D" w:rsidRDefault="00113590" w:rsidP="0011359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06E91" w:rsidRPr="00A34ACF" w:rsidRDefault="00906E91" w:rsidP="00906E91">
      <w:pPr>
        <w:ind w:left="6480"/>
        <w:rPr>
          <w:rFonts w:ascii="Book Antiqua" w:hAnsi="Book Antiqua"/>
          <w:lang w:val="sr-Latn-RS"/>
        </w:rPr>
      </w:pPr>
      <w:r w:rsidRPr="00ED6F19">
        <w:rPr>
          <w:rFonts w:ascii="Book Antiqua" w:hAnsi="Book Antiqua"/>
          <w:b/>
          <w:lang w:val="sr-Latn-RS" w:eastAsia="en-GB"/>
        </w:rPr>
        <w:t>Isa MUSTAFA</w:t>
      </w:r>
    </w:p>
    <w:p w:rsidR="00906E91" w:rsidRPr="00A34ACF" w:rsidRDefault="00906E91" w:rsidP="00906E91">
      <w:pPr>
        <w:jc w:val="center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      </w:t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  <w:t>___________________</w:t>
      </w:r>
    </w:p>
    <w:p w:rsidR="00906E91" w:rsidRPr="00A34ACF" w:rsidRDefault="00906E91" w:rsidP="00906E91">
      <w:pPr>
        <w:jc w:val="center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                                                                                                  Premijer </w:t>
      </w:r>
      <w:r>
        <w:rPr>
          <w:rFonts w:ascii="Book Antiqua" w:hAnsi="Book Antiqua"/>
          <w:lang w:val="sr-Latn-RS"/>
        </w:rPr>
        <w:t xml:space="preserve">Republike Kosovo </w:t>
      </w:r>
      <w:r w:rsidRPr="00A34ACF">
        <w:rPr>
          <w:rFonts w:ascii="Book Antiqua" w:hAnsi="Book Antiqua"/>
          <w:lang w:val="sr-Latn-RS"/>
        </w:rPr>
        <w:t xml:space="preserve"> </w:t>
      </w:r>
    </w:p>
    <w:p w:rsidR="00906E91" w:rsidRPr="00A34ACF" w:rsidRDefault="00906E91" w:rsidP="00906E91">
      <w:pPr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 Dostavlja se:</w:t>
      </w:r>
    </w:p>
    <w:p w:rsidR="00906E91" w:rsidRPr="00A34ACF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zamenicima Premijera </w:t>
      </w:r>
    </w:p>
    <w:p w:rsidR="00906E91" w:rsidRPr="00A34ACF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>svim ministarstvima  (ministrima )</w:t>
      </w:r>
    </w:p>
    <w:p w:rsidR="00906E91" w:rsidRPr="00A34ACF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Generalnom sekretaru KPR-a  </w:t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  <w:t xml:space="preserve"> </w:t>
      </w:r>
    </w:p>
    <w:p w:rsidR="00906E91" w:rsidRPr="007459D7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>Arhivi Vlade</w:t>
      </w:r>
    </w:p>
    <w:p w:rsidR="007A3B00" w:rsidRPr="0015787D" w:rsidRDefault="007A3B00" w:rsidP="007A3B0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15787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4C20999" wp14:editId="52F72FA3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00" w:rsidRPr="0015787D" w:rsidRDefault="007A3B00" w:rsidP="007A3B0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15787D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A3B00" w:rsidRPr="0015787D" w:rsidRDefault="007A3B00" w:rsidP="007A3B0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15787D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15787D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A3B00" w:rsidRPr="0015787D" w:rsidRDefault="007A3B00" w:rsidP="007A3B0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15787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A3B00" w:rsidRPr="0015787D" w:rsidRDefault="007A3B00" w:rsidP="007A3B0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15787D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A3B00" w:rsidRPr="0015787D" w:rsidRDefault="007A3B00" w:rsidP="007A3B0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A3B00" w:rsidRPr="0015787D" w:rsidRDefault="007A3B00" w:rsidP="007A3B0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5787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906E91">
        <w:rPr>
          <w:rFonts w:ascii="Book Antiqua" w:eastAsia="MS Mincho" w:hAnsi="Book Antiqua" w:cs="Times New Roman"/>
          <w:noProof w:val="0"/>
          <w:color w:val="000000"/>
          <w:lang w:val="sr-Latn-RS"/>
        </w:rPr>
        <w:t>B</w:t>
      </w:r>
      <w:r w:rsidR="00F3225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r. </w:t>
      </w:r>
      <w:r w:rsidR="00B04E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8776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54</w:t>
      </w:r>
    </w:p>
    <w:p w:rsidR="007A3B00" w:rsidRPr="0015787D" w:rsidRDefault="006A0D8A" w:rsidP="007A3B0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</w:t>
      </w:r>
      <w:r w:rsidR="00906E9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B04E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24</w:t>
      </w:r>
      <w:r w:rsidR="007A3B00" w:rsidRPr="0015787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.10.2015</w:t>
      </w:r>
    </w:p>
    <w:p w:rsidR="007A3B00" w:rsidRPr="0015787D" w:rsidRDefault="007A3B00" w:rsidP="007A3B0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83A8F" w:rsidRPr="00240FF2" w:rsidRDefault="00F55B04" w:rsidP="00496C47">
      <w:pPr>
        <w:jc w:val="both"/>
        <w:rPr>
          <w:rFonts w:ascii="Book Antiqua" w:hAnsi="Book Antiqua"/>
          <w:color w:val="000000"/>
          <w:lang w:val="sr-Latn-RS"/>
        </w:rPr>
      </w:pPr>
      <w:r w:rsidRPr="00F55B04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F55B04">
        <w:rPr>
          <w:rFonts w:ascii="Book Antiqua" w:hAnsi="Book Antiqua"/>
          <w:noProof w:val="0"/>
          <w:lang w:val="sr-Latn-RS"/>
        </w:rPr>
        <w:t>Zakona br. 03/L-087 o javnim preduzečima izmenjenog i dopunjenog Zakonom br. 04/L-111 i Zakonom br. 05/L-009</w:t>
      </w:r>
      <w:r w:rsidRPr="00F55B04">
        <w:rPr>
          <w:rFonts w:ascii="Book Antiqua" w:hAnsi="Book Antiqua"/>
          <w:color w:val="000000"/>
        </w:rPr>
        <w:t xml:space="preserve">, </w:t>
      </w:r>
      <w:r w:rsidRPr="00F55B04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  br. 07/2011, i članom 19 Pravilnika o radu Vlade Republike Kosova  br. 09/2011</w:t>
      </w:r>
      <w:r w:rsidRPr="00F55B04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B04E78">
        <w:rPr>
          <w:rFonts w:ascii="Book Antiqua" w:hAnsi="Book Antiqua"/>
          <w:color w:val="000000"/>
          <w:lang w:val="sr-Latn-RS"/>
        </w:rPr>
        <w:t>24</w:t>
      </w:r>
      <w:r w:rsidRPr="00F55B04">
        <w:rPr>
          <w:rFonts w:ascii="Book Antiqua" w:hAnsi="Book Antiqua"/>
          <w:color w:val="000000"/>
          <w:lang w:val="sr-Latn-RS"/>
        </w:rPr>
        <w:t>. oktobra  2015 godine, donela:</w:t>
      </w:r>
    </w:p>
    <w:p w:rsidR="00496C47" w:rsidRDefault="00496C47" w:rsidP="00496C47">
      <w:pPr>
        <w:pStyle w:val="BodyText"/>
        <w:outlineLvl w:val="0"/>
        <w:rPr>
          <w:rFonts w:ascii="Book Antiqua" w:hAnsi="Book Antiqua"/>
          <w:bCs w:val="0"/>
          <w:color w:val="000000"/>
          <w:sz w:val="24"/>
          <w:lang w:val="sr-Latn-RS"/>
        </w:rPr>
      </w:pPr>
      <w:r w:rsidRPr="00240FF2">
        <w:rPr>
          <w:rFonts w:ascii="Book Antiqua" w:hAnsi="Book Antiqua"/>
          <w:bCs w:val="0"/>
          <w:color w:val="000000"/>
          <w:sz w:val="24"/>
          <w:lang w:val="sr-Latn-RS"/>
        </w:rPr>
        <w:t xml:space="preserve">O D L U K </w:t>
      </w:r>
      <w:r w:rsidR="00F55B04">
        <w:rPr>
          <w:rFonts w:ascii="Book Antiqua" w:hAnsi="Book Antiqua"/>
          <w:bCs w:val="0"/>
          <w:color w:val="000000"/>
          <w:sz w:val="24"/>
          <w:lang w:val="sr-Latn-RS"/>
        </w:rPr>
        <w:t>U</w:t>
      </w:r>
      <w:r w:rsidRPr="00240FF2">
        <w:rPr>
          <w:rFonts w:ascii="Book Antiqua" w:hAnsi="Book Antiqua"/>
          <w:bCs w:val="0"/>
          <w:color w:val="000000"/>
          <w:sz w:val="24"/>
          <w:lang w:val="sr-Latn-RS"/>
        </w:rPr>
        <w:t xml:space="preserve"> </w:t>
      </w:r>
    </w:p>
    <w:p w:rsidR="00783A8F" w:rsidRPr="00240FF2" w:rsidRDefault="00783A8F" w:rsidP="00496C47">
      <w:pPr>
        <w:pStyle w:val="BodyText"/>
        <w:outlineLvl w:val="0"/>
        <w:rPr>
          <w:rFonts w:ascii="Book Antiqua" w:hAnsi="Book Antiqua"/>
          <w:bCs w:val="0"/>
          <w:sz w:val="24"/>
          <w:lang w:val="sr-Latn-RS"/>
        </w:rPr>
      </w:pPr>
    </w:p>
    <w:p w:rsidR="00F55B04" w:rsidRPr="00B04E78" w:rsidRDefault="00F55B04" w:rsidP="00B04E7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735FD">
        <w:rPr>
          <w:rFonts w:ascii="Book Antiqua" w:eastAsia="MS Mincho" w:hAnsi="Book Antiqua" w:cs="Times New Roman"/>
          <w:noProof w:val="0"/>
          <w:lang w:val="sr-Latn-RS"/>
        </w:rPr>
        <w:t xml:space="preserve">Vlada Republike Kosovo, za direktore u upravnom odboru Javnog preduzeća Regionalna vodovodna kompanija </w:t>
      </w:r>
      <w:r w:rsidR="00B04E78">
        <w:rPr>
          <w:rFonts w:ascii="Book Antiqua" w:eastAsia="MS Mincho" w:hAnsi="Book Antiqua" w:cs="Times New Roman"/>
          <w:noProof w:val="0"/>
          <w:lang w:val="sr-Latn-RS"/>
        </w:rPr>
        <w:t>„Radonić“ , A.D</w:t>
      </w:r>
      <w:r w:rsidRPr="00E735FD">
        <w:rPr>
          <w:rFonts w:ascii="Book Antiqua" w:eastAsia="MS Mincho" w:hAnsi="Book Antiqua" w:cs="Times New Roman"/>
          <w:noProof w:val="0"/>
          <w:lang w:val="sr-Latn-RS"/>
        </w:rPr>
        <w:t xml:space="preserve">. </w:t>
      </w:r>
      <w:r w:rsidR="00B04E78">
        <w:rPr>
          <w:rFonts w:ascii="Book Antiqua" w:eastAsia="MS Mincho" w:hAnsi="Book Antiqua" w:cs="Times New Roman"/>
          <w:noProof w:val="0"/>
          <w:lang w:val="sr-Latn-RS"/>
        </w:rPr>
        <w:t>Djakovica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E735FD">
        <w:rPr>
          <w:rFonts w:ascii="Book Antiqua" w:eastAsia="MS Mincho" w:hAnsi="Book Antiqua" w:cs="Times New Roman"/>
          <w:noProof w:val="0"/>
          <w:lang w:val="sr-Latn-RS"/>
        </w:rPr>
        <w:t xml:space="preserve"> imenuje sledeće kandidate:</w:t>
      </w:r>
    </w:p>
    <w:p w:rsidR="00B04E78" w:rsidRDefault="00B04E78" w:rsidP="00B04E78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04E78">
        <w:rPr>
          <w:rFonts w:ascii="Book Antiqua" w:eastAsia="MS Mincho" w:hAnsi="Book Antiqua" w:cs="Times New Roman"/>
          <w:noProof w:val="0"/>
          <w:lang w:val="sr-Latn-RS"/>
        </w:rPr>
        <w:t xml:space="preserve">Fatos Koshi, </w:t>
      </w:r>
      <w:r>
        <w:rPr>
          <w:rFonts w:ascii="Book Antiqua" w:eastAsia="MS Mincho" w:hAnsi="Book Antiqua" w:cs="Times New Roman"/>
          <w:noProof w:val="0"/>
          <w:lang w:val="sr-Latn-RS"/>
        </w:rPr>
        <w:t>predsedavajući</w:t>
      </w:r>
      <w:r w:rsidRPr="00B04E78">
        <w:rPr>
          <w:rFonts w:ascii="Book Antiqua" w:eastAsia="MS Mincho" w:hAnsi="Book Antiqua" w:cs="Times New Roman"/>
          <w:noProof w:val="0"/>
          <w:lang w:val="sr-Latn-RS"/>
        </w:rPr>
        <w:t>;</w:t>
      </w:r>
    </w:p>
    <w:p w:rsidR="00B04E78" w:rsidRDefault="00B04E78" w:rsidP="00B04E78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04E78">
        <w:rPr>
          <w:rFonts w:ascii="Book Antiqua" w:eastAsia="MS Mincho" w:hAnsi="Book Antiqua" w:cs="Times New Roman"/>
          <w:noProof w:val="0"/>
          <w:lang w:val="sr-Latn-RS"/>
        </w:rPr>
        <w:t>Arbënesha Kuçi;</w:t>
      </w:r>
    </w:p>
    <w:p w:rsidR="00B04E78" w:rsidRDefault="00B04E78" w:rsidP="00B04E78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04E78">
        <w:rPr>
          <w:rFonts w:ascii="Book Antiqua" w:eastAsia="MS Mincho" w:hAnsi="Book Antiqua" w:cs="Times New Roman"/>
          <w:noProof w:val="0"/>
          <w:lang w:val="sr-Latn-RS"/>
        </w:rPr>
        <w:t>Qazim Qeska;</w:t>
      </w:r>
    </w:p>
    <w:p w:rsidR="00B04E78" w:rsidRDefault="00B04E78" w:rsidP="00B04E78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04E78">
        <w:rPr>
          <w:rFonts w:ascii="Book Antiqua" w:eastAsia="MS Mincho" w:hAnsi="Book Antiqua" w:cs="Times New Roman"/>
          <w:noProof w:val="0"/>
          <w:lang w:val="sr-Latn-RS"/>
        </w:rPr>
        <w:t>Xhevdet Morina;</w:t>
      </w:r>
    </w:p>
    <w:p w:rsidR="00B04E78" w:rsidRDefault="00B04E78" w:rsidP="00B04E78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04E78">
        <w:rPr>
          <w:rFonts w:ascii="Book Antiqua" w:eastAsia="MS Mincho" w:hAnsi="Book Antiqua" w:cs="Times New Roman"/>
          <w:noProof w:val="0"/>
          <w:lang w:val="sr-Latn-RS"/>
        </w:rPr>
        <w:t>Shpat Mejzini;</w:t>
      </w:r>
    </w:p>
    <w:p w:rsidR="00B04E78" w:rsidRPr="00B04E78" w:rsidRDefault="00B04E78" w:rsidP="00B04E78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04E78">
        <w:rPr>
          <w:rFonts w:ascii="Book Antiqua" w:eastAsia="MS Mincho" w:hAnsi="Book Antiqua" w:cs="Times New Roman"/>
          <w:noProof w:val="0"/>
          <w:lang w:val="sr-Latn-RS"/>
        </w:rPr>
        <w:t>Zeqir Fetoshi;</w:t>
      </w:r>
    </w:p>
    <w:p w:rsidR="00F55B04" w:rsidRPr="00E735FD" w:rsidRDefault="00F55B04" w:rsidP="00F55B04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55B04" w:rsidRDefault="00F55B04" w:rsidP="00B04E7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04E78">
        <w:rPr>
          <w:rFonts w:ascii="Book Antiqua" w:eastAsia="MS Mincho" w:hAnsi="Book Antiqua" w:cs="Times New Roman"/>
          <w:noProof w:val="0"/>
          <w:lang w:val="sr-Latn-RS"/>
        </w:rPr>
        <w:t>Imenovani iz tačke 1. ove odluke obavljaju dužnosti i odgovornosti u skladu sa Zakonom br. 03/L-087 o javnim preduzećima izmenjenim i dopunjenim Zakonom br. 04/L-111 i Zakonom br. 05/L-009, kao i drugim relevantnim važečim zakonima</w:t>
      </w:r>
      <w:r w:rsidR="00B04E78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B04E78" w:rsidRDefault="00B04E78" w:rsidP="00B04E78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55B04" w:rsidRDefault="00F55B04" w:rsidP="00B04E7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04E78">
        <w:rPr>
          <w:rFonts w:ascii="Book Antiqua" w:eastAsia="MS Mincho" w:hAnsi="Book Antiqua" w:cs="Times New Roman"/>
          <w:noProof w:val="0"/>
          <w:lang w:val="sr-Latn-RS"/>
        </w:rPr>
        <w:t xml:space="preserve"> Mandat imenovanih iz tačke 1. ove odluke, traje tri (3) godine. </w:t>
      </w:r>
    </w:p>
    <w:p w:rsidR="00B04E78" w:rsidRPr="00B04E78" w:rsidRDefault="00B04E78" w:rsidP="00B04E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55B04" w:rsidRPr="00B04E78" w:rsidRDefault="00F55B04" w:rsidP="00B04E7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B04E78">
        <w:rPr>
          <w:rFonts w:ascii="Book Antiqua" w:eastAsia="MS Mincho" w:hAnsi="Book Antiqua" w:cs="Times New Roman"/>
          <w:noProof w:val="0"/>
          <w:lang w:val="sr-Latn-RS"/>
        </w:rPr>
        <w:t xml:space="preserve"> Odluka stupa na snagu danom potpisivanja.</w:t>
      </w:r>
    </w:p>
    <w:p w:rsidR="00496C47" w:rsidRPr="00496C47" w:rsidRDefault="00496C47" w:rsidP="00F55B04">
      <w:pPr>
        <w:rPr>
          <w:rFonts w:ascii="Book Antiqua" w:eastAsia="MS Mincho" w:hAnsi="Book Antiqua" w:cs="Book Antiqua"/>
          <w:noProof w:val="0"/>
          <w:highlight w:val="yellow"/>
          <w:lang w:val="sr-Latn-RS"/>
        </w:rPr>
      </w:pPr>
      <w:r w:rsidRPr="00240FF2">
        <w:rPr>
          <w:rFonts w:ascii="Book Antiqua" w:hAnsi="Book Antiqua"/>
          <w:lang w:val="sr-Latn-RS"/>
        </w:rPr>
        <w:tab/>
      </w:r>
      <w:r w:rsidRPr="00240FF2">
        <w:rPr>
          <w:rFonts w:ascii="Book Antiqua" w:hAnsi="Book Antiqua"/>
          <w:lang w:val="sr-Latn-RS"/>
        </w:rPr>
        <w:tab/>
      </w:r>
      <w:r w:rsidRPr="00240FF2">
        <w:rPr>
          <w:rFonts w:ascii="Book Antiqua" w:hAnsi="Book Antiqua"/>
          <w:lang w:val="sr-Latn-RS"/>
        </w:rPr>
        <w:tab/>
      </w:r>
      <w:r w:rsidRPr="00240FF2">
        <w:rPr>
          <w:rFonts w:ascii="Book Antiqua" w:hAnsi="Book Antiqua"/>
          <w:lang w:val="sr-Latn-RS"/>
        </w:rPr>
        <w:tab/>
      </w:r>
      <w:r w:rsidRPr="00240FF2">
        <w:rPr>
          <w:rFonts w:ascii="Book Antiqua" w:hAnsi="Book Antiqua"/>
          <w:lang w:val="sr-Latn-RS"/>
        </w:rPr>
        <w:tab/>
      </w:r>
      <w:r w:rsidRPr="00240FF2">
        <w:rPr>
          <w:rFonts w:ascii="Book Antiqua" w:hAnsi="Book Antiqua"/>
          <w:lang w:val="sr-Latn-RS"/>
        </w:rPr>
        <w:tab/>
      </w:r>
      <w:r w:rsidRPr="00240FF2">
        <w:rPr>
          <w:rFonts w:ascii="Book Antiqua" w:hAnsi="Book Antiqua"/>
          <w:lang w:val="sr-Latn-RS"/>
        </w:rPr>
        <w:tab/>
      </w:r>
    </w:p>
    <w:p w:rsidR="00906E91" w:rsidRPr="00A34ACF" w:rsidRDefault="00906E91" w:rsidP="00906E91">
      <w:pPr>
        <w:ind w:left="6480"/>
        <w:rPr>
          <w:rFonts w:ascii="Book Antiqua" w:hAnsi="Book Antiqua"/>
          <w:lang w:val="sr-Latn-RS"/>
        </w:rPr>
      </w:pPr>
      <w:r w:rsidRPr="00ED6F19">
        <w:rPr>
          <w:rFonts w:ascii="Book Antiqua" w:hAnsi="Book Antiqua"/>
          <w:b/>
          <w:lang w:val="sr-Latn-RS" w:eastAsia="en-GB"/>
        </w:rPr>
        <w:t>Isa MUSTAFA</w:t>
      </w:r>
    </w:p>
    <w:p w:rsidR="00906E91" w:rsidRPr="00A34ACF" w:rsidRDefault="00906E91" w:rsidP="00906E91">
      <w:pPr>
        <w:jc w:val="center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      </w:t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  <w:t>___________________</w:t>
      </w:r>
    </w:p>
    <w:p w:rsidR="00906E91" w:rsidRPr="00A34ACF" w:rsidRDefault="00906E91" w:rsidP="00906E91">
      <w:pPr>
        <w:jc w:val="center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                                                                                                  Premijer </w:t>
      </w:r>
      <w:r>
        <w:rPr>
          <w:rFonts w:ascii="Book Antiqua" w:hAnsi="Book Antiqua"/>
          <w:lang w:val="sr-Latn-RS"/>
        </w:rPr>
        <w:t xml:space="preserve">Republike Kosovo </w:t>
      </w:r>
      <w:r w:rsidRPr="00A34ACF">
        <w:rPr>
          <w:rFonts w:ascii="Book Antiqua" w:hAnsi="Book Antiqua"/>
          <w:lang w:val="sr-Latn-RS"/>
        </w:rPr>
        <w:t xml:space="preserve"> </w:t>
      </w:r>
    </w:p>
    <w:p w:rsidR="00906E91" w:rsidRPr="00A34ACF" w:rsidRDefault="00906E91" w:rsidP="00906E91">
      <w:pPr>
        <w:jc w:val="center"/>
        <w:rPr>
          <w:rFonts w:ascii="Book Antiqua" w:hAnsi="Book Antiqua"/>
          <w:lang w:val="sr-Latn-RS"/>
        </w:rPr>
      </w:pPr>
    </w:p>
    <w:p w:rsidR="00906E91" w:rsidRPr="00A34ACF" w:rsidRDefault="00906E91" w:rsidP="00906E91">
      <w:pPr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 Dostavlja se:</w:t>
      </w:r>
    </w:p>
    <w:p w:rsidR="00906E91" w:rsidRPr="00A34ACF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zamenicima Premijera </w:t>
      </w:r>
    </w:p>
    <w:p w:rsidR="00906E91" w:rsidRPr="00A34ACF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>svim ministarstvima  (ministrima )</w:t>
      </w:r>
    </w:p>
    <w:p w:rsidR="00906E91" w:rsidRPr="00A34ACF" w:rsidRDefault="00906E91" w:rsidP="00850AF4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 xml:space="preserve">Generalnom sekretaru KPR-a  </w:t>
      </w:r>
      <w:r w:rsidRPr="00A34ACF">
        <w:rPr>
          <w:rFonts w:ascii="Book Antiqua" w:hAnsi="Book Antiqua"/>
          <w:lang w:val="sr-Latn-RS"/>
        </w:rPr>
        <w:tab/>
      </w:r>
      <w:r w:rsidRPr="00A34ACF">
        <w:rPr>
          <w:rFonts w:ascii="Book Antiqua" w:hAnsi="Book Antiqua"/>
          <w:lang w:val="sr-Latn-RS"/>
        </w:rPr>
        <w:tab/>
        <w:t xml:space="preserve"> </w:t>
      </w:r>
    </w:p>
    <w:p w:rsidR="001C7888" w:rsidRPr="006F0157" w:rsidRDefault="00906E91" w:rsidP="00D0630E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A34ACF">
        <w:rPr>
          <w:rFonts w:ascii="Book Antiqua" w:hAnsi="Book Antiqua"/>
          <w:lang w:val="sr-Latn-RS"/>
        </w:rPr>
        <w:t>Arhivi Vlade</w:t>
      </w:r>
    </w:p>
    <w:p w:rsidR="001C7888" w:rsidRDefault="001C7888" w:rsidP="00D0630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1C7888" w:rsidRPr="008B6EB3" w:rsidRDefault="001C7888" w:rsidP="001C788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1C6A4A45" wp14:editId="34B00C9D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888" w:rsidRPr="008B6EB3" w:rsidRDefault="001C7888" w:rsidP="001C788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C7888" w:rsidRPr="008B6EB3" w:rsidRDefault="001C7888" w:rsidP="001C788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C7888" w:rsidRPr="008B6EB3" w:rsidRDefault="001C7888" w:rsidP="001C788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C7888" w:rsidRPr="008B6EB3" w:rsidRDefault="001C7888" w:rsidP="001C788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1C7888" w:rsidRPr="008B6EB3" w:rsidRDefault="001C7888" w:rsidP="001C788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1C7888" w:rsidRPr="008B6EB3" w:rsidRDefault="001C7888" w:rsidP="001C788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60301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54</w:t>
      </w:r>
    </w:p>
    <w:p w:rsidR="001C7888" w:rsidRPr="008B6EB3" w:rsidRDefault="001C7888" w:rsidP="001C788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60301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24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10.2015. </w:t>
      </w:r>
    </w:p>
    <w:p w:rsidR="001C7888" w:rsidRPr="008B6EB3" w:rsidRDefault="001C7888" w:rsidP="001C788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C7888" w:rsidRDefault="001C7888" w:rsidP="001C7888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830ECD">
        <w:rPr>
          <w:rFonts w:ascii="Book Antiqua" w:hAnsi="Book Antiqua"/>
          <w:noProof w:val="0"/>
          <w:color w:val="000000"/>
          <w:lang w:val="sr-Latn-CS"/>
        </w:rPr>
        <w:t xml:space="preserve">Na osnovu člana 92 stava 4 i člana 93 stava (4) Ustava Republike Kosovo, </w:t>
      </w:r>
      <w:r w:rsidR="00603019" w:rsidRPr="00603019">
        <w:rPr>
          <w:rFonts w:ascii="Book Antiqua" w:hAnsi="Book Antiqua"/>
          <w:noProof w:val="0"/>
          <w:color w:val="000000"/>
          <w:lang w:val="sr-Latn-CS"/>
        </w:rPr>
        <w:t>člana 13 Zakona br.05/L-001  o Budžetu Republike Kosova z</w:t>
      </w:r>
      <w:r w:rsidR="00603019">
        <w:rPr>
          <w:rFonts w:ascii="Book Antiqua" w:hAnsi="Book Antiqua"/>
          <w:noProof w:val="0"/>
          <w:color w:val="000000"/>
          <w:lang w:val="sr-Latn-CS"/>
        </w:rPr>
        <w:t>a 2015. Godinu,</w:t>
      </w:r>
      <w:r w:rsidR="00603019" w:rsidRPr="00603019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830ECD">
        <w:rPr>
          <w:rFonts w:ascii="Book Antiqua" w:hAnsi="Book Antiqua"/>
          <w:noProof w:val="0"/>
          <w:color w:val="000000"/>
          <w:lang w:val="sr-Latn-CS"/>
        </w:rPr>
        <w:t>član</w:t>
      </w:r>
      <w:r w:rsidR="00603019">
        <w:rPr>
          <w:rFonts w:ascii="Book Antiqua" w:hAnsi="Book Antiqua"/>
          <w:noProof w:val="0"/>
          <w:color w:val="000000"/>
          <w:lang w:val="sr-Latn-CS"/>
        </w:rPr>
        <w:t>a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 4  Pravilnika br. 02/2011 o oblastima administrativne odgovornosti Kancelarije premijera i ministarstava izmenjenog i dopunjenog Pravilnikom br. 07/2011 i člana 19 </w:t>
      </w:r>
      <w:r>
        <w:rPr>
          <w:rFonts w:ascii="Book Antiqua" w:hAnsi="Book Antiqua"/>
          <w:noProof w:val="0"/>
          <w:color w:val="000000"/>
          <w:lang w:val="sr-Latn-CS"/>
        </w:rPr>
        <w:t xml:space="preserve">Pravilnika o  radu 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 Vlade Kosova br. 09/2011, Vlada Republike Kosovo na </w:t>
      </w:r>
      <w:r w:rsidR="00603019">
        <w:rPr>
          <w:rFonts w:ascii="Book Antiqua" w:hAnsi="Book Antiqua"/>
          <w:noProof w:val="0"/>
          <w:color w:val="000000"/>
          <w:lang w:val="sr-Latn-CS"/>
        </w:rPr>
        <w:t>sednici  održan</w:t>
      </w:r>
      <w:r>
        <w:rPr>
          <w:rFonts w:ascii="Book Antiqua" w:hAnsi="Book Antiqua"/>
          <w:noProof w:val="0"/>
          <w:color w:val="000000"/>
          <w:lang w:val="sr-Latn-CS"/>
        </w:rPr>
        <w:t xml:space="preserve">oj 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603019">
        <w:rPr>
          <w:rFonts w:ascii="Book Antiqua" w:hAnsi="Book Antiqua"/>
          <w:noProof w:val="0"/>
          <w:color w:val="000000"/>
          <w:lang w:val="sr-Latn-CS"/>
        </w:rPr>
        <w:t>24</w:t>
      </w:r>
      <w:r w:rsidR="00850AF4">
        <w:rPr>
          <w:rFonts w:ascii="Book Antiqua" w:hAnsi="Book Antiqua"/>
          <w:noProof w:val="0"/>
          <w:color w:val="000000"/>
          <w:lang w:val="sr-Latn-CS"/>
        </w:rPr>
        <w:t>.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 </w:t>
      </w:r>
      <w:r>
        <w:rPr>
          <w:rFonts w:ascii="Book Antiqua" w:hAnsi="Book Antiqua"/>
          <w:noProof w:val="0"/>
          <w:color w:val="000000"/>
          <w:lang w:val="sr-Latn-CS"/>
        </w:rPr>
        <w:t>oktobra 2</w:t>
      </w:r>
      <w:r w:rsidRPr="00830ECD">
        <w:rPr>
          <w:rFonts w:ascii="Book Antiqua" w:hAnsi="Book Antiqua"/>
          <w:noProof w:val="0"/>
          <w:color w:val="000000"/>
          <w:lang w:val="sr-Latn-CS"/>
        </w:rPr>
        <w:t xml:space="preserve">015 </w:t>
      </w:r>
      <w:r>
        <w:rPr>
          <w:rFonts w:ascii="Book Antiqua" w:hAnsi="Book Antiqua"/>
          <w:noProof w:val="0"/>
          <w:color w:val="000000"/>
          <w:lang w:val="sr-Latn-CS"/>
        </w:rPr>
        <w:t>donosi</w:t>
      </w:r>
      <w:r w:rsidRPr="00830ECD">
        <w:rPr>
          <w:rFonts w:ascii="Book Antiqua" w:hAnsi="Book Antiqua"/>
          <w:noProof w:val="0"/>
          <w:color w:val="000000"/>
          <w:lang w:val="sr-Latn-CS"/>
        </w:rPr>
        <w:t>:</w:t>
      </w:r>
    </w:p>
    <w:p w:rsidR="001C7888" w:rsidRPr="008B6EB3" w:rsidRDefault="001C7888" w:rsidP="001C78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C7888" w:rsidRPr="008B6EB3" w:rsidRDefault="001C7888" w:rsidP="001C788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C7888" w:rsidRPr="008B6EB3" w:rsidRDefault="001C7888" w:rsidP="001C788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603019" w:rsidRPr="00603019" w:rsidRDefault="00603019" w:rsidP="00603019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Usvaja se zahtev ministra finansija  za izjavljene uštede i budžetska  izdvajanja u 2015. godini, kako sledi: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Pr="006C0BD8" w:rsidRDefault="00603019" w:rsidP="006C0BD8">
      <w:pPr>
        <w:pStyle w:val="ListParagraph"/>
        <w:numPr>
          <w:ilvl w:val="0"/>
          <w:numId w:val="2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F0157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t>Ministarstvo unutrašnjih poslova</w:t>
      </w:r>
      <w:r w:rsidRPr="006C0BD8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, uštede u iznosu od 2,312,400 evra, i to: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Pr="006C0BD8" w:rsidRDefault="00603019" w:rsidP="006C0BD8">
      <w:pPr>
        <w:pStyle w:val="ListParagraph"/>
        <w:numPr>
          <w:ilvl w:val="1"/>
          <w:numId w:val="2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C0BD8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550,000 evra, uštede budžetskih izdvajanja iz pod-programa "Specijalne operacije" sa kodom 302, ekonomska kategorija kapitalnih rashoda iz projekta  " Oružje i posebna oprema za Odeljenje specijalne jedinice (OSJ) sa kodom 30025,</w:t>
      </w:r>
    </w:p>
    <w:p w:rsidR="006C0BD8" w:rsidRPr="006F0157" w:rsidRDefault="00603019" w:rsidP="006F0157">
      <w:pPr>
        <w:pStyle w:val="ListParagraph"/>
        <w:numPr>
          <w:ilvl w:val="1"/>
          <w:numId w:val="2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C0BD8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181,400 evra, uštede budžetskih izdvajanja iz pod-programa “ Istrage” sa kodom  303, ekonomska kategorija kapitalni rashodi iz projekta:  </w:t>
      </w:r>
    </w:p>
    <w:p w:rsidR="006C0BD8" w:rsidRDefault="006C0BD8" w:rsidP="006C0BD8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-  </w:t>
      </w:r>
      <w:r w:rsidR="00603019" w:rsidRPr="006C0BD8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90,000 evra iz projekta “ Tehnička oprema za tajne istrage – Istraga“  sa kodom </w:t>
      </w:r>
      <w:r w:rsidRPr="006C0BD8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---</w:t>
      </w:r>
      <w:r w:rsidR="00603019" w:rsidRPr="006C0BD8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12384</w:t>
      </w:r>
    </w:p>
    <w:p w:rsidR="00603019" w:rsidRPr="006C0BD8" w:rsidRDefault="006C0BD8" w:rsidP="006C0BD8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- </w:t>
      </w:r>
      <w:r w:rsidR="00603019" w:rsidRPr="006C0BD8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73,400 evra iz projekta  “Oprema za forenziku” sa kodom 13942,</w:t>
      </w:r>
    </w:p>
    <w:p w:rsidR="00603019" w:rsidRPr="00603019" w:rsidRDefault="006C0BD8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-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18,000 evra, iz projekta “Poverljivo”  – DKKO ” sa kodom 30120,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Default="00603019" w:rsidP="006F0157">
      <w:pPr>
        <w:pStyle w:val="ListParagraph"/>
        <w:numPr>
          <w:ilvl w:val="1"/>
          <w:numId w:val="2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F0157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1,381,000 evra ušteda budžetskih izdvajanja iz pod-programa “ Usluge podrške” </w:t>
      </w:r>
    </w:p>
    <w:p w:rsidR="00603019" w:rsidRDefault="00603019" w:rsidP="006F0157">
      <w:pPr>
        <w:pStyle w:val="ListParagraph"/>
        <w:spacing w:after="0" w:line="240" w:lineRule="auto"/>
        <w:ind w:left="1287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F0157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sa kodom 304,  ekonomska kategorija kapitalni rashodi , iz projekata: </w:t>
      </w:r>
    </w:p>
    <w:p w:rsidR="006F0157" w:rsidRPr="006F0157" w:rsidRDefault="006F0157" w:rsidP="006F0157">
      <w:pPr>
        <w:pStyle w:val="ListParagraph"/>
        <w:spacing w:after="0" w:line="240" w:lineRule="auto"/>
        <w:ind w:left="1287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F0157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-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800,000 evra iz projekta “ Izgradnja i renoviranje policijskih stanica:- Decentralizacije” sa </w:t>
      </w:r>
    </w:p>
    <w:p w:rsid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kodom  08217,</w:t>
      </w:r>
    </w:p>
    <w:p w:rsidR="006F0157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-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50,000 evra iz  projekta “ Izgradnja i renoviranje policijskih objekata i parkinga,</w:t>
      </w:r>
    </w:p>
    <w:p w:rsid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renoviranja, izgradnja, uređenje infrastrukture” sa kodom  12210,</w:t>
      </w:r>
    </w:p>
    <w:p w:rsidR="006F0157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-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18,000evra iz projekta  “Poboljšanje telefonskog sistema Canopy (Upgrade Canopy 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telephone system) sa kodom 11144,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-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13,000 evra iz projekta  “Sistem bezbednosti mreže i podataka” sa kodom 11145,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-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ab/>
        <w:t>40,000 evra iz projekta” Nameštaj”  (inventar za kancelariju)”  sa kodom 13161,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-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ab/>
        <w:t>400,000 evra iz projekta “ Policijska oprema – logistika” sa kodom 30041,</w:t>
      </w:r>
    </w:p>
    <w:p w:rsidR="006F0157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-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ab/>
        <w:t xml:space="preserve">60,000 evra iz projekta “Modernizacija i održavanje elektronskih sistema PK " sa kodom 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 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14250,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Pr="006F0157" w:rsidRDefault="00603019" w:rsidP="006F0157">
      <w:pPr>
        <w:pStyle w:val="ListParagraph"/>
        <w:numPr>
          <w:ilvl w:val="1"/>
          <w:numId w:val="2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F0157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200,000 euro, ušteda budžetskih izdvajanja iz pod-programa “ Granična policija” sa kodom 306, ekonomska kategorija  kapitalni rashodi iz projekta  “Dugačko oružje za graničnu policiju” sa kodom 12218.</w:t>
      </w:r>
    </w:p>
    <w:p w:rsidR="006F0157" w:rsidRPr="006F0157" w:rsidRDefault="006F0157" w:rsidP="006F0157">
      <w:pPr>
        <w:pStyle w:val="ListParagraph"/>
        <w:spacing w:after="0" w:line="240" w:lineRule="auto"/>
        <w:ind w:left="1287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Sredstva iz stava 1. prenose u pod-program " Usluge podrške” sa kodom 304, ekonomska kategorija roba i usluga, za snabdevanje sa novim  policijskim uniformama” 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2.  </w:t>
      </w:r>
      <w:r w:rsidRPr="006F0157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t>Ministarstvo zdravstva</w:t>
      </w: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,  uštede u iznosu od 1,454,805  evra, iz: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F0157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2.1. 509,805 evra, iz pod-programa – Podsticanje performanse sa kodom 788, ekonomska kategorija </w:t>
      </w:r>
    </w:p>
    <w:p w:rsid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robe i usluge;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F0157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2.2. 180,000 evra iz pod-programa - evra, iz pod-programa – Zdravstveni informativni sistem, sa 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kodom 721,  ekonomska kategorija robe i usluge ,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F0157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2.3.  50,000 evra i z pod-programa – Centralna administracija, sa kodom 113, ekonomska kategorija 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robe i usluge ,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F0157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2.4.  650,000 evra iz pod-programa- Centralna administracija , sa kodom 113, kapitalni rashodi,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projekat sa kodom 4123 “I- faza izgradnje Urgentnog centra  UKCK ”,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F0157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2.5. 65,000 evra iz pod-programa – Zdravstveni informativni sistem , sa kodom 721,  ekonomska </w:t>
      </w:r>
      <w:r w:rsidR="006F0157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kategorija kapitalni rashodi, projekat sa kodom 13065 “Centar za lečenje bolesti zavisnosti ",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Sredstva iz stava 2. prenose u Univerzitetske kliničke i bolničke službe Kosova (220) pod-program sa kodom 701 "Tercijarne usluge,  Zdravstvene UKCK " ekonomska kategorija robe i usluga za nabavku lekova. Uštede u iznosu od 2,312,400 evra, iz: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3. </w:t>
      </w:r>
      <w:r w:rsidRPr="006F0157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t>Kosovska obaveštajna agencija (245),</w:t>
      </w: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uštede u iznosu od 100,000 evra, iz pod-programa sa kodom 255 “Kosovska obaveštajna agencija” ekonomska kategorija  subvencije i transferi.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Sredstva iz tačke 3 prenose u pod-program sa kodom 255 “Kosovska obaveštajna agencija” ekonomska kategorija plate i dnevnice. 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F0157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t>4.   Ministarstvo pravde</w:t>
      </w: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, uštede u iznosu od 110,000  evra, iz :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</w:t>
      </w:r>
    </w:p>
    <w:p w:rsidR="006F0157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4.1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ab/>
        <w:t xml:space="preserve">110,000 evra, uštede budžetskih izdvajanja iz pod-programa “ Korektivne službe Kosova“sa 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kodom 336, ekonomska kategorija  kapitalni rashodi  iz projekata: </w:t>
      </w:r>
    </w:p>
    <w:p w:rsidR="006F0157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-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ab/>
        <w:t>100,000 evra iz projekta  “Poljoprivredna proizvodnja - prolećne setve, sadnje povrća u serama,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đubrivo i herbicide "sa kodom 10209,</w:t>
      </w:r>
    </w:p>
    <w:p w:rsidR="006F0157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-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ab/>
        <w:t xml:space="preserve">10,000 evra iz projekta”  “Sistem protivpožarnog alarma i izlazi u slučaju  opasnosti“  sa kodom </w:t>
      </w:r>
    </w:p>
    <w:p w:rsidR="00603019" w:rsidRPr="00603019" w:rsidRDefault="006F0157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           </w:t>
      </w:r>
      <w:r w:rsidR="00603019"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10206, 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Sredstva iz tačke 4 prenose</w:t>
      </w:r>
      <w:r w:rsidR="006F0157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se </w:t>
      </w:r>
      <w:r w:rsidRPr="00603019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 u pod-program “ Korektivne službe Kosova” sa kodom 336, ekonomska kategorija Robe i usluge . </w:t>
      </w:r>
    </w:p>
    <w:p w:rsidR="00603019" w:rsidRPr="00603019" w:rsidRDefault="00603019" w:rsidP="006030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6F0157" w:rsidRPr="006F0157" w:rsidRDefault="00603019" w:rsidP="006F0157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F0157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Obavezuje se Ministarstvo unutrašnjih poslova, Ministarstvo zdravstva,  Univerzitetske i </w:t>
      </w:r>
    </w:p>
    <w:p w:rsidR="00603019" w:rsidRDefault="00603019" w:rsidP="006F0157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F0157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 xml:space="preserve">bolničke službe Kosova, Kosovska obaveštajna agencija, Ministarstvo pravde i Ministarstvo finansija  za sprovođenje ove odluke. </w:t>
      </w:r>
    </w:p>
    <w:p w:rsidR="006F0157" w:rsidRPr="006F0157" w:rsidRDefault="006F0157" w:rsidP="006F0157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C7888" w:rsidRPr="006F0157" w:rsidRDefault="00603019" w:rsidP="006F0157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6F0157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  <w:t>Odluka stupa na snagu na dan potpisivanja.</w:t>
      </w:r>
    </w:p>
    <w:p w:rsidR="001C7888" w:rsidRPr="008B6EB3" w:rsidRDefault="001C7888" w:rsidP="001C78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C7888" w:rsidRPr="008B6EB3" w:rsidRDefault="001C7888" w:rsidP="001C78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C7888" w:rsidRPr="008B6EB3" w:rsidRDefault="001C7888" w:rsidP="001C788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C7888" w:rsidRPr="008B6EB3" w:rsidRDefault="001C7888" w:rsidP="001C78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C7888" w:rsidRPr="008B6EB3" w:rsidRDefault="001C7888" w:rsidP="001C788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C7888" w:rsidRPr="008B6EB3" w:rsidRDefault="001C7888" w:rsidP="001C78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C7888" w:rsidRPr="008B6EB3" w:rsidRDefault="001C7888" w:rsidP="001C78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C7888" w:rsidRPr="008B6EB3" w:rsidRDefault="001C7888" w:rsidP="001C78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C7888" w:rsidRPr="008B6EB3" w:rsidRDefault="001C7888" w:rsidP="001C788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C7888" w:rsidRPr="008B6EB3" w:rsidRDefault="001C7888" w:rsidP="001C788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Proslediti:</w:t>
      </w:r>
    </w:p>
    <w:p w:rsidR="001C7888" w:rsidRPr="008B6EB3" w:rsidRDefault="001C7888" w:rsidP="001C788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C7888" w:rsidRPr="008B6EB3" w:rsidRDefault="001C7888" w:rsidP="001C78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C7888" w:rsidRPr="008B6EB3" w:rsidRDefault="001C7888" w:rsidP="001C78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C7888" w:rsidRPr="008B6EB3" w:rsidRDefault="001C7888" w:rsidP="001C78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1A0AAE" w:rsidRPr="006F0157" w:rsidRDefault="001C7888" w:rsidP="00D0630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A0AAE" w:rsidRDefault="001A0AAE" w:rsidP="00D0630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CA6218" w:rsidRPr="008B6EB3" w:rsidRDefault="00CA6218" w:rsidP="00CA62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A59B234" wp14:editId="3E1649A3">
            <wp:extent cx="933450" cy="1028700"/>
            <wp:effectExtent l="0" t="0" r="0" b="0"/>
            <wp:docPr id="22" name="Picture 2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218" w:rsidRPr="008B6EB3" w:rsidRDefault="00CA6218" w:rsidP="00CA621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A6218" w:rsidRPr="008B6EB3" w:rsidRDefault="00CA6218" w:rsidP="00CA621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A6218" w:rsidRPr="008B6EB3" w:rsidRDefault="00CA6218" w:rsidP="00CA621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A6218" w:rsidRPr="00515056" w:rsidRDefault="00CA6218" w:rsidP="00CA621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A6218" w:rsidRPr="00515056" w:rsidRDefault="00CA6218" w:rsidP="00CA621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Br. 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>07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54</w:t>
      </w:r>
    </w:p>
    <w:p w:rsidR="00CA6218" w:rsidRDefault="00CA6218" w:rsidP="00CA621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Datum: 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>24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10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.2015.</w:t>
      </w:r>
    </w:p>
    <w:p w:rsidR="00CA6218" w:rsidRPr="00DC2087" w:rsidRDefault="00CA6218" w:rsidP="00CA6218">
      <w:p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Na osnovu člana 92 stava 4 i člana 93 sta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va (4) Ustava Republike Kosovo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skladu sa odredbama člana 6 ( 1.1 ) i člana 35. Zakona br. 04 / L - 037 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visoko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>m obrazovanju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Republici Kosovo ( Službeni list Republike Kosovo br / 14/9 septembar 2011 ) , na osnovu člana 4 i 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Priloga  6 ( tačke i.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Vi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>) Uredbe br . 02/2011 o oblastima administrativne odgovornosti Kancelarije premijera i ministarstv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 ( Službeni 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list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Republike Kosova / 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>br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.1 / 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18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April, 2011) , i člana 19. 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Pravilnik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 radu Vlade Republike Kosova br . 09/2011 ( Službeni 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list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Republike Ko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>sova / br. 15/12 septembar 2011)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>, prema predlogu Ministarstva obrazovanja, nauke i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tehnologije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Kosovo na 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sednici  održanoj 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>24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oktobra</w:t>
      </w:r>
      <w:r w:rsidRPr="0051505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2015 donosi:</w:t>
      </w:r>
    </w:p>
    <w:p w:rsidR="00CA6218" w:rsidRDefault="00CA6218" w:rsidP="00CA621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A6218" w:rsidRDefault="00CA6218" w:rsidP="00CA62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702F6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1B541D" w:rsidRPr="00702F69" w:rsidRDefault="001B541D" w:rsidP="00CA621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756006" w:rsidRPr="00756006" w:rsidRDefault="00756006" w:rsidP="00756006">
      <w:pPr>
        <w:pStyle w:val="ListParagraph"/>
        <w:numPr>
          <w:ilvl w:val="0"/>
          <w:numId w:val="2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 predlog Ministarstva obrazovanja, nauke i tehnologije za raspisivanje opštih </w:t>
      </w:r>
      <w:r w:rsidR="001B541D">
        <w:rPr>
          <w:rFonts w:ascii="Book Antiqua" w:eastAsia="MS Mincho" w:hAnsi="Book Antiqua" w:cs="Times New Roman"/>
          <w:noProof w:val="0"/>
          <w:color w:val="000000"/>
          <w:lang w:val="sr-Latn-CS"/>
        </w:rPr>
        <w:t>i prev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remenih izbora </w:t>
      </w:r>
      <w:r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 Univerzitetu u Prištini "Hasan Priština".</w:t>
      </w:r>
    </w:p>
    <w:p w:rsidR="00756006" w:rsidRPr="00756006" w:rsidRDefault="001B541D" w:rsidP="00756006">
      <w:pPr>
        <w:pStyle w:val="ListParagraph"/>
        <w:numPr>
          <w:ilvl w:val="0"/>
          <w:numId w:val="2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Ovlašć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uje 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se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obrazovanja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, nauke i tehnologije 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>da d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>nese  A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dministrativno uputstvo za 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sprovodjenje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ove odluke u roku od trideset (30) dana od dana potpisivanja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odluke.</w:t>
      </w:r>
    </w:p>
    <w:p w:rsidR="00756006" w:rsidRPr="00756006" w:rsidRDefault="00756006" w:rsidP="00756006">
      <w:pPr>
        <w:pStyle w:val="ListParagraph"/>
        <w:numPr>
          <w:ilvl w:val="0"/>
          <w:numId w:val="2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Administrativno uputstvo , kao što je definisano u 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tački  2 ove odluke, utvrđuju modalitete </w:t>
      </w:r>
      <w:r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prevremenih opštih izbora na Univerzitetu u Prištini " Hasan Priština" i u skladu sa Zakonom br. 04 / L - 037 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</w:t>
      </w:r>
      <w:r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visoko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>m obrazovanju</w:t>
      </w:r>
      <w:r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Republici Kosovo i Statutom Univerziteta "Hasan Priština"</w:t>
      </w:r>
      <w:r w:rsidR="0031201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Prištini </w:t>
      </w:r>
      <w:r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CA6218" w:rsidRPr="00756006" w:rsidRDefault="001B541D" w:rsidP="00756006">
      <w:pPr>
        <w:pStyle w:val="ListParagraph"/>
        <w:numPr>
          <w:ilvl w:val="0"/>
          <w:numId w:val="2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</w:t>
      </w:r>
      <w:r w:rsidR="00756006"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>bavezuje Ministarstvo za obrazovanje , nauku i tehnologiju da sprovede ovu odluku.</w:t>
      </w:r>
    </w:p>
    <w:p w:rsidR="00CA6218" w:rsidRPr="00756006" w:rsidRDefault="00CA6218" w:rsidP="00756006">
      <w:pPr>
        <w:pStyle w:val="ListParagraph"/>
        <w:numPr>
          <w:ilvl w:val="0"/>
          <w:numId w:val="29"/>
        </w:num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756006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danom potpisivanja</w:t>
      </w:r>
    </w:p>
    <w:p w:rsidR="00CA6218" w:rsidRPr="00517CF6" w:rsidRDefault="00CA6218" w:rsidP="00CA6218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CA6218" w:rsidRPr="00517CF6" w:rsidRDefault="00CA6218" w:rsidP="00CA6218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517CF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                                                                                               Isa MUSTAFA</w:t>
      </w:r>
    </w:p>
    <w:p w:rsidR="00CA6218" w:rsidRPr="00DC2087" w:rsidRDefault="00CA6218" w:rsidP="00CA621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CA6218" w:rsidRPr="00DC2087" w:rsidRDefault="00CA6218" w:rsidP="00CA621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CA6218" w:rsidRPr="00DC2087" w:rsidRDefault="00CA6218" w:rsidP="00CA621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A6218" w:rsidRPr="00DC2087" w:rsidRDefault="00CA6218" w:rsidP="00CA621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A6218" w:rsidRPr="00DC2087" w:rsidRDefault="00CA6218" w:rsidP="00CA621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CA6218" w:rsidRPr="00DC2087" w:rsidRDefault="00CA6218" w:rsidP="00CA621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Proslediti:</w:t>
      </w:r>
    </w:p>
    <w:p w:rsidR="00CA6218" w:rsidRPr="00DC2087" w:rsidRDefault="00CA6218" w:rsidP="00CA621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Zamenicima premijera</w:t>
      </w:r>
    </w:p>
    <w:p w:rsidR="00CA6218" w:rsidRPr="00DC2087" w:rsidRDefault="00CA6218" w:rsidP="00CA621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CA6218" w:rsidRPr="00DC2087" w:rsidRDefault="00CA6218" w:rsidP="00CA621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312017" w:rsidRDefault="00CA6218" w:rsidP="00CA621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DC2087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Vlade.</w:t>
      </w:r>
    </w:p>
    <w:p w:rsidR="007F5D19" w:rsidRDefault="007F5D19" w:rsidP="00D0630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F5D19" w:rsidRDefault="007F5D19" w:rsidP="00D0630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bookmarkStart w:id="0" w:name="_GoBack"/>
      <w:bookmarkEnd w:id="0"/>
    </w:p>
    <w:sectPr w:rsidR="007F5D19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612"/>
    <w:multiLevelType w:val="hybridMultilevel"/>
    <w:tmpl w:val="570C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C0309"/>
    <w:multiLevelType w:val="multilevel"/>
    <w:tmpl w:val="59B040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7A321BF"/>
    <w:multiLevelType w:val="multilevel"/>
    <w:tmpl w:val="C6D6A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10147533"/>
    <w:multiLevelType w:val="hybridMultilevel"/>
    <w:tmpl w:val="862A5C9C"/>
    <w:lvl w:ilvl="0" w:tplc="62888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90312"/>
    <w:multiLevelType w:val="multilevel"/>
    <w:tmpl w:val="E0280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CB1B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F84DBE"/>
    <w:multiLevelType w:val="hybridMultilevel"/>
    <w:tmpl w:val="69C28E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3C02A8"/>
    <w:multiLevelType w:val="hybridMultilevel"/>
    <w:tmpl w:val="C2108096"/>
    <w:lvl w:ilvl="0" w:tplc="57E69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9C1EB2"/>
    <w:multiLevelType w:val="multilevel"/>
    <w:tmpl w:val="69926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1DA39F3"/>
    <w:multiLevelType w:val="multilevel"/>
    <w:tmpl w:val="DDE412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>
    <w:nsid w:val="38AA1AE8"/>
    <w:multiLevelType w:val="multilevel"/>
    <w:tmpl w:val="DB500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>
    <w:nsid w:val="3C733BDC"/>
    <w:multiLevelType w:val="multilevel"/>
    <w:tmpl w:val="24065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D0351AB"/>
    <w:multiLevelType w:val="multilevel"/>
    <w:tmpl w:val="834222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F323447"/>
    <w:multiLevelType w:val="hybridMultilevel"/>
    <w:tmpl w:val="CE729806"/>
    <w:lvl w:ilvl="0" w:tplc="98C655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E70EC"/>
    <w:multiLevelType w:val="hybridMultilevel"/>
    <w:tmpl w:val="A7AA9BE2"/>
    <w:lvl w:ilvl="0" w:tplc="CA02657C">
      <w:start w:val="10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42B09"/>
    <w:multiLevelType w:val="hybridMultilevel"/>
    <w:tmpl w:val="2A56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C0DB6"/>
    <w:multiLevelType w:val="multilevel"/>
    <w:tmpl w:val="59601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54917669"/>
    <w:multiLevelType w:val="multilevel"/>
    <w:tmpl w:val="DDE412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>
    <w:nsid w:val="59A84C60"/>
    <w:multiLevelType w:val="hybridMultilevel"/>
    <w:tmpl w:val="DADC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71EB3"/>
    <w:multiLevelType w:val="multilevel"/>
    <w:tmpl w:val="848C7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>
    <w:nsid w:val="626512A7"/>
    <w:multiLevelType w:val="hybridMultilevel"/>
    <w:tmpl w:val="74EE7178"/>
    <w:lvl w:ilvl="0" w:tplc="1AFC8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B7B63"/>
    <w:multiLevelType w:val="multilevel"/>
    <w:tmpl w:val="F5543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3">
    <w:nsid w:val="6B99223C"/>
    <w:multiLevelType w:val="hybridMultilevel"/>
    <w:tmpl w:val="4B847DEE"/>
    <w:lvl w:ilvl="0" w:tplc="B84000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D8E42CE"/>
    <w:multiLevelType w:val="hybridMultilevel"/>
    <w:tmpl w:val="2D927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74EB5"/>
    <w:multiLevelType w:val="multilevel"/>
    <w:tmpl w:val="E85A7DB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68A5218"/>
    <w:multiLevelType w:val="multilevel"/>
    <w:tmpl w:val="69926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7251C69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068B7"/>
    <w:multiLevelType w:val="multilevel"/>
    <w:tmpl w:val="0B681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26"/>
  </w:num>
  <w:num w:numId="5">
    <w:abstractNumId w:val="9"/>
  </w:num>
  <w:num w:numId="6">
    <w:abstractNumId w:val="15"/>
  </w:num>
  <w:num w:numId="7">
    <w:abstractNumId w:val="13"/>
  </w:num>
  <w:num w:numId="8">
    <w:abstractNumId w:val="2"/>
  </w:num>
  <w:num w:numId="9">
    <w:abstractNumId w:val="22"/>
  </w:num>
  <w:num w:numId="10">
    <w:abstractNumId w:val="11"/>
  </w:num>
  <w:num w:numId="11">
    <w:abstractNumId w:val="3"/>
  </w:num>
  <w:num w:numId="12">
    <w:abstractNumId w:val="28"/>
  </w:num>
  <w:num w:numId="13">
    <w:abstractNumId w:val="12"/>
  </w:num>
  <w:num w:numId="14">
    <w:abstractNumId w:val="20"/>
  </w:num>
  <w:num w:numId="15">
    <w:abstractNumId w:val="24"/>
  </w:num>
  <w:num w:numId="16">
    <w:abstractNumId w:val="27"/>
  </w:num>
  <w:num w:numId="17">
    <w:abstractNumId w:val="0"/>
  </w:num>
  <w:num w:numId="18">
    <w:abstractNumId w:val="4"/>
  </w:num>
  <w:num w:numId="19">
    <w:abstractNumId w:val="10"/>
  </w:num>
  <w:num w:numId="20">
    <w:abstractNumId w:val="14"/>
  </w:num>
  <w:num w:numId="21">
    <w:abstractNumId w:val="18"/>
  </w:num>
  <w:num w:numId="22">
    <w:abstractNumId w:val="8"/>
  </w:num>
  <w:num w:numId="23">
    <w:abstractNumId w:val="7"/>
  </w:num>
  <w:num w:numId="24">
    <w:abstractNumId w:val="23"/>
  </w:num>
  <w:num w:numId="25">
    <w:abstractNumId w:val="25"/>
  </w:num>
  <w:num w:numId="26">
    <w:abstractNumId w:val="6"/>
  </w:num>
  <w:num w:numId="27">
    <w:abstractNumId w:val="21"/>
  </w:num>
  <w:num w:numId="28">
    <w:abstractNumId w:val="5"/>
  </w:num>
  <w:num w:numId="2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4FCE"/>
    <w:rsid w:val="00011DDD"/>
    <w:rsid w:val="00016DAD"/>
    <w:rsid w:val="00050DB3"/>
    <w:rsid w:val="00087766"/>
    <w:rsid w:val="000906D8"/>
    <w:rsid w:val="0009424C"/>
    <w:rsid w:val="000B6595"/>
    <w:rsid w:val="000E4A9E"/>
    <w:rsid w:val="00113590"/>
    <w:rsid w:val="00113690"/>
    <w:rsid w:val="00113F77"/>
    <w:rsid w:val="0015497A"/>
    <w:rsid w:val="0015787D"/>
    <w:rsid w:val="001703BB"/>
    <w:rsid w:val="00171EA6"/>
    <w:rsid w:val="001865E3"/>
    <w:rsid w:val="001A0AAE"/>
    <w:rsid w:val="001A671C"/>
    <w:rsid w:val="001B2D50"/>
    <w:rsid w:val="001B541D"/>
    <w:rsid w:val="001C3560"/>
    <w:rsid w:val="001C7888"/>
    <w:rsid w:val="00206C95"/>
    <w:rsid w:val="002121A0"/>
    <w:rsid w:val="00227229"/>
    <w:rsid w:val="0023531A"/>
    <w:rsid w:val="00235A2F"/>
    <w:rsid w:val="00237B36"/>
    <w:rsid w:val="00244264"/>
    <w:rsid w:val="002B491A"/>
    <w:rsid w:val="002E34A0"/>
    <w:rsid w:val="00312017"/>
    <w:rsid w:val="00317F66"/>
    <w:rsid w:val="00324155"/>
    <w:rsid w:val="00344ABF"/>
    <w:rsid w:val="00352579"/>
    <w:rsid w:val="00353824"/>
    <w:rsid w:val="003538BB"/>
    <w:rsid w:val="00372596"/>
    <w:rsid w:val="003B6A08"/>
    <w:rsid w:val="003C68F1"/>
    <w:rsid w:val="003D5C59"/>
    <w:rsid w:val="003E48AE"/>
    <w:rsid w:val="003F4A58"/>
    <w:rsid w:val="00432545"/>
    <w:rsid w:val="00432ADE"/>
    <w:rsid w:val="0049349A"/>
    <w:rsid w:val="00494348"/>
    <w:rsid w:val="00496C47"/>
    <w:rsid w:val="004A7CCD"/>
    <w:rsid w:val="004B2A9F"/>
    <w:rsid w:val="00516300"/>
    <w:rsid w:val="00520434"/>
    <w:rsid w:val="00564707"/>
    <w:rsid w:val="005658BA"/>
    <w:rsid w:val="00582D53"/>
    <w:rsid w:val="005A0AB7"/>
    <w:rsid w:val="005B0EA1"/>
    <w:rsid w:val="005C0074"/>
    <w:rsid w:val="005C7BCF"/>
    <w:rsid w:val="005D6902"/>
    <w:rsid w:val="005E263B"/>
    <w:rsid w:val="005F437E"/>
    <w:rsid w:val="00603019"/>
    <w:rsid w:val="00614B0A"/>
    <w:rsid w:val="00621840"/>
    <w:rsid w:val="00626E8E"/>
    <w:rsid w:val="006316B1"/>
    <w:rsid w:val="006636BF"/>
    <w:rsid w:val="00670ED6"/>
    <w:rsid w:val="00695B68"/>
    <w:rsid w:val="00696C24"/>
    <w:rsid w:val="006A0D8A"/>
    <w:rsid w:val="006C0BD8"/>
    <w:rsid w:val="006C6712"/>
    <w:rsid w:val="006D66E8"/>
    <w:rsid w:val="006E6A8E"/>
    <w:rsid w:val="006F0157"/>
    <w:rsid w:val="006F02B0"/>
    <w:rsid w:val="006F1269"/>
    <w:rsid w:val="006F654F"/>
    <w:rsid w:val="007066F4"/>
    <w:rsid w:val="00737AEB"/>
    <w:rsid w:val="00746B29"/>
    <w:rsid w:val="00747F3F"/>
    <w:rsid w:val="00756006"/>
    <w:rsid w:val="00771127"/>
    <w:rsid w:val="00776D2A"/>
    <w:rsid w:val="00783A8F"/>
    <w:rsid w:val="00791940"/>
    <w:rsid w:val="007A229F"/>
    <w:rsid w:val="007A3B00"/>
    <w:rsid w:val="007A7471"/>
    <w:rsid w:val="007A78E8"/>
    <w:rsid w:val="007C7841"/>
    <w:rsid w:val="007C7DD1"/>
    <w:rsid w:val="007E0AF2"/>
    <w:rsid w:val="007F5D19"/>
    <w:rsid w:val="007F6E13"/>
    <w:rsid w:val="00806C81"/>
    <w:rsid w:val="0081265A"/>
    <w:rsid w:val="0083051C"/>
    <w:rsid w:val="0083282A"/>
    <w:rsid w:val="00850AF4"/>
    <w:rsid w:val="00860669"/>
    <w:rsid w:val="0086324C"/>
    <w:rsid w:val="00883D8C"/>
    <w:rsid w:val="00896EB1"/>
    <w:rsid w:val="008B23B6"/>
    <w:rsid w:val="008B30FC"/>
    <w:rsid w:val="008B4CA0"/>
    <w:rsid w:val="008D0426"/>
    <w:rsid w:val="008F1D4A"/>
    <w:rsid w:val="008F24BD"/>
    <w:rsid w:val="008F7F1B"/>
    <w:rsid w:val="00906E91"/>
    <w:rsid w:val="00927F44"/>
    <w:rsid w:val="00966998"/>
    <w:rsid w:val="00970A64"/>
    <w:rsid w:val="00976210"/>
    <w:rsid w:val="00976899"/>
    <w:rsid w:val="00983D9F"/>
    <w:rsid w:val="009A7DA5"/>
    <w:rsid w:val="009C0A1C"/>
    <w:rsid w:val="009C5842"/>
    <w:rsid w:val="00A3277F"/>
    <w:rsid w:val="00A336A2"/>
    <w:rsid w:val="00A448DA"/>
    <w:rsid w:val="00A554A1"/>
    <w:rsid w:val="00A76E2E"/>
    <w:rsid w:val="00A77962"/>
    <w:rsid w:val="00A836FA"/>
    <w:rsid w:val="00A94E71"/>
    <w:rsid w:val="00AA0E6C"/>
    <w:rsid w:val="00AC22D1"/>
    <w:rsid w:val="00AD0441"/>
    <w:rsid w:val="00AD4DF9"/>
    <w:rsid w:val="00AE6E7C"/>
    <w:rsid w:val="00B01F17"/>
    <w:rsid w:val="00B04E78"/>
    <w:rsid w:val="00B16110"/>
    <w:rsid w:val="00B33837"/>
    <w:rsid w:val="00B42D72"/>
    <w:rsid w:val="00B61799"/>
    <w:rsid w:val="00B66756"/>
    <w:rsid w:val="00B76109"/>
    <w:rsid w:val="00B7757B"/>
    <w:rsid w:val="00BF4AA5"/>
    <w:rsid w:val="00C30050"/>
    <w:rsid w:val="00C56D9B"/>
    <w:rsid w:val="00C62933"/>
    <w:rsid w:val="00C906AE"/>
    <w:rsid w:val="00C96488"/>
    <w:rsid w:val="00CA6218"/>
    <w:rsid w:val="00CA749C"/>
    <w:rsid w:val="00CF3F2E"/>
    <w:rsid w:val="00D04B81"/>
    <w:rsid w:val="00D0630E"/>
    <w:rsid w:val="00D10751"/>
    <w:rsid w:val="00D2267A"/>
    <w:rsid w:val="00D6765B"/>
    <w:rsid w:val="00DA14DC"/>
    <w:rsid w:val="00DC1416"/>
    <w:rsid w:val="00DD71CB"/>
    <w:rsid w:val="00E16793"/>
    <w:rsid w:val="00E24B81"/>
    <w:rsid w:val="00E27719"/>
    <w:rsid w:val="00E30BC4"/>
    <w:rsid w:val="00E338C6"/>
    <w:rsid w:val="00E7485E"/>
    <w:rsid w:val="00EB3D3A"/>
    <w:rsid w:val="00ED5731"/>
    <w:rsid w:val="00EE76CD"/>
    <w:rsid w:val="00EF1E97"/>
    <w:rsid w:val="00EF74EF"/>
    <w:rsid w:val="00F02DB3"/>
    <w:rsid w:val="00F30CFA"/>
    <w:rsid w:val="00F3225F"/>
    <w:rsid w:val="00F43DF8"/>
    <w:rsid w:val="00F501F4"/>
    <w:rsid w:val="00F52904"/>
    <w:rsid w:val="00F54470"/>
    <w:rsid w:val="00F555DC"/>
    <w:rsid w:val="00F55B04"/>
    <w:rsid w:val="00FA3D2E"/>
    <w:rsid w:val="00FA5B7D"/>
    <w:rsid w:val="00FB3813"/>
    <w:rsid w:val="00FC280D"/>
    <w:rsid w:val="00FD01F8"/>
    <w:rsid w:val="00FD67F6"/>
    <w:rsid w:val="00FD6D3D"/>
    <w:rsid w:val="00FE2016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496C4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96C47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FreeFormA">
    <w:name w:val="Free Form A"/>
    <w:rsid w:val="00087766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val="it-IT" w:eastAsia="hi-IN" w:bidi="hi-I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7766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496C4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96C47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FreeFormA">
    <w:name w:val="Free Form A"/>
    <w:rsid w:val="00087766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val="it-IT" w:eastAsia="hi-IN" w:bidi="hi-I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7766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6E9F-4652-4ED9-8D54-D64CA8C8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Mustaf Destani</cp:lastModifiedBy>
  <cp:revision>12</cp:revision>
  <cp:lastPrinted>2015-02-05T13:48:00Z</cp:lastPrinted>
  <dcterms:created xsi:type="dcterms:W3CDTF">2015-11-03T09:30:00Z</dcterms:created>
  <dcterms:modified xsi:type="dcterms:W3CDTF">2015-11-06T09:04:00Z</dcterms:modified>
</cp:coreProperties>
</file>